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11CC0" w14:textId="64CFE169" w:rsidR="001A663C" w:rsidRDefault="003A16D5" w:rsidP="001A663C">
      <w:pPr>
        <w:spacing w:line="276" w:lineRule="auto"/>
        <w:ind w:left="-284"/>
        <w:jc w:val="center"/>
        <w:rPr>
          <w:rFonts w:ascii="Arial" w:hAnsi="Arial" w:cs="Arial"/>
          <w:b/>
          <w:sz w:val="24"/>
          <w:szCs w:val="24"/>
        </w:rPr>
      </w:pPr>
      <w:r w:rsidRPr="009C70B2">
        <w:rPr>
          <w:noProof/>
        </w:rPr>
        <w:drawing>
          <wp:inline distT="0" distB="0" distL="0" distR="0" wp14:anchorId="7B04ADAF" wp14:editId="7D87FBB2">
            <wp:extent cx="5760720" cy="799568"/>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799568"/>
                    </a:xfrm>
                    <a:prstGeom prst="rect">
                      <a:avLst/>
                    </a:prstGeom>
                    <a:noFill/>
                    <a:ln>
                      <a:noFill/>
                    </a:ln>
                  </pic:spPr>
                </pic:pic>
              </a:graphicData>
            </a:graphic>
          </wp:inline>
        </w:drawing>
      </w:r>
    </w:p>
    <w:p w14:paraId="16075BD4" w14:textId="77777777" w:rsidR="003A16D5" w:rsidRPr="00E928D9" w:rsidRDefault="003A16D5" w:rsidP="001A663C">
      <w:pPr>
        <w:spacing w:line="276" w:lineRule="auto"/>
        <w:ind w:left="-284"/>
        <w:jc w:val="center"/>
        <w:rPr>
          <w:rFonts w:ascii="Arial" w:hAnsi="Arial" w:cs="Arial"/>
          <w:b/>
          <w:sz w:val="24"/>
          <w:szCs w:val="24"/>
        </w:rPr>
      </w:pPr>
    </w:p>
    <w:p w14:paraId="2DC8F194" w14:textId="77777777" w:rsidR="001A663C" w:rsidRPr="00E928D9" w:rsidRDefault="001A663C" w:rsidP="001A663C">
      <w:pPr>
        <w:ind w:left="2880"/>
        <w:rPr>
          <w:rFonts w:asciiTheme="minorHAnsi" w:hAnsiTheme="minorHAnsi"/>
          <w:sz w:val="20"/>
        </w:rPr>
      </w:pPr>
      <w:r w:rsidRPr="00E928D9">
        <w:rPr>
          <w:rFonts w:asciiTheme="minorHAnsi" w:hAnsiTheme="minorHAnsi"/>
          <w:sz w:val="20"/>
        </w:rPr>
        <w:t xml:space="preserve">Załącznik nr 8 do Szczegółowego opisu osi priorytetowych RPO WD 2014-2020 </w:t>
      </w:r>
    </w:p>
    <w:p w14:paraId="10E88FF6" w14:textId="04105821" w:rsidR="001A663C" w:rsidRPr="00E928D9" w:rsidRDefault="001A663C" w:rsidP="001A663C">
      <w:pPr>
        <w:ind w:left="6480" w:firstLine="720"/>
        <w:rPr>
          <w:rFonts w:asciiTheme="minorHAnsi" w:hAnsiTheme="minorHAnsi"/>
          <w:sz w:val="20"/>
        </w:rPr>
      </w:pPr>
      <w:r w:rsidRPr="00E928D9">
        <w:rPr>
          <w:rFonts w:asciiTheme="minorHAnsi" w:hAnsiTheme="minorHAnsi"/>
          <w:sz w:val="20"/>
        </w:rPr>
        <w:t>z dn.</w:t>
      </w:r>
      <w:r w:rsidR="00BB3956">
        <w:rPr>
          <w:rFonts w:asciiTheme="minorHAnsi" w:hAnsiTheme="minorHAnsi"/>
          <w:sz w:val="20"/>
        </w:rPr>
        <w:t xml:space="preserve"> </w:t>
      </w:r>
      <w:bookmarkStart w:id="0" w:name="_GoBack"/>
      <w:bookmarkEnd w:id="0"/>
      <w:r w:rsidR="00BB3956">
        <w:rPr>
          <w:rFonts w:asciiTheme="minorHAnsi" w:hAnsiTheme="minorHAnsi"/>
          <w:sz w:val="20"/>
        </w:rPr>
        <w:t>29 maja 2018</w:t>
      </w:r>
      <w:r w:rsidRPr="00E928D9">
        <w:rPr>
          <w:rFonts w:asciiTheme="minorHAnsi" w:hAnsiTheme="minorHAnsi"/>
          <w:sz w:val="20"/>
        </w:rPr>
        <w:t xml:space="preserve"> r.                  </w:t>
      </w:r>
    </w:p>
    <w:p w14:paraId="44E79800" w14:textId="0D7C51FF" w:rsidR="001A663C" w:rsidRPr="00E928D9" w:rsidRDefault="001A663C" w:rsidP="001A663C">
      <w:pPr>
        <w:ind w:left="6480" w:firstLine="720"/>
        <w:rPr>
          <w:rFonts w:asciiTheme="minorHAnsi" w:hAnsiTheme="minorHAnsi"/>
          <w:sz w:val="20"/>
        </w:rPr>
      </w:pPr>
    </w:p>
    <w:p w14:paraId="7562571C" w14:textId="77777777" w:rsidR="001A663C" w:rsidRPr="00E928D9" w:rsidRDefault="001A663C" w:rsidP="001A663C">
      <w:pPr>
        <w:ind w:left="6480" w:firstLine="720"/>
        <w:rPr>
          <w:rFonts w:asciiTheme="minorHAnsi" w:hAnsiTheme="minorHAnsi"/>
          <w:sz w:val="20"/>
        </w:rPr>
      </w:pPr>
    </w:p>
    <w:p w14:paraId="03BF045B" w14:textId="77777777" w:rsidR="001A663C" w:rsidRPr="00E928D9" w:rsidRDefault="001A663C" w:rsidP="001A663C">
      <w:pPr>
        <w:rPr>
          <w:rFonts w:asciiTheme="minorHAnsi" w:hAnsiTheme="minorHAnsi"/>
          <w:sz w:val="20"/>
        </w:rPr>
      </w:pPr>
    </w:p>
    <w:p w14:paraId="5216CE0E" w14:textId="1E1456E9" w:rsidR="001A663C" w:rsidRPr="00E928D9" w:rsidRDefault="001A663C" w:rsidP="001A663C">
      <w:pPr>
        <w:jc w:val="center"/>
        <w:rPr>
          <w:rFonts w:asciiTheme="minorHAnsi" w:hAnsiTheme="minorHAnsi"/>
          <w:b/>
          <w:sz w:val="32"/>
          <w:szCs w:val="32"/>
        </w:rPr>
      </w:pPr>
      <w:r w:rsidRPr="00E928D9">
        <w:rPr>
          <w:rFonts w:asciiTheme="minorHAnsi" w:hAnsiTheme="minorHAnsi"/>
          <w:b/>
          <w:sz w:val="32"/>
          <w:szCs w:val="32"/>
        </w:rPr>
        <w:t>Plany działania w zakresie EFS wraz z kryteriami wyboru projektów</w:t>
      </w:r>
    </w:p>
    <w:p w14:paraId="0D56EC29" w14:textId="77777777" w:rsidR="001A663C" w:rsidRPr="00E928D9" w:rsidRDefault="001A663C" w:rsidP="001A663C">
      <w:pPr>
        <w:jc w:val="center"/>
        <w:rPr>
          <w:rFonts w:asciiTheme="minorHAnsi" w:hAnsiTheme="minorHAnsi"/>
          <w:b/>
          <w:sz w:val="32"/>
          <w:szCs w:val="32"/>
        </w:rPr>
      </w:pPr>
    </w:p>
    <w:p w14:paraId="4FEBD55D" w14:textId="77777777" w:rsidR="001A663C" w:rsidRPr="00E928D9" w:rsidRDefault="001A663C" w:rsidP="001A663C">
      <w:pPr>
        <w:ind w:left="6480" w:firstLine="720"/>
        <w:jc w:val="both"/>
        <w:rPr>
          <w:rFonts w:asciiTheme="minorHAnsi" w:hAnsiTheme="minorHAnsi"/>
          <w:sz w:val="20"/>
        </w:rPr>
      </w:pPr>
    </w:p>
    <w:p w14:paraId="2565284E" w14:textId="77777777" w:rsidR="001A663C" w:rsidRPr="00E928D9" w:rsidRDefault="001A663C" w:rsidP="001A663C">
      <w:pPr>
        <w:ind w:left="6480" w:firstLine="720"/>
        <w:rPr>
          <w:rFonts w:asciiTheme="minorHAnsi" w:hAnsiTheme="minorHAnsi"/>
          <w:sz w:val="20"/>
        </w:rPr>
      </w:pPr>
    </w:p>
    <w:sdt>
      <w:sdtPr>
        <w:rPr>
          <w:rFonts w:ascii="Times New Roman" w:hAnsi="Times New Roman"/>
          <w:b w:val="0"/>
          <w:bCs w:val="0"/>
          <w:color w:val="auto"/>
          <w:sz w:val="26"/>
          <w:szCs w:val="20"/>
        </w:rPr>
        <w:id w:val="1169298626"/>
        <w:docPartObj>
          <w:docPartGallery w:val="Table of Contents"/>
          <w:docPartUnique/>
        </w:docPartObj>
      </w:sdtPr>
      <w:sdtEndPr/>
      <w:sdtContent>
        <w:p w14:paraId="34C7F1CF" w14:textId="77777777" w:rsidR="001A663C" w:rsidRPr="003A16D5" w:rsidRDefault="001A663C" w:rsidP="003A16D5">
          <w:pPr>
            <w:pStyle w:val="Nagwekspisutreci"/>
            <w:spacing w:line="360" w:lineRule="auto"/>
            <w:rPr>
              <w:rFonts w:asciiTheme="minorHAnsi" w:hAnsiTheme="minorHAnsi" w:cstheme="minorHAnsi"/>
              <w:color w:val="auto"/>
            </w:rPr>
          </w:pPr>
          <w:r w:rsidRPr="003A16D5">
            <w:rPr>
              <w:rFonts w:asciiTheme="minorHAnsi" w:hAnsiTheme="minorHAnsi" w:cstheme="minorHAnsi"/>
              <w:color w:val="auto"/>
            </w:rPr>
            <w:t>Spis treści</w:t>
          </w:r>
        </w:p>
        <w:p w14:paraId="37CA2ABF" w14:textId="5E10DB17" w:rsidR="00E928D9" w:rsidRPr="003A16D5" w:rsidRDefault="00145DD4" w:rsidP="003A16D5">
          <w:pPr>
            <w:pStyle w:val="Spistreci2"/>
            <w:spacing w:line="360" w:lineRule="auto"/>
            <w:rPr>
              <w:rFonts w:asciiTheme="minorHAnsi" w:eastAsiaTheme="minorEastAsia" w:hAnsiTheme="minorHAnsi" w:cstheme="minorHAnsi"/>
              <w:caps w:val="0"/>
              <w:noProof/>
              <w:sz w:val="28"/>
              <w:szCs w:val="28"/>
            </w:rPr>
          </w:pPr>
          <w:r w:rsidRPr="003A16D5">
            <w:rPr>
              <w:rFonts w:asciiTheme="minorHAnsi" w:hAnsiTheme="minorHAnsi" w:cstheme="minorHAnsi"/>
              <w:sz w:val="28"/>
              <w:szCs w:val="28"/>
            </w:rPr>
            <w:t xml:space="preserve">PLAN DZIAŁANIA NA ROK 2018 – </w:t>
          </w:r>
          <w:r w:rsidR="003A16D5" w:rsidRPr="003A16D5">
            <w:rPr>
              <w:rFonts w:asciiTheme="minorHAnsi" w:hAnsiTheme="minorHAnsi" w:cstheme="minorHAnsi"/>
              <w:sz w:val="28"/>
              <w:szCs w:val="28"/>
            </w:rPr>
            <w:t>O</w:t>
          </w:r>
          <w:r w:rsidRPr="003A16D5">
            <w:rPr>
              <w:rFonts w:asciiTheme="minorHAnsi" w:hAnsiTheme="minorHAnsi" w:cstheme="minorHAnsi"/>
              <w:caps w:val="0"/>
              <w:sz w:val="28"/>
              <w:szCs w:val="28"/>
            </w:rPr>
            <w:t>ś priorytetowa</w:t>
          </w:r>
          <w:r w:rsidR="007E5589">
            <w:rPr>
              <w:rFonts w:asciiTheme="minorHAnsi" w:hAnsiTheme="minorHAnsi" w:cstheme="minorHAnsi"/>
              <w:caps w:val="0"/>
              <w:sz w:val="28"/>
              <w:szCs w:val="28"/>
            </w:rPr>
            <w:t xml:space="preserve"> </w:t>
          </w:r>
          <w:r w:rsidR="001A663C" w:rsidRPr="003A16D5">
            <w:rPr>
              <w:rFonts w:asciiTheme="minorHAnsi" w:hAnsiTheme="minorHAnsi" w:cstheme="minorHAnsi"/>
              <w:sz w:val="28"/>
              <w:szCs w:val="28"/>
            </w:rPr>
            <w:fldChar w:fldCharType="begin"/>
          </w:r>
          <w:r w:rsidR="001A663C" w:rsidRPr="003A16D5">
            <w:rPr>
              <w:rFonts w:asciiTheme="minorHAnsi" w:hAnsiTheme="minorHAnsi" w:cstheme="minorHAnsi"/>
              <w:sz w:val="28"/>
              <w:szCs w:val="28"/>
            </w:rPr>
            <w:instrText xml:space="preserve"> TOC \o "1-3" \h \z \u </w:instrText>
          </w:r>
          <w:r w:rsidR="001A663C" w:rsidRPr="003A16D5">
            <w:rPr>
              <w:rFonts w:asciiTheme="minorHAnsi" w:hAnsiTheme="minorHAnsi" w:cstheme="minorHAnsi"/>
              <w:sz w:val="28"/>
              <w:szCs w:val="28"/>
            </w:rPr>
            <w:fldChar w:fldCharType="separate"/>
          </w:r>
          <w:hyperlink w:anchor="_Toc514663110" w:history="1">
            <w:r w:rsidR="00E928D9" w:rsidRPr="003A16D5">
              <w:rPr>
                <w:rStyle w:val="Hipercze"/>
                <w:rFonts w:asciiTheme="minorHAnsi" w:hAnsiTheme="minorHAnsi" w:cstheme="minorHAnsi"/>
                <w:noProof/>
                <w:sz w:val="28"/>
                <w:szCs w:val="28"/>
              </w:rPr>
              <w:t>8</w:t>
            </w:r>
            <w:r w:rsidR="00E928D9" w:rsidRPr="003A16D5">
              <w:rPr>
                <w:rFonts w:asciiTheme="minorHAnsi" w:hAnsiTheme="minorHAnsi" w:cstheme="minorHAnsi"/>
                <w:noProof/>
                <w:webHidden/>
                <w:sz w:val="28"/>
                <w:szCs w:val="28"/>
              </w:rPr>
              <w:tab/>
            </w:r>
            <w:r w:rsidR="00E928D9" w:rsidRPr="003A16D5">
              <w:rPr>
                <w:rFonts w:asciiTheme="minorHAnsi" w:hAnsiTheme="minorHAnsi" w:cstheme="minorHAnsi"/>
                <w:noProof/>
                <w:webHidden/>
                <w:sz w:val="28"/>
                <w:szCs w:val="28"/>
              </w:rPr>
              <w:fldChar w:fldCharType="begin"/>
            </w:r>
            <w:r w:rsidR="00E928D9" w:rsidRPr="003A16D5">
              <w:rPr>
                <w:rFonts w:asciiTheme="minorHAnsi" w:hAnsiTheme="minorHAnsi" w:cstheme="minorHAnsi"/>
                <w:noProof/>
                <w:webHidden/>
                <w:sz w:val="28"/>
                <w:szCs w:val="28"/>
              </w:rPr>
              <w:instrText xml:space="preserve"> PAGEREF _Toc514663110 \h </w:instrText>
            </w:r>
            <w:r w:rsidR="00E928D9" w:rsidRPr="003A16D5">
              <w:rPr>
                <w:rFonts w:asciiTheme="minorHAnsi" w:hAnsiTheme="minorHAnsi" w:cstheme="minorHAnsi"/>
                <w:noProof/>
                <w:webHidden/>
                <w:sz w:val="28"/>
                <w:szCs w:val="28"/>
              </w:rPr>
            </w:r>
            <w:r w:rsidR="00E928D9" w:rsidRPr="003A16D5">
              <w:rPr>
                <w:rFonts w:asciiTheme="minorHAnsi" w:hAnsiTheme="minorHAnsi" w:cstheme="minorHAnsi"/>
                <w:noProof/>
                <w:webHidden/>
                <w:sz w:val="28"/>
                <w:szCs w:val="28"/>
              </w:rPr>
              <w:fldChar w:fldCharType="separate"/>
            </w:r>
            <w:r w:rsidR="003505F7">
              <w:rPr>
                <w:rFonts w:asciiTheme="minorHAnsi" w:hAnsiTheme="minorHAnsi" w:cstheme="minorHAnsi"/>
                <w:noProof/>
                <w:webHidden/>
                <w:sz w:val="28"/>
                <w:szCs w:val="28"/>
              </w:rPr>
              <w:t>2</w:t>
            </w:r>
            <w:r w:rsidR="00E928D9" w:rsidRPr="003A16D5">
              <w:rPr>
                <w:rFonts w:asciiTheme="minorHAnsi" w:hAnsiTheme="minorHAnsi" w:cstheme="minorHAnsi"/>
                <w:noProof/>
                <w:webHidden/>
                <w:sz w:val="28"/>
                <w:szCs w:val="28"/>
              </w:rPr>
              <w:fldChar w:fldCharType="end"/>
            </w:r>
          </w:hyperlink>
        </w:p>
        <w:p w14:paraId="61D6A293" w14:textId="7DD8054E" w:rsidR="00E928D9" w:rsidRPr="003A16D5" w:rsidRDefault="00145DD4" w:rsidP="003A16D5">
          <w:pPr>
            <w:pStyle w:val="Spistreci2"/>
            <w:spacing w:line="360" w:lineRule="auto"/>
            <w:rPr>
              <w:rFonts w:asciiTheme="minorHAnsi" w:eastAsiaTheme="minorEastAsia" w:hAnsiTheme="minorHAnsi" w:cstheme="minorHAnsi"/>
              <w:caps w:val="0"/>
              <w:noProof/>
              <w:sz w:val="28"/>
              <w:szCs w:val="28"/>
            </w:rPr>
          </w:pPr>
          <w:r w:rsidRPr="003A16D5">
            <w:rPr>
              <w:rStyle w:val="Hipercze"/>
              <w:rFonts w:asciiTheme="minorHAnsi" w:hAnsiTheme="minorHAnsi" w:cstheme="minorHAnsi"/>
              <w:noProof/>
              <w:color w:val="auto"/>
              <w:sz w:val="28"/>
              <w:szCs w:val="28"/>
              <w:u w:val="none"/>
            </w:rPr>
            <w:t xml:space="preserve">PLAN DZIAŁANIA NA ROK 2018 - </w:t>
          </w:r>
          <w:r w:rsidR="003A16D5" w:rsidRPr="003A16D5">
            <w:rPr>
              <w:rStyle w:val="Hipercze"/>
              <w:rFonts w:asciiTheme="minorHAnsi" w:hAnsiTheme="minorHAnsi" w:cstheme="minorHAnsi"/>
              <w:noProof/>
              <w:color w:val="auto"/>
              <w:sz w:val="28"/>
              <w:szCs w:val="28"/>
              <w:u w:val="none"/>
            </w:rPr>
            <w:t>O</w:t>
          </w:r>
          <w:r w:rsidRPr="003A16D5">
            <w:rPr>
              <w:rStyle w:val="Hipercze"/>
              <w:rFonts w:asciiTheme="minorHAnsi" w:hAnsiTheme="minorHAnsi" w:cstheme="minorHAnsi"/>
              <w:caps w:val="0"/>
              <w:noProof/>
              <w:color w:val="auto"/>
              <w:sz w:val="28"/>
              <w:szCs w:val="28"/>
              <w:u w:val="none"/>
            </w:rPr>
            <w:t>ś priorytetowa</w:t>
          </w:r>
          <w:r w:rsidR="009B2E6C">
            <w:rPr>
              <w:rStyle w:val="Hipercze"/>
              <w:rFonts w:asciiTheme="minorHAnsi" w:hAnsiTheme="minorHAnsi" w:cstheme="minorHAnsi"/>
              <w:caps w:val="0"/>
              <w:noProof/>
              <w:color w:val="auto"/>
              <w:sz w:val="28"/>
              <w:szCs w:val="28"/>
              <w:u w:val="none"/>
            </w:rPr>
            <w:t xml:space="preserve"> </w:t>
          </w:r>
          <w:hyperlink w:anchor="_Toc514663111" w:history="1">
            <w:r w:rsidR="00E928D9" w:rsidRPr="003A16D5">
              <w:rPr>
                <w:rStyle w:val="Hipercze"/>
                <w:rFonts w:asciiTheme="minorHAnsi" w:hAnsiTheme="minorHAnsi" w:cstheme="minorHAnsi"/>
                <w:noProof/>
                <w:sz w:val="28"/>
                <w:szCs w:val="28"/>
              </w:rPr>
              <w:t>9</w:t>
            </w:r>
            <w:r w:rsidR="00E928D9" w:rsidRPr="003A16D5">
              <w:rPr>
                <w:rFonts w:asciiTheme="minorHAnsi" w:hAnsiTheme="minorHAnsi" w:cstheme="minorHAnsi"/>
                <w:noProof/>
                <w:webHidden/>
                <w:sz w:val="28"/>
                <w:szCs w:val="28"/>
              </w:rPr>
              <w:tab/>
            </w:r>
            <w:r w:rsidR="00E928D9" w:rsidRPr="003A16D5">
              <w:rPr>
                <w:rFonts w:asciiTheme="minorHAnsi" w:hAnsiTheme="minorHAnsi" w:cstheme="minorHAnsi"/>
                <w:noProof/>
                <w:webHidden/>
                <w:sz w:val="28"/>
                <w:szCs w:val="28"/>
              </w:rPr>
              <w:fldChar w:fldCharType="begin"/>
            </w:r>
            <w:r w:rsidR="00E928D9" w:rsidRPr="003A16D5">
              <w:rPr>
                <w:rFonts w:asciiTheme="minorHAnsi" w:hAnsiTheme="minorHAnsi" w:cstheme="minorHAnsi"/>
                <w:noProof/>
                <w:webHidden/>
                <w:sz w:val="28"/>
                <w:szCs w:val="28"/>
              </w:rPr>
              <w:instrText xml:space="preserve"> PAGEREF _Toc514663111 \h </w:instrText>
            </w:r>
            <w:r w:rsidR="00E928D9" w:rsidRPr="003A16D5">
              <w:rPr>
                <w:rFonts w:asciiTheme="minorHAnsi" w:hAnsiTheme="minorHAnsi" w:cstheme="minorHAnsi"/>
                <w:noProof/>
                <w:webHidden/>
                <w:sz w:val="28"/>
                <w:szCs w:val="28"/>
              </w:rPr>
            </w:r>
            <w:r w:rsidR="00E928D9" w:rsidRPr="003A16D5">
              <w:rPr>
                <w:rFonts w:asciiTheme="minorHAnsi" w:hAnsiTheme="minorHAnsi" w:cstheme="minorHAnsi"/>
                <w:noProof/>
                <w:webHidden/>
                <w:sz w:val="28"/>
                <w:szCs w:val="28"/>
              </w:rPr>
              <w:fldChar w:fldCharType="separate"/>
            </w:r>
            <w:r w:rsidR="003505F7">
              <w:rPr>
                <w:rFonts w:asciiTheme="minorHAnsi" w:hAnsiTheme="minorHAnsi" w:cstheme="minorHAnsi"/>
                <w:noProof/>
                <w:webHidden/>
                <w:sz w:val="28"/>
                <w:szCs w:val="28"/>
              </w:rPr>
              <w:t>47</w:t>
            </w:r>
            <w:r w:rsidR="00E928D9" w:rsidRPr="003A16D5">
              <w:rPr>
                <w:rFonts w:asciiTheme="minorHAnsi" w:hAnsiTheme="minorHAnsi" w:cstheme="minorHAnsi"/>
                <w:noProof/>
                <w:webHidden/>
                <w:sz w:val="28"/>
                <w:szCs w:val="28"/>
              </w:rPr>
              <w:fldChar w:fldCharType="end"/>
            </w:r>
          </w:hyperlink>
        </w:p>
        <w:p w14:paraId="0227BC4B" w14:textId="20923362" w:rsidR="00E928D9" w:rsidRPr="003A16D5" w:rsidRDefault="00145DD4" w:rsidP="003A16D5">
          <w:pPr>
            <w:pStyle w:val="Spistreci2"/>
            <w:spacing w:line="360" w:lineRule="auto"/>
            <w:rPr>
              <w:rStyle w:val="Hipercze"/>
              <w:rFonts w:asciiTheme="minorHAnsi" w:hAnsiTheme="minorHAnsi" w:cstheme="minorHAnsi"/>
              <w:noProof/>
              <w:sz w:val="28"/>
              <w:szCs w:val="28"/>
            </w:rPr>
          </w:pPr>
          <w:r w:rsidRPr="003A16D5">
            <w:rPr>
              <w:rStyle w:val="Hipercze"/>
              <w:rFonts w:asciiTheme="minorHAnsi" w:hAnsiTheme="minorHAnsi" w:cstheme="minorHAnsi"/>
              <w:noProof/>
              <w:color w:val="auto"/>
              <w:sz w:val="28"/>
              <w:szCs w:val="28"/>
              <w:u w:val="none"/>
            </w:rPr>
            <w:t xml:space="preserve">PLAN DZIAŁANIA NA ROK 2018 - </w:t>
          </w:r>
          <w:r w:rsidR="003A16D5" w:rsidRPr="003A16D5">
            <w:rPr>
              <w:rStyle w:val="Hipercze"/>
              <w:rFonts w:asciiTheme="minorHAnsi" w:hAnsiTheme="minorHAnsi" w:cstheme="minorHAnsi"/>
              <w:noProof/>
              <w:color w:val="auto"/>
              <w:sz w:val="28"/>
              <w:szCs w:val="28"/>
              <w:u w:val="none"/>
            </w:rPr>
            <w:t>O</w:t>
          </w:r>
          <w:r w:rsidRPr="003A16D5">
            <w:rPr>
              <w:rStyle w:val="Hipercze"/>
              <w:rFonts w:asciiTheme="minorHAnsi" w:hAnsiTheme="minorHAnsi" w:cstheme="minorHAnsi"/>
              <w:caps w:val="0"/>
              <w:noProof/>
              <w:color w:val="auto"/>
              <w:sz w:val="28"/>
              <w:szCs w:val="28"/>
              <w:u w:val="none"/>
            </w:rPr>
            <w:t>ś priorytetowa</w:t>
          </w:r>
          <w:r w:rsidR="007E5589">
            <w:rPr>
              <w:rStyle w:val="Hipercze"/>
              <w:rFonts w:asciiTheme="minorHAnsi" w:hAnsiTheme="minorHAnsi" w:cstheme="minorHAnsi"/>
              <w:caps w:val="0"/>
              <w:noProof/>
              <w:color w:val="auto"/>
              <w:sz w:val="28"/>
              <w:szCs w:val="28"/>
              <w:u w:val="none"/>
            </w:rPr>
            <w:t xml:space="preserve"> </w:t>
          </w:r>
          <w:hyperlink w:anchor="_Toc514663112" w:history="1">
            <w:r w:rsidR="00E928D9" w:rsidRPr="003A16D5">
              <w:rPr>
                <w:rStyle w:val="Hipercze"/>
                <w:rFonts w:asciiTheme="minorHAnsi" w:hAnsiTheme="minorHAnsi" w:cstheme="minorHAnsi"/>
                <w:noProof/>
                <w:sz w:val="28"/>
                <w:szCs w:val="28"/>
              </w:rPr>
              <w:t>10</w:t>
            </w:r>
            <w:r w:rsidR="00E928D9" w:rsidRPr="003A16D5">
              <w:rPr>
                <w:rFonts w:asciiTheme="minorHAnsi" w:hAnsiTheme="minorHAnsi" w:cstheme="minorHAnsi"/>
                <w:noProof/>
                <w:webHidden/>
                <w:sz w:val="28"/>
                <w:szCs w:val="28"/>
              </w:rPr>
              <w:tab/>
            </w:r>
            <w:r w:rsidR="00E928D9" w:rsidRPr="003A16D5">
              <w:rPr>
                <w:rFonts w:asciiTheme="minorHAnsi" w:hAnsiTheme="minorHAnsi" w:cstheme="minorHAnsi"/>
                <w:noProof/>
                <w:webHidden/>
                <w:sz w:val="28"/>
                <w:szCs w:val="28"/>
              </w:rPr>
              <w:fldChar w:fldCharType="begin"/>
            </w:r>
            <w:r w:rsidR="00E928D9" w:rsidRPr="003A16D5">
              <w:rPr>
                <w:rFonts w:asciiTheme="minorHAnsi" w:hAnsiTheme="minorHAnsi" w:cstheme="minorHAnsi"/>
                <w:noProof/>
                <w:webHidden/>
                <w:sz w:val="28"/>
                <w:szCs w:val="28"/>
              </w:rPr>
              <w:instrText xml:space="preserve"> PAGEREF _Toc514663112 \h </w:instrText>
            </w:r>
            <w:r w:rsidR="00E928D9" w:rsidRPr="003A16D5">
              <w:rPr>
                <w:rFonts w:asciiTheme="minorHAnsi" w:hAnsiTheme="minorHAnsi" w:cstheme="minorHAnsi"/>
                <w:noProof/>
                <w:webHidden/>
                <w:sz w:val="28"/>
                <w:szCs w:val="28"/>
              </w:rPr>
            </w:r>
            <w:r w:rsidR="00E928D9" w:rsidRPr="003A16D5">
              <w:rPr>
                <w:rFonts w:asciiTheme="minorHAnsi" w:hAnsiTheme="minorHAnsi" w:cstheme="minorHAnsi"/>
                <w:noProof/>
                <w:webHidden/>
                <w:sz w:val="28"/>
                <w:szCs w:val="28"/>
              </w:rPr>
              <w:fldChar w:fldCharType="separate"/>
            </w:r>
            <w:r w:rsidR="003505F7">
              <w:rPr>
                <w:rFonts w:asciiTheme="minorHAnsi" w:hAnsiTheme="minorHAnsi" w:cstheme="minorHAnsi"/>
                <w:noProof/>
                <w:webHidden/>
                <w:sz w:val="28"/>
                <w:szCs w:val="28"/>
              </w:rPr>
              <w:t>114</w:t>
            </w:r>
            <w:r w:rsidR="00E928D9" w:rsidRPr="003A16D5">
              <w:rPr>
                <w:rFonts w:asciiTheme="minorHAnsi" w:hAnsiTheme="minorHAnsi" w:cstheme="minorHAnsi"/>
                <w:noProof/>
                <w:webHidden/>
                <w:sz w:val="28"/>
                <w:szCs w:val="28"/>
              </w:rPr>
              <w:fldChar w:fldCharType="end"/>
            </w:r>
          </w:hyperlink>
        </w:p>
        <w:p w14:paraId="27A6D9A7" w14:textId="46F8A40C" w:rsidR="00145DD4" w:rsidRPr="003A16D5" w:rsidRDefault="00145DD4" w:rsidP="003A16D5">
          <w:pPr>
            <w:spacing w:line="360" w:lineRule="auto"/>
            <w:rPr>
              <w:rFonts w:asciiTheme="minorHAnsi" w:eastAsiaTheme="minorEastAsia" w:hAnsiTheme="minorHAnsi" w:cstheme="minorHAnsi"/>
              <w:sz w:val="28"/>
              <w:szCs w:val="28"/>
            </w:rPr>
          </w:pPr>
        </w:p>
        <w:p w14:paraId="4BBA4C08" w14:textId="4503A96B" w:rsidR="00145DD4" w:rsidRPr="003A16D5" w:rsidRDefault="00145DD4" w:rsidP="003A16D5">
          <w:pPr>
            <w:spacing w:line="360" w:lineRule="auto"/>
            <w:rPr>
              <w:rFonts w:asciiTheme="minorHAnsi" w:eastAsiaTheme="minorEastAsia" w:hAnsiTheme="minorHAnsi" w:cstheme="minorHAnsi"/>
              <w:sz w:val="28"/>
              <w:szCs w:val="28"/>
            </w:rPr>
          </w:pPr>
        </w:p>
        <w:p w14:paraId="388757E5" w14:textId="3B43C6DB" w:rsidR="00145DD4" w:rsidRPr="003A16D5" w:rsidRDefault="00145DD4" w:rsidP="003A16D5">
          <w:pPr>
            <w:spacing w:line="360" w:lineRule="auto"/>
            <w:rPr>
              <w:rFonts w:asciiTheme="minorHAnsi" w:eastAsiaTheme="minorEastAsia" w:hAnsiTheme="minorHAnsi" w:cstheme="minorHAnsi"/>
              <w:sz w:val="28"/>
              <w:szCs w:val="28"/>
            </w:rPr>
          </w:pPr>
        </w:p>
        <w:p w14:paraId="32309128" w14:textId="0C3D7DF5" w:rsidR="00145DD4" w:rsidRPr="003A16D5" w:rsidRDefault="00145DD4" w:rsidP="003A16D5">
          <w:pPr>
            <w:spacing w:line="360" w:lineRule="auto"/>
            <w:rPr>
              <w:rFonts w:asciiTheme="minorHAnsi" w:eastAsiaTheme="minorEastAsia" w:hAnsiTheme="minorHAnsi" w:cstheme="minorHAnsi"/>
              <w:sz w:val="28"/>
              <w:szCs w:val="28"/>
            </w:rPr>
          </w:pPr>
        </w:p>
        <w:p w14:paraId="2E15CBFD" w14:textId="153F744A" w:rsidR="00145DD4" w:rsidRPr="003A16D5" w:rsidRDefault="00145DD4" w:rsidP="003A16D5">
          <w:pPr>
            <w:spacing w:line="360" w:lineRule="auto"/>
            <w:rPr>
              <w:rFonts w:asciiTheme="minorHAnsi" w:eastAsiaTheme="minorEastAsia" w:hAnsiTheme="minorHAnsi" w:cstheme="minorHAnsi"/>
              <w:sz w:val="28"/>
              <w:szCs w:val="28"/>
            </w:rPr>
          </w:pPr>
        </w:p>
        <w:p w14:paraId="3E5D0A62" w14:textId="126420BB" w:rsidR="00145DD4" w:rsidRPr="003A16D5" w:rsidRDefault="00145DD4" w:rsidP="003A16D5">
          <w:pPr>
            <w:spacing w:line="360" w:lineRule="auto"/>
            <w:rPr>
              <w:rFonts w:asciiTheme="minorHAnsi" w:eastAsiaTheme="minorEastAsia" w:hAnsiTheme="minorHAnsi" w:cstheme="minorHAnsi"/>
              <w:sz w:val="28"/>
              <w:szCs w:val="28"/>
            </w:rPr>
          </w:pPr>
        </w:p>
        <w:p w14:paraId="26485238" w14:textId="3F86EF3B" w:rsidR="00145DD4" w:rsidRPr="003A16D5" w:rsidRDefault="00145DD4" w:rsidP="003A16D5">
          <w:pPr>
            <w:spacing w:line="360" w:lineRule="auto"/>
            <w:rPr>
              <w:rFonts w:asciiTheme="minorHAnsi" w:eastAsiaTheme="minorEastAsia" w:hAnsiTheme="minorHAnsi" w:cstheme="minorHAnsi"/>
              <w:sz w:val="28"/>
              <w:szCs w:val="28"/>
            </w:rPr>
          </w:pPr>
        </w:p>
        <w:p w14:paraId="36948FD0" w14:textId="7C5DEF2F" w:rsidR="00145DD4" w:rsidRPr="003A16D5" w:rsidRDefault="00145DD4" w:rsidP="003A16D5">
          <w:pPr>
            <w:spacing w:line="360" w:lineRule="auto"/>
            <w:rPr>
              <w:rFonts w:asciiTheme="minorHAnsi" w:eastAsiaTheme="minorEastAsia" w:hAnsiTheme="minorHAnsi" w:cstheme="minorHAnsi"/>
              <w:sz w:val="28"/>
              <w:szCs w:val="28"/>
            </w:rPr>
          </w:pPr>
        </w:p>
        <w:p w14:paraId="3AADC8FF" w14:textId="3804C045" w:rsidR="00145DD4" w:rsidRPr="003A16D5" w:rsidRDefault="00145DD4" w:rsidP="003A16D5">
          <w:pPr>
            <w:spacing w:line="360" w:lineRule="auto"/>
            <w:rPr>
              <w:rFonts w:asciiTheme="minorHAnsi" w:eastAsiaTheme="minorEastAsia" w:hAnsiTheme="minorHAnsi" w:cstheme="minorHAnsi"/>
              <w:sz w:val="28"/>
              <w:szCs w:val="28"/>
            </w:rPr>
          </w:pPr>
        </w:p>
        <w:p w14:paraId="2716A1C8" w14:textId="2A492CA8" w:rsidR="00145DD4" w:rsidRPr="003A16D5" w:rsidRDefault="00145DD4" w:rsidP="003A16D5">
          <w:pPr>
            <w:spacing w:line="360" w:lineRule="auto"/>
            <w:rPr>
              <w:rFonts w:asciiTheme="minorHAnsi" w:eastAsiaTheme="minorEastAsia" w:hAnsiTheme="minorHAnsi" w:cstheme="minorHAnsi"/>
              <w:sz w:val="28"/>
              <w:szCs w:val="28"/>
            </w:rPr>
          </w:pPr>
        </w:p>
        <w:p w14:paraId="5442E8F2" w14:textId="25EF636F" w:rsidR="00145DD4" w:rsidRPr="003A16D5" w:rsidRDefault="00145DD4" w:rsidP="003A16D5">
          <w:pPr>
            <w:spacing w:line="360" w:lineRule="auto"/>
            <w:rPr>
              <w:rFonts w:asciiTheme="minorHAnsi" w:eastAsiaTheme="minorEastAsia" w:hAnsiTheme="minorHAnsi" w:cstheme="minorHAnsi"/>
              <w:sz w:val="28"/>
              <w:szCs w:val="28"/>
            </w:rPr>
          </w:pPr>
        </w:p>
        <w:p w14:paraId="6BC652CB" w14:textId="32631BCD" w:rsidR="00145DD4" w:rsidRPr="003A16D5" w:rsidRDefault="00145DD4" w:rsidP="003A16D5">
          <w:pPr>
            <w:spacing w:line="360" w:lineRule="auto"/>
            <w:rPr>
              <w:rFonts w:asciiTheme="minorHAnsi" w:eastAsiaTheme="minorEastAsia" w:hAnsiTheme="minorHAnsi" w:cstheme="minorHAnsi"/>
              <w:sz w:val="28"/>
              <w:szCs w:val="28"/>
            </w:rPr>
          </w:pPr>
        </w:p>
        <w:p w14:paraId="1F2E4A3C" w14:textId="77777777" w:rsidR="00145DD4" w:rsidRPr="003A16D5" w:rsidRDefault="00145DD4" w:rsidP="003A16D5">
          <w:pPr>
            <w:spacing w:line="360" w:lineRule="auto"/>
            <w:rPr>
              <w:rFonts w:asciiTheme="minorHAnsi" w:eastAsiaTheme="minorEastAsia" w:hAnsiTheme="minorHAnsi" w:cstheme="minorHAnsi"/>
              <w:sz w:val="28"/>
              <w:szCs w:val="28"/>
            </w:rPr>
          </w:pPr>
        </w:p>
        <w:p w14:paraId="032D8B7F" w14:textId="0BE3A8AA" w:rsidR="001A663C" w:rsidRPr="00E928D9" w:rsidRDefault="001A663C" w:rsidP="003A16D5">
          <w:pPr>
            <w:pStyle w:val="Spistreci1"/>
            <w:tabs>
              <w:tab w:val="right" w:leader="dot" w:pos="9912"/>
            </w:tabs>
            <w:spacing w:line="360" w:lineRule="auto"/>
          </w:pPr>
          <w:r w:rsidRPr="003A16D5">
            <w:rPr>
              <w:rFonts w:asciiTheme="minorHAnsi" w:hAnsiTheme="minorHAnsi" w:cstheme="minorHAnsi"/>
              <w:b/>
              <w:bCs/>
              <w:sz w:val="28"/>
              <w:szCs w:val="28"/>
            </w:rPr>
            <w:fldChar w:fldCharType="end"/>
          </w:r>
        </w:p>
      </w:sdtContent>
    </w:sdt>
    <w:p w14:paraId="5A625FE9" w14:textId="778A3E13" w:rsidR="006D049F" w:rsidRPr="00E928D9" w:rsidRDefault="001A663C" w:rsidP="001A663C">
      <w:pPr>
        <w:spacing w:line="276" w:lineRule="auto"/>
        <w:ind w:left="-284"/>
        <w:jc w:val="center"/>
        <w:rPr>
          <w:rFonts w:ascii="Arial" w:hAnsi="Arial" w:cs="Arial"/>
          <w:b/>
          <w:sz w:val="24"/>
          <w:szCs w:val="24"/>
        </w:rPr>
      </w:pPr>
      <w:r w:rsidRPr="00E928D9">
        <w:rPr>
          <w:noProof/>
        </w:rPr>
        <w:lastRenderedPageBreak/>
        <w:t xml:space="preserve"> </w:t>
      </w:r>
    </w:p>
    <w:p w14:paraId="0B065F3D" w14:textId="77777777" w:rsidR="006D049F" w:rsidRPr="00E928D9" w:rsidRDefault="006D049F" w:rsidP="00F935E9">
      <w:pPr>
        <w:spacing w:line="276" w:lineRule="auto"/>
        <w:ind w:left="-284"/>
        <w:rPr>
          <w:rFonts w:ascii="Arial" w:hAnsi="Arial" w:cs="Arial"/>
          <w:b/>
          <w:sz w:val="24"/>
          <w:szCs w:val="24"/>
        </w:rPr>
      </w:pPr>
    </w:p>
    <w:tbl>
      <w:tblPr>
        <w:tblW w:w="4964"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677"/>
        <w:gridCol w:w="6154"/>
      </w:tblGrid>
      <w:tr w:rsidR="00E928D9" w:rsidRPr="00E928D9" w14:paraId="6F3E5892" w14:textId="77777777" w:rsidTr="00F17A42">
        <w:trPr>
          <w:trHeight w:val="224"/>
          <w:jc w:val="center"/>
        </w:trPr>
        <w:tc>
          <w:tcPr>
            <w:tcW w:w="5000" w:type="pct"/>
            <w:gridSpan w:val="2"/>
            <w:shd w:val="clear" w:color="auto" w:fill="D9D9D9"/>
            <w:vAlign w:val="center"/>
          </w:tcPr>
          <w:p w14:paraId="0E8068BA" w14:textId="77777777" w:rsidR="006D049F" w:rsidRPr="00E928D9" w:rsidRDefault="006D049F" w:rsidP="00F935E9">
            <w:pPr>
              <w:spacing w:line="276" w:lineRule="auto"/>
              <w:jc w:val="center"/>
              <w:rPr>
                <w:rFonts w:ascii="Arial" w:hAnsi="Arial" w:cs="Arial"/>
                <w:b/>
                <w:sz w:val="24"/>
                <w:szCs w:val="24"/>
              </w:rPr>
            </w:pPr>
            <w:r w:rsidRPr="00E928D9">
              <w:rPr>
                <w:rFonts w:ascii="Arial" w:hAnsi="Arial" w:cs="Arial"/>
                <w:b/>
                <w:sz w:val="24"/>
                <w:szCs w:val="24"/>
              </w:rPr>
              <w:t>PLAN DZIAŁANIA NA ROK</w:t>
            </w:r>
            <w:r w:rsidR="005F3E82" w:rsidRPr="00E928D9">
              <w:rPr>
                <w:rFonts w:ascii="Arial" w:hAnsi="Arial" w:cs="Arial"/>
                <w:b/>
                <w:sz w:val="24"/>
                <w:szCs w:val="24"/>
              </w:rPr>
              <w:t xml:space="preserve"> 201</w:t>
            </w:r>
            <w:r w:rsidR="00ED0FC3" w:rsidRPr="00E928D9">
              <w:rPr>
                <w:rFonts w:ascii="Arial" w:hAnsi="Arial" w:cs="Arial"/>
                <w:b/>
                <w:sz w:val="24"/>
                <w:szCs w:val="24"/>
              </w:rPr>
              <w:t>8</w:t>
            </w:r>
          </w:p>
        </w:tc>
      </w:tr>
      <w:tr w:rsidR="00E928D9" w:rsidRPr="00E928D9" w14:paraId="6796EC03" w14:textId="77777777" w:rsidTr="006A1761">
        <w:trPr>
          <w:trHeight w:val="224"/>
          <w:jc w:val="center"/>
        </w:trPr>
        <w:tc>
          <w:tcPr>
            <w:tcW w:w="1870" w:type="pct"/>
            <w:shd w:val="clear" w:color="auto" w:fill="D9D9D9"/>
            <w:vAlign w:val="center"/>
          </w:tcPr>
          <w:p w14:paraId="45D8D14D" w14:textId="77777777" w:rsidR="006D049F" w:rsidRPr="00E928D9" w:rsidRDefault="006D049F" w:rsidP="00F935E9">
            <w:pPr>
              <w:spacing w:line="276" w:lineRule="auto"/>
              <w:rPr>
                <w:rFonts w:ascii="Arial" w:hAnsi="Arial" w:cs="Arial"/>
                <w:b/>
                <w:sz w:val="18"/>
                <w:szCs w:val="18"/>
              </w:rPr>
            </w:pPr>
            <w:r w:rsidRPr="00E928D9">
              <w:rPr>
                <w:rFonts w:ascii="Arial" w:hAnsi="Arial" w:cs="Arial"/>
                <w:b/>
                <w:sz w:val="18"/>
                <w:szCs w:val="18"/>
              </w:rPr>
              <w:t>1. WERSJA PLANU DZIAŁANIA</w:t>
            </w:r>
          </w:p>
        </w:tc>
        <w:tc>
          <w:tcPr>
            <w:tcW w:w="3130" w:type="pct"/>
            <w:shd w:val="clear" w:color="auto" w:fill="FFFFFF"/>
            <w:vAlign w:val="center"/>
          </w:tcPr>
          <w:p w14:paraId="29E23EFB" w14:textId="43CCEE38" w:rsidR="006D049F" w:rsidRPr="00E928D9" w:rsidRDefault="0052599F" w:rsidP="00F935E9">
            <w:pPr>
              <w:spacing w:line="276" w:lineRule="auto"/>
              <w:jc w:val="center"/>
              <w:rPr>
                <w:rFonts w:ascii="Arial" w:hAnsi="Arial" w:cs="Arial"/>
                <w:sz w:val="18"/>
                <w:szCs w:val="18"/>
              </w:rPr>
            </w:pPr>
            <w:r w:rsidRPr="00E928D9">
              <w:rPr>
                <w:rFonts w:ascii="Arial" w:hAnsi="Arial" w:cs="Arial"/>
                <w:sz w:val="18"/>
                <w:szCs w:val="18"/>
              </w:rPr>
              <w:t>4</w:t>
            </w:r>
          </w:p>
        </w:tc>
      </w:tr>
      <w:tr w:rsidR="00E928D9" w:rsidRPr="00E928D9" w14:paraId="3913BEB1" w14:textId="77777777" w:rsidTr="006A1761">
        <w:trPr>
          <w:trHeight w:val="583"/>
          <w:jc w:val="center"/>
        </w:trPr>
        <w:tc>
          <w:tcPr>
            <w:tcW w:w="1870" w:type="pct"/>
            <w:shd w:val="clear" w:color="auto" w:fill="D9D9D9"/>
            <w:vAlign w:val="center"/>
          </w:tcPr>
          <w:p w14:paraId="23E91E36" w14:textId="77777777" w:rsidR="006D049F" w:rsidRPr="00E928D9" w:rsidRDefault="007358B2" w:rsidP="006A1761">
            <w:pPr>
              <w:spacing w:line="276" w:lineRule="auto"/>
              <w:rPr>
                <w:rFonts w:ascii="Arial" w:hAnsi="Arial" w:cs="Arial"/>
                <w:b/>
                <w:sz w:val="18"/>
                <w:szCs w:val="18"/>
              </w:rPr>
            </w:pPr>
            <w:r w:rsidRPr="00E928D9">
              <w:rPr>
                <w:rFonts w:ascii="Arial" w:hAnsi="Arial" w:cs="Arial"/>
                <w:b/>
                <w:sz w:val="18"/>
                <w:szCs w:val="18"/>
              </w:rPr>
              <w:t>2</w:t>
            </w:r>
            <w:r w:rsidR="006D049F" w:rsidRPr="00E928D9">
              <w:rPr>
                <w:rFonts w:ascii="Arial" w:hAnsi="Arial" w:cs="Arial"/>
                <w:b/>
                <w:sz w:val="18"/>
                <w:szCs w:val="18"/>
              </w:rPr>
              <w:t xml:space="preserve">. </w:t>
            </w:r>
            <w:r w:rsidR="006A1761" w:rsidRPr="00E928D9">
              <w:rPr>
                <w:rFonts w:ascii="Arial" w:hAnsi="Arial" w:cs="Arial"/>
                <w:b/>
                <w:sz w:val="18"/>
                <w:szCs w:val="18"/>
              </w:rPr>
              <w:t>Oś priorytetowa</w:t>
            </w:r>
            <w:r w:rsidR="006D049F" w:rsidRPr="00E928D9">
              <w:rPr>
                <w:rFonts w:ascii="Arial" w:hAnsi="Arial" w:cs="Arial"/>
                <w:b/>
                <w:sz w:val="18"/>
                <w:szCs w:val="18"/>
              </w:rPr>
              <w:t xml:space="preserve"> </w:t>
            </w:r>
          </w:p>
        </w:tc>
        <w:tc>
          <w:tcPr>
            <w:tcW w:w="3130" w:type="pct"/>
            <w:shd w:val="clear" w:color="auto" w:fill="FFFFFF"/>
            <w:vAlign w:val="center"/>
          </w:tcPr>
          <w:p w14:paraId="4138BF68" w14:textId="77777777" w:rsidR="006D049F" w:rsidRPr="00E928D9" w:rsidRDefault="00354B01" w:rsidP="00F935E9">
            <w:pPr>
              <w:pStyle w:val="Nagwek2"/>
              <w:numPr>
                <w:ilvl w:val="0"/>
                <w:numId w:val="0"/>
              </w:numPr>
              <w:spacing w:before="0" w:after="0" w:line="276" w:lineRule="auto"/>
              <w:jc w:val="center"/>
              <w:rPr>
                <w:rFonts w:cs="Arial"/>
                <w:b w:val="0"/>
                <w:sz w:val="18"/>
                <w:szCs w:val="18"/>
              </w:rPr>
            </w:pPr>
            <w:bookmarkStart w:id="1" w:name="_Toc514663110"/>
            <w:r w:rsidRPr="00E928D9">
              <w:rPr>
                <w:rFonts w:cs="Arial"/>
                <w:b w:val="0"/>
                <w:sz w:val="18"/>
                <w:szCs w:val="18"/>
              </w:rPr>
              <w:t>8</w:t>
            </w:r>
            <w:bookmarkEnd w:id="1"/>
          </w:p>
        </w:tc>
      </w:tr>
    </w:tbl>
    <w:p w14:paraId="458751D6" w14:textId="22978A02" w:rsidR="006D049F" w:rsidRPr="00E928D9" w:rsidRDefault="006D049F" w:rsidP="00F935E9">
      <w:pPr>
        <w:spacing w:line="276" w:lineRule="auto"/>
        <w:rPr>
          <w:rFonts w:ascii="Arial" w:hAnsi="Arial" w:cs="Arial"/>
          <w:b/>
          <w:sz w:val="20"/>
        </w:rPr>
      </w:pPr>
    </w:p>
    <w:p w14:paraId="0F81C651" w14:textId="77777777" w:rsidR="00030BA4" w:rsidRPr="00E928D9" w:rsidRDefault="00030BA4" w:rsidP="00030BA4">
      <w:pPr>
        <w:autoSpaceDE w:val="0"/>
        <w:autoSpaceDN w:val="0"/>
        <w:adjustRightInd w:val="0"/>
        <w:jc w:val="both"/>
        <w:rPr>
          <w:rFonts w:ascii="Arial" w:hAnsi="Arial" w:cs="Arial"/>
          <w:b/>
          <w:bCs/>
          <w:sz w:val="24"/>
          <w:szCs w:val="24"/>
        </w:rPr>
      </w:pPr>
      <w:r w:rsidRPr="00E928D9">
        <w:rPr>
          <w:rFonts w:ascii="Arial" w:hAnsi="Arial" w:cs="Arial"/>
          <w:b/>
          <w:bCs/>
          <w:sz w:val="24"/>
          <w:szCs w:val="24"/>
        </w:rPr>
        <w:t>Zasada ogólna:</w:t>
      </w:r>
    </w:p>
    <w:p w14:paraId="00A1CD99" w14:textId="063C8616" w:rsidR="00030BA4" w:rsidRPr="00E928D9" w:rsidRDefault="00030BA4" w:rsidP="00030BA4">
      <w:pPr>
        <w:pStyle w:val="Akapitzlist"/>
        <w:adjustRightInd w:val="0"/>
        <w:ind w:left="142"/>
        <w:jc w:val="both"/>
        <w:rPr>
          <w:rFonts w:ascii="Arial" w:hAnsi="Arial" w:cs="Arial"/>
          <w:sz w:val="24"/>
        </w:rPr>
      </w:pPr>
      <w:r w:rsidRPr="00E928D9">
        <w:rPr>
          <w:rFonts w:ascii="Arial" w:hAnsi="Arial" w:cs="Arial"/>
          <w:sz w:val="24"/>
        </w:rPr>
        <w:t>W przypadku zmiany Szczegółowego opisu osi priorytetowych Regionalnego Programu Operacyjnego Województwa Dolnośląskiego 2014-2020 (</w:t>
      </w:r>
      <w:proofErr w:type="spellStart"/>
      <w:r w:rsidRPr="00E928D9">
        <w:rPr>
          <w:rFonts w:ascii="Arial" w:hAnsi="Arial" w:cs="Arial"/>
          <w:sz w:val="24"/>
        </w:rPr>
        <w:t>SzOOP</w:t>
      </w:r>
      <w:proofErr w:type="spellEnd"/>
      <w:r w:rsidRPr="00E928D9">
        <w:rPr>
          <w:rFonts w:ascii="Arial" w:hAnsi="Arial" w:cs="Arial"/>
          <w:sz w:val="24"/>
        </w:rPr>
        <w:t xml:space="preserve">) nie obejmującego swoim zakresem obszaru odwołującego się do danego kryterium konkurs będzie realizowany na podstawie aktualnej na dzień ogłoszenia konkursu wersji </w:t>
      </w:r>
      <w:proofErr w:type="spellStart"/>
      <w:r w:rsidRPr="00E928D9">
        <w:rPr>
          <w:rFonts w:ascii="Arial" w:hAnsi="Arial" w:cs="Arial"/>
          <w:sz w:val="24"/>
        </w:rPr>
        <w:t>SzOOP</w:t>
      </w:r>
      <w:proofErr w:type="spellEnd"/>
      <w:r w:rsidRPr="00E928D9">
        <w:rPr>
          <w:rFonts w:ascii="Arial" w:hAnsi="Arial" w:cs="Arial"/>
          <w:sz w:val="24"/>
        </w:rPr>
        <w:t xml:space="preserve">-u.  </w:t>
      </w:r>
    </w:p>
    <w:p w14:paraId="2A96261A" w14:textId="77777777" w:rsidR="00030BA4" w:rsidRPr="00E928D9" w:rsidRDefault="00030BA4" w:rsidP="00F935E9">
      <w:pPr>
        <w:spacing w:line="276" w:lineRule="auto"/>
        <w:rPr>
          <w:rFonts w:ascii="Arial" w:hAnsi="Arial" w:cs="Arial"/>
          <w:b/>
          <w:sz w:val="20"/>
        </w:rPr>
      </w:pPr>
    </w:p>
    <w:p w14:paraId="5D4086D7" w14:textId="77777777" w:rsidR="00030BA4" w:rsidRPr="00E928D9" w:rsidRDefault="00030BA4" w:rsidP="00F935E9">
      <w:pPr>
        <w:spacing w:line="276" w:lineRule="auto"/>
        <w:rPr>
          <w:rFonts w:ascii="Arial" w:hAnsi="Arial" w:cs="Arial"/>
          <w:b/>
          <w:sz w:val="20"/>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193"/>
        <w:gridCol w:w="55"/>
        <w:gridCol w:w="2522"/>
        <w:gridCol w:w="1478"/>
        <w:gridCol w:w="1779"/>
        <w:gridCol w:w="1748"/>
      </w:tblGrid>
      <w:tr w:rsidR="00E928D9" w:rsidRPr="00E928D9" w14:paraId="0FDE3AC6" w14:textId="77777777" w:rsidTr="00F17A42">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14:paraId="735B47CB" w14:textId="77777777" w:rsidR="006D049F" w:rsidRPr="00E928D9" w:rsidRDefault="00BD6A11" w:rsidP="00F935E9">
            <w:pPr>
              <w:spacing w:line="276" w:lineRule="auto"/>
              <w:jc w:val="center"/>
              <w:rPr>
                <w:rFonts w:ascii="Arial" w:hAnsi="Arial" w:cs="Arial"/>
                <w:b/>
                <w:sz w:val="18"/>
                <w:szCs w:val="18"/>
              </w:rPr>
            </w:pPr>
            <w:r w:rsidRPr="00E928D9">
              <w:rPr>
                <w:rFonts w:ascii="Arial" w:hAnsi="Arial" w:cs="Arial"/>
                <w:b/>
                <w:sz w:val="24"/>
                <w:szCs w:val="24"/>
              </w:rPr>
              <w:t>KARTA DZIAŁANIA 8</w:t>
            </w:r>
            <w:r w:rsidR="005658B4" w:rsidRPr="00E928D9">
              <w:rPr>
                <w:rFonts w:ascii="Arial" w:hAnsi="Arial" w:cs="Arial"/>
                <w:b/>
                <w:sz w:val="24"/>
                <w:szCs w:val="24"/>
              </w:rPr>
              <w:t>.</w:t>
            </w:r>
            <w:r w:rsidRPr="00E928D9">
              <w:rPr>
                <w:rFonts w:ascii="Arial" w:hAnsi="Arial" w:cs="Arial"/>
                <w:b/>
                <w:sz w:val="24"/>
                <w:szCs w:val="24"/>
              </w:rPr>
              <w:t>2</w:t>
            </w:r>
            <w:r w:rsidR="005658B4" w:rsidRPr="00E928D9">
              <w:rPr>
                <w:rFonts w:ascii="Arial" w:hAnsi="Arial" w:cs="Arial"/>
                <w:b/>
                <w:sz w:val="24"/>
                <w:szCs w:val="24"/>
              </w:rPr>
              <w:t xml:space="preserve"> </w:t>
            </w:r>
            <w:r w:rsidR="006D049F" w:rsidRPr="00E928D9">
              <w:rPr>
                <w:rFonts w:ascii="Arial" w:hAnsi="Arial" w:cs="Arial"/>
                <w:b/>
                <w:sz w:val="24"/>
                <w:szCs w:val="24"/>
              </w:rPr>
              <w:t>DLA PROJEKTÓW KONKURSOWYCH</w:t>
            </w:r>
          </w:p>
        </w:tc>
      </w:tr>
      <w:tr w:rsidR="00E928D9" w:rsidRPr="00E928D9" w14:paraId="755E784E" w14:textId="77777777" w:rsidTr="00F17A42">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14:paraId="737BF477" w14:textId="77777777" w:rsidR="006D049F" w:rsidRPr="00E928D9" w:rsidRDefault="006D049F" w:rsidP="00F935E9">
            <w:pPr>
              <w:spacing w:line="276" w:lineRule="auto"/>
              <w:jc w:val="center"/>
              <w:rPr>
                <w:rFonts w:ascii="Arial" w:hAnsi="Arial" w:cs="Arial"/>
                <w:b/>
                <w:sz w:val="18"/>
                <w:szCs w:val="18"/>
              </w:rPr>
            </w:pPr>
            <w:r w:rsidRPr="00E928D9">
              <w:rPr>
                <w:rFonts w:ascii="Arial" w:hAnsi="Arial" w:cs="Arial"/>
                <w:b/>
                <w:sz w:val="18"/>
                <w:szCs w:val="18"/>
              </w:rPr>
              <w:t>I. PODSTAWOWE INFORMACJE O KONKURSIE</w:t>
            </w:r>
          </w:p>
        </w:tc>
      </w:tr>
      <w:tr w:rsidR="00E928D9" w:rsidRPr="00E928D9" w14:paraId="08EB7F9A" w14:textId="77777777" w:rsidTr="006A1761">
        <w:trPr>
          <w:trHeight w:val="129"/>
          <w:jc w:val="center"/>
        </w:trPr>
        <w:tc>
          <w:tcPr>
            <w:tcW w:w="1150" w:type="pct"/>
            <w:gridSpan w:val="2"/>
            <w:tcBorders>
              <w:top w:val="single" w:sz="8" w:space="0" w:color="auto"/>
              <w:left w:val="single" w:sz="8" w:space="0" w:color="auto"/>
              <w:bottom w:val="single" w:sz="4" w:space="0" w:color="auto"/>
              <w:right w:val="single" w:sz="4" w:space="0" w:color="auto"/>
            </w:tcBorders>
            <w:shd w:val="clear" w:color="auto" w:fill="F7CAAC"/>
            <w:vAlign w:val="center"/>
          </w:tcPr>
          <w:p w14:paraId="443A4AF0" w14:textId="77777777" w:rsidR="006D049F" w:rsidRPr="00E928D9" w:rsidRDefault="006D049F" w:rsidP="00F935E9">
            <w:pPr>
              <w:spacing w:line="276" w:lineRule="auto"/>
              <w:rPr>
                <w:rFonts w:ascii="Arial" w:hAnsi="Arial" w:cs="Arial"/>
                <w:b/>
                <w:sz w:val="18"/>
                <w:szCs w:val="18"/>
              </w:rPr>
            </w:pPr>
            <w:r w:rsidRPr="00E928D9">
              <w:rPr>
                <w:rFonts w:ascii="Arial" w:hAnsi="Arial" w:cs="Arial"/>
                <w:sz w:val="18"/>
                <w:szCs w:val="18"/>
              </w:rPr>
              <w:t xml:space="preserve">1. Cel szczegółowy </w:t>
            </w:r>
            <w:r w:rsidRPr="00E928D9">
              <w:rPr>
                <w:rFonts w:ascii="Arial" w:hAnsi="Arial" w:cs="Arial"/>
                <w:sz w:val="18"/>
                <w:szCs w:val="18"/>
              </w:rPr>
              <w:br/>
              <w:t>RPO, w ramach którego realizowane będą projekty</w:t>
            </w:r>
          </w:p>
        </w:tc>
        <w:tc>
          <w:tcPr>
            <w:tcW w:w="3850" w:type="pct"/>
            <w:gridSpan w:val="4"/>
            <w:tcBorders>
              <w:top w:val="single" w:sz="8" w:space="0" w:color="auto"/>
              <w:left w:val="single" w:sz="4" w:space="0" w:color="auto"/>
              <w:bottom w:val="single" w:sz="4" w:space="0" w:color="auto"/>
              <w:right w:val="single" w:sz="8" w:space="0" w:color="auto"/>
            </w:tcBorders>
            <w:shd w:val="clear" w:color="auto" w:fill="auto"/>
            <w:vAlign w:val="center"/>
          </w:tcPr>
          <w:p w14:paraId="0B59A3BF" w14:textId="77777777" w:rsidR="006D049F" w:rsidRPr="00E928D9" w:rsidRDefault="00354B01" w:rsidP="00F935E9">
            <w:pPr>
              <w:spacing w:line="276" w:lineRule="auto"/>
              <w:jc w:val="both"/>
              <w:rPr>
                <w:rFonts w:ascii="Arial" w:hAnsi="Arial" w:cs="Arial"/>
                <w:sz w:val="18"/>
                <w:szCs w:val="18"/>
              </w:rPr>
            </w:pPr>
            <w:r w:rsidRPr="00E928D9">
              <w:rPr>
                <w:rFonts w:ascii="Arial" w:hAnsi="Arial" w:cs="Arial"/>
                <w:sz w:val="18"/>
                <w:szCs w:val="18"/>
              </w:rPr>
              <w:t>Poprawa szans na zatrudnienie osób, które znajdują się w szczególnej sytuacji na rynku pracy (50+, kobiety, osoby niepełnosprawne, długotrwale bezrobotne, osoby o niskich kwalifikacjach)</w:t>
            </w:r>
          </w:p>
        </w:tc>
      </w:tr>
      <w:tr w:rsidR="00E928D9" w:rsidRPr="00E928D9" w14:paraId="3FCBA923" w14:textId="77777777" w:rsidTr="006A1761">
        <w:trPr>
          <w:trHeight w:val="42"/>
          <w:jc w:val="center"/>
        </w:trPr>
        <w:tc>
          <w:tcPr>
            <w:tcW w:w="115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4D8AE6AD" w14:textId="77777777" w:rsidR="006D049F" w:rsidRPr="00E928D9" w:rsidRDefault="006D049F" w:rsidP="00F935E9">
            <w:pPr>
              <w:spacing w:line="276" w:lineRule="auto"/>
              <w:rPr>
                <w:rFonts w:ascii="Arial" w:hAnsi="Arial" w:cs="Arial"/>
                <w:sz w:val="18"/>
                <w:szCs w:val="18"/>
              </w:rPr>
            </w:pPr>
            <w:r w:rsidRPr="00E928D9">
              <w:rPr>
                <w:rFonts w:ascii="Arial" w:hAnsi="Arial" w:cs="Arial"/>
                <w:sz w:val="18"/>
                <w:szCs w:val="18"/>
              </w:rPr>
              <w:t>2. Priorytet inwestycyjny</w:t>
            </w:r>
          </w:p>
        </w:tc>
        <w:tc>
          <w:tcPr>
            <w:tcW w:w="3850" w:type="pct"/>
            <w:gridSpan w:val="4"/>
            <w:tcBorders>
              <w:top w:val="single" w:sz="4" w:space="0" w:color="auto"/>
              <w:left w:val="single" w:sz="4" w:space="0" w:color="auto"/>
              <w:bottom w:val="single" w:sz="4" w:space="0" w:color="auto"/>
              <w:right w:val="single" w:sz="8" w:space="0" w:color="auto"/>
            </w:tcBorders>
            <w:shd w:val="clear" w:color="auto" w:fill="FFFFFF"/>
            <w:vAlign w:val="center"/>
          </w:tcPr>
          <w:p w14:paraId="64C0495F" w14:textId="77777777" w:rsidR="006D049F" w:rsidRPr="00E928D9" w:rsidRDefault="00354B01" w:rsidP="00F935E9">
            <w:pPr>
              <w:spacing w:line="276" w:lineRule="auto"/>
              <w:rPr>
                <w:rFonts w:ascii="Arial" w:hAnsi="Arial" w:cs="Arial"/>
                <w:sz w:val="18"/>
                <w:szCs w:val="18"/>
              </w:rPr>
            </w:pPr>
            <w:bookmarkStart w:id="2" w:name="_Hlk498345251"/>
            <w:r w:rsidRPr="00E928D9">
              <w:rPr>
                <w:rFonts w:ascii="Arial" w:hAnsi="Arial" w:cs="Arial"/>
                <w:sz w:val="18"/>
                <w:szCs w:val="18"/>
              </w:rPr>
              <w:t>PI 8.i</w:t>
            </w:r>
            <w:bookmarkEnd w:id="2"/>
          </w:p>
        </w:tc>
      </w:tr>
      <w:tr w:rsidR="00E928D9" w:rsidRPr="00E928D9" w14:paraId="488D39AB" w14:textId="77777777" w:rsidTr="006A1761">
        <w:trPr>
          <w:trHeight w:val="74"/>
          <w:jc w:val="center"/>
        </w:trPr>
        <w:tc>
          <w:tcPr>
            <w:tcW w:w="115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03248593" w14:textId="77777777" w:rsidR="00250C9C" w:rsidRPr="00E928D9" w:rsidRDefault="00250C9C" w:rsidP="00F935E9">
            <w:pPr>
              <w:spacing w:line="276" w:lineRule="auto"/>
              <w:rPr>
                <w:rFonts w:ascii="Arial" w:hAnsi="Arial" w:cs="Arial"/>
                <w:sz w:val="18"/>
                <w:szCs w:val="18"/>
              </w:rPr>
            </w:pPr>
            <w:r w:rsidRPr="00E928D9">
              <w:rPr>
                <w:rFonts w:ascii="Arial" w:hAnsi="Arial" w:cs="Arial"/>
                <w:sz w:val="18"/>
                <w:szCs w:val="18"/>
              </w:rPr>
              <w:t>3. Przewidywany termin ogłoszenia konkursu</w:t>
            </w:r>
            <w:r w:rsidR="00AC7CDF" w:rsidRPr="00E928D9">
              <w:rPr>
                <w:rFonts w:ascii="Arial" w:hAnsi="Arial" w:cs="Arial"/>
                <w:sz w:val="18"/>
                <w:szCs w:val="18"/>
              </w:rPr>
              <w:t xml:space="preserve"> (miesiąc-rok)</w:t>
            </w:r>
          </w:p>
        </w:tc>
        <w:tc>
          <w:tcPr>
            <w:tcW w:w="3850" w:type="pct"/>
            <w:gridSpan w:val="4"/>
            <w:tcBorders>
              <w:top w:val="single" w:sz="4" w:space="0" w:color="auto"/>
              <w:left w:val="single" w:sz="4" w:space="0" w:color="auto"/>
              <w:bottom w:val="single" w:sz="4" w:space="0" w:color="auto"/>
              <w:right w:val="single" w:sz="8" w:space="0" w:color="auto"/>
            </w:tcBorders>
            <w:shd w:val="clear" w:color="auto" w:fill="auto"/>
            <w:vAlign w:val="center"/>
          </w:tcPr>
          <w:p w14:paraId="2B25146C" w14:textId="77777777" w:rsidR="00250C9C" w:rsidRPr="00E928D9" w:rsidRDefault="00BD6A11" w:rsidP="00F935E9">
            <w:pPr>
              <w:spacing w:line="276" w:lineRule="auto"/>
              <w:rPr>
                <w:rFonts w:ascii="Arial" w:hAnsi="Arial" w:cs="Arial"/>
                <w:sz w:val="18"/>
                <w:szCs w:val="18"/>
              </w:rPr>
            </w:pPr>
            <w:r w:rsidRPr="00E928D9">
              <w:rPr>
                <w:rFonts w:ascii="Arial" w:hAnsi="Arial" w:cs="Arial"/>
                <w:sz w:val="18"/>
                <w:szCs w:val="18"/>
              </w:rPr>
              <w:t>Czerwiec 2018</w:t>
            </w:r>
          </w:p>
        </w:tc>
      </w:tr>
      <w:tr w:rsidR="00E928D9" w:rsidRPr="00E928D9" w14:paraId="780B6CF6" w14:textId="77777777" w:rsidTr="006A1761">
        <w:trPr>
          <w:trHeight w:val="74"/>
          <w:jc w:val="center"/>
        </w:trPr>
        <w:tc>
          <w:tcPr>
            <w:tcW w:w="115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6CEA3C12" w14:textId="77777777" w:rsidR="00250C9C" w:rsidRPr="00E928D9" w:rsidRDefault="00250C9C" w:rsidP="00F935E9">
            <w:pPr>
              <w:spacing w:line="276" w:lineRule="auto"/>
              <w:rPr>
                <w:rFonts w:ascii="Arial" w:hAnsi="Arial" w:cs="Arial"/>
                <w:sz w:val="18"/>
                <w:szCs w:val="18"/>
              </w:rPr>
            </w:pPr>
            <w:r w:rsidRPr="00E928D9">
              <w:rPr>
                <w:rFonts w:ascii="Arial" w:hAnsi="Arial" w:cs="Arial"/>
                <w:sz w:val="18"/>
                <w:szCs w:val="18"/>
              </w:rPr>
              <w:t>4. Planowana kwota przeznaczona na dofinansowanie projektów w konkursie (EUR)</w:t>
            </w:r>
          </w:p>
        </w:tc>
        <w:tc>
          <w:tcPr>
            <w:tcW w:w="3850" w:type="pct"/>
            <w:gridSpan w:val="4"/>
            <w:tcBorders>
              <w:top w:val="single" w:sz="4" w:space="0" w:color="auto"/>
              <w:left w:val="single" w:sz="4" w:space="0" w:color="auto"/>
              <w:bottom w:val="single" w:sz="4" w:space="0" w:color="auto"/>
              <w:right w:val="single" w:sz="8" w:space="0" w:color="auto"/>
            </w:tcBorders>
            <w:shd w:val="clear" w:color="auto" w:fill="auto"/>
            <w:vAlign w:val="center"/>
          </w:tcPr>
          <w:p w14:paraId="710F6E68" w14:textId="77777777" w:rsidR="00250C9C" w:rsidRPr="00E928D9" w:rsidRDefault="00BD6A11" w:rsidP="00F935E9">
            <w:pPr>
              <w:spacing w:line="276" w:lineRule="auto"/>
              <w:rPr>
                <w:rFonts w:ascii="Arial" w:hAnsi="Arial" w:cs="Arial"/>
                <w:sz w:val="18"/>
                <w:szCs w:val="18"/>
              </w:rPr>
            </w:pPr>
            <w:r w:rsidRPr="00E928D9">
              <w:rPr>
                <w:rFonts w:ascii="Arial" w:hAnsi="Arial" w:cs="Arial"/>
                <w:sz w:val="18"/>
                <w:szCs w:val="18"/>
              </w:rPr>
              <w:t xml:space="preserve">6 427 630 </w:t>
            </w:r>
            <w:r w:rsidR="00354B01" w:rsidRPr="00E928D9">
              <w:rPr>
                <w:rFonts w:ascii="Arial" w:hAnsi="Arial" w:cs="Arial"/>
                <w:sz w:val="18"/>
                <w:szCs w:val="18"/>
              </w:rPr>
              <w:t>(85%)</w:t>
            </w:r>
          </w:p>
        </w:tc>
      </w:tr>
      <w:tr w:rsidR="00E928D9" w:rsidRPr="00E928D9" w14:paraId="7D576D56" w14:textId="77777777" w:rsidTr="006A1761">
        <w:trPr>
          <w:trHeight w:val="105"/>
          <w:jc w:val="center"/>
        </w:trPr>
        <w:tc>
          <w:tcPr>
            <w:tcW w:w="115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696009D5" w14:textId="77777777" w:rsidR="007358B2" w:rsidRPr="00E928D9" w:rsidRDefault="004269D8" w:rsidP="00F935E9">
            <w:pPr>
              <w:spacing w:line="276" w:lineRule="auto"/>
              <w:rPr>
                <w:rFonts w:ascii="Arial" w:hAnsi="Arial" w:cs="Arial"/>
                <w:sz w:val="18"/>
                <w:szCs w:val="18"/>
              </w:rPr>
            </w:pPr>
            <w:r w:rsidRPr="00E928D9">
              <w:rPr>
                <w:rFonts w:ascii="Arial" w:hAnsi="Arial" w:cs="Arial"/>
                <w:sz w:val="18"/>
                <w:szCs w:val="18"/>
              </w:rPr>
              <w:t>5</w:t>
            </w:r>
            <w:r w:rsidR="007358B2" w:rsidRPr="00E928D9">
              <w:rPr>
                <w:rFonts w:ascii="Arial" w:hAnsi="Arial" w:cs="Arial"/>
                <w:sz w:val="18"/>
                <w:szCs w:val="18"/>
              </w:rPr>
              <w:t>. Instytucja organizująca konkurs</w:t>
            </w:r>
          </w:p>
        </w:tc>
        <w:tc>
          <w:tcPr>
            <w:tcW w:w="3850" w:type="pct"/>
            <w:gridSpan w:val="4"/>
            <w:tcBorders>
              <w:top w:val="single" w:sz="4" w:space="0" w:color="auto"/>
              <w:left w:val="single" w:sz="4" w:space="0" w:color="auto"/>
              <w:bottom w:val="single" w:sz="4" w:space="0" w:color="auto"/>
              <w:right w:val="single" w:sz="8" w:space="0" w:color="auto"/>
            </w:tcBorders>
            <w:shd w:val="clear" w:color="auto" w:fill="auto"/>
            <w:vAlign w:val="center"/>
          </w:tcPr>
          <w:p w14:paraId="246622F2" w14:textId="77777777" w:rsidR="007358B2" w:rsidRPr="00E928D9" w:rsidRDefault="00354B01" w:rsidP="00F935E9">
            <w:pPr>
              <w:spacing w:line="276" w:lineRule="auto"/>
              <w:rPr>
                <w:rFonts w:ascii="Arial" w:hAnsi="Arial" w:cs="Arial"/>
                <w:sz w:val="18"/>
                <w:szCs w:val="18"/>
              </w:rPr>
            </w:pPr>
            <w:r w:rsidRPr="00E928D9">
              <w:rPr>
                <w:rFonts w:ascii="Arial" w:hAnsi="Arial" w:cs="Arial"/>
                <w:sz w:val="18"/>
                <w:szCs w:val="18"/>
              </w:rPr>
              <w:t>IP RPO WD - Dolnośląski Wojewódzki Urząd Pracy</w:t>
            </w:r>
          </w:p>
        </w:tc>
      </w:tr>
      <w:tr w:rsidR="00E928D9" w:rsidRPr="00E928D9" w14:paraId="286CD6F7" w14:textId="77777777" w:rsidTr="006A1761">
        <w:trPr>
          <w:trHeight w:val="105"/>
          <w:jc w:val="center"/>
        </w:trPr>
        <w:tc>
          <w:tcPr>
            <w:tcW w:w="1150"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14:paraId="1E0A6AC4" w14:textId="77777777" w:rsidR="006D049F" w:rsidRPr="00E928D9" w:rsidRDefault="004269D8" w:rsidP="00F935E9">
            <w:pPr>
              <w:spacing w:line="276" w:lineRule="auto"/>
              <w:rPr>
                <w:rFonts w:ascii="Arial" w:hAnsi="Arial" w:cs="Arial"/>
                <w:sz w:val="18"/>
                <w:szCs w:val="18"/>
              </w:rPr>
            </w:pPr>
            <w:r w:rsidRPr="00E928D9">
              <w:rPr>
                <w:rFonts w:ascii="Arial" w:hAnsi="Arial" w:cs="Arial"/>
                <w:sz w:val="18"/>
                <w:szCs w:val="18"/>
              </w:rPr>
              <w:t>6</w:t>
            </w:r>
            <w:r w:rsidR="006D049F" w:rsidRPr="00E928D9">
              <w:rPr>
                <w:rFonts w:ascii="Arial" w:hAnsi="Arial" w:cs="Arial"/>
                <w:sz w:val="18"/>
                <w:szCs w:val="18"/>
              </w:rPr>
              <w:t>. Typ/typy projektów przewidziane do realizacji w ramach konkursu</w:t>
            </w:r>
          </w:p>
        </w:tc>
        <w:tc>
          <w:tcPr>
            <w:tcW w:w="3850" w:type="pct"/>
            <w:gridSpan w:val="4"/>
            <w:tcBorders>
              <w:top w:val="single" w:sz="4" w:space="0" w:color="auto"/>
              <w:left w:val="single" w:sz="4" w:space="0" w:color="auto"/>
              <w:bottom w:val="single" w:sz="8" w:space="0" w:color="auto"/>
              <w:right w:val="single" w:sz="8" w:space="0" w:color="auto"/>
            </w:tcBorders>
            <w:shd w:val="clear" w:color="auto" w:fill="auto"/>
            <w:vAlign w:val="center"/>
          </w:tcPr>
          <w:p w14:paraId="10AE91AF" w14:textId="77777777" w:rsidR="00446017" w:rsidRPr="00E928D9" w:rsidRDefault="00446017" w:rsidP="00446017">
            <w:pPr>
              <w:ind w:right="6"/>
              <w:rPr>
                <w:rFonts w:ascii="Arial" w:eastAsia="Calibri" w:hAnsi="Arial" w:cs="Arial"/>
                <w:b/>
                <w:sz w:val="18"/>
                <w:szCs w:val="18"/>
                <w:lang w:eastAsia="en-US"/>
              </w:rPr>
            </w:pPr>
            <w:r w:rsidRPr="00E928D9">
              <w:rPr>
                <w:rFonts w:ascii="Arial" w:eastAsia="Calibri" w:hAnsi="Arial" w:cs="Arial"/>
                <w:b/>
                <w:sz w:val="18"/>
                <w:szCs w:val="18"/>
                <w:lang w:eastAsia="en-US"/>
              </w:rPr>
              <w:t>8.2.A.</w:t>
            </w:r>
          </w:p>
          <w:p w14:paraId="1417AE0F" w14:textId="77777777" w:rsidR="00446017" w:rsidRPr="00E928D9" w:rsidRDefault="00446017" w:rsidP="00446017">
            <w:pPr>
              <w:ind w:right="6"/>
              <w:jc w:val="both"/>
              <w:rPr>
                <w:rFonts w:ascii="Arial" w:eastAsia="Calibri" w:hAnsi="Arial" w:cs="Arial"/>
                <w:sz w:val="18"/>
                <w:szCs w:val="18"/>
                <w:lang w:eastAsia="en-US"/>
              </w:rPr>
            </w:pPr>
            <w:r w:rsidRPr="00E928D9">
              <w:rPr>
                <w:rFonts w:ascii="Arial" w:eastAsia="Calibri" w:hAnsi="Arial" w:cs="Arial"/>
                <w:sz w:val="18"/>
                <w:szCs w:val="18"/>
                <w:lang w:eastAsia="en-US"/>
              </w:rPr>
              <w:t>instrumenty i usługi rynku pracy służące indywidualizacji wsparcia oraz pomocy w zakresie określenia ścieżki zawodowej (obligatoryjne, które zadecydują o wyborze dalszych adekwatnych form wsparcia):</w:t>
            </w:r>
          </w:p>
          <w:p w14:paraId="6B7D33DD" w14:textId="77777777" w:rsidR="00446017" w:rsidRPr="00E928D9" w:rsidRDefault="00446017" w:rsidP="00FD23D6">
            <w:pPr>
              <w:pStyle w:val="Akapitzlist"/>
              <w:numPr>
                <w:ilvl w:val="0"/>
                <w:numId w:val="11"/>
              </w:numPr>
              <w:autoSpaceDE/>
              <w:autoSpaceDN/>
              <w:ind w:left="326" w:right="6"/>
              <w:contextualSpacing/>
              <w:jc w:val="both"/>
              <w:rPr>
                <w:rFonts w:ascii="Arial" w:eastAsia="Calibri" w:hAnsi="Arial" w:cs="Arial"/>
                <w:sz w:val="18"/>
                <w:szCs w:val="18"/>
                <w:lang w:eastAsia="en-US"/>
              </w:rPr>
            </w:pPr>
            <w:r w:rsidRPr="00E928D9">
              <w:rPr>
                <w:rFonts w:ascii="Arial" w:eastAsia="Calibri" w:hAnsi="Arial" w:cs="Arial"/>
                <w:sz w:val="18"/>
                <w:szCs w:val="18"/>
              </w:rPr>
              <w:t>identyfikacja potrzeb osób pozostających bez zatrudnienia, w tym m.in. poprzez zastosowanie Indywidualnych Planów Działania, diagnozowanie potrzeb szkoleniowych oraz możliwości doskonalenia zawodowego w regionie,</w:t>
            </w:r>
          </w:p>
          <w:p w14:paraId="3D3B8AE3" w14:textId="77777777" w:rsidR="00446017" w:rsidRPr="00E928D9" w:rsidRDefault="00446017" w:rsidP="00FD23D6">
            <w:pPr>
              <w:pStyle w:val="Akapitzlist"/>
              <w:numPr>
                <w:ilvl w:val="0"/>
                <w:numId w:val="11"/>
              </w:numPr>
              <w:autoSpaceDE/>
              <w:autoSpaceDN/>
              <w:ind w:left="326" w:right="6"/>
              <w:contextualSpacing/>
              <w:jc w:val="both"/>
              <w:rPr>
                <w:rFonts w:ascii="Arial" w:eastAsia="Calibri" w:hAnsi="Arial" w:cs="Arial"/>
                <w:sz w:val="18"/>
                <w:szCs w:val="18"/>
              </w:rPr>
            </w:pPr>
            <w:r w:rsidRPr="00E928D9">
              <w:rPr>
                <w:rFonts w:ascii="Arial" w:eastAsia="Calibri" w:hAnsi="Arial" w:cs="Arial"/>
                <w:sz w:val="18"/>
                <w:szCs w:val="18"/>
              </w:rPr>
              <w:t>kompleksowe i indywidualne pośrednictwo pracy w zakresie wyboru zawodu zgodnego z kwalifikacjami i kompetencjami wspieranej osoby lub poradnictwo zawodowe w zakresie planowania rozwoju kariery zawodowej, w tym podnoszenia lub uzupełniania kompetencji i kwalifikacji zawodowych.</w:t>
            </w:r>
          </w:p>
          <w:p w14:paraId="304C0BFE" w14:textId="77777777" w:rsidR="00446017" w:rsidRPr="00E928D9" w:rsidRDefault="00446017" w:rsidP="00446017">
            <w:pPr>
              <w:ind w:right="6"/>
              <w:rPr>
                <w:rFonts w:ascii="Arial" w:eastAsia="Calibri" w:hAnsi="Arial" w:cs="Arial"/>
                <w:sz w:val="18"/>
                <w:szCs w:val="18"/>
                <w:lang w:eastAsia="en-US"/>
              </w:rPr>
            </w:pPr>
            <w:r w:rsidRPr="00E928D9">
              <w:rPr>
                <w:rFonts w:ascii="Arial" w:eastAsia="Calibri" w:hAnsi="Arial" w:cs="Arial"/>
                <w:b/>
                <w:sz w:val="18"/>
                <w:szCs w:val="18"/>
                <w:lang w:eastAsia="en-US"/>
              </w:rPr>
              <w:t>8.2.B.</w:t>
            </w:r>
          </w:p>
          <w:p w14:paraId="7074EDD5" w14:textId="77777777" w:rsidR="00446017" w:rsidRPr="00E928D9" w:rsidRDefault="00446017" w:rsidP="00446017">
            <w:pPr>
              <w:ind w:right="6"/>
              <w:jc w:val="both"/>
              <w:rPr>
                <w:rFonts w:ascii="Arial" w:eastAsia="Calibri" w:hAnsi="Arial" w:cs="Arial"/>
                <w:sz w:val="18"/>
                <w:szCs w:val="18"/>
                <w:lang w:eastAsia="en-US"/>
              </w:rPr>
            </w:pPr>
            <w:r w:rsidRPr="00E928D9">
              <w:rPr>
                <w:rFonts w:ascii="Arial" w:eastAsia="Calibri" w:hAnsi="Arial" w:cs="Arial"/>
                <w:sz w:val="18"/>
                <w:szCs w:val="18"/>
                <w:lang w:eastAsia="en-US"/>
              </w:rPr>
              <w:t>instrumenty i usługi rynku pracy skierowane do osób, u których zidentyfikowano potrzebę uzupełnienia lub zdobycia nowych umiejętności i kompetencji:</w:t>
            </w:r>
          </w:p>
          <w:p w14:paraId="50D4E70F" w14:textId="77777777" w:rsidR="00446017" w:rsidRPr="00E928D9" w:rsidRDefault="00446017" w:rsidP="00FD23D6">
            <w:pPr>
              <w:pStyle w:val="Akapitzlist"/>
              <w:numPr>
                <w:ilvl w:val="0"/>
                <w:numId w:val="12"/>
              </w:numPr>
              <w:autoSpaceDE/>
              <w:autoSpaceDN/>
              <w:ind w:left="326" w:right="6"/>
              <w:contextualSpacing/>
              <w:jc w:val="both"/>
              <w:rPr>
                <w:rFonts w:ascii="Arial" w:eastAsia="Calibri" w:hAnsi="Arial" w:cs="Arial"/>
                <w:sz w:val="18"/>
                <w:szCs w:val="18"/>
                <w:lang w:eastAsia="en-US"/>
              </w:rPr>
            </w:pPr>
            <w:r w:rsidRPr="00E928D9">
              <w:rPr>
                <w:rFonts w:ascii="Arial" w:eastAsia="Calibri" w:hAnsi="Arial" w:cs="Arial"/>
                <w:sz w:val="18"/>
                <w:szCs w:val="18"/>
              </w:rPr>
              <w:t>nauka aktywnego poszukiwania pracy (zajęcia aktywizacyjne, warsztaty z zakresu umiejętności poszukiwania pracy, konsultacje indywidualne),</w:t>
            </w:r>
          </w:p>
          <w:p w14:paraId="12B10CD5" w14:textId="77777777" w:rsidR="00446017" w:rsidRPr="00E928D9" w:rsidRDefault="00446017" w:rsidP="00FD23D6">
            <w:pPr>
              <w:pStyle w:val="Akapitzlist"/>
              <w:numPr>
                <w:ilvl w:val="0"/>
                <w:numId w:val="12"/>
              </w:numPr>
              <w:autoSpaceDE/>
              <w:autoSpaceDN/>
              <w:ind w:left="326" w:right="6"/>
              <w:contextualSpacing/>
              <w:jc w:val="both"/>
              <w:rPr>
                <w:rFonts w:ascii="Arial" w:eastAsia="Calibri" w:hAnsi="Arial" w:cs="Arial"/>
                <w:sz w:val="18"/>
                <w:szCs w:val="18"/>
              </w:rPr>
            </w:pPr>
            <w:r w:rsidRPr="00E928D9">
              <w:rPr>
                <w:rFonts w:ascii="Arial" w:eastAsia="Calibri" w:hAnsi="Arial" w:cs="Arial"/>
                <w:sz w:val="18"/>
                <w:szCs w:val="18"/>
              </w:rPr>
              <w:t>nabywanie, podwyższanie lub dostosowywanie kompetencji i kwalifikacji, niezbędnych na rynku pracy w kontekście zidentyfikowanych potrzeb osoby, której udzielane jest wsparcie, m.in. poprzez wysokiej jakości szkolenia i kursy,</w:t>
            </w:r>
          </w:p>
          <w:p w14:paraId="2D460DD0" w14:textId="77777777" w:rsidR="00446017" w:rsidRPr="00E928D9" w:rsidRDefault="00446017" w:rsidP="00446017">
            <w:pPr>
              <w:ind w:right="6"/>
              <w:rPr>
                <w:rFonts w:ascii="Arial" w:eastAsia="Calibri" w:hAnsi="Arial" w:cs="Arial"/>
                <w:sz w:val="18"/>
                <w:szCs w:val="18"/>
                <w:lang w:eastAsia="en-US"/>
              </w:rPr>
            </w:pPr>
            <w:r w:rsidRPr="00E928D9">
              <w:rPr>
                <w:rFonts w:ascii="Arial" w:eastAsia="Calibri" w:hAnsi="Arial" w:cs="Arial"/>
                <w:b/>
                <w:sz w:val="18"/>
                <w:szCs w:val="18"/>
                <w:lang w:eastAsia="en-US"/>
              </w:rPr>
              <w:t>8.2.C.</w:t>
            </w:r>
          </w:p>
          <w:p w14:paraId="738CB482" w14:textId="77777777" w:rsidR="00446017" w:rsidRPr="00E928D9" w:rsidRDefault="00446017" w:rsidP="00446017">
            <w:pPr>
              <w:ind w:right="6"/>
              <w:jc w:val="both"/>
              <w:rPr>
                <w:rFonts w:ascii="Arial" w:eastAsia="Calibri" w:hAnsi="Arial" w:cs="Arial"/>
                <w:sz w:val="18"/>
                <w:szCs w:val="18"/>
                <w:lang w:eastAsia="en-US"/>
              </w:rPr>
            </w:pPr>
            <w:r w:rsidRPr="00E928D9">
              <w:rPr>
                <w:rFonts w:ascii="Arial" w:eastAsia="Calibri" w:hAnsi="Arial" w:cs="Arial"/>
                <w:sz w:val="18"/>
                <w:szCs w:val="18"/>
                <w:lang w:eastAsia="en-US"/>
              </w:rPr>
              <w:t>instrumenty i usługi rynku pracy służące zdobyciu doświadczenia zawodowego wymaganego przez pracodawców:</w:t>
            </w:r>
          </w:p>
          <w:p w14:paraId="77F5D828" w14:textId="77777777" w:rsidR="00446017" w:rsidRPr="00E928D9" w:rsidRDefault="00446017" w:rsidP="00FD23D6">
            <w:pPr>
              <w:pStyle w:val="Akapitzlist"/>
              <w:numPr>
                <w:ilvl w:val="0"/>
                <w:numId w:val="13"/>
              </w:numPr>
              <w:autoSpaceDE/>
              <w:autoSpaceDN/>
              <w:ind w:left="326" w:right="6"/>
              <w:contextualSpacing/>
              <w:jc w:val="both"/>
              <w:rPr>
                <w:rFonts w:ascii="Arial" w:eastAsia="Calibri" w:hAnsi="Arial" w:cs="Arial"/>
                <w:sz w:val="18"/>
                <w:szCs w:val="18"/>
                <w:lang w:eastAsia="en-US"/>
              </w:rPr>
            </w:pPr>
            <w:r w:rsidRPr="00E928D9">
              <w:rPr>
                <w:rFonts w:ascii="Arial" w:eastAsia="Calibri" w:hAnsi="Arial" w:cs="Arial"/>
                <w:sz w:val="18"/>
                <w:szCs w:val="18"/>
              </w:rPr>
              <w:t>nabywanie lub uzupełnianie doświadczenia zawodowego oraz praktycznych umiejętności w zakresie wykonywania danego zawodu, m.in. poprzez staże,</w:t>
            </w:r>
          </w:p>
          <w:p w14:paraId="2D727D54" w14:textId="77777777" w:rsidR="00446017" w:rsidRPr="00E928D9" w:rsidRDefault="00446017" w:rsidP="00FD23D6">
            <w:pPr>
              <w:pStyle w:val="Akapitzlist"/>
              <w:numPr>
                <w:ilvl w:val="0"/>
                <w:numId w:val="13"/>
              </w:numPr>
              <w:autoSpaceDE/>
              <w:autoSpaceDN/>
              <w:ind w:left="326" w:right="6"/>
              <w:contextualSpacing/>
              <w:jc w:val="both"/>
              <w:rPr>
                <w:rFonts w:ascii="Arial" w:eastAsia="Calibri" w:hAnsi="Arial" w:cs="Arial"/>
                <w:sz w:val="18"/>
                <w:szCs w:val="18"/>
              </w:rPr>
            </w:pPr>
            <w:r w:rsidRPr="00E928D9">
              <w:rPr>
                <w:rFonts w:ascii="Arial" w:eastAsia="Calibri" w:hAnsi="Arial" w:cs="Arial"/>
                <w:sz w:val="18"/>
                <w:szCs w:val="18"/>
              </w:rPr>
              <w:t xml:space="preserve">wsparcie zatrudnienia u przedsiębiorcy lub innego pracodawcy, stanowiące zachętę do zatrudnienia, m.in. poprzez pokrycie kosztów subsydiowania zatrudnienia dla osób, </w:t>
            </w:r>
            <w:r w:rsidRPr="00E928D9">
              <w:rPr>
                <w:rFonts w:ascii="Arial" w:eastAsia="Calibri" w:hAnsi="Arial" w:cs="Arial"/>
                <w:sz w:val="18"/>
                <w:szCs w:val="18"/>
              </w:rPr>
              <w:lastRenderedPageBreak/>
              <w:t>u których zidentyfikowano adekwatność tej formy wsparcia, refundację wyposażenia lub doposażenia stanowiska (wyłącznie w połączeniu z subsydiowanym zatrudnieniem),</w:t>
            </w:r>
          </w:p>
          <w:p w14:paraId="1C3ED0AA" w14:textId="6F6AAB6C" w:rsidR="00446017" w:rsidRPr="00E928D9" w:rsidRDefault="00446017" w:rsidP="00FD23D6">
            <w:pPr>
              <w:pStyle w:val="Akapitzlist"/>
              <w:numPr>
                <w:ilvl w:val="0"/>
                <w:numId w:val="13"/>
              </w:numPr>
              <w:autoSpaceDE/>
              <w:autoSpaceDN/>
              <w:ind w:left="326" w:right="6"/>
              <w:contextualSpacing/>
              <w:jc w:val="both"/>
              <w:rPr>
                <w:rFonts w:ascii="Arial" w:eastAsia="Calibri" w:hAnsi="Arial" w:cs="Arial"/>
                <w:sz w:val="18"/>
                <w:szCs w:val="18"/>
              </w:rPr>
            </w:pPr>
            <w:r w:rsidRPr="00E928D9">
              <w:rPr>
                <w:rFonts w:ascii="Arial" w:eastAsia="Calibri" w:hAnsi="Arial" w:cs="Arial"/>
                <w:sz w:val="18"/>
                <w:szCs w:val="18"/>
              </w:rPr>
              <w:t>granty na utworzenie stanowiska pracy w formie telepracy.</w:t>
            </w:r>
          </w:p>
          <w:p w14:paraId="6A3F5148" w14:textId="77777777" w:rsidR="001A663C" w:rsidRPr="00E928D9" w:rsidRDefault="001A663C" w:rsidP="001A663C">
            <w:pPr>
              <w:pStyle w:val="Akapitzlist"/>
              <w:autoSpaceDE/>
              <w:autoSpaceDN/>
              <w:ind w:left="326" w:right="6"/>
              <w:contextualSpacing/>
              <w:jc w:val="both"/>
              <w:rPr>
                <w:rFonts w:ascii="Arial" w:eastAsia="Calibri" w:hAnsi="Arial" w:cs="Arial"/>
                <w:sz w:val="18"/>
                <w:szCs w:val="18"/>
              </w:rPr>
            </w:pPr>
          </w:p>
          <w:p w14:paraId="30D7D8BC" w14:textId="77777777" w:rsidR="00446017" w:rsidRPr="00E928D9" w:rsidRDefault="00446017" w:rsidP="00446017">
            <w:pPr>
              <w:ind w:right="6"/>
              <w:rPr>
                <w:rFonts w:ascii="Arial" w:eastAsia="Calibri" w:hAnsi="Arial" w:cs="Arial"/>
                <w:b/>
                <w:sz w:val="18"/>
                <w:szCs w:val="18"/>
                <w:lang w:eastAsia="en-US"/>
              </w:rPr>
            </w:pPr>
            <w:r w:rsidRPr="00E928D9">
              <w:rPr>
                <w:rFonts w:ascii="Arial" w:eastAsia="Calibri" w:hAnsi="Arial" w:cs="Arial"/>
                <w:b/>
                <w:sz w:val="18"/>
                <w:szCs w:val="18"/>
                <w:lang w:eastAsia="en-US"/>
              </w:rPr>
              <w:t>8.2.D.</w:t>
            </w:r>
          </w:p>
          <w:p w14:paraId="63A26901" w14:textId="77777777" w:rsidR="00446017" w:rsidRPr="00E928D9" w:rsidRDefault="00446017" w:rsidP="00446017">
            <w:pPr>
              <w:ind w:right="6"/>
              <w:jc w:val="both"/>
              <w:rPr>
                <w:rFonts w:ascii="Arial" w:eastAsia="Calibri" w:hAnsi="Arial" w:cs="Arial"/>
                <w:sz w:val="18"/>
                <w:szCs w:val="18"/>
                <w:lang w:eastAsia="en-US"/>
              </w:rPr>
            </w:pPr>
            <w:r w:rsidRPr="00E928D9">
              <w:rPr>
                <w:rFonts w:ascii="Arial" w:eastAsia="Calibri" w:hAnsi="Arial" w:cs="Arial"/>
                <w:sz w:val="18"/>
                <w:szCs w:val="18"/>
                <w:lang w:eastAsia="en-US"/>
              </w:rPr>
              <w:t>instrumenty i usługi rynku pracy służące wsparciu mobilności międzysektorowej i geograficznej:</w:t>
            </w:r>
          </w:p>
          <w:p w14:paraId="68A33ADB" w14:textId="77777777" w:rsidR="00446017" w:rsidRPr="00E928D9" w:rsidRDefault="00446017" w:rsidP="00FD23D6">
            <w:pPr>
              <w:pStyle w:val="Akapitzlist"/>
              <w:numPr>
                <w:ilvl w:val="0"/>
                <w:numId w:val="13"/>
              </w:numPr>
              <w:autoSpaceDE/>
              <w:autoSpaceDN/>
              <w:ind w:left="326" w:right="6"/>
              <w:contextualSpacing/>
              <w:jc w:val="both"/>
              <w:rPr>
                <w:rFonts w:ascii="Arial" w:eastAsia="Calibri" w:hAnsi="Arial" w:cs="Arial"/>
                <w:sz w:val="18"/>
                <w:szCs w:val="18"/>
                <w:lang w:eastAsia="en-US"/>
              </w:rPr>
            </w:pPr>
            <w:r w:rsidRPr="00E928D9">
              <w:rPr>
                <w:rFonts w:ascii="Arial" w:eastAsia="Calibri" w:hAnsi="Arial" w:cs="Arial"/>
                <w:sz w:val="18"/>
                <w:szCs w:val="18"/>
              </w:rPr>
              <w:t xml:space="preserve">wsparcie mobilności międzysektorowej dla osób, które mają trudności ze znalezieniem zatrudnienia w sektorze lub branży, m.in. poprzez zmianę lub uzupełnienie kompetencji lub kwalifikacji pozwalającą na podjęcie zatrudnienia w innym sektorze, </w:t>
            </w:r>
          </w:p>
          <w:p w14:paraId="5915C830" w14:textId="77777777" w:rsidR="00446017" w:rsidRPr="00E928D9" w:rsidRDefault="00446017" w:rsidP="00FD23D6">
            <w:pPr>
              <w:pStyle w:val="Akapitzlist"/>
              <w:numPr>
                <w:ilvl w:val="0"/>
                <w:numId w:val="13"/>
              </w:numPr>
              <w:autoSpaceDE/>
              <w:autoSpaceDN/>
              <w:ind w:left="326" w:right="6"/>
              <w:contextualSpacing/>
              <w:jc w:val="both"/>
              <w:rPr>
                <w:rFonts w:ascii="Arial" w:eastAsia="Calibri" w:hAnsi="Arial" w:cs="Arial"/>
                <w:sz w:val="18"/>
                <w:szCs w:val="18"/>
              </w:rPr>
            </w:pPr>
            <w:r w:rsidRPr="00E928D9">
              <w:rPr>
                <w:rFonts w:ascii="Arial" w:eastAsia="Calibri" w:hAnsi="Arial" w:cs="Arial"/>
                <w:sz w:val="18"/>
                <w:szCs w:val="18"/>
              </w:rPr>
              <w:t>wsparcie mobilności geograficznej dla osób, u których zidentyfikowano problem z zatrudnieniem w miejscu zamieszkania, m.in. poprzez pokrycie kosztów dojazdu do pracy lub wstępnego zagospodarowania w nowym miejscu zamieszkania, m.in. poprzez finansowanie kosztów dojazdu, zapewnienie środków na zasiedlenie.</w:t>
            </w:r>
          </w:p>
          <w:p w14:paraId="33ADB11B" w14:textId="77777777" w:rsidR="00446017" w:rsidRPr="00E928D9" w:rsidRDefault="00446017" w:rsidP="00446017">
            <w:pPr>
              <w:ind w:right="6"/>
              <w:rPr>
                <w:rFonts w:ascii="Arial" w:eastAsia="Calibri" w:hAnsi="Arial" w:cs="Arial"/>
                <w:sz w:val="18"/>
                <w:szCs w:val="18"/>
                <w:lang w:eastAsia="en-US"/>
              </w:rPr>
            </w:pPr>
            <w:r w:rsidRPr="00E928D9">
              <w:rPr>
                <w:rFonts w:ascii="Arial" w:eastAsia="Calibri" w:hAnsi="Arial" w:cs="Arial"/>
                <w:b/>
                <w:sz w:val="18"/>
                <w:szCs w:val="18"/>
                <w:lang w:eastAsia="en-US"/>
              </w:rPr>
              <w:t>8.2.E.</w:t>
            </w:r>
            <w:r w:rsidRPr="00E928D9">
              <w:rPr>
                <w:rFonts w:ascii="Arial" w:eastAsia="Calibri" w:hAnsi="Arial" w:cs="Arial"/>
                <w:sz w:val="18"/>
                <w:szCs w:val="18"/>
                <w:lang w:eastAsia="en-US"/>
              </w:rPr>
              <w:t xml:space="preserve"> </w:t>
            </w:r>
          </w:p>
          <w:p w14:paraId="29702038" w14:textId="77777777" w:rsidR="00446017" w:rsidRPr="00E928D9" w:rsidRDefault="00446017" w:rsidP="00446017">
            <w:pPr>
              <w:ind w:right="6"/>
              <w:jc w:val="both"/>
              <w:rPr>
                <w:rFonts w:ascii="Arial" w:eastAsia="Calibri" w:hAnsi="Arial" w:cs="Arial"/>
                <w:sz w:val="18"/>
                <w:szCs w:val="18"/>
                <w:lang w:eastAsia="en-US"/>
              </w:rPr>
            </w:pPr>
            <w:r w:rsidRPr="00E928D9">
              <w:rPr>
                <w:rFonts w:ascii="Arial" w:eastAsia="Calibri" w:hAnsi="Arial" w:cs="Arial"/>
                <w:sz w:val="18"/>
                <w:szCs w:val="18"/>
                <w:lang w:eastAsia="en-US"/>
              </w:rPr>
              <w:t xml:space="preserve">instrumenty i usługi rynku pracy skierowane do </w:t>
            </w:r>
            <w:r w:rsidRPr="00E928D9">
              <w:rPr>
                <w:rFonts w:ascii="Arial" w:hAnsi="Arial" w:cs="Arial"/>
                <w:sz w:val="18"/>
                <w:szCs w:val="18"/>
              </w:rPr>
              <w:t>osoby z niepełnosprawnościami</w:t>
            </w:r>
            <w:r w:rsidRPr="00E928D9">
              <w:rPr>
                <w:rFonts w:ascii="Arial" w:eastAsia="Calibri" w:hAnsi="Arial" w:cs="Arial"/>
                <w:sz w:val="18"/>
                <w:szCs w:val="18"/>
                <w:lang w:eastAsia="en-US"/>
              </w:rPr>
              <w:t>:</w:t>
            </w:r>
          </w:p>
          <w:p w14:paraId="44811E1B" w14:textId="74E380BA" w:rsidR="006D049F" w:rsidRPr="00E928D9" w:rsidRDefault="00446017" w:rsidP="00FD23D6">
            <w:pPr>
              <w:pStyle w:val="Akapitzlist"/>
              <w:numPr>
                <w:ilvl w:val="0"/>
                <w:numId w:val="13"/>
              </w:numPr>
              <w:autoSpaceDE/>
              <w:autoSpaceDN/>
              <w:ind w:left="326" w:right="6"/>
              <w:contextualSpacing/>
              <w:jc w:val="both"/>
              <w:rPr>
                <w:rFonts w:ascii="Arial" w:eastAsia="Calibri" w:hAnsi="Arial" w:cs="Arial"/>
                <w:sz w:val="18"/>
                <w:szCs w:val="18"/>
                <w:lang w:eastAsia="en-US"/>
              </w:rPr>
            </w:pPr>
            <w:r w:rsidRPr="00E928D9">
              <w:rPr>
                <w:rFonts w:ascii="Arial" w:eastAsia="Calibri" w:hAnsi="Arial" w:cs="Arial"/>
                <w:sz w:val="18"/>
                <w:szCs w:val="18"/>
              </w:rPr>
              <w:t>niwelowanie barier, jakie napotykają osoby niepełnosprawne w zakresie zdobycia i utrzymania zatrudnienia, m.in. doposażenie stanowiska pracy do potrzeb osoby z niepełnosprawnościami.</w:t>
            </w:r>
          </w:p>
        </w:tc>
      </w:tr>
      <w:tr w:rsidR="00E928D9" w:rsidRPr="00E928D9" w14:paraId="1FFC75B4" w14:textId="77777777" w:rsidTr="00F17A42">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14:paraId="727F7D72" w14:textId="77777777" w:rsidR="006D049F" w:rsidRPr="00E928D9" w:rsidRDefault="006D049F" w:rsidP="00F935E9">
            <w:pPr>
              <w:spacing w:line="276" w:lineRule="auto"/>
              <w:ind w:left="57"/>
              <w:jc w:val="center"/>
              <w:rPr>
                <w:rFonts w:ascii="Arial" w:hAnsi="Arial" w:cs="Arial"/>
                <w:sz w:val="18"/>
                <w:szCs w:val="18"/>
              </w:rPr>
            </w:pPr>
            <w:r w:rsidRPr="00E928D9">
              <w:rPr>
                <w:rFonts w:ascii="Arial" w:hAnsi="Arial" w:cs="Arial"/>
                <w:b/>
                <w:sz w:val="18"/>
                <w:szCs w:val="18"/>
              </w:rPr>
              <w:lastRenderedPageBreak/>
              <w:t>II. ZAKŁADANE EFEKTY KONKURSU WYRAŻONE WSKAŹNIKAMI</w:t>
            </w:r>
          </w:p>
        </w:tc>
      </w:tr>
      <w:tr w:rsidR="00E928D9" w:rsidRPr="00E928D9" w14:paraId="27B563F1" w14:textId="77777777" w:rsidTr="00F17A42">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14:paraId="333C3476" w14:textId="77777777" w:rsidR="006D049F" w:rsidRPr="00E928D9" w:rsidRDefault="006D049F" w:rsidP="00F935E9">
            <w:pPr>
              <w:spacing w:line="276" w:lineRule="auto"/>
              <w:ind w:left="57"/>
              <w:rPr>
                <w:rFonts w:ascii="Arial" w:hAnsi="Arial" w:cs="Arial"/>
                <w:b/>
                <w:sz w:val="18"/>
                <w:szCs w:val="18"/>
              </w:rPr>
            </w:pPr>
            <w:r w:rsidRPr="00E928D9">
              <w:rPr>
                <w:rFonts w:ascii="Arial" w:hAnsi="Arial" w:cs="Arial"/>
                <w:b/>
                <w:sz w:val="18"/>
                <w:szCs w:val="18"/>
              </w:rPr>
              <w:t>1. WSKAŹNIKI PRODUKTU</w:t>
            </w:r>
            <w:r w:rsidR="00D9574B" w:rsidRPr="00E928D9">
              <w:rPr>
                <w:rFonts w:ascii="Arial" w:hAnsi="Arial" w:cs="Arial"/>
                <w:b/>
                <w:sz w:val="18"/>
                <w:szCs w:val="18"/>
              </w:rPr>
              <w:t xml:space="preserve"> WYNIKAJĄCE Z RPO WD 2014-2020</w:t>
            </w:r>
          </w:p>
        </w:tc>
      </w:tr>
      <w:tr w:rsidR="00E928D9" w:rsidRPr="00E928D9" w14:paraId="6BCC734B" w14:textId="77777777" w:rsidTr="008E48FA">
        <w:trPr>
          <w:trHeight w:val="82"/>
          <w:jc w:val="center"/>
        </w:trPr>
        <w:tc>
          <w:tcPr>
            <w:tcW w:w="2440" w:type="pct"/>
            <w:gridSpan w:val="3"/>
            <w:tcBorders>
              <w:top w:val="single" w:sz="8" w:space="0" w:color="auto"/>
              <w:left w:val="single" w:sz="8" w:space="0" w:color="auto"/>
              <w:bottom w:val="single" w:sz="4" w:space="0" w:color="auto"/>
              <w:right w:val="single" w:sz="8" w:space="0" w:color="auto"/>
            </w:tcBorders>
            <w:shd w:val="clear" w:color="auto" w:fill="F7CAAC"/>
            <w:vAlign w:val="center"/>
          </w:tcPr>
          <w:p w14:paraId="74C7DC8E" w14:textId="77777777" w:rsidR="006D049F" w:rsidRPr="00E928D9" w:rsidRDefault="006D049F" w:rsidP="00F935E9">
            <w:pPr>
              <w:spacing w:line="276" w:lineRule="auto"/>
              <w:ind w:left="57"/>
              <w:jc w:val="center"/>
              <w:rPr>
                <w:rFonts w:ascii="Arial" w:hAnsi="Arial" w:cs="Arial"/>
                <w:b/>
                <w:sz w:val="18"/>
                <w:szCs w:val="18"/>
              </w:rPr>
            </w:pPr>
            <w:r w:rsidRPr="00E928D9">
              <w:rPr>
                <w:rFonts w:ascii="Arial" w:hAnsi="Arial" w:cs="Arial"/>
                <w:b/>
                <w:sz w:val="18"/>
                <w:szCs w:val="18"/>
              </w:rPr>
              <w:t>Nazwa wskaźnika</w:t>
            </w:r>
          </w:p>
        </w:tc>
        <w:tc>
          <w:tcPr>
            <w:tcW w:w="2560" w:type="pct"/>
            <w:gridSpan w:val="3"/>
            <w:tcBorders>
              <w:top w:val="single" w:sz="8" w:space="0" w:color="auto"/>
              <w:left w:val="single" w:sz="8" w:space="0" w:color="auto"/>
              <w:bottom w:val="single" w:sz="4" w:space="0" w:color="auto"/>
              <w:right w:val="single" w:sz="8" w:space="0" w:color="auto"/>
            </w:tcBorders>
            <w:shd w:val="clear" w:color="auto" w:fill="F7CAAC"/>
            <w:vAlign w:val="center"/>
          </w:tcPr>
          <w:p w14:paraId="326522C8" w14:textId="77777777" w:rsidR="006D049F" w:rsidRPr="00E928D9" w:rsidRDefault="006D049F" w:rsidP="00F935E9">
            <w:pPr>
              <w:spacing w:line="276" w:lineRule="auto"/>
              <w:ind w:left="57"/>
              <w:jc w:val="center"/>
              <w:rPr>
                <w:rFonts w:ascii="Arial" w:hAnsi="Arial" w:cs="Arial"/>
                <w:b/>
                <w:sz w:val="18"/>
                <w:szCs w:val="18"/>
              </w:rPr>
            </w:pPr>
            <w:r w:rsidRPr="00E928D9">
              <w:rPr>
                <w:rFonts w:ascii="Arial" w:hAnsi="Arial" w:cs="Arial"/>
                <w:b/>
                <w:sz w:val="18"/>
                <w:szCs w:val="18"/>
              </w:rPr>
              <w:t>Szacunkowa wartość docelowa wskaźnika</w:t>
            </w:r>
          </w:p>
          <w:p w14:paraId="6CF41B69" w14:textId="77777777" w:rsidR="006D049F" w:rsidRPr="00E928D9" w:rsidRDefault="006D049F" w:rsidP="00F935E9">
            <w:pPr>
              <w:spacing w:line="276" w:lineRule="auto"/>
              <w:ind w:left="57"/>
              <w:jc w:val="center"/>
              <w:rPr>
                <w:rFonts w:ascii="Arial" w:hAnsi="Arial" w:cs="Arial"/>
                <w:b/>
                <w:sz w:val="18"/>
                <w:szCs w:val="18"/>
              </w:rPr>
            </w:pPr>
            <w:r w:rsidRPr="00E928D9">
              <w:rPr>
                <w:rFonts w:ascii="Arial" w:hAnsi="Arial" w:cs="Arial"/>
                <w:b/>
                <w:sz w:val="18"/>
                <w:szCs w:val="18"/>
              </w:rPr>
              <w:t>(Ogółem)</w:t>
            </w:r>
          </w:p>
        </w:tc>
      </w:tr>
      <w:tr w:rsidR="00E928D9" w:rsidRPr="00E928D9" w14:paraId="7E439EE6" w14:textId="77777777" w:rsidTr="008E48FA">
        <w:trPr>
          <w:trHeight w:val="61"/>
          <w:jc w:val="center"/>
        </w:trPr>
        <w:tc>
          <w:tcPr>
            <w:tcW w:w="244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D6FF0AB" w14:textId="77777777" w:rsidR="00354B01" w:rsidRPr="00E928D9" w:rsidRDefault="00354B01" w:rsidP="00B27F97">
            <w:pPr>
              <w:pStyle w:val="Akapitzlist"/>
              <w:numPr>
                <w:ilvl w:val="0"/>
                <w:numId w:val="7"/>
              </w:numPr>
              <w:spacing w:line="276" w:lineRule="auto"/>
              <w:ind w:left="460" w:hanging="425"/>
              <w:rPr>
                <w:rFonts w:ascii="Arial" w:hAnsi="Arial" w:cs="Arial"/>
                <w:sz w:val="18"/>
                <w:szCs w:val="18"/>
              </w:rPr>
            </w:pPr>
            <w:r w:rsidRPr="00E928D9">
              <w:rPr>
                <w:rFonts w:ascii="Arial" w:hAnsi="Arial" w:cs="Arial"/>
                <w:sz w:val="18"/>
                <w:szCs w:val="18"/>
              </w:rPr>
              <w:t>Liczba osób bezrobotnych (łącznie z długotrwale bezrobotnymi) objętych wsparciem w programie</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70A3AA" w14:textId="77777777" w:rsidR="00354B01" w:rsidRPr="00E928D9" w:rsidRDefault="00354B01" w:rsidP="00354B01">
            <w:pPr>
              <w:spacing w:line="276" w:lineRule="auto"/>
              <w:ind w:left="57"/>
              <w:jc w:val="center"/>
              <w:rPr>
                <w:rFonts w:ascii="Arial" w:hAnsi="Arial" w:cs="Arial"/>
                <w:sz w:val="18"/>
                <w:szCs w:val="18"/>
              </w:rPr>
            </w:pPr>
            <w:r w:rsidRPr="00E928D9">
              <w:rPr>
                <w:rFonts w:ascii="Arial" w:hAnsi="Arial" w:cs="Arial"/>
                <w:sz w:val="18"/>
                <w:szCs w:val="18"/>
              </w:rPr>
              <w:t>1300</w:t>
            </w:r>
          </w:p>
        </w:tc>
      </w:tr>
      <w:tr w:rsidR="00E928D9" w:rsidRPr="00E928D9" w14:paraId="77AD3F68" w14:textId="77777777" w:rsidTr="008E48FA">
        <w:trPr>
          <w:trHeight w:val="61"/>
          <w:jc w:val="center"/>
        </w:trPr>
        <w:tc>
          <w:tcPr>
            <w:tcW w:w="244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333DE36" w14:textId="77777777" w:rsidR="00354B01" w:rsidRPr="00E928D9" w:rsidRDefault="00354B01" w:rsidP="00B27F97">
            <w:pPr>
              <w:pStyle w:val="Akapitzlist"/>
              <w:numPr>
                <w:ilvl w:val="0"/>
                <w:numId w:val="7"/>
              </w:numPr>
              <w:spacing w:line="276" w:lineRule="auto"/>
              <w:ind w:left="460" w:hanging="425"/>
              <w:rPr>
                <w:rFonts w:ascii="Arial" w:hAnsi="Arial" w:cs="Arial"/>
                <w:sz w:val="18"/>
                <w:szCs w:val="18"/>
              </w:rPr>
            </w:pPr>
            <w:r w:rsidRPr="00E928D9">
              <w:rPr>
                <w:rFonts w:ascii="Arial" w:hAnsi="Arial" w:cs="Arial"/>
                <w:sz w:val="18"/>
                <w:szCs w:val="18"/>
              </w:rPr>
              <w:t>Liczba osób o niskich kwalifikacjach objętych wsparciem w programie</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E06C72" w14:textId="77777777" w:rsidR="00354B01" w:rsidRPr="00E928D9" w:rsidRDefault="00354B01" w:rsidP="00354B01">
            <w:pPr>
              <w:spacing w:line="276" w:lineRule="auto"/>
              <w:ind w:left="57"/>
              <w:jc w:val="center"/>
              <w:rPr>
                <w:rFonts w:ascii="Arial" w:hAnsi="Arial" w:cs="Arial"/>
                <w:sz w:val="18"/>
                <w:szCs w:val="18"/>
              </w:rPr>
            </w:pPr>
            <w:r w:rsidRPr="00E928D9">
              <w:rPr>
                <w:rFonts w:ascii="Arial" w:hAnsi="Arial" w:cs="Arial"/>
                <w:sz w:val="18"/>
                <w:szCs w:val="18"/>
              </w:rPr>
              <w:t>870</w:t>
            </w:r>
          </w:p>
        </w:tc>
      </w:tr>
      <w:tr w:rsidR="00E928D9" w:rsidRPr="00E928D9" w14:paraId="4CD7689C" w14:textId="77777777" w:rsidTr="008E48FA">
        <w:trPr>
          <w:trHeight w:val="61"/>
          <w:jc w:val="center"/>
        </w:trPr>
        <w:tc>
          <w:tcPr>
            <w:tcW w:w="244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C668293" w14:textId="77777777" w:rsidR="00354B01" w:rsidRPr="00E928D9" w:rsidRDefault="00354B01" w:rsidP="00B27F97">
            <w:pPr>
              <w:pStyle w:val="Akapitzlist"/>
              <w:numPr>
                <w:ilvl w:val="0"/>
                <w:numId w:val="7"/>
              </w:numPr>
              <w:spacing w:line="276" w:lineRule="auto"/>
              <w:ind w:left="460" w:hanging="425"/>
              <w:rPr>
                <w:rFonts w:ascii="Arial" w:hAnsi="Arial" w:cs="Arial"/>
                <w:sz w:val="18"/>
                <w:szCs w:val="18"/>
              </w:rPr>
            </w:pPr>
            <w:r w:rsidRPr="00E928D9">
              <w:rPr>
                <w:rFonts w:ascii="Arial" w:hAnsi="Arial" w:cs="Arial"/>
                <w:sz w:val="18"/>
                <w:szCs w:val="18"/>
              </w:rPr>
              <w:t>Liczba osób biernych zawodowo objętych wsparciem w programie</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AC1CBE" w14:textId="3924BD04" w:rsidR="00354B01" w:rsidRPr="00E928D9" w:rsidRDefault="000C24D9" w:rsidP="005C6549">
            <w:pPr>
              <w:spacing w:line="276" w:lineRule="auto"/>
              <w:ind w:left="57"/>
              <w:jc w:val="center"/>
              <w:rPr>
                <w:rFonts w:ascii="Arial" w:hAnsi="Arial" w:cs="Arial"/>
                <w:sz w:val="18"/>
                <w:szCs w:val="18"/>
              </w:rPr>
            </w:pPr>
            <w:r w:rsidRPr="00E928D9">
              <w:rPr>
                <w:rFonts w:ascii="Arial" w:hAnsi="Arial" w:cs="Arial"/>
                <w:sz w:val="18"/>
                <w:szCs w:val="18"/>
              </w:rPr>
              <w:t>1000</w:t>
            </w:r>
          </w:p>
        </w:tc>
      </w:tr>
      <w:tr w:rsidR="00E928D9" w:rsidRPr="00E928D9" w14:paraId="4A1D51B2" w14:textId="77777777" w:rsidTr="008E48FA">
        <w:trPr>
          <w:trHeight w:val="61"/>
          <w:jc w:val="center"/>
        </w:trPr>
        <w:tc>
          <w:tcPr>
            <w:tcW w:w="244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ED4FC5D" w14:textId="77777777" w:rsidR="00354B01" w:rsidRPr="00E928D9" w:rsidRDefault="00354B01" w:rsidP="00B27F97">
            <w:pPr>
              <w:pStyle w:val="Akapitzlist"/>
              <w:numPr>
                <w:ilvl w:val="0"/>
                <w:numId w:val="7"/>
              </w:numPr>
              <w:spacing w:line="276" w:lineRule="auto"/>
              <w:ind w:left="460" w:hanging="425"/>
              <w:rPr>
                <w:rFonts w:ascii="Arial" w:hAnsi="Arial" w:cs="Arial"/>
                <w:sz w:val="18"/>
                <w:szCs w:val="18"/>
              </w:rPr>
            </w:pPr>
            <w:r w:rsidRPr="00E928D9">
              <w:rPr>
                <w:rFonts w:ascii="Arial" w:hAnsi="Arial" w:cs="Arial"/>
                <w:sz w:val="18"/>
                <w:szCs w:val="18"/>
              </w:rPr>
              <w:t>Liczba osób z niepełnosprawnościami objętych wsparciem w programie</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E277DE" w14:textId="7A62D463" w:rsidR="00354B01" w:rsidRPr="00E928D9" w:rsidRDefault="00C44E75" w:rsidP="005C6549">
            <w:pPr>
              <w:spacing w:line="276" w:lineRule="auto"/>
              <w:ind w:left="57"/>
              <w:jc w:val="center"/>
              <w:rPr>
                <w:rFonts w:ascii="Arial" w:hAnsi="Arial" w:cs="Arial"/>
                <w:sz w:val="18"/>
                <w:szCs w:val="18"/>
              </w:rPr>
            </w:pPr>
            <w:r w:rsidRPr="00E928D9">
              <w:rPr>
                <w:rFonts w:ascii="Arial" w:hAnsi="Arial" w:cs="Arial"/>
                <w:sz w:val="18"/>
                <w:szCs w:val="18"/>
              </w:rPr>
              <w:t>125</w:t>
            </w:r>
          </w:p>
        </w:tc>
      </w:tr>
      <w:tr w:rsidR="00E928D9" w:rsidRPr="00E928D9" w14:paraId="7DB00DF3" w14:textId="77777777" w:rsidTr="008E48FA">
        <w:trPr>
          <w:trHeight w:val="61"/>
          <w:jc w:val="center"/>
        </w:trPr>
        <w:tc>
          <w:tcPr>
            <w:tcW w:w="244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1D3EF88" w14:textId="77777777" w:rsidR="00354B01" w:rsidRPr="00E928D9" w:rsidRDefault="00354B01" w:rsidP="00B27F97">
            <w:pPr>
              <w:pStyle w:val="Akapitzlist"/>
              <w:numPr>
                <w:ilvl w:val="0"/>
                <w:numId w:val="7"/>
              </w:numPr>
              <w:spacing w:line="276" w:lineRule="auto"/>
              <w:ind w:left="460" w:hanging="425"/>
              <w:rPr>
                <w:rFonts w:ascii="Arial" w:hAnsi="Arial" w:cs="Arial"/>
                <w:sz w:val="18"/>
                <w:szCs w:val="18"/>
              </w:rPr>
            </w:pPr>
            <w:r w:rsidRPr="00E928D9">
              <w:rPr>
                <w:rFonts w:ascii="Arial" w:hAnsi="Arial" w:cs="Arial"/>
                <w:sz w:val="18"/>
                <w:szCs w:val="18"/>
              </w:rPr>
              <w:t>Liczba osób długotrwale bezrobotnych objętych wsparciem w programie</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991464" w14:textId="77777777" w:rsidR="00354B01" w:rsidRPr="00E928D9" w:rsidRDefault="00354B01" w:rsidP="00354B01">
            <w:pPr>
              <w:spacing w:line="276" w:lineRule="auto"/>
              <w:ind w:left="57"/>
              <w:jc w:val="center"/>
              <w:rPr>
                <w:rFonts w:ascii="Arial" w:hAnsi="Arial" w:cs="Arial"/>
                <w:sz w:val="18"/>
                <w:szCs w:val="18"/>
              </w:rPr>
            </w:pPr>
            <w:r w:rsidRPr="00E928D9">
              <w:rPr>
                <w:rFonts w:ascii="Arial" w:hAnsi="Arial" w:cs="Arial"/>
                <w:sz w:val="18"/>
                <w:szCs w:val="18"/>
              </w:rPr>
              <w:t>420</w:t>
            </w:r>
          </w:p>
        </w:tc>
      </w:tr>
      <w:tr w:rsidR="00E928D9" w:rsidRPr="00E928D9" w14:paraId="5AEC2542" w14:textId="77777777" w:rsidTr="008E48FA">
        <w:trPr>
          <w:trHeight w:val="61"/>
          <w:jc w:val="center"/>
        </w:trPr>
        <w:tc>
          <w:tcPr>
            <w:tcW w:w="244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6142A5F" w14:textId="77777777" w:rsidR="00354B01" w:rsidRPr="00E928D9" w:rsidRDefault="00354B01" w:rsidP="00B27F97">
            <w:pPr>
              <w:pStyle w:val="Akapitzlist"/>
              <w:numPr>
                <w:ilvl w:val="0"/>
                <w:numId w:val="7"/>
              </w:numPr>
              <w:spacing w:line="276" w:lineRule="auto"/>
              <w:ind w:left="460" w:hanging="425"/>
              <w:rPr>
                <w:rFonts w:ascii="Arial" w:hAnsi="Arial" w:cs="Arial"/>
                <w:sz w:val="18"/>
                <w:szCs w:val="18"/>
              </w:rPr>
            </w:pPr>
            <w:r w:rsidRPr="00E928D9">
              <w:rPr>
                <w:rFonts w:ascii="Arial" w:hAnsi="Arial" w:cs="Arial"/>
                <w:sz w:val="18"/>
                <w:szCs w:val="18"/>
              </w:rPr>
              <w:t>Liczba osób w wieku 50 lat i więcej objętych wsparciem w programie</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AA6B89" w14:textId="77777777" w:rsidR="00354B01" w:rsidRPr="00E928D9" w:rsidRDefault="00354B01" w:rsidP="00354B01">
            <w:pPr>
              <w:spacing w:line="276" w:lineRule="auto"/>
              <w:ind w:left="57"/>
              <w:jc w:val="center"/>
              <w:rPr>
                <w:rFonts w:ascii="Arial" w:hAnsi="Arial" w:cs="Arial"/>
                <w:sz w:val="18"/>
                <w:szCs w:val="18"/>
              </w:rPr>
            </w:pPr>
            <w:r w:rsidRPr="00E928D9">
              <w:rPr>
                <w:rFonts w:ascii="Arial" w:hAnsi="Arial" w:cs="Arial"/>
                <w:sz w:val="18"/>
                <w:szCs w:val="18"/>
              </w:rPr>
              <w:t>500</w:t>
            </w:r>
          </w:p>
        </w:tc>
      </w:tr>
      <w:tr w:rsidR="00E928D9" w:rsidRPr="00E928D9" w14:paraId="2B057945" w14:textId="77777777" w:rsidTr="008E48FA">
        <w:trPr>
          <w:trHeight w:val="61"/>
          <w:jc w:val="center"/>
        </w:trPr>
        <w:tc>
          <w:tcPr>
            <w:tcW w:w="5000" w:type="pct"/>
            <w:gridSpan w:val="6"/>
            <w:tcBorders>
              <w:top w:val="single" w:sz="4" w:space="0" w:color="auto"/>
              <w:left w:val="single" w:sz="8" w:space="0" w:color="auto"/>
              <w:bottom w:val="single" w:sz="8" w:space="0" w:color="auto"/>
              <w:right w:val="single" w:sz="8" w:space="0" w:color="auto"/>
            </w:tcBorders>
            <w:shd w:val="clear" w:color="auto" w:fill="F7CAAC"/>
            <w:vAlign w:val="center"/>
          </w:tcPr>
          <w:p w14:paraId="305E418D" w14:textId="77777777" w:rsidR="006D049F" w:rsidRPr="00E928D9" w:rsidRDefault="006D049F" w:rsidP="00F935E9">
            <w:pPr>
              <w:spacing w:line="276" w:lineRule="auto"/>
              <w:ind w:left="57"/>
              <w:rPr>
                <w:rFonts w:ascii="Arial" w:hAnsi="Arial" w:cs="Arial"/>
                <w:b/>
                <w:sz w:val="18"/>
                <w:szCs w:val="18"/>
                <w:vertAlign w:val="superscript"/>
              </w:rPr>
            </w:pPr>
            <w:r w:rsidRPr="00E928D9">
              <w:rPr>
                <w:rFonts w:ascii="Arial" w:hAnsi="Arial" w:cs="Arial"/>
                <w:b/>
                <w:sz w:val="18"/>
                <w:szCs w:val="18"/>
              </w:rPr>
              <w:t>2. WSKAŹNIKI REZULTATU</w:t>
            </w:r>
            <w:r w:rsidR="00D9574B" w:rsidRPr="00E928D9">
              <w:rPr>
                <w:rFonts w:ascii="Arial" w:hAnsi="Arial" w:cs="Arial"/>
                <w:b/>
                <w:sz w:val="18"/>
                <w:szCs w:val="18"/>
              </w:rPr>
              <w:t xml:space="preserve"> WYNIKAJĄCE Z RPO WD 2014-2020</w:t>
            </w:r>
          </w:p>
        </w:tc>
      </w:tr>
      <w:tr w:rsidR="00E928D9" w:rsidRPr="00E928D9" w14:paraId="65DA1F2D" w14:textId="77777777" w:rsidTr="006A1761">
        <w:trPr>
          <w:trHeight w:val="101"/>
          <w:jc w:val="center"/>
        </w:trPr>
        <w:tc>
          <w:tcPr>
            <w:tcW w:w="2440" w:type="pct"/>
            <w:gridSpan w:val="3"/>
            <w:tcBorders>
              <w:top w:val="single" w:sz="4" w:space="0" w:color="auto"/>
              <w:left w:val="single" w:sz="8" w:space="0" w:color="auto"/>
              <w:bottom w:val="single" w:sz="8" w:space="0" w:color="auto"/>
              <w:right w:val="single" w:sz="8" w:space="0" w:color="auto"/>
            </w:tcBorders>
            <w:shd w:val="clear" w:color="auto" w:fill="F7CAAC"/>
            <w:vAlign w:val="center"/>
          </w:tcPr>
          <w:p w14:paraId="0C0A04A4" w14:textId="77777777" w:rsidR="006D049F" w:rsidRPr="00E928D9" w:rsidRDefault="006D049F" w:rsidP="00F935E9">
            <w:pPr>
              <w:spacing w:line="276" w:lineRule="auto"/>
              <w:ind w:left="57"/>
              <w:jc w:val="center"/>
              <w:rPr>
                <w:rFonts w:ascii="Arial" w:hAnsi="Arial" w:cs="Arial"/>
                <w:b/>
                <w:sz w:val="18"/>
                <w:szCs w:val="18"/>
              </w:rPr>
            </w:pPr>
            <w:r w:rsidRPr="00E928D9">
              <w:rPr>
                <w:rFonts w:ascii="Arial" w:hAnsi="Arial" w:cs="Arial"/>
                <w:b/>
                <w:sz w:val="18"/>
                <w:szCs w:val="18"/>
              </w:rPr>
              <w:t>Nazwa wskaźnika</w:t>
            </w:r>
          </w:p>
        </w:tc>
        <w:tc>
          <w:tcPr>
            <w:tcW w:w="2560" w:type="pct"/>
            <w:gridSpan w:val="3"/>
            <w:tcBorders>
              <w:top w:val="single" w:sz="8" w:space="0" w:color="auto"/>
              <w:left w:val="single" w:sz="8" w:space="0" w:color="auto"/>
              <w:bottom w:val="single" w:sz="8" w:space="0" w:color="auto"/>
              <w:right w:val="single" w:sz="8" w:space="0" w:color="auto"/>
            </w:tcBorders>
            <w:shd w:val="clear" w:color="auto" w:fill="F7CAAC"/>
            <w:vAlign w:val="center"/>
          </w:tcPr>
          <w:p w14:paraId="7760C05F" w14:textId="77777777" w:rsidR="006D049F" w:rsidRPr="00E928D9" w:rsidRDefault="006D049F" w:rsidP="00F935E9">
            <w:pPr>
              <w:spacing w:line="276" w:lineRule="auto"/>
              <w:ind w:left="57"/>
              <w:jc w:val="center"/>
              <w:rPr>
                <w:rFonts w:ascii="Arial" w:hAnsi="Arial" w:cs="Arial"/>
                <w:b/>
                <w:sz w:val="18"/>
                <w:szCs w:val="18"/>
              </w:rPr>
            </w:pPr>
            <w:r w:rsidRPr="00E928D9">
              <w:rPr>
                <w:rFonts w:ascii="Arial" w:hAnsi="Arial" w:cs="Arial"/>
                <w:b/>
                <w:sz w:val="18"/>
                <w:szCs w:val="18"/>
              </w:rPr>
              <w:t>Szacunkowa wartość docelowa wskaźnika</w:t>
            </w:r>
          </w:p>
          <w:p w14:paraId="55C0F093" w14:textId="77777777" w:rsidR="006D049F" w:rsidRPr="00E928D9" w:rsidRDefault="006D049F" w:rsidP="00F935E9">
            <w:pPr>
              <w:spacing w:line="276" w:lineRule="auto"/>
              <w:ind w:left="57"/>
              <w:jc w:val="center"/>
              <w:rPr>
                <w:rFonts w:ascii="Arial" w:hAnsi="Arial" w:cs="Arial"/>
                <w:b/>
                <w:sz w:val="18"/>
                <w:szCs w:val="18"/>
              </w:rPr>
            </w:pPr>
            <w:r w:rsidRPr="00E928D9">
              <w:rPr>
                <w:rFonts w:ascii="Arial" w:hAnsi="Arial" w:cs="Arial"/>
                <w:b/>
                <w:sz w:val="18"/>
                <w:szCs w:val="18"/>
              </w:rPr>
              <w:t>(Ogółem)</w:t>
            </w:r>
          </w:p>
        </w:tc>
      </w:tr>
      <w:tr w:rsidR="00E928D9" w:rsidRPr="00E928D9" w14:paraId="3474479A" w14:textId="77777777" w:rsidTr="008E48FA">
        <w:trPr>
          <w:trHeight w:val="61"/>
          <w:jc w:val="center"/>
        </w:trPr>
        <w:tc>
          <w:tcPr>
            <w:tcW w:w="2440" w:type="pct"/>
            <w:gridSpan w:val="3"/>
            <w:tcBorders>
              <w:top w:val="single" w:sz="8" w:space="0" w:color="auto"/>
              <w:left w:val="single" w:sz="8" w:space="0" w:color="auto"/>
              <w:bottom w:val="single" w:sz="4" w:space="0" w:color="auto"/>
              <w:right w:val="single" w:sz="4" w:space="0" w:color="auto"/>
            </w:tcBorders>
            <w:shd w:val="clear" w:color="auto" w:fill="FFFFFF"/>
            <w:vAlign w:val="center"/>
          </w:tcPr>
          <w:p w14:paraId="7BEAF123" w14:textId="77777777" w:rsidR="00354B01" w:rsidRPr="00E928D9" w:rsidRDefault="00354B01" w:rsidP="002C2F06">
            <w:pPr>
              <w:numPr>
                <w:ilvl w:val="0"/>
                <w:numId w:val="4"/>
              </w:numPr>
              <w:spacing w:line="276" w:lineRule="auto"/>
              <w:ind w:left="408" w:hanging="408"/>
              <w:rPr>
                <w:rFonts w:ascii="Arial" w:hAnsi="Arial" w:cs="Arial"/>
                <w:sz w:val="18"/>
                <w:szCs w:val="18"/>
              </w:rPr>
            </w:pPr>
            <w:r w:rsidRPr="00E928D9">
              <w:rPr>
                <w:rFonts w:ascii="Arial" w:hAnsi="Arial" w:cs="Arial"/>
                <w:sz w:val="18"/>
                <w:szCs w:val="18"/>
              </w:rPr>
              <w:t>Liczba osób pracujących po opuszczeniu programu (łącznie z pracującymi na własny rachunek) (C) obliczana na podstawie liczby osób bezrobotnych (łącznie z długotrwale bezrobotnymi) objętych wsparciem w programie</w:t>
            </w:r>
          </w:p>
        </w:tc>
        <w:tc>
          <w:tcPr>
            <w:tcW w:w="2560" w:type="pct"/>
            <w:gridSpan w:val="3"/>
            <w:tcBorders>
              <w:top w:val="single" w:sz="8" w:space="0" w:color="auto"/>
              <w:left w:val="single" w:sz="4" w:space="0" w:color="auto"/>
              <w:bottom w:val="single" w:sz="4" w:space="0" w:color="auto"/>
              <w:right w:val="single" w:sz="8" w:space="0" w:color="auto"/>
            </w:tcBorders>
            <w:shd w:val="clear" w:color="auto" w:fill="auto"/>
            <w:vAlign w:val="center"/>
          </w:tcPr>
          <w:p w14:paraId="7F31CC37" w14:textId="77777777" w:rsidR="00354B01" w:rsidRPr="00E928D9" w:rsidRDefault="00354B01" w:rsidP="00354B01">
            <w:pPr>
              <w:spacing w:line="276" w:lineRule="auto"/>
              <w:jc w:val="center"/>
              <w:rPr>
                <w:rFonts w:ascii="Arial" w:hAnsi="Arial" w:cs="Arial"/>
                <w:sz w:val="18"/>
                <w:szCs w:val="18"/>
              </w:rPr>
            </w:pPr>
            <w:r w:rsidRPr="00E928D9">
              <w:rPr>
                <w:rFonts w:ascii="Arial" w:hAnsi="Arial" w:cs="Arial"/>
                <w:sz w:val="18"/>
                <w:szCs w:val="18"/>
              </w:rPr>
              <w:t>69%</w:t>
            </w:r>
          </w:p>
        </w:tc>
      </w:tr>
      <w:tr w:rsidR="00E928D9" w:rsidRPr="00E928D9" w14:paraId="07FD6E47" w14:textId="77777777" w:rsidTr="008E48FA">
        <w:trPr>
          <w:trHeight w:val="61"/>
          <w:jc w:val="center"/>
        </w:trPr>
        <w:tc>
          <w:tcPr>
            <w:tcW w:w="244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BEBAEE4" w14:textId="77777777" w:rsidR="00354B01" w:rsidRPr="00E928D9" w:rsidRDefault="00354B01" w:rsidP="002C2F06">
            <w:pPr>
              <w:numPr>
                <w:ilvl w:val="0"/>
                <w:numId w:val="4"/>
              </w:numPr>
              <w:spacing w:line="276" w:lineRule="auto"/>
              <w:ind w:left="408" w:hanging="408"/>
              <w:rPr>
                <w:rFonts w:ascii="Arial" w:hAnsi="Arial" w:cs="Arial"/>
                <w:sz w:val="18"/>
                <w:szCs w:val="18"/>
              </w:rPr>
            </w:pPr>
            <w:r w:rsidRPr="00E928D9">
              <w:rPr>
                <w:rFonts w:ascii="Arial" w:hAnsi="Arial" w:cs="Arial"/>
                <w:sz w:val="18"/>
                <w:szCs w:val="18"/>
              </w:rPr>
              <w:t>Liczba osób, które uzyskały kwalifikacje po opuszczeniu programu (C) obliczana na podstawie liczby osób bezrobotnych (łącznie z długotrwale bezrobotnymi) objętych wsparciem w programie</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A159C3" w14:textId="77777777" w:rsidR="00354B01" w:rsidRPr="00E928D9" w:rsidRDefault="00354B01" w:rsidP="00354B01">
            <w:pPr>
              <w:spacing w:line="276" w:lineRule="auto"/>
              <w:jc w:val="center"/>
              <w:rPr>
                <w:rFonts w:ascii="Arial" w:hAnsi="Arial" w:cs="Arial"/>
                <w:sz w:val="18"/>
                <w:szCs w:val="18"/>
              </w:rPr>
            </w:pPr>
            <w:r w:rsidRPr="00E928D9">
              <w:rPr>
                <w:rFonts w:ascii="Arial" w:hAnsi="Arial" w:cs="Arial"/>
                <w:sz w:val="18"/>
                <w:szCs w:val="18"/>
              </w:rPr>
              <w:t>30%</w:t>
            </w:r>
          </w:p>
        </w:tc>
      </w:tr>
      <w:tr w:rsidR="00E928D9" w:rsidRPr="00E928D9" w14:paraId="35C5C3D8" w14:textId="77777777" w:rsidTr="008E48FA">
        <w:trPr>
          <w:trHeight w:val="61"/>
          <w:jc w:val="center"/>
        </w:trPr>
        <w:tc>
          <w:tcPr>
            <w:tcW w:w="244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07C4481" w14:textId="77777777" w:rsidR="00354B01" w:rsidRPr="00E928D9" w:rsidRDefault="00354B01" w:rsidP="002C2F06">
            <w:pPr>
              <w:numPr>
                <w:ilvl w:val="0"/>
                <w:numId w:val="4"/>
              </w:numPr>
              <w:spacing w:line="276" w:lineRule="auto"/>
              <w:ind w:left="408" w:hanging="408"/>
              <w:rPr>
                <w:rFonts w:ascii="Arial" w:hAnsi="Arial" w:cs="Arial"/>
                <w:sz w:val="18"/>
                <w:szCs w:val="18"/>
              </w:rPr>
            </w:pPr>
            <w:r w:rsidRPr="00E928D9">
              <w:rPr>
                <w:rFonts w:ascii="Arial" w:hAnsi="Arial" w:cs="Arial"/>
                <w:sz w:val="18"/>
                <w:szCs w:val="18"/>
              </w:rPr>
              <w:t>Liczba osób pracujących po opuszczeniu programu (łącznie z pracującymi na własny rachunek) (C) obliczana na podstawie liczby osób długotrwale bezrobotnych objętych wsparciem w programie</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5CD0DE" w14:textId="77777777" w:rsidR="00354B01" w:rsidRPr="00E928D9" w:rsidRDefault="00354B01" w:rsidP="00354B01">
            <w:pPr>
              <w:spacing w:line="276" w:lineRule="auto"/>
              <w:jc w:val="center"/>
              <w:rPr>
                <w:rFonts w:ascii="Arial" w:hAnsi="Arial" w:cs="Arial"/>
                <w:sz w:val="18"/>
                <w:szCs w:val="18"/>
              </w:rPr>
            </w:pPr>
            <w:r w:rsidRPr="00E928D9">
              <w:rPr>
                <w:rFonts w:ascii="Arial" w:hAnsi="Arial" w:cs="Arial"/>
                <w:sz w:val="18"/>
                <w:szCs w:val="18"/>
              </w:rPr>
              <w:t>63%</w:t>
            </w:r>
          </w:p>
        </w:tc>
      </w:tr>
      <w:tr w:rsidR="00E928D9" w:rsidRPr="00E928D9" w14:paraId="2C5795FB" w14:textId="77777777" w:rsidTr="008E48FA">
        <w:trPr>
          <w:trHeight w:val="61"/>
          <w:jc w:val="center"/>
        </w:trPr>
        <w:tc>
          <w:tcPr>
            <w:tcW w:w="244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EF6FE38" w14:textId="77777777" w:rsidR="00354B01" w:rsidRPr="00E928D9" w:rsidRDefault="00354B01" w:rsidP="002C2F06">
            <w:pPr>
              <w:numPr>
                <w:ilvl w:val="0"/>
                <w:numId w:val="4"/>
              </w:numPr>
              <w:spacing w:line="276" w:lineRule="auto"/>
              <w:ind w:left="408" w:hanging="408"/>
              <w:rPr>
                <w:rFonts w:ascii="Arial" w:hAnsi="Arial" w:cs="Arial"/>
                <w:sz w:val="18"/>
                <w:szCs w:val="18"/>
              </w:rPr>
            </w:pPr>
            <w:r w:rsidRPr="00E928D9">
              <w:rPr>
                <w:rFonts w:ascii="Arial" w:hAnsi="Arial" w:cs="Arial"/>
                <w:sz w:val="18"/>
                <w:szCs w:val="18"/>
              </w:rPr>
              <w:t>Liczba osób, które uzyskały kwalifikacje po opuszczeniu programu (C) obliczana na podstawie liczby osób długotrwale bezrobotnych objętych wsparciem w programie</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83B8DB" w14:textId="77777777" w:rsidR="00354B01" w:rsidRPr="00E928D9" w:rsidRDefault="00354B01" w:rsidP="00354B01">
            <w:pPr>
              <w:spacing w:line="276" w:lineRule="auto"/>
              <w:jc w:val="center"/>
              <w:rPr>
                <w:rFonts w:ascii="Arial" w:hAnsi="Arial" w:cs="Arial"/>
                <w:sz w:val="18"/>
                <w:szCs w:val="18"/>
              </w:rPr>
            </w:pPr>
            <w:r w:rsidRPr="00E928D9">
              <w:rPr>
                <w:rFonts w:ascii="Arial" w:hAnsi="Arial" w:cs="Arial"/>
                <w:sz w:val="18"/>
                <w:szCs w:val="18"/>
              </w:rPr>
              <w:t>40%</w:t>
            </w:r>
          </w:p>
        </w:tc>
      </w:tr>
      <w:tr w:rsidR="00E928D9" w:rsidRPr="00E928D9" w14:paraId="598A2EE1" w14:textId="77777777" w:rsidTr="008E48FA">
        <w:trPr>
          <w:trHeight w:val="61"/>
          <w:jc w:val="center"/>
        </w:trPr>
        <w:tc>
          <w:tcPr>
            <w:tcW w:w="244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72191A8" w14:textId="77777777" w:rsidR="00354B01" w:rsidRPr="00E928D9" w:rsidRDefault="00354B01" w:rsidP="002C2F06">
            <w:pPr>
              <w:numPr>
                <w:ilvl w:val="0"/>
                <w:numId w:val="4"/>
              </w:numPr>
              <w:spacing w:line="276" w:lineRule="auto"/>
              <w:ind w:left="408" w:hanging="408"/>
              <w:rPr>
                <w:rFonts w:ascii="Arial" w:hAnsi="Arial" w:cs="Arial"/>
                <w:sz w:val="18"/>
                <w:szCs w:val="18"/>
              </w:rPr>
            </w:pPr>
            <w:r w:rsidRPr="00E928D9">
              <w:rPr>
                <w:rFonts w:ascii="Arial" w:hAnsi="Arial" w:cs="Arial"/>
                <w:sz w:val="18"/>
                <w:szCs w:val="18"/>
              </w:rPr>
              <w:t>Liczba osób pracujących po opuszczeniu programu (łącznie z pracującymi na własny rachunek) (C) obliczana na podstawie liczby osób biernych zawodowo objętych wsparciem w programie</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DD9AD9" w14:textId="77777777" w:rsidR="00354B01" w:rsidRPr="00E928D9" w:rsidRDefault="00354B01" w:rsidP="00354B01">
            <w:pPr>
              <w:spacing w:line="276" w:lineRule="auto"/>
              <w:jc w:val="center"/>
              <w:rPr>
                <w:rFonts w:ascii="Arial" w:hAnsi="Arial" w:cs="Arial"/>
                <w:sz w:val="18"/>
                <w:szCs w:val="18"/>
              </w:rPr>
            </w:pPr>
            <w:r w:rsidRPr="00E928D9">
              <w:rPr>
                <w:rFonts w:ascii="Arial" w:hAnsi="Arial" w:cs="Arial"/>
                <w:sz w:val="18"/>
                <w:szCs w:val="18"/>
              </w:rPr>
              <w:t>41%</w:t>
            </w:r>
          </w:p>
        </w:tc>
      </w:tr>
      <w:tr w:rsidR="00E928D9" w:rsidRPr="00E928D9" w14:paraId="6339E383" w14:textId="77777777" w:rsidTr="008E48FA">
        <w:trPr>
          <w:trHeight w:val="61"/>
          <w:jc w:val="center"/>
        </w:trPr>
        <w:tc>
          <w:tcPr>
            <w:tcW w:w="244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535427C" w14:textId="77777777" w:rsidR="00354B01" w:rsidRPr="00E928D9" w:rsidRDefault="00354B01" w:rsidP="002C2F06">
            <w:pPr>
              <w:numPr>
                <w:ilvl w:val="0"/>
                <w:numId w:val="4"/>
              </w:numPr>
              <w:spacing w:line="276" w:lineRule="auto"/>
              <w:ind w:left="408" w:hanging="408"/>
              <w:rPr>
                <w:rFonts w:ascii="Arial" w:hAnsi="Arial" w:cs="Arial"/>
                <w:sz w:val="18"/>
                <w:szCs w:val="18"/>
              </w:rPr>
            </w:pPr>
            <w:r w:rsidRPr="00E928D9">
              <w:rPr>
                <w:rFonts w:ascii="Arial" w:hAnsi="Arial" w:cs="Arial"/>
                <w:sz w:val="18"/>
                <w:szCs w:val="18"/>
              </w:rPr>
              <w:lastRenderedPageBreak/>
              <w:t>Liczba osób, które uzyskały kwalifikacje po opuszczeniu programu (C) obliczana na podstawie liczby osób biernych zawodowo objętych wsparciem w programie</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44533C" w14:textId="77777777" w:rsidR="00354B01" w:rsidRPr="00E928D9" w:rsidRDefault="00354B01" w:rsidP="00354B01">
            <w:pPr>
              <w:tabs>
                <w:tab w:val="center" w:pos="4536"/>
                <w:tab w:val="right" w:pos="9072"/>
              </w:tabs>
              <w:spacing w:line="276" w:lineRule="auto"/>
              <w:jc w:val="center"/>
              <w:rPr>
                <w:rFonts w:ascii="Arial" w:hAnsi="Arial" w:cs="Arial"/>
                <w:sz w:val="18"/>
                <w:szCs w:val="18"/>
              </w:rPr>
            </w:pPr>
            <w:r w:rsidRPr="00E928D9">
              <w:rPr>
                <w:rFonts w:ascii="Arial" w:hAnsi="Arial" w:cs="Arial"/>
                <w:sz w:val="18"/>
                <w:szCs w:val="18"/>
              </w:rPr>
              <w:t>76%</w:t>
            </w:r>
          </w:p>
        </w:tc>
      </w:tr>
      <w:tr w:rsidR="00E928D9" w:rsidRPr="00E928D9" w14:paraId="6FAE2361" w14:textId="77777777" w:rsidTr="008E48FA">
        <w:trPr>
          <w:trHeight w:val="61"/>
          <w:jc w:val="center"/>
        </w:trPr>
        <w:tc>
          <w:tcPr>
            <w:tcW w:w="244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ED9F3B4" w14:textId="77777777" w:rsidR="00354B01" w:rsidRPr="00E928D9" w:rsidRDefault="00354B01" w:rsidP="002C2F06">
            <w:pPr>
              <w:numPr>
                <w:ilvl w:val="0"/>
                <w:numId w:val="4"/>
              </w:numPr>
              <w:spacing w:line="276" w:lineRule="auto"/>
              <w:ind w:left="408" w:hanging="408"/>
              <w:rPr>
                <w:rFonts w:ascii="Arial" w:hAnsi="Arial" w:cs="Arial"/>
                <w:sz w:val="18"/>
                <w:szCs w:val="18"/>
              </w:rPr>
            </w:pPr>
            <w:r w:rsidRPr="00E928D9">
              <w:rPr>
                <w:rFonts w:ascii="Arial" w:hAnsi="Arial" w:cs="Arial"/>
                <w:sz w:val="18"/>
                <w:szCs w:val="18"/>
              </w:rPr>
              <w:t>Liczba osób pracujących po opuszczeniu programu (łącznie z pracującymi na własny rachunek) (C) obliczana na podstawie liczby osób z niepełnosprawnościami objętych wsparciem w programie</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67156F" w14:textId="77777777" w:rsidR="00354B01" w:rsidRPr="00E928D9" w:rsidRDefault="00354B01" w:rsidP="00354B01">
            <w:pPr>
              <w:tabs>
                <w:tab w:val="center" w:pos="4536"/>
                <w:tab w:val="right" w:pos="9072"/>
              </w:tabs>
              <w:spacing w:line="276" w:lineRule="auto"/>
              <w:jc w:val="center"/>
              <w:rPr>
                <w:rFonts w:ascii="Arial" w:hAnsi="Arial" w:cs="Arial"/>
                <w:sz w:val="18"/>
                <w:szCs w:val="18"/>
              </w:rPr>
            </w:pPr>
            <w:r w:rsidRPr="00E928D9">
              <w:rPr>
                <w:rFonts w:ascii="Arial" w:hAnsi="Arial" w:cs="Arial"/>
                <w:sz w:val="18"/>
                <w:szCs w:val="18"/>
              </w:rPr>
              <w:t>58%</w:t>
            </w:r>
          </w:p>
        </w:tc>
      </w:tr>
      <w:tr w:rsidR="00E928D9" w:rsidRPr="00E928D9" w14:paraId="1EBB7E20" w14:textId="77777777" w:rsidTr="008E48FA">
        <w:trPr>
          <w:trHeight w:val="61"/>
          <w:jc w:val="center"/>
        </w:trPr>
        <w:tc>
          <w:tcPr>
            <w:tcW w:w="244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6903B33" w14:textId="77777777" w:rsidR="00354B01" w:rsidRPr="00E928D9" w:rsidRDefault="00354B01" w:rsidP="002C2F06">
            <w:pPr>
              <w:numPr>
                <w:ilvl w:val="0"/>
                <w:numId w:val="4"/>
              </w:numPr>
              <w:spacing w:line="276" w:lineRule="auto"/>
              <w:ind w:left="408" w:hanging="408"/>
              <w:rPr>
                <w:rFonts w:ascii="Arial" w:hAnsi="Arial" w:cs="Arial"/>
                <w:sz w:val="18"/>
                <w:szCs w:val="18"/>
              </w:rPr>
            </w:pPr>
            <w:r w:rsidRPr="00E928D9">
              <w:rPr>
                <w:rFonts w:ascii="Arial" w:hAnsi="Arial" w:cs="Arial"/>
                <w:sz w:val="18"/>
                <w:szCs w:val="18"/>
              </w:rPr>
              <w:t>Liczba osób, które uzyskały kwalifikacje po opuszczeniu programu (C) obliczana na podstawie liczby osób z niepełnosprawnościami objętych wsparciem w programie</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3BC9D9" w14:textId="77777777" w:rsidR="00354B01" w:rsidRPr="00E928D9" w:rsidRDefault="00354B01" w:rsidP="00354B01">
            <w:pPr>
              <w:tabs>
                <w:tab w:val="center" w:pos="4536"/>
                <w:tab w:val="right" w:pos="9072"/>
              </w:tabs>
              <w:spacing w:line="276" w:lineRule="auto"/>
              <w:jc w:val="center"/>
              <w:rPr>
                <w:rFonts w:ascii="Arial" w:hAnsi="Arial" w:cs="Arial"/>
                <w:sz w:val="18"/>
                <w:szCs w:val="18"/>
              </w:rPr>
            </w:pPr>
            <w:r w:rsidRPr="00E928D9">
              <w:rPr>
                <w:rFonts w:ascii="Arial" w:hAnsi="Arial" w:cs="Arial"/>
                <w:sz w:val="18"/>
                <w:szCs w:val="18"/>
              </w:rPr>
              <w:t>16%</w:t>
            </w:r>
          </w:p>
        </w:tc>
      </w:tr>
      <w:tr w:rsidR="00E928D9" w:rsidRPr="00E928D9" w14:paraId="17F7CE54" w14:textId="77777777" w:rsidTr="008E48FA">
        <w:trPr>
          <w:trHeight w:val="52"/>
          <w:jc w:val="center"/>
        </w:trPr>
        <w:tc>
          <w:tcPr>
            <w:tcW w:w="5000" w:type="pct"/>
            <w:gridSpan w:val="6"/>
            <w:tcBorders>
              <w:top w:val="single" w:sz="4" w:space="0" w:color="auto"/>
              <w:left w:val="single" w:sz="8" w:space="0" w:color="auto"/>
              <w:bottom w:val="single" w:sz="8" w:space="0" w:color="auto"/>
              <w:right w:val="single" w:sz="8" w:space="0" w:color="auto"/>
            </w:tcBorders>
            <w:shd w:val="clear" w:color="auto" w:fill="F7CAAC"/>
            <w:vAlign w:val="center"/>
          </w:tcPr>
          <w:p w14:paraId="19E24182" w14:textId="77777777" w:rsidR="00053C66" w:rsidRPr="00E928D9" w:rsidRDefault="006D049F" w:rsidP="00C255DB">
            <w:pPr>
              <w:spacing w:line="276" w:lineRule="auto"/>
              <w:ind w:left="57"/>
              <w:jc w:val="center"/>
              <w:rPr>
                <w:rFonts w:ascii="Arial" w:hAnsi="Arial" w:cs="Arial"/>
                <w:b/>
                <w:sz w:val="18"/>
                <w:szCs w:val="18"/>
              </w:rPr>
            </w:pPr>
            <w:r w:rsidRPr="00E928D9">
              <w:rPr>
                <w:rFonts w:ascii="Arial" w:hAnsi="Arial" w:cs="Arial"/>
                <w:b/>
                <w:sz w:val="18"/>
                <w:szCs w:val="18"/>
              </w:rPr>
              <w:t xml:space="preserve">III. </w:t>
            </w:r>
            <w:r w:rsidR="00053C66" w:rsidRPr="00E928D9">
              <w:rPr>
                <w:rFonts w:ascii="Arial" w:hAnsi="Arial" w:cs="Arial"/>
                <w:b/>
                <w:sz w:val="18"/>
                <w:szCs w:val="18"/>
              </w:rPr>
              <w:t xml:space="preserve">PLANOWANE </w:t>
            </w:r>
            <w:r w:rsidRPr="00E928D9">
              <w:rPr>
                <w:rFonts w:ascii="Arial" w:hAnsi="Arial" w:cs="Arial"/>
                <w:b/>
                <w:sz w:val="18"/>
                <w:szCs w:val="18"/>
              </w:rPr>
              <w:t>KRYTERIA WYBORU PROJEKTÓW</w:t>
            </w:r>
          </w:p>
        </w:tc>
      </w:tr>
      <w:tr w:rsidR="00E928D9" w:rsidRPr="00E928D9" w14:paraId="2BB3DB60" w14:textId="77777777" w:rsidTr="00F17A42">
        <w:tblPrEx>
          <w:shd w:val="clear" w:color="auto" w:fill="auto"/>
        </w:tblPrEx>
        <w:trPr>
          <w:trHeight w:val="48"/>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14:paraId="038844EE" w14:textId="77777777" w:rsidR="006D049F" w:rsidRPr="00E928D9" w:rsidRDefault="006D049F" w:rsidP="002D6581">
            <w:pPr>
              <w:spacing w:line="276" w:lineRule="auto"/>
              <w:ind w:left="57"/>
              <w:jc w:val="center"/>
              <w:rPr>
                <w:rFonts w:ascii="Arial" w:hAnsi="Arial" w:cs="Arial"/>
                <w:b/>
                <w:sz w:val="18"/>
                <w:szCs w:val="18"/>
              </w:rPr>
            </w:pPr>
            <w:r w:rsidRPr="00E928D9">
              <w:rPr>
                <w:rFonts w:ascii="Arial" w:hAnsi="Arial" w:cs="Arial"/>
                <w:b/>
                <w:sz w:val="18"/>
                <w:szCs w:val="18"/>
              </w:rPr>
              <w:t>KRYTERIA DOSTĘPU</w:t>
            </w:r>
          </w:p>
          <w:p w14:paraId="18B3258A" w14:textId="564D31CA" w:rsidR="00EF5D0A" w:rsidRPr="00E928D9" w:rsidRDefault="00EF5D0A" w:rsidP="0011741C">
            <w:pPr>
              <w:spacing w:line="276" w:lineRule="auto"/>
              <w:ind w:left="57"/>
              <w:rPr>
                <w:rFonts w:ascii="Arial" w:hAnsi="Arial" w:cs="Arial"/>
                <w:b/>
                <w:sz w:val="18"/>
                <w:szCs w:val="18"/>
              </w:rPr>
            </w:pPr>
            <w:r w:rsidRPr="00E928D9">
              <w:rPr>
                <w:rFonts w:ascii="Arial" w:hAnsi="Arial" w:cs="Arial"/>
                <w:kern w:val="1"/>
                <w:sz w:val="18"/>
                <w:szCs w:val="18"/>
              </w:rPr>
              <w:t xml:space="preserve">spełnienie kryteriów jest konieczne do przyznania dofinansowania. Kryteria dostępu są oceniane na etapie oceny merytorycznej lub oceny formalnej w zależności od decyzji </w:t>
            </w:r>
            <w:r w:rsidR="003C04AD" w:rsidRPr="00E928D9">
              <w:rPr>
                <w:rFonts w:ascii="Arial" w:hAnsi="Arial" w:cs="Arial"/>
                <w:kern w:val="1"/>
                <w:sz w:val="18"/>
                <w:szCs w:val="18"/>
              </w:rPr>
              <w:t>I</w:t>
            </w:r>
            <w:r w:rsidRPr="00E928D9">
              <w:rPr>
                <w:rFonts w:ascii="Arial" w:hAnsi="Arial" w:cs="Arial"/>
                <w:kern w:val="1"/>
                <w:sz w:val="18"/>
                <w:szCs w:val="18"/>
              </w:rPr>
              <w:t xml:space="preserve">nstytucji </w:t>
            </w:r>
            <w:r w:rsidR="0011741C" w:rsidRPr="00E928D9">
              <w:rPr>
                <w:rFonts w:ascii="Arial" w:hAnsi="Arial" w:cs="Arial"/>
                <w:kern w:val="1"/>
                <w:sz w:val="18"/>
                <w:szCs w:val="18"/>
              </w:rPr>
              <w:t>O</w:t>
            </w:r>
            <w:r w:rsidR="00BA7197" w:rsidRPr="00E928D9">
              <w:rPr>
                <w:rFonts w:ascii="Arial" w:hAnsi="Arial" w:cs="Arial"/>
                <w:kern w:val="1"/>
                <w:sz w:val="18"/>
                <w:szCs w:val="18"/>
              </w:rPr>
              <w:t xml:space="preserve">rganizującej </w:t>
            </w:r>
            <w:r w:rsidR="0011741C" w:rsidRPr="00E928D9">
              <w:rPr>
                <w:rFonts w:ascii="Arial" w:hAnsi="Arial" w:cs="Arial"/>
                <w:kern w:val="1"/>
                <w:sz w:val="18"/>
                <w:szCs w:val="18"/>
              </w:rPr>
              <w:t>K</w:t>
            </w:r>
            <w:r w:rsidR="00BA7197" w:rsidRPr="00E928D9">
              <w:rPr>
                <w:rFonts w:ascii="Arial" w:hAnsi="Arial" w:cs="Arial"/>
                <w:kern w:val="1"/>
                <w:sz w:val="18"/>
                <w:szCs w:val="18"/>
              </w:rPr>
              <w:t>onkurs</w:t>
            </w:r>
            <w:r w:rsidRPr="00E928D9">
              <w:rPr>
                <w:rFonts w:ascii="Arial" w:hAnsi="Arial" w:cs="Arial"/>
                <w:kern w:val="1"/>
                <w:sz w:val="18"/>
                <w:szCs w:val="18"/>
              </w:rPr>
              <w:t xml:space="preserve"> wyrażonej w zapisach regulaminu konkursu. Ocena spełnienia kryterium polega na przypisaniu im wartości </w:t>
            </w:r>
            <w:r w:rsidRPr="00E928D9">
              <w:rPr>
                <w:rFonts w:ascii="Arial" w:hAnsi="Arial" w:cs="Arial"/>
                <w:i/>
                <w:kern w:val="1"/>
                <w:sz w:val="18"/>
                <w:szCs w:val="18"/>
              </w:rPr>
              <w:t>tak</w:t>
            </w:r>
            <w:r w:rsidRPr="00E928D9">
              <w:rPr>
                <w:rFonts w:ascii="Arial" w:hAnsi="Arial" w:cs="Arial"/>
                <w:kern w:val="1"/>
                <w:sz w:val="18"/>
                <w:szCs w:val="18"/>
              </w:rPr>
              <w:t>,</w:t>
            </w:r>
            <w:r w:rsidRPr="00E928D9">
              <w:rPr>
                <w:rFonts w:ascii="Arial" w:hAnsi="Arial" w:cs="Arial"/>
                <w:i/>
                <w:kern w:val="1"/>
                <w:sz w:val="18"/>
                <w:szCs w:val="18"/>
              </w:rPr>
              <w:t xml:space="preserve"> nie </w:t>
            </w:r>
            <w:r w:rsidRPr="00E928D9">
              <w:rPr>
                <w:rFonts w:ascii="Arial" w:hAnsi="Arial" w:cs="Arial"/>
                <w:kern w:val="1"/>
                <w:sz w:val="18"/>
                <w:szCs w:val="18"/>
              </w:rPr>
              <w:t xml:space="preserve">lub </w:t>
            </w:r>
            <w:r w:rsidRPr="00E928D9">
              <w:rPr>
                <w:rFonts w:ascii="Arial" w:hAnsi="Arial" w:cs="Arial"/>
                <w:i/>
                <w:kern w:val="1"/>
                <w:sz w:val="18"/>
                <w:szCs w:val="18"/>
              </w:rPr>
              <w:t>nie dotyczy</w:t>
            </w:r>
            <w:r w:rsidRPr="00E928D9">
              <w:rPr>
                <w:rFonts w:ascii="Arial" w:hAnsi="Arial" w:cs="Arial"/>
                <w:kern w:val="1"/>
                <w:sz w:val="18"/>
                <w:szCs w:val="18"/>
              </w:rPr>
              <w:t>.</w:t>
            </w:r>
          </w:p>
        </w:tc>
      </w:tr>
      <w:tr w:rsidR="00E928D9" w:rsidRPr="00E928D9" w14:paraId="7D147A90" w14:textId="77777777" w:rsidTr="00F17A42">
        <w:tblPrEx>
          <w:shd w:val="clear" w:color="auto" w:fill="auto"/>
        </w:tblPrEx>
        <w:trPr>
          <w:trHeight w:val="50"/>
          <w:jc w:val="center"/>
        </w:trPr>
        <w:tc>
          <w:tcPr>
            <w:tcW w:w="5000" w:type="pct"/>
            <w:gridSpan w:val="6"/>
            <w:tcBorders>
              <w:top w:val="single" w:sz="8" w:space="0" w:color="auto"/>
              <w:left w:val="single" w:sz="8" w:space="0" w:color="auto"/>
              <w:bottom w:val="single" w:sz="4" w:space="0" w:color="auto"/>
              <w:right w:val="single" w:sz="8" w:space="0" w:color="auto"/>
            </w:tcBorders>
            <w:shd w:val="clear" w:color="auto" w:fill="FFFFFF"/>
            <w:vAlign w:val="center"/>
          </w:tcPr>
          <w:p w14:paraId="5EF82F81" w14:textId="19536708" w:rsidR="004B4528" w:rsidRPr="00E928D9" w:rsidRDefault="004B4528" w:rsidP="004B4528">
            <w:pPr>
              <w:spacing w:line="276" w:lineRule="auto"/>
              <w:jc w:val="both"/>
              <w:rPr>
                <w:rFonts w:ascii="Arial" w:hAnsi="Arial" w:cs="Arial"/>
                <w:sz w:val="18"/>
                <w:szCs w:val="18"/>
              </w:rPr>
            </w:pPr>
            <w:r w:rsidRPr="00E928D9">
              <w:rPr>
                <w:rFonts w:ascii="Arial" w:hAnsi="Arial" w:cs="Arial"/>
                <w:sz w:val="18"/>
                <w:szCs w:val="18"/>
              </w:rPr>
              <w:t>Nazwa kryterium: kryterium formy wsparcia</w:t>
            </w:r>
          </w:p>
          <w:p w14:paraId="2DF3CD37" w14:textId="6FCDD4F3" w:rsidR="00010B52" w:rsidRPr="00E928D9" w:rsidRDefault="00354B01" w:rsidP="00F935E9">
            <w:pPr>
              <w:numPr>
                <w:ilvl w:val="0"/>
                <w:numId w:val="2"/>
              </w:numPr>
              <w:spacing w:line="276" w:lineRule="auto"/>
              <w:ind w:left="408" w:hanging="351"/>
              <w:jc w:val="both"/>
              <w:rPr>
                <w:rFonts w:ascii="Arial" w:hAnsi="Arial" w:cs="Arial"/>
                <w:sz w:val="18"/>
                <w:szCs w:val="18"/>
              </w:rPr>
            </w:pPr>
            <w:r w:rsidRPr="00E928D9">
              <w:rPr>
                <w:rFonts w:ascii="Arial" w:hAnsi="Arial" w:cs="Arial"/>
                <w:sz w:val="18"/>
                <w:szCs w:val="18"/>
              </w:rPr>
              <w:t xml:space="preserve">Czy Wnioskodawca przewidział realizację co najmniej dwóch typów projektów </w:t>
            </w:r>
            <w:r w:rsidR="00BA7197" w:rsidRPr="00E928D9">
              <w:rPr>
                <w:rFonts w:ascii="Arial" w:hAnsi="Arial" w:cs="Arial"/>
                <w:sz w:val="18"/>
                <w:szCs w:val="18"/>
              </w:rPr>
              <w:t xml:space="preserve">spośród typów A-E </w:t>
            </w:r>
            <w:r w:rsidRPr="00E928D9">
              <w:rPr>
                <w:rFonts w:ascii="Arial" w:hAnsi="Arial" w:cs="Arial"/>
                <w:sz w:val="18"/>
                <w:szCs w:val="18"/>
              </w:rPr>
              <w:t xml:space="preserve">wymienionych w </w:t>
            </w:r>
            <w:proofErr w:type="spellStart"/>
            <w:r w:rsidRPr="00E928D9">
              <w:rPr>
                <w:rFonts w:ascii="Arial" w:hAnsi="Arial" w:cs="Arial"/>
                <w:sz w:val="18"/>
                <w:szCs w:val="18"/>
              </w:rPr>
              <w:t>SzOOP</w:t>
            </w:r>
            <w:proofErr w:type="spellEnd"/>
            <w:r w:rsidRPr="00E928D9">
              <w:rPr>
                <w:rFonts w:ascii="Arial" w:hAnsi="Arial" w:cs="Arial"/>
                <w:sz w:val="18"/>
                <w:szCs w:val="18"/>
              </w:rPr>
              <w:t xml:space="preserve"> RPO WD 2014-2020</w:t>
            </w:r>
            <w:r w:rsidR="00EF5D0A" w:rsidRPr="00E928D9">
              <w:rPr>
                <w:rFonts w:ascii="Arial" w:hAnsi="Arial" w:cs="Arial"/>
                <w:sz w:val="18"/>
                <w:szCs w:val="18"/>
              </w:rPr>
              <w:t xml:space="preserve"> </w:t>
            </w:r>
            <w:r w:rsidR="00BA7197" w:rsidRPr="00E928D9">
              <w:rPr>
                <w:rFonts w:ascii="Arial" w:hAnsi="Arial" w:cs="Arial"/>
                <w:sz w:val="18"/>
                <w:szCs w:val="18"/>
              </w:rPr>
              <w:t xml:space="preserve">dla Działania 8.2 </w:t>
            </w:r>
            <w:r w:rsidR="00EF5D0A" w:rsidRPr="00E928D9">
              <w:rPr>
                <w:rFonts w:ascii="Arial" w:hAnsi="Arial" w:cs="Arial"/>
                <w:iCs/>
                <w:sz w:val="18"/>
                <w:szCs w:val="18"/>
              </w:rPr>
              <w:t>aktualnym na dzień przyjęcia kryterium</w:t>
            </w:r>
            <w:r w:rsidRPr="00E928D9">
              <w:rPr>
                <w:rFonts w:ascii="Arial" w:hAnsi="Arial" w:cs="Arial"/>
                <w:sz w:val="18"/>
                <w:szCs w:val="18"/>
              </w:rPr>
              <w:t>, w tym obligatoryjnego typu 8.2.A?</w:t>
            </w:r>
          </w:p>
        </w:tc>
      </w:tr>
      <w:tr w:rsidR="00E928D9" w:rsidRPr="00E928D9" w14:paraId="6927B665" w14:textId="77777777" w:rsidTr="00F17A42">
        <w:trPr>
          <w:trHeight w:val="71"/>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14:paraId="15AEE060" w14:textId="77777777" w:rsidR="006D049F" w:rsidRPr="00E928D9" w:rsidRDefault="006D049F" w:rsidP="00F935E9">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0E2724D" w14:textId="77777777" w:rsidR="00354B01" w:rsidRPr="00E928D9" w:rsidRDefault="00354B01" w:rsidP="00354B01">
            <w:pPr>
              <w:spacing w:line="276" w:lineRule="auto"/>
              <w:ind w:left="57"/>
              <w:jc w:val="both"/>
              <w:rPr>
                <w:rFonts w:ascii="Arial" w:hAnsi="Arial" w:cs="Arial"/>
                <w:sz w:val="18"/>
                <w:szCs w:val="18"/>
              </w:rPr>
            </w:pPr>
            <w:r w:rsidRPr="00E928D9">
              <w:rPr>
                <w:rFonts w:ascii="Arial" w:hAnsi="Arial" w:cs="Arial"/>
                <w:sz w:val="18"/>
                <w:szCs w:val="18"/>
              </w:rPr>
              <w:t xml:space="preserve">W celu spełnienia kryterium Wnioskodawca musi przewidzieć realizację co najmniej typu projektu nr 8.2.A oraz jednego innego wskazanego w </w:t>
            </w:r>
            <w:proofErr w:type="spellStart"/>
            <w:r w:rsidRPr="00E928D9">
              <w:rPr>
                <w:rFonts w:ascii="Arial" w:hAnsi="Arial" w:cs="Arial"/>
                <w:sz w:val="18"/>
                <w:szCs w:val="18"/>
              </w:rPr>
              <w:t>SzOOP</w:t>
            </w:r>
            <w:proofErr w:type="spellEnd"/>
            <w:r w:rsidRPr="00E928D9">
              <w:rPr>
                <w:rFonts w:ascii="Arial" w:hAnsi="Arial" w:cs="Arial"/>
                <w:sz w:val="18"/>
                <w:szCs w:val="18"/>
              </w:rPr>
              <w:t xml:space="preserve"> RPO WD 2014-2020 dla Działania 8.2. Wsparcie przewidziane w ramach typu 8.2.A ma na celu indywidualizację wsparcia oraz pomoc w zakresie określenia ścieżki zawodowej. Na tej podstawie zostanie podjęta decyzja o wyborze dalszych adekwatnych form wsparcia. Przeprowadzenie diagnozy potrzeb oraz zapewnienie wsparcia dostosowanego do diagnozy, a także zapewnienie pośrednictwa pracy lub poradnictwa zawodowego zwiększy szanse uczestników projektów na podjęcie stałego zatrudnienia. Kryterium zostanie zweryfikowane na podstawie zapisów wniosku o dofinansowanie projektu.</w:t>
            </w:r>
          </w:p>
          <w:p w14:paraId="3A47F35A" w14:textId="77777777" w:rsidR="000C245A" w:rsidRPr="00E928D9" w:rsidRDefault="00354B01" w:rsidP="00354B01">
            <w:pPr>
              <w:autoSpaceDE w:val="0"/>
              <w:autoSpaceDN w:val="0"/>
              <w:adjustRightInd w:val="0"/>
              <w:rPr>
                <w:rFonts w:ascii="Arial" w:hAnsi="Arial" w:cs="Arial"/>
                <w:sz w:val="18"/>
                <w:szCs w:val="18"/>
              </w:rPr>
            </w:pPr>
            <w:r w:rsidRPr="00E928D9">
              <w:rPr>
                <w:rFonts w:ascii="Arial" w:hAnsi="Arial" w:cs="Arial"/>
                <w:sz w:val="18"/>
                <w:szCs w:val="18"/>
              </w:rPr>
              <w:t>Opis znaczenia kryterium: TAK/ NIE (niespełnienie kryterium oznacza odrzucenie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754F9570" w14:textId="77777777" w:rsidR="006D049F" w:rsidRPr="00E928D9" w:rsidRDefault="006D049F" w:rsidP="00F935E9">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0924F06A" w14:textId="77777777" w:rsidR="006D049F" w:rsidRPr="00E928D9" w:rsidRDefault="00354B01" w:rsidP="002C2F06">
            <w:pPr>
              <w:pStyle w:val="Akapitzlist"/>
              <w:numPr>
                <w:ilvl w:val="1"/>
                <w:numId w:val="4"/>
              </w:numPr>
              <w:spacing w:line="276" w:lineRule="auto"/>
              <w:jc w:val="center"/>
              <w:rPr>
                <w:rFonts w:ascii="Arial" w:hAnsi="Arial" w:cs="Arial"/>
                <w:sz w:val="18"/>
                <w:szCs w:val="18"/>
              </w:rPr>
            </w:pPr>
            <w:r w:rsidRPr="00E928D9">
              <w:rPr>
                <w:rFonts w:ascii="Arial" w:hAnsi="Arial" w:cs="Arial"/>
                <w:sz w:val="18"/>
                <w:szCs w:val="18"/>
              </w:rPr>
              <w:t>A-E</w:t>
            </w:r>
          </w:p>
        </w:tc>
      </w:tr>
      <w:tr w:rsidR="00E928D9" w:rsidRPr="00E928D9" w14:paraId="754658AE" w14:textId="77777777" w:rsidTr="00F17A42">
        <w:tblPrEx>
          <w:shd w:val="clear" w:color="auto" w:fill="auto"/>
        </w:tblPrEx>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FFFFF"/>
            <w:vAlign w:val="center"/>
          </w:tcPr>
          <w:p w14:paraId="2FA4567A" w14:textId="695D3242" w:rsidR="004B4528" w:rsidRPr="00E928D9" w:rsidRDefault="004B4528" w:rsidP="004B4528">
            <w:pPr>
              <w:spacing w:line="276" w:lineRule="auto"/>
              <w:jc w:val="both"/>
              <w:rPr>
                <w:rFonts w:ascii="Arial" w:hAnsi="Arial" w:cs="Arial"/>
                <w:bCs/>
                <w:sz w:val="18"/>
                <w:szCs w:val="18"/>
              </w:rPr>
            </w:pPr>
            <w:r w:rsidRPr="00E928D9">
              <w:rPr>
                <w:rFonts w:ascii="Arial" w:hAnsi="Arial" w:cs="Arial"/>
                <w:sz w:val="18"/>
                <w:szCs w:val="18"/>
              </w:rPr>
              <w:t xml:space="preserve">Nazwa kryterium: kryterium efektywności zatrudnieniowej </w:t>
            </w:r>
          </w:p>
          <w:p w14:paraId="338D411F" w14:textId="15B93B58" w:rsidR="00354B01" w:rsidRPr="00E928D9" w:rsidRDefault="00354B01" w:rsidP="00EF5D0A">
            <w:pPr>
              <w:pStyle w:val="Akapitzlist"/>
              <w:numPr>
                <w:ilvl w:val="0"/>
                <w:numId w:val="2"/>
              </w:numPr>
              <w:spacing w:line="276" w:lineRule="auto"/>
              <w:jc w:val="both"/>
              <w:rPr>
                <w:rFonts w:ascii="Arial" w:hAnsi="Arial" w:cs="Arial"/>
                <w:bCs/>
                <w:sz w:val="18"/>
                <w:szCs w:val="18"/>
              </w:rPr>
            </w:pPr>
            <w:r w:rsidRPr="00E928D9">
              <w:rPr>
                <w:rFonts w:ascii="Arial" w:hAnsi="Arial" w:cs="Arial"/>
                <w:bCs/>
                <w:sz w:val="18"/>
                <w:szCs w:val="18"/>
              </w:rPr>
              <w:t>Czy projekt zakłada uwzględniając zatrudnienie na podstawie umowy o pracę</w:t>
            </w:r>
            <w:r w:rsidR="003C3D17" w:rsidRPr="00E928D9">
              <w:rPr>
                <w:rFonts w:ascii="Arial" w:hAnsi="Arial" w:cs="Arial"/>
                <w:bCs/>
                <w:sz w:val="18"/>
                <w:szCs w:val="18"/>
              </w:rPr>
              <w:t xml:space="preserve"> </w:t>
            </w:r>
            <w:r w:rsidRPr="00E928D9">
              <w:rPr>
                <w:rFonts w:ascii="Arial" w:hAnsi="Arial" w:cs="Arial"/>
                <w:bCs/>
                <w:sz w:val="18"/>
                <w:szCs w:val="18"/>
              </w:rPr>
              <w:t>oraz samozatrudnienia, iż:</w:t>
            </w:r>
          </w:p>
          <w:p w14:paraId="4D08027A" w14:textId="4B594564" w:rsidR="00354B01" w:rsidRPr="00E928D9" w:rsidRDefault="00354B01" w:rsidP="00354B01">
            <w:pPr>
              <w:spacing w:line="276" w:lineRule="auto"/>
              <w:ind w:left="408"/>
              <w:jc w:val="both"/>
              <w:rPr>
                <w:rFonts w:ascii="Arial" w:hAnsi="Arial" w:cs="Arial"/>
                <w:bCs/>
                <w:sz w:val="18"/>
                <w:szCs w:val="18"/>
              </w:rPr>
            </w:pPr>
            <w:r w:rsidRPr="00E928D9">
              <w:rPr>
                <w:rFonts w:ascii="Arial" w:hAnsi="Arial" w:cs="Arial"/>
                <w:bCs/>
                <w:sz w:val="18"/>
                <w:szCs w:val="18"/>
              </w:rPr>
              <w:t xml:space="preserve">- minimalny poziom kryterium efektywności zatrudnieniowej dla osób w najtrudniejszej sytuacji, w tym imigranci, reemigranci, osoby w wieku 50 lat i więcej, kobiety, osoby z niepełnosprawnościami, osoby długotrwale bezrobotne, osoby z niskimi kwalifikacjami do poziomu ISCED 3 wynosi odpowiednio </w:t>
            </w:r>
            <w:r w:rsidR="003D7620" w:rsidRPr="00E928D9">
              <w:rPr>
                <w:rFonts w:ascii="Arial" w:hAnsi="Arial" w:cs="Arial"/>
                <w:bCs/>
                <w:sz w:val="18"/>
                <w:szCs w:val="18"/>
              </w:rPr>
              <w:t>42</w:t>
            </w:r>
            <w:r w:rsidRPr="00E928D9">
              <w:rPr>
                <w:rFonts w:ascii="Arial" w:hAnsi="Arial" w:cs="Arial"/>
                <w:bCs/>
                <w:sz w:val="18"/>
                <w:szCs w:val="18"/>
              </w:rPr>
              <w:t>%;</w:t>
            </w:r>
          </w:p>
          <w:p w14:paraId="4753CF59" w14:textId="24D4EFE1" w:rsidR="00336DAF" w:rsidRPr="00E928D9" w:rsidRDefault="00354B01" w:rsidP="003D7620">
            <w:pPr>
              <w:pStyle w:val="Akapitzlist"/>
              <w:spacing w:line="276" w:lineRule="auto"/>
              <w:ind w:left="417"/>
              <w:jc w:val="both"/>
              <w:rPr>
                <w:rFonts w:ascii="Arial" w:hAnsi="Arial" w:cs="Arial"/>
                <w:bCs/>
                <w:sz w:val="18"/>
                <w:szCs w:val="18"/>
              </w:rPr>
            </w:pPr>
            <w:r w:rsidRPr="00E928D9">
              <w:rPr>
                <w:rFonts w:ascii="Arial" w:hAnsi="Arial" w:cs="Arial"/>
                <w:bCs/>
                <w:sz w:val="18"/>
                <w:szCs w:val="18"/>
              </w:rPr>
              <w:t xml:space="preserve">- minimalny poziom kryterium efektywności zatrudnieniowej dla pozostałych osób nienależących do ww. grup wynosi odpowiednio </w:t>
            </w:r>
            <w:r w:rsidR="003D7620" w:rsidRPr="00E928D9">
              <w:rPr>
                <w:rFonts w:ascii="Arial" w:hAnsi="Arial" w:cs="Arial"/>
                <w:bCs/>
                <w:sz w:val="18"/>
                <w:szCs w:val="18"/>
              </w:rPr>
              <w:t>52</w:t>
            </w:r>
            <w:r w:rsidRPr="00E928D9">
              <w:rPr>
                <w:rFonts w:ascii="Arial" w:hAnsi="Arial" w:cs="Arial"/>
                <w:bCs/>
                <w:sz w:val="18"/>
                <w:szCs w:val="18"/>
              </w:rPr>
              <w:t>%?</w:t>
            </w:r>
          </w:p>
        </w:tc>
      </w:tr>
      <w:tr w:rsidR="00E928D9" w:rsidRPr="00E928D9" w14:paraId="5E2378FF" w14:textId="77777777" w:rsidTr="00F17A42">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14:paraId="26C4F2C4" w14:textId="77777777" w:rsidR="006D049F" w:rsidRPr="00E928D9" w:rsidRDefault="006D049F" w:rsidP="00F935E9">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CA1FDE0" w14:textId="6767FE83" w:rsidR="00354B01" w:rsidRPr="00E928D9" w:rsidRDefault="00354B01" w:rsidP="005C6549">
            <w:pPr>
              <w:autoSpaceDE w:val="0"/>
              <w:autoSpaceDN w:val="0"/>
              <w:adjustRightInd w:val="0"/>
              <w:jc w:val="both"/>
              <w:rPr>
                <w:rFonts w:ascii="Arial" w:hAnsi="Arial" w:cs="Arial"/>
                <w:sz w:val="18"/>
                <w:szCs w:val="18"/>
              </w:rPr>
            </w:pPr>
            <w:r w:rsidRPr="00E928D9">
              <w:rPr>
                <w:rFonts w:ascii="Arial" w:hAnsi="Arial" w:cs="Arial"/>
                <w:spacing w:val="-4"/>
                <w:sz w:val="18"/>
                <w:szCs w:val="18"/>
              </w:rPr>
              <w:t xml:space="preserve">Projekty przewidujące, że jednym z rezultatów będzie podjęcie zatrudnienia przez co najmniej określony powyżej odsetek uczestników projektu, przyczynią się do zwiększenia skuteczności realizowanego wsparcia. Ponadto kryterium pozytywnie wpłynie na trwałość osiąganych rezultatów i przyczyni się do zwiększenia aktywności zawodowej mieszkańców regionu. Kryterium zostanie zweryfikowane na podstawie zapisów wniosku o dofinansowanie projektu. </w:t>
            </w:r>
            <w:r w:rsidRPr="00E928D9">
              <w:rPr>
                <w:rFonts w:ascii="Arial" w:hAnsi="Arial" w:cs="Arial"/>
                <w:sz w:val="18"/>
                <w:szCs w:val="18"/>
              </w:rPr>
              <w:t xml:space="preserve">Sposób mierzenia kryterium zostanie określony </w:t>
            </w:r>
            <w:r w:rsidRPr="00E928D9">
              <w:rPr>
                <w:rFonts w:ascii="Arial" w:hAnsi="Arial" w:cs="Arial"/>
                <w:sz w:val="18"/>
                <w:szCs w:val="18"/>
              </w:rPr>
              <w:lastRenderedPageBreak/>
              <w:t>w regulaminie konkursu</w:t>
            </w:r>
            <w:r w:rsidR="00EF5D0A" w:rsidRPr="00E928D9">
              <w:rPr>
                <w:rFonts w:ascii="Arial" w:hAnsi="Arial" w:cs="Arial"/>
                <w:sz w:val="18"/>
                <w:szCs w:val="18"/>
              </w:rPr>
              <w:t xml:space="preserve"> na podstawie aktualnych na dzień przyjęcia kryterium zapisów wytycznych w zakresie realizacji przedsięwzięć z udziałem środków Europejskiego Funduszu Społecznego w obszarze rynku pracy na lata 2014-2020</w:t>
            </w:r>
            <w:r w:rsidRPr="00E928D9">
              <w:rPr>
                <w:rFonts w:ascii="Arial" w:hAnsi="Arial" w:cs="Arial"/>
                <w:sz w:val="18"/>
                <w:szCs w:val="18"/>
              </w:rPr>
              <w:t>.</w:t>
            </w:r>
          </w:p>
          <w:p w14:paraId="1D956ED1" w14:textId="77777777" w:rsidR="00354B01" w:rsidRPr="00E928D9" w:rsidRDefault="00354B01" w:rsidP="00354B01">
            <w:pPr>
              <w:spacing w:line="276" w:lineRule="auto"/>
              <w:ind w:left="57"/>
              <w:jc w:val="both"/>
              <w:rPr>
                <w:rFonts w:ascii="Arial" w:hAnsi="Arial" w:cs="Arial"/>
                <w:sz w:val="18"/>
                <w:szCs w:val="18"/>
              </w:rPr>
            </w:pPr>
          </w:p>
          <w:p w14:paraId="08C905E5" w14:textId="55BEB845" w:rsidR="006D049F" w:rsidRPr="00E928D9" w:rsidRDefault="00354B01" w:rsidP="00354B01">
            <w:pPr>
              <w:spacing w:line="276" w:lineRule="auto"/>
              <w:ind w:left="57"/>
              <w:jc w:val="both"/>
            </w:pPr>
            <w:r w:rsidRPr="00E928D9">
              <w:rPr>
                <w:rFonts w:ascii="Arial" w:hAnsi="Arial" w:cs="Arial"/>
                <w:sz w:val="18"/>
                <w:szCs w:val="18"/>
              </w:rPr>
              <w:t>Opis znaczenia kryterium: TAK/ NIE</w:t>
            </w:r>
            <w:r w:rsidR="00AF0F70" w:rsidRPr="00E928D9">
              <w:rPr>
                <w:rFonts w:ascii="Arial" w:hAnsi="Arial" w:cs="Arial"/>
                <w:sz w:val="18"/>
                <w:szCs w:val="18"/>
              </w:rPr>
              <w:t>.</w:t>
            </w:r>
            <w:r w:rsidRPr="00E928D9">
              <w:rPr>
                <w:rFonts w:ascii="Arial" w:hAnsi="Arial" w:cs="Arial"/>
                <w:sz w:val="18"/>
                <w:szCs w:val="18"/>
              </w:rPr>
              <w:t xml:space="preserve"> </w:t>
            </w:r>
            <w:r w:rsidR="00AF0F70" w:rsidRPr="00E928D9">
              <w:rPr>
                <w:rFonts w:ascii="Arial" w:hAnsi="Arial" w:cs="Arial"/>
                <w:sz w:val="18"/>
                <w:szCs w:val="18"/>
              </w:rPr>
              <w:t xml:space="preserve">Dopuszcza się jednokrotne skierowanie projektu do poprawy/uzupełnienia w zakresie skutkującym spełnieniem kryterium. Niespełnienie kryterium po wezwaniu do uzupełnienia/ poprawy skutkuje odrzuceniem projektu.  </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22F3DDFC" w14:textId="77777777" w:rsidR="006D049F" w:rsidRPr="00E928D9" w:rsidRDefault="006D049F" w:rsidP="00F935E9">
            <w:pPr>
              <w:spacing w:line="276" w:lineRule="auto"/>
              <w:ind w:left="57"/>
              <w:jc w:val="center"/>
              <w:rPr>
                <w:rFonts w:ascii="Arial" w:hAnsi="Arial" w:cs="Arial"/>
                <w:sz w:val="18"/>
                <w:szCs w:val="18"/>
              </w:rPr>
            </w:pPr>
            <w:r w:rsidRPr="00E928D9">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0097E471" w14:textId="77777777" w:rsidR="006D049F" w:rsidRPr="00E928D9" w:rsidRDefault="00354B01" w:rsidP="00FD23D6">
            <w:pPr>
              <w:pStyle w:val="Akapitzlist"/>
              <w:numPr>
                <w:ilvl w:val="1"/>
                <w:numId w:val="21"/>
              </w:numPr>
              <w:spacing w:line="276" w:lineRule="auto"/>
              <w:jc w:val="center"/>
              <w:rPr>
                <w:rFonts w:ascii="Arial" w:hAnsi="Arial" w:cs="Arial"/>
                <w:sz w:val="18"/>
                <w:szCs w:val="18"/>
              </w:rPr>
            </w:pPr>
            <w:r w:rsidRPr="00E928D9">
              <w:rPr>
                <w:rFonts w:ascii="Arial" w:hAnsi="Arial" w:cs="Arial"/>
                <w:sz w:val="18"/>
                <w:szCs w:val="18"/>
              </w:rPr>
              <w:t>A-E</w:t>
            </w:r>
          </w:p>
        </w:tc>
      </w:tr>
      <w:tr w:rsidR="00E928D9" w:rsidRPr="00E928D9" w14:paraId="36FAF9BA" w14:textId="77777777" w:rsidTr="00354B01">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14:paraId="375E0530" w14:textId="30AE7A68" w:rsidR="004B4528" w:rsidRPr="00E928D9" w:rsidRDefault="004B4528" w:rsidP="004B4528">
            <w:pPr>
              <w:spacing w:line="276" w:lineRule="auto"/>
              <w:rPr>
                <w:rFonts w:ascii="Arial" w:hAnsi="Arial" w:cs="Arial"/>
                <w:sz w:val="18"/>
                <w:szCs w:val="18"/>
              </w:rPr>
            </w:pPr>
            <w:r w:rsidRPr="00E928D9">
              <w:rPr>
                <w:rFonts w:ascii="Arial" w:hAnsi="Arial" w:cs="Arial"/>
                <w:sz w:val="18"/>
                <w:szCs w:val="18"/>
              </w:rPr>
              <w:t>Nazwa kryterium: kryterium biura projektu</w:t>
            </w:r>
          </w:p>
          <w:p w14:paraId="11E5C674" w14:textId="77777777" w:rsidR="00CD4268" w:rsidRPr="00E928D9" w:rsidRDefault="00CD4268" w:rsidP="00CD4268">
            <w:pPr>
              <w:pStyle w:val="Akapitzlist"/>
              <w:numPr>
                <w:ilvl w:val="0"/>
                <w:numId w:val="2"/>
              </w:numPr>
              <w:spacing w:line="276" w:lineRule="auto"/>
              <w:rPr>
                <w:rFonts w:ascii="Arial" w:hAnsi="Arial" w:cs="Arial"/>
                <w:sz w:val="18"/>
                <w:szCs w:val="18"/>
              </w:rPr>
            </w:pPr>
            <w:r w:rsidRPr="00E928D9">
              <w:rPr>
                <w:rFonts w:ascii="Arial" w:hAnsi="Arial" w:cs="Arial"/>
                <w:sz w:val="18"/>
                <w:szCs w:val="18"/>
              </w:rPr>
              <w:t>Czy Wnioskodawca (lider) w okresie realizacji projektu posiada siedzibę lub będzie prowadził biuro projektu na terenie województwa dolnośląskiego?</w:t>
            </w:r>
          </w:p>
        </w:tc>
      </w:tr>
      <w:tr w:rsidR="00E928D9" w:rsidRPr="00E928D9" w14:paraId="1FC97A13" w14:textId="77777777" w:rsidTr="00F17A42">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14:paraId="554B2724" w14:textId="05AD3603" w:rsidR="00CD4268" w:rsidRPr="00E928D9" w:rsidRDefault="00CD4268" w:rsidP="00CD4268">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F29705D" w14:textId="4941474E" w:rsidR="00CD4268" w:rsidRPr="00E928D9" w:rsidRDefault="00CD4268" w:rsidP="00CD4268">
            <w:pPr>
              <w:spacing w:line="276" w:lineRule="auto"/>
              <w:ind w:left="57"/>
              <w:jc w:val="both"/>
              <w:rPr>
                <w:rFonts w:ascii="Arial" w:hAnsi="Arial" w:cs="Arial"/>
                <w:sz w:val="18"/>
                <w:szCs w:val="18"/>
              </w:rPr>
            </w:pPr>
            <w:r w:rsidRPr="00E928D9">
              <w:rPr>
                <w:rFonts w:ascii="Arial" w:hAnsi="Arial" w:cs="Arial"/>
                <w:sz w:val="18"/>
                <w:szCs w:val="18"/>
              </w:rPr>
              <w:t xml:space="preserve">Realizacja projektu przez </w:t>
            </w:r>
            <w:r w:rsidR="00C26D4A" w:rsidRPr="00E928D9">
              <w:rPr>
                <w:rFonts w:ascii="Arial" w:hAnsi="Arial" w:cs="Arial"/>
                <w:sz w:val="18"/>
                <w:szCs w:val="18"/>
              </w:rPr>
              <w:t>B</w:t>
            </w:r>
            <w:r w:rsidRPr="00E928D9">
              <w:rPr>
                <w:rFonts w:ascii="Arial" w:hAnsi="Arial" w:cs="Arial"/>
                <w:sz w:val="18"/>
                <w:szCs w:val="18"/>
              </w:rPr>
              <w:t xml:space="preserve">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 </w:t>
            </w:r>
          </w:p>
          <w:p w14:paraId="33C862EC" w14:textId="77777777" w:rsidR="00CD4268" w:rsidRPr="00E928D9" w:rsidRDefault="00CD4268" w:rsidP="00CD4268">
            <w:pPr>
              <w:spacing w:line="276" w:lineRule="auto"/>
              <w:ind w:left="57"/>
              <w:jc w:val="both"/>
              <w:rPr>
                <w:rFonts w:ascii="Arial" w:hAnsi="Arial" w:cs="Arial"/>
                <w:iCs/>
                <w:sz w:val="18"/>
                <w:szCs w:val="18"/>
              </w:rPr>
            </w:pPr>
          </w:p>
          <w:p w14:paraId="2987C7FC" w14:textId="77777777" w:rsidR="00CD4268" w:rsidRPr="00E928D9" w:rsidRDefault="00CD4268" w:rsidP="00CD4268">
            <w:pPr>
              <w:spacing w:line="276" w:lineRule="auto"/>
              <w:ind w:left="57"/>
              <w:jc w:val="both"/>
              <w:rPr>
                <w:rFonts w:ascii="Arial" w:hAnsi="Arial" w:cs="Arial"/>
                <w:iCs/>
                <w:sz w:val="18"/>
                <w:szCs w:val="18"/>
              </w:rPr>
            </w:pPr>
            <w:r w:rsidRPr="00E928D9">
              <w:rPr>
                <w:rFonts w:ascii="Arial" w:hAnsi="Arial" w:cs="Arial"/>
                <w:iCs/>
                <w:sz w:val="18"/>
                <w:szCs w:val="18"/>
              </w:rPr>
              <w:t>Opis znaczenia kryterium: TAK/ NIE.</w:t>
            </w:r>
          </w:p>
          <w:p w14:paraId="4FA9AE49" w14:textId="6F7C9D6F" w:rsidR="00CD4268" w:rsidRPr="00E928D9" w:rsidRDefault="00CD4268" w:rsidP="00FB2D1A">
            <w:pPr>
              <w:spacing w:line="276" w:lineRule="auto"/>
              <w:ind w:left="57"/>
              <w:jc w:val="both"/>
              <w:rPr>
                <w:rFonts w:ascii="Arial" w:hAnsi="Arial" w:cs="Arial"/>
                <w:spacing w:val="-4"/>
                <w:sz w:val="18"/>
                <w:szCs w:val="18"/>
              </w:rPr>
            </w:pPr>
            <w:r w:rsidRPr="00E928D9">
              <w:rPr>
                <w:rFonts w:ascii="Arial" w:hAnsi="Arial" w:cs="Arial"/>
                <w:iCs/>
                <w:sz w:val="18"/>
                <w:szCs w:val="18"/>
              </w:rPr>
              <w:t>Dopuszcza się jednokrotne skierowanie projektu do poprawy/uzupełnienia w zakresie skutkującym spełnieniem</w:t>
            </w:r>
            <w:r w:rsidR="00FB2D1A" w:rsidRPr="00E928D9">
              <w:rPr>
                <w:rFonts w:ascii="Arial" w:hAnsi="Arial" w:cs="Arial"/>
                <w:iCs/>
                <w:sz w:val="18"/>
                <w:szCs w:val="18"/>
              </w:rPr>
              <w:t xml:space="preserve"> kryterium</w:t>
            </w:r>
            <w:r w:rsidRPr="00E928D9">
              <w:rPr>
                <w:rFonts w:ascii="Arial" w:hAnsi="Arial" w:cs="Arial"/>
                <w:iCs/>
                <w:sz w:val="18"/>
                <w:szCs w:val="18"/>
              </w:rPr>
              <w:t>. Niespełnienie kryterium po wezwaniu do uzupełnienia/ poprawy skutkuje odrzuceniem</w:t>
            </w:r>
            <w:r w:rsidR="00FB2D1A" w:rsidRPr="00E928D9">
              <w:rPr>
                <w:rFonts w:ascii="Arial" w:hAnsi="Arial" w:cs="Arial"/>
                <w:iCs/>
                <w:sz w:val="18"/>
                <w:szCs w:val="18"/>
              </w:rPr>
              <w:t xml:space="preserve"> projektu</w:t>
            </w:r>
            <w:r w:rsidRPr="00E928D9">
              <w:rPr>
                <w:rFonts w:ascii="Arial" w:hAnsi="Arial" w:cs="Arial"/>
                <w:iCs/>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3B901185" w14:textId="77777777" w:rsidR="00CD4268" w:rsidRPr="00E928D9" w:rsidRDefault="00CD4268" w:rsidP="00CD4268">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20FCDD7B" w14:textId="77777777" w:rsidR="00CD4268" w:rsidRPr="00E928D9" w:rsidRDefault="00CD4268" w:rsidP="00FD23D6">
            <w:pPr>
              <w:pStyle w:val="Akapitzlist"/>
              <w:numPr>
                <w:ilvl w:val="1"/>
                <w:numId w:val="22"/>
              </w:numPr>
              <w:spacing w:line="276" w:lineRule="auto"/>
              <w:jc w:val="center"/>
              <w:rPr>
                <w:rFonts w:ascii="Arial" w:hAnsi="Arial" w:cs="Arial"/>
                <w:sz w:val="18"/>
                <w:szCs w:val="18"/>
              </w:rPr>
            </w:pPr>
            <w:r w:rsidRPr="00E928D9">
              <w:rPr>
                <w:rFonts w:ascii="Arial" w:hAnsi="Arial" w:cs="Arial"/>
                <w:sz w:val="18"/>
                <w:szCs w:val="18"/>
              </w:rPr>
              <w:t>A-E</w:t>
            </w:r>
          </w:p>
        </w:tc>
      </w:tr>
      <w:tr w:rsidR="00E928D9" w:rsidRPr="00E928D9" w14:paraId="614497E0" w14:textId="77777777" w:rsidTr="00354B01">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14:paraId="309AC79E" w14:textId="53C82A4C" w:rsidR="004B4528" w:rsidRPr="00E928D9" w:rsidRDefault="004B4528" w:rsidP="004B4528">
            <w:pPr>
              <w:spacing w:line="276" w:lineRule="auto"/>
              <w:jc w:val="both"/>
              <w:rPr>
                <w:rFonts w:ascii="Arial" w:hAnsi="Arial" w:cs="Arial"/>
                <w:sz w:val="18"/>
                <w:szCs w:val="18"/>
              </w:rPr>
            </w:pPr>
            <w:r w:rsidRPr="00E928D9">
              <w:rPr>
                <w:rFonts w:ascii="Arial" w:hAnsi="Arial" w:cs="Arial"/>
                <w:sz w:val="18"/>
                <w:szCs w:val="18"/>
              </w:rPr>
              <w:t xml:space="preserve">Nazwa kryterium: kryterium formy wsparcia </w:t>
            </w:r>
          </w:p>
          <w:p w14:paraId="0F5CDBD5" w14:textId="48AFE5B7" w:rsidR="00CD4268" w:rsidRPr="00E928D9" w:rsidRDefault="00CD4268" w:rsidP="00CD4268">
            <w:pPr>
              <w:pStyle w:val="Akapitzlist"/>
              <w:numPr>
                <w:ilvl w:val="0"/>
                <w:numId w:val="2"/>
              </w:numPr>
              <w:spacing w:line="276" w:lineRule="auto"/>
              <w:jc w:val="both"/>
              <w:rPr>
                <w:rFonts w:ascii="Arial" w:hAnsi="Arial" w:cs="Arial"/>
                <w:sz w:val="18"/>
                <w:szCs w:val="18"/>
              </w:rPr>
            </w:pPr>
            <w:r w:rsidRPr="00E928D9">
              <w:rPr>
                <w:rFonts w:ascii="Arial" w:hAnsi="Arial" w:cs="Arial"/>
                <w:sz w:val="18"/>
                <w:szCs w:val="18"/>
              </w:rPr>
              <w:t>Czy w przypadku jeśli projekt przewiduje szkolenia zawodowe, kursy, staże, praktyki zawodowe lub wsparcie zatrudnienia we wniosku o dofinansowanie projektu założono, że będą one prowadzone w zakresie:</w:t>
            </w:r>
          </w:p>
          <w:p w14:paraId="786A454E" w14:textId="77777777" w:rsidR="00CD4268" w:rsidRPr="00E928D9" w:rsidRDefault="00CD4268" w:rsidP="00CD4268">
            <w:pPr>
              <w:pStyle w:val="Akapitzlist"/>
              <w:spacing w:line="276" w:lineRule="auto"/>
              <w:ind w:left="420"/>
              <w:jc w:val="both"/>
              <w:rPr>
                <w:rFonts w:ascii="Arial" w:hAnsi="Arial" w:cs="Arial"/>
                <w:sz w:val="18"/>
                <w:szCs w:val="18"/>
              </w:rPr>
            </w:pPr>
            <w:r w:rsidRPr="00E928D9">
              <w:rPr>
                <w:rFonts w:ascii="Arial" w:hAnsi="Arial" w:cs="Arial"/>
                <w:sz w:val="18"/>
                <w:szCs w:val="18"/>
              </w:rPr>
              <w:t>- branż, w których wykonuje się zawody wynikające z potrzeb lokalnego rynku pracy zidentyfikowane na podstawie ogólnodostępnych danych, lub</w:t>
            </w:r>
          </w:p>
          <w:p w14:paraId="1FF1B3C1" w14:textId="77777777" w:rsidR="00CD4268" w:rsidRPr="00E928D9" w:rsidRDefault="00CD4268" w:rsidP="00CD4268">
            <w:pPr>
              <w:pStyle w:val="Akapitzlist"/>
              <w:spacing w:line="276" w:lineRule="auto"/>
              <w:ind w:left="420"/>
              <w:jc w:val="both"/>
              <w:rPr>
                <w:rFonts w:ascii="Arial" w:hAnsi="Arial" w:cs="Arial"/>
                <w:sz w:val="18"/>
                <w:szCs w:val="18"/>
              </w:rPr>
            </w:pPr>
            <w:r w:rsidRPr="00E928D9">
              <w:rPr>
                <w:rFonts w:ascii="Arial" w:hAnsi="Arial" w:cs="Arial"/>
                <w:sz w:val="18"/>
                <w:szCs w:val="18"/>
              </w:rPr>
              <w:t>- branż wskazanych w załączniku do Regionalnej Strategii Innowacji „Ramy strategiczne na rzecz inteligentnych specjalizacji Dolnego Śląska”, lub</w:t>
            </w:r>
          </w:p>
          <w:p w14:paraId="1689B4AE" w14:textId="77777777" w:rsidR="00CD4268" w:rsidRPr="00E928D9" w:rsidRDefault="00CD4268" w:rsidP="00CD4268">
            <w:pPr>
              <w:pStyle w:val="Akapitzlist"/>
              <w:spacing w:line="276" w:lineRule="auto"/>
              <w:ind w:left="420"/>
              <w:jc w:val="both"/>
              <w:rPr>
                <w:rFonts w:ascii="Arial" w:hAnsi="Arial" w:cs="Arial"/>
                <w:sz w:val="18"/>
                <w:szCs w:val="18"/>
              </w:rPr>
            </w:pPr>
            <w:r w:rsidRPr="00E928D9">
              <w:rPr>
                <w:rFonts w:ascii="Arial" w:hAnsi="Arial" w:cs="Arial"/>
                <w:sz w:val="18"/>
                <w:szCs w:val="18"/>
              </w:rPr>
              <w:t xml:space="preserve">- branż, w których wykonuje się zawody związane z tzw. „zielonymi miejscami pracy”, lub </w:t>
            </w:r>
          </w:p>
          <w:p w14:paraId="3BE52837" w14:textId="299FD29E" w:rsidR="00CD4268" w:rsidRPr="00E928D9" w:rsidRDefault="00CD4268" w:rsidP="00CD4268">
            <w:pPr>
              <w:spacing w:line="276" w:lineRule="auto"/>
              <w:ind w:left="57"/>
              <w:rPr>
                <w:rFonts w:ascii="Arial" w:hAnsi="Arial" w:cs="Arial"/>
                <w:sz w:val="18"/>
                <w:szCs w:val="18"/>
              </w:rPr>
            </w:pPr>
            <w:r w:rsidRPr="00E928D9">
              <w:rPr>
                <w:rFonts w:ascii="Arial" w:hAnsi="Arial" w:cs="Arial"/>
                <w:sz w:val="18"/>
                <w:szCs w:val="18"/>
              </w:rPr>
              <w:lastRenderedPageBreak/>
              <w:t xml:space="preserve">       - zawodów związanych z opieką nad osobami w wieku starszym i z potrzebami osób starszych?</w:t>
            </w:r>
          </w:p>
        </w:tc>
      </w:tr>
      <w:tr w:rsidR="00E928D9" w:rsidRPr="00E928D9" w14:paraId="78657DC8" w14:textId="77777777" w:rsidTr="00F17A42">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14:paraId="1F835AAC" w14:textId="60FDCE4E" w:rsidR="00CD4268" w:rsidRPr="00E928D9" w:rsidRDefault="00CD4268" w:rsidP="00CD4268">
            <w:pPr>
              <w:spacing w:line="276" w:lineRule="auto"/>
              <w:ind w:left="57"/>
              <w:jc w:val="center"/>
              <w:rPr>
                <w:rFonts w:ascii="Arial" w:hAnsi="Arial" w:cs="Arial"/>
                <w:sz w:val="18"/>
                <w:szCs w:val="18"/>
              </w:rPr>
            </w:pPr>
            <w:r w:rsidRPr="00E928D9">
              <w:rPr>
                <w:rFonts w:ascii="Arial" w:hAnsi="Arial" w:cs="Arial"/>
                <w:sz w:val="18"/>
                <w:szCs w:val="18"/>
              </w:rPr>
              <w:lastRenderedPageBreak/>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D3A3A5A" w14:textId="77777777" w:rsidR="00CD4268" w:rsidRPr="00E928D9" w:rsidRDefault="00CD4268" w:rsidP="00CD4268">
            <w:pPr>
              <w:spacing w:line="276" w:lineRule="auto"/>
              <w:ind w:left="57"/>
              <w:jc w:val="both"/>
              <w:rPr>
                <w:rFonts w:ascii="Arial" w:hAnsi="Arial" w:cs="Arial"/>
                <w:iCs/>
                <w:sz w:val="18"/>
                <w:szCs w:val="18"/>
              </w:rPr>
            </w:pPr>
            <w:r w:rsidRPr="00E928D9">
              <w:rPr>
                <w:rFonts w:ascii="Arial" w:hAnsi="Arial" w:cs="Arial"/>
                <w:iCs/>
                <w:sz w:val="18"/>
                <w:szCs w:val="18"/>
              </w:rPr>
              <w:t xml:space="preserve">Kryterium ma na celu podniesienie kwalifikacji uczestników projektów w branżach zidentyfikowanych jako branże o największym potencjale rozwojowym lub branżach o strategicznym znaczeniu dla Dolnego Śląska. Kryterium wspiera również rozwój tzw. „zielonych miejsc pracy”, rozumianych jako miejsca, które przyczyniają się do ochrony lub odtwarzania środowiska naturalnego. Pojęcie to obejmuje stanowiska pracy służące ochronie ekosystemów i różnorodności biologicznej, redukcji zużycia energii i surowców naturalnych lub minimalizacji produkcji odpadów czy zanieczyszczeń. Wsparcie ukierunkowane na tzw. „biały sektor”, czyli m.in. zawody: pielęgniarki/pielęgniarze opieki długoterminowej/intensywnej terapii, specjaliści ochrony zdrowia, psycholodzy i pokrewni, rehabilitanci wpisuje się w preferencje określone w RPO WD 2014-2020. Kryterium zostanie zweryfikowane na podstawie treści wniosku o dofinansowanie projektu. </w:t>
            </w:r>
          </w:p>
          <w:p w14:paraId="0DDD3536" w14:textId="77777777" w:rsidR="00CD4268" w:rsidRPr="00E928D9" w:rsidRDefault="00CD4268" w:rsidP="00CD4268">
            <w:pPr>
              <w:spacing w:line="276" w:lineRule="auto"/>
              <w:ind w:left="57"/>
              <w:jc w:val="both"/>
              <w:rPr>
                <w:rFonts w:ascii="Arial" w:hAnsi="Arial" w:cs="Arial"/>
                <w:iCs/>
                <w:sz w:val="18"/>
                <w:szCs w:val="18"/>
              </w:rPr>
            </w:pPr>
          </w:p>
          <w:p w14:paraId="7A4F1A07" w14:textId="77777777" w:rsidR="00CD4268" w:rsidRPr="00E928D9" w:rsidRDefault="00CD4268" w:rsidP="00CD4268">
            <w:pPr>
              <w:spacing w:line="276" w:lineRule="auto"/>
              <w:ind w:left="57"/>
              <w:jc w:val="both"/>
              <w:rPr>
                <w:rFonts w:ascii="Arial" w:hAnsi="Arial" w:cs="Arial"/>
                <w:spacing w:val="-4"/>
                <w:sz w:val="18"/>
                <w:szCs w:val="18"/>
              </w:rPr>
            </w:pPr>
            <w:r w:rsidRPr="00E928D9">
              <w:rPr>
                <w:rFonts w:ascii="Arial" w:hAnsi="Arial" w:cs="Arial"/>
                <w:sz w:val="18"/>
                <w:szCs w:val="18"/>
              </w:rPr>
              <w:t>Opis znaczenia kryterium: TAK/ NIE (niespełnienie kryterium oznacza odrzucenie projektu)/ NIE DOTYCZY.</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47A66E56" w14:textId="77777777" w:rsidR="00CD4268" w:rsidRPr="00E928D9" w:rsidRDefault="00CD4268" w:rsidP="00CD4268">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56E3B361" w14:textId="77777777" w:rsidR="00CD4268" w:rsidRPr="00E928D9" w:rsidRDefault="00CD4268" w:rsidP="00FD23D6">
            <w:pPr>
              <w:pStyle w:val="Akapitzlist"/>
              <w:numPr>
                <w:ilvl w:val="1"/>
                <w:numId w:val="23"/>
              </w:numPr>
              <w:spacing w:line="276" w:lineRule="auto"/>
              <w:jc w:val="center"/>
              <w:rPr>
                <w:rFonts w:ascii="Arial" w:hAnsi="Arial" w:cs="Arial"/>
                <w:sz w:val="18"/>
                <w:szCs w:val="18"/>
              </w:rPr>
            </w:pPr>
            <w:r w:rsidRPr="00E928D9">
              <w:rPr>
                <w:rFonts w:ascii="Arial" w:hAnsi="Arial" w:cs="Arial"/>
                <w:sz w:val="18"/>
                <w:szCs w:val="18"/>
              </w:rPr>
              <w:t>A-E</w:t>
            </w:r>
          </w:p>
        </w:tc>
      </w:tr>
      <w:tr w:rsidR="00E928D9" w:rsidRPr="00E928D9" w14:paraId="100863E6" w14:textId="77777777" w:rsidTr="00354B01">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14:paraId="410B813F" w14:textId="70CF2C5C" w:rsidR="004B4528" w:rsidRPr="00E928D9" w:rsidRDefault="004B4528" w:rsidP="004B4528">
            <w:pPr>
              <w:spacing w:line="276" w:lineRule="auto"/>
              <w:rPr>
                <w:rFonts w:ascii="Arial" w:hAnsi="Arial" w:cs="Arial"/>
                <w:sz w:val="18"/>
                <w:szCs w:val="18"/>
              </w:rPr>
            </w:pPr>
            <w:r w:rsidRPr="00E928D9">
              <w:rPr>
                <w:rFonts w:ascii="Arial" w:hAnsi="Arial" w:cs="Arial"/>
                <w:sz w:val="18"/>
                <w:szCs w:val="18"/>
              </w:rPr>
              <w:t xml:space="preserve">Nazwa kryterium: kryterium formy wsparcia </w:t>
            </w:r>
          </w:p>
          <w:p w14:paraId="689750EC" w14:textId="606E1031" w:rsidR="00CD4268" w:rsidRPr="00E928D9" w:rsidRDefault="00CD4268" w:rsidP="00FD23D6">
            <w:pPr>
              <w:pStyle w:val="Akapitzlist"/>
              <w:numPr>
                <w:ilvl w:val="0"/>
                <w:numId w:val="24"/>
              </w:numPr>
              <w:spacing w:line="276" w:lineRule="auto"/>
              <w:jc w:val="both"/>
              <w:rPr>
                <w:rFonts w:ascii="Arial" w:hAnsi="Arial" w:cs="Arial"/>
                <w:sz w:val="18"/>
                <w:szCs w:val="18"/>
              </w:rPr>
            </w:pPr>
            <w:r w:rsidRPr="00E928D9">
              <w:rPr>
                <w:rFonts w:ascii="Arial" w:hAnsi="Arial" w:cs="Arial"/>
                <w:sz w:val="18"/>
                <w:szCs w:val="18"/>
              </w:rPr>
              <w:t>Czy w przypadku jeśli projekt przewiduje szkolenia, to założono we wniosku o dofinansowanie,</w:t>
            </w:r>
            <w:r w:rsidR="00B27F97" w:rsidRPr="00E928D9">
              <w:rPr>
                <w:rFonts w:ascii="Arial" w:hAnsi="Arial" w:cs="Arial"/>
                <w:sz w:val="18"/>
                <w:szCs w:val="18"/>
              </w:rPr>
              <w:t xml:space="preserve"> </w:t>
            </w:r>
            <w:r w:rsidRPr="00E928D9">
              <w:rPr>
                <w:rFonts w:ascii="Arial" w:hAnsi="Arial" w:cs="Arial"/>
                <w:sz w:val="18"/>
                <w:szCs w:val="18"/>
              </w:rPr>
              <w:t>że efektem szkolenia jest uzyskanie kwalifikacji lub nabycie kompetencji w rozumieniu wytycznych w zakresie monitorowania postępu rzeczowego realizacji programów operacyjnych na lata 2014-2020</w:t>
            </w:r>
            <w:r w:rsidR="00E222A9" w:rsidRPr="00E928D9">
              <w:rPr>
                <w:rFonts w:ascii="Arial" w:hAnsi="Arial" w:cs="Arial"/>
                <w:sz w:val="18"/>
                <w:szCs w:val="18"/>
              </w:rPr>
              <w:t xml:space="preserve"> aktualnych na dzień przyjęcia kryterium</w:t>
            </w:r>
            <w:r w:rsidRPr="00E928D9">
              <w:rPr>
                <w:rFonts w:ascii="Arial" w:hAnsi="Arial" w:cs="Arial"/>
                <w:sz w:val="18"/>
                <w:szCs w:val="18"/>
              </w:rPr>
              <w:t>?</w:t>
            </w:r>
          </w:p>
        </w:tc>
      </w:tr>
      <w:tr w:rsidR="00E928D9" w:rsidRPr="00E928D9" w14:paraId="6259BE65" w14:textId="77777777" w:rsidTr="00F17A42">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14:paraId="2CED3331" w14:textId="03E06F8A" w:rsidR="00CD4268" w:rsidRPr="00E928D9" w:rsidRDefault="00CD4268" w:rsidP="00CD4268">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2D1A0F7" w14:textId="77777777" w:rsidR="00CD4268" w:rsidRPr="00E928D9" w:rsidRDefault="00CD4268" w:rsidP="00CD4268">
            <w:pPr>
              <w:spacing w:line="276" w:lineRule="auto"/>
              <w:ind w:left="57"/>
              <w:jc w:val="both"/>
              <w:rPr>
                <w:rFonts w:ascii="Arial" w:hAnsi="Arial" w:cs="Arial"/>
                <w:iCs/>
                <w:sz w:val="18"/>
                <w:szCs w:val="18"/>
              </w:rPr>
            </w:pPr>
            <w:r w:rsidRPr="00E928D9">
              <w:rPr>
                <w:rFonts w:ascii="Arial" w:hAnsi="Arial" w:cs="Arial"/>
                <w:iCs/>
                <w:sz w:val="18"/>
                <w:szCs w:val="18"/>
              </w:rPr>
              <w:t xml:space="preserve">Wprowadzenie kryterium ma na celu zwiększenie efektywności i jakości szkoleń poprzez wymaganie szkoleń kończących się uzyskaniem konkretnych kwalifikacji lub kompetencji, a nie wyłącznie zaświadczeniem potwierdzającym uczestnictwo w szkoleniu. Kryterium zostanie zweryfikowane na podstawie zapisów wniosku o dofinansowanie projektu. </w:t>
            </w:r>
          </w:p>
          <w:p w14:paraId="5F18E61E" w14:textId="77777777" w:rsidR="00CD4268" w:rsidRPr="00E928D9" w:rsidRDefault="00CD4268" w:rsidP="00CD4268">
            <w:pPr>
              <w:spacing w:line="276" w:lineRule="auto"/>
              <w:ind w:left="57"/>
              <w:jc w:val="both"/>
              <w:rPr>
                <w:rFonts w:ascii="Arial" w:hAnsi="Arial" w:cs="Arial"/>
                <w:iCs/>
                <w:sz w:val="18"/>
                <w:szCs w:val="18"/>
              </w:rPr>
            </w:pPr>
          </w:p>
          <w:p w14:paraId="5940E430" w14:textId="77777777" w:rsidR="00CD4268" w:rsidRPr="00E928D9" w:rsidRDefault="00CD4268" w:rsidP="00CD4268">
            <w:pPr>
              <w:spacing w:line="276" w:lineRule="auto"/>
              <w:ind w:left="57"/>
              <w:jc w:val="both"/>
              <w:rPr>
                <w:rFonts w:ascii="Arial" w:hAnsi="Arial" w:cs="Arial"/>
                <w:spacing w:val="-4"/>
                <w:sz w:val="18"/>
                <w:szCs w:val="18"/>
              </w:rPr>
            </w:pPr>
            <w:r w:rsidRPr="00E928D9">
              <w:rPr>
                <w:rFonts w:ascii="Arial" w:hAnsi="Arial" w:cs="Arial"/>
                <w:sz w:val="18"/>
                <w:szCs w:val="18"/>
              </w:rPr>
              <w:t>Opis znaczenia kryterium: TAK/ NIE (niespełnienie kryterium oznacza odrzucenie projektu)/ NIE DOTYCZY.</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297EF6BB" w14:textId="77777777" w:rsidR="00CD4268" w:rsidRPr="00E928D9" w:rsidRDefault="00CD4268" w:rsidP="00CD4268">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06CC2FFD" w14:textId="77777777" w:rsidR="00CD4268" w:rsidRPr="00E928D9" w:rsidRDefault="00CD4268" w:rsidP="00CD4268">
            <w:pPr>
              <w:spacing w:line="276" w:lineRule="auto"/>
              <w:ind w:left="57"/>
              <w:jc w:val="center"/>
              <w:rPr>
                <w:rFonts w:ascii="Arial" w:hAnsi="Arial" w:cs="Arial"/>
                <w:sz w:val="18"/>
                <w:szCs w:val="18"/>
              </w:rPr>
            </w:pPr>
            <w:r w:rsidRPr="00E928D9">
              <w:rPr>
                <w:rFonts w:ascii="Arial" w:hAnsi="Arial" w:cs="Arial"/>
                <w:sz w:val="18"/>
                <w:szCs w:val="18"/>
              </w:rPr>
              <w:t>8.2 A-E</w:t>
            </w:r>
          </w:p>
        </w:tc>
      </w:tr>
      <w:tr w:rsidR="00E928D9" w:rsidRPr="00E928D9" w14:paraId="5BC57B28" w14:textId="77777777" w:rsidTr="00354B01">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14:paraId="56E5C1CD" w14:textId="5EA65073" w:rsidR="004B4528" w:rsidRPr="00E928D9" w:rsidRDefault="004B4528" w:rsidP="004B4528">
            <w:pPr>
              <w:spacing w:line="276" w:lineRule="auto"/>
              <w:rPr>
                <w:rFonts w:ascii="Arial" w:hAnsi="Arial" w:cs="Arial"/>
                <w:sz w:val="18"/>
                <w:szCs w:val="18"/>
              </w:rPr>
            </w:pPr>
            <w:r w:rsidRPr="00E928D9">
              <w:rPr>
                <w:rFonts w:ascii="Arial" w:hAnsi="Arial" w:cs="Arial"/>
                <w:sz w:val="18"/>
                <w:szCs w:val="18"/>
              </w:rPr>
              <w:t>Nazwa kryterium: kryterium liczby wniosków</w:t>
            </w:r>
          </w:p>
          <w:p w14:paraId="27EA1F74" w14:textId="77777777" w:rsidR="00CD4268" w:rsidRPr="00E928D9" w:rsidRDefault="00CD4268" w:rsidP="00FD23D6">
            <w:pPr>
              <w:pStyle w:val="Akapitzlist"/>
              <w:numPr>
                <w:ilvl w:val="0"/>
                <w:numId w:val="24"/>
              </w:numPr>
              <w:spacing w:line="276" w:lineRule="auto"/>
              <w:rPr>
                <w:rFonts w:ascii="Arial" w:hAnsi="Arial" w:cs="Arial"/>
                <w:sz w:val="18"/>
                <w:szCs w:val="18"/>
              </w:rPr>
            </w:pPr>
            <w:r w:rsidRPr="00E928D9">
              <w:rPr>
                <w:rFonts w:ascii="Arial" w:hAnsi="Arial" w:cs="Arial"/>
                <w:sz w:val="18"/>
                <w:szCs w:val="18"/>
              </w:rPr>
              <w:t>Czy Wnioskodawca złożył w ramach konkursu jeden wniosek o dofinansowanie projektu (jako lider) oraz nie więcej niż jeden jako partner?</w:t>
            </w:r>
          </w:p>
        </w:tc>
      </w:tr>
      <w:tr w:rsidR="00E928D9" w:rsidRPr="00E928D9" w14:paraId="0FB39A12" w14:textId="77777777" w:rsidTr="00F17A42">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14:paraId="42129B74" w14:textId="5423B582" w:rsidR="00CD4268" w:rsidRPr="00E928D9" w:rsidRDefault="00CD4268" w:rsidP="00CD4268">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EE27686" w14:textId="2EBE745A" w:rsidR="00CD4268" w:rsidRPr="00E928D9" w:rsidRDefault="00CD4268" w:rsidP="00CD4268">
            <w:pPr>
              <w:spacing w:line="276" w:lineRule="auto"/>
              <w:jc w:val="both"/>
              <w:rPr>
                <w:rFonts w:ascii="Arial" w:hAnsi="Arial" w:cs="Arial"/>
                <w:sz w:val="18"/>
                <w:szCs w:val="18"/>
              </w:rPr>
            </w:pPr>
            <w:r w:rsidRPr="00E928D9">
              <w:rPr>
                <w:rFonts w:ascii="Arial" w:hAnsi="Arial" w:cs="Arial"/>
                <w:iCs/>
                <w:sz w:val="18"/>
                <w:szCs w:val="18"/>
              </w:rPr>
              <w:t>Kryterium zostanie zweryfikowane na podstawie rejestru prowadzonego przez Instytucję Organizującą Konkurs. W przypadku złożenia więcej niż jednego wniosku o dofinansowanie</w:t>
            </w:r>
            <w:r w:rsidR="00EE3EED" w:rsidRPr="00E928D9">
              <w:rPr>
                <w:rFonts w:ascii="Arial" w:hAnsi="Arial" w:cs="Arial"/>
                <w:iCs/>
                <w:sz w:val="18"/>
                <w:szCs w:val="18"/>
              </w:rPr>
              <w:t xml:space="preserve"> projektu</w:t>
            </w:r>
            <w:r w:rsidRPr="00E928D9">
              <w:rPr>
                <w:rFonts w:ascii="Arial" w:hAnsi="Arial" w:cs="Arial"/>
                <w:iCs/>
                <w:sz w:val="18"/>
                <w:szCs w:val="18"/>
              </w:rPr>
              <w:t xml:space="preserve">, w których ten sam podmiot występuje jako lider lub złożenia więcej niż jednego wniosku o dofinansowanie, w których ten sam podmiot występuje jako partner, Instytucja Organizująca Konkurs odrzuca wszystkie złożone w odpowiedzi na konkurs wnioski, w związku z niespełnieniem przez Wnioskodawcę kryterium. W przypadku wycofania wniosku o </w:t>
            </w:r>
            <w:r w:rsidRPr="00E928D9">
              <w:rPr>
                <w:rFonts w:ascii="Arial" w:hAnsi="Arial" w:cs="Arial"/>
                <w:iCs/>
                <w:sz w:val="18"/>
                <w:szCs w:val="18"/>
              </w:rPr>
              <w:lastRenderedPageBreak/>
              <w:t>dofinansowanie Wnioskodawca ma prawo złożyć kolejny wniosek.</w:t>
            </w:r>
          </w:p>
          <w:p w14:paraId="30E9D42A" w14:textId="77777777" w:rsidR="00CD4268" w:rsidRPr="00E928D9" w:rsidRDefault="00CD4268" w:rsidP="00CD4268">
            <w:pPr>
              <w:spacing w:line="276" w:lineRule="auto"/>
              <w:jc w:val="both"/>
              <w:rPr>
                <w:rFonts w:ascii="Arial" w:hAnsi="Arial" w:cs="Arial"/>
                <w:sz w:val="18"/>
                <w:szCs w:val="18"/>
              </w:rPr>
            </w:pPr>
          </w:p>
          <w:p w14:paraId="157D0ECD" w14:textId="77777777" w:rsidR="00CD4268" w:rsidRPr="00E928D9" w:rsidRDefault="00CD4268" w:rsidP="00CD4268">
            <w:pPr>
              <w:spacing w:line="276" w:lineRule="auto"/>
              <w:ind w:left="57"/>
              <w:jc w:val="both"/>
              <w:rPr>
                <w:rFonts w:ascii="Arial" w:hAnsi="Arial" w:cs="Arial"/>
                <w:spacing w:val="-4"/>
                <w:sz w:val="18"/>
                <w:szCs w:val="18"/>
              </w:rPr>
            </w:pPr>
            <w:r w:rsidRPr="00E928D9">
              <w:rPr>
                <w:rFonts w:ascii="Arial" w:hAnsi="Arial" w:cs="Arial"/>
                <w:sz w:val="18"/>
                <w:szCs w:val="18"/>
              </w:rPr>
              <w:t>Opis znaczenia kryterium: TAK/ NIE (niespełnienie kryterium oznacza odrzucenie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79AD8325" w14:textId="77777777" w:rsidR="00CD4268" w:rsidRPr="00E928D9" w:rsidRDefault="00CD4268" w:rsidP="00CD4268">
            <w:pPr>
              <w:spacing w:line="276" w:lineRule="auto"/>
              <w:ind w:left="57"/>
              <w:jc w:val="center"/>
              <w:rPr>
                <w:rFonts w:ascii="Arial" w:hAnsi="Arial" w:cs="Arial"/>
                <w:sz w:val="18"/>
                <w:szCs w:val="18"/>
              </w:rPr>
            </w:pP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108D16E2" w14:textId="77777777" w:rsidR="00CD4268" w:rsidRPr="00E928D9" w:rsidRDefault="00CD4268" w:rsidP="00CD4268">
            <w:pPr>
              <w:spacing w:line="276" w:lineRule="auto"/>
              <w:ind w:left="57"/>
              <w:jc w:val="center"/>
              <w:rPr>
                <w:rFonts w:ascii="Arial" w:hAnsi="Arial" w:cs="Arial"/>
                <w:sz w:val="18"/>
                <w:szCs w:val="18"/>
              </w:rPr>
            </w:pPr>
            <w:r w:rsidRPr="00E928D9">
              <w:rPr>
                <w:rFonts w:ascii="Arial" w:hAnsi="Arial" w:cs="Arial"/>
                <w:sz w:val="18"/>
                <w:szCs w:val="18"/>
              </w:rPr>
              <w:t>8.2 A-E</w:t>
            </w:r>
          </w:p>
        </w:tc>
      </w:tr>
      <w:tr w:rsidR="00E928D9" w:rsidRPr="00E928D9" w14:paraId="7CB12D03" w14:textId="77777777" w:rsidTr="00EF5D0A">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14:paraId="7C4C480D" w14:textId="77777777" w:rsidR="00CD4268" w:rsidRPr="00E928D9" w:rsidRDefault="00CD4268" w:rsidP="00CD4268">
            <w:pPr>
              <w:spacing w:line="276" w:lineRule="auto"/>
              <w:ind w:left="57"/>
              <w:jc w:val="center"/>
              <w:rPr>
                <w:rFonts w:ascii="Arial" w:hAnsi="Arial" w:cs="Arial"/>
                <w:b/>
                <w:sz w:val="18"/>
                <w:szCs w:val="18"/>
              </w:rPr>
            </w:pPr>
            <w:r w:rsidRPr="00E928D9">
              <w:rPr>
                <w:rFonts w:ascii="Arial" w:hAnsi="Arial" w:cs="Arial"/>
                <w:b/>
                <w:sz w:val="18"/>
                <w:szCs w:val="18"/>
              </w:rPr>
              <w:t>Kryteria premiujące</w:t>
            </w:r>
          </w:p>
          <w:p w14:paraId="35223753" w14:textId="5C1FE3BB" w:rsidR="00CD4268" w:rsidRPr="00E928D9" w:rsidRDefault="00CD4268" w:rsidP="00053831">
            <w:pPr>
              <w:spacing w:line="276" w:lineRule="auto"/>
              <w:ind w:left="57"/>
              <w:jc w:val="both"/>
              <w:rPr>
                <w:rFonts w:ascii="Arial" w:hAnsi="Arial" w:cs="Arial"/>
                <w:sz w:val="18"/>
                <w:szCs w:val="18"/>
              </w:rPr>
            </w:pPr>
            <w:r w:rsidRPr="00E928D9">
              <w:rPr>
                <w:rFonts w:ascii="Arial" w:hAnsi="Arial" w:cs="Arial"/>
                <w:kern w:val="1"/>
                <w:sz w:val="18"/>
                <w:szCs w:val="18"/>
              </w:rPr>
              <w:t>projekty, które otrzymały minimum punktowe na etapie oceny merytorycznej uprawniające do otrzymania dofinansowania oraz spełniają kryteria dostępu, horyzontalne oraz formalne mogą otrzymać premię punktową (</w:t>
            </w:r>
            <w:r w:rsidR="00692A43" w:rsidRPr="00E928D9">
              <w:rPr>
                <w:rFonts w:ascii="Arial" w:hAnsi="Arial" w:cs="Arial"/>
                <w:kern w:val="1"/>
                <w:sz w:val="18"/>
                <w:szCs w:val="18"/>
              </w:rPr>
              <w:t xml:space="preserve">dla konkursu </w:t>
            </w:r>
            <w:r w:rsidRPr="00E928D9">
              <w:rPr>
                <w:rFonts w:ascii="Arial" w:hAnsi="Arial" w:cs="Arial"/>
                <w:kern w:val="1"/>
                <w:sz w:val="18"/>
                <w:szCs w:val="18"/>
              </w:rPr>
              <w:t xml:space="preserve">maksymalnie </w:t>
            </w:r>
            <w:r w:rsidR="00BA7197" w:rsidRPr="00E928D9">
              <w:rPr>
                <w:rFonts w:ascii="Arial" w:hAnsi="Arial" w:cs="Arial"/>
                <w:kern w:val="1"/>
                <w:sz w:val="18"/>
                <w:szCs w:val="18"/>
              </w:rPr>
              <w:t>12 </w:t>
            </w:r>
            <w:r w:rsidRPr="00E928D9">
              <w:rPr>
                <w:rFonts w:ascii="Arial" w:hAnsi="Arial" w:cs="Arial"/>
                <w:kern w:val="1"/>
                <w:sz w:val="18"/>
                <w:szCs w:val="18"/>
              </w:rPr>
              <w:t>punktów). Punkty są przyznawane w zależności od przyjętej skali punktowej określonej dla kryterium. Sposób weryfikacji kryteriów oraz dokładna gradacja przyznawanych punktów zostanie określona w dokumentacji regulującej zasady naboru wniosku. Kryteria są weryfikowane na etapie oceny merytorycznej.</w:t>
            </w:r>
          </w:p>
        </w:tc>
      </w:tr>
      <w:tr w:rsidR="00E928D9" w:rsidRPr="00E928D9" w14:paraId="0CFA989C" w14:textId="77777777" w:rsidTr="008E05E2">
        <w:trPr>
          <w:trHeight w:val="51"/>
          <w:jc w:val="center"/>
        </w:trPr>
        <w:tc>
          <w:tcPr>
            <w:tcW w:w="3196" w:type="pct"/>
            <w:gridSpan w:val="4"/>
            <w:tcBorders>
              <w:top w:val="single" w:sz="4" w:space="0" w:color="auto"/>
              <w:left w:val="single" w:sz="8" w:space="0" w:color="auto"/>
              <w:bottom w:val="single" w:sz="4" w:space="0" w:color="auto"/>
              <w:right w:val="single" w:sz="2" w:space="0" w:color="auto"/>
            </w:tcBorders>
            <w:shd w:val="clear" w:color="auto" w:fill="FFFFFF"/>
            <w:vAlign w:val="center"/>
          </w:tcPr>
          <w:p w14:paraId="2D694670" w14:textId="7183E809" w:rsidR="004B4528" w:rsidRPr="00E928D9" w:rsidRDefault="004B4528" w:rsidP="004B4528">
            <w:pPr>
              <w:spacing w:line="276" w:lineRule="auto"/>
              <w:jc w:val="both"/>
              <w:rPr>
                <w:rFonts w:ascii="Arial" w:hAnsi="Arial" w:cs="Arial"/>
                <w:sz w:val="18"/>
                <w:szCs w:val="18"/>
              </w:rPr>
            </w:pPr>
            <w:r w:rsidRPr="00E928D9">
              <w:rPr>
                <w:rFonts w:ascii="Arial" w:hAnsi="Arial" w:cs="Arial"/>
                <w:sz w:val="18"/>
                <w:szCs w:val="18"/>
              </w:rPr>
              <w:t>Nazwa kryterium: kryterium partnerstwa</w:t>
            </w:r>
          </w:p>
          <w:p w14:paraId="5E3E0BF9" w14:textId="77777777" w:rsidR="00CD4268" w:rsidRPr="00E928D9" w:rsidRDefault="00CD4268" w:rsidP="00CD4268">
            <w:pPr>
              <w:numPr>
                <w:ilvl w:val="0"/>
                <w:numId w:val="6"/>
              </w:numPr>
              <w:spacing w:line="276" w:lineRule="auto"/>
              <w:jc w:val="both"/>
              <w:rPr>
                <w:rFonts w:ascii="Arial" w:hAnsi="Arial" w:cs="Arial"/>
                <w:sz w:val="18"/>
                <w:szCs w:val="18"/>
              </w:rPr>
            </w:pPr>
            <w:r w:rsidRPr="00E928D9">
              <w:rPr>
                <w:rFonts w:ascii="Arial" w:hAnsi="Arial" w:cs="Arial"/>
                <w:sz w:val="18"/>
                <w:szCs w:val="18"/>
              </w:rPr>
              <w:t>Czy projekt będzie realizowany w ramach partnerstwa publiczno-społecznego?</w:t>
            </w:r>
          </w:p>
        </w:tc>
        <w:tc>
          <w:tcPr>
            <w:tcW w:w="910" w:type="pct"/>
            <w:tcBorders>
              <w:top w:val="single" w:sz="2" w:space="0" w:color="auto"/>
              <w:left w:val="single" w:sz="2" w:space="0" w:color="auto"/>
              <w:bottom w:val="single" w:sz="2" w:space="0" w:color="auto"/>
              <w:right w:val="single" w:sz="2" w:space="0" w:color="auto"/>
            </w:tcBorders>
            <w:shd w:val="clear" w:color="auto" w:fill="F7CAAC"/>
            <w:vAlign w:val="center"/>
          </w:tcPr>
          <w:p w14:paraId="0D5E2541" w14:textId="77777777" w:rsidR="00CD4268" w:rsidRPr="00E928D9" w:rsidRDefault="00CD4268" w:rsidP="00CD4268">
            <w:pPr>
              <w:spacing w:line="276" w:lineRule="auto"/>
              <w:jc w:val="center"/>
              <w:rPr>
                <w:rFonts w:ascii="Arial" w:hAnsi="Arial" w:cs="Arial"/>
                <w:sz w:val="18"/>
                <w:szCs w:val="18"/>
              </w:rPr>
            </w:pPr>
            <w:r w:rsidRPr="00E928D9">
              <w:rPr>
                <w:rFonts w:ascii="Arial" w:hAnsi="Arial" w:cs="Arial"/>
                <w:sz w:val="18"/>
                <w:szCs w:val="18"/>
              </w:rPr>
              <w:t>WAGA</w:t>
            </w:r>
          </w:p>
        </w:tc>
        <w:tc>
          <w:tcPr>
            <w:tcW w:w="894" w:type="pct"/>
            <w:tcBorders>
              <w:top w:val="single" w:sz="4" w:space="0" w:color="auto"/>
              <w:left w:val="single" w:sz="2" w:space="0" w:color="auto"/>
              <w:bottom w:val="single" w:sz="4" w:space="0" w:color="auto"/>
              <w:right w:val="single" w:sz="8" w:space="0" w:color="auto"/>
            </w:tcBorders>
            <w:shd w:val="clear" w:color="auto" w:fill="FFFFFF"/>
            <w:vAlign w:val="center"/>
          </w:tcPr>
          <w:p w14:paraId="6FC7E143" w14:textId="77777777" w:rsidR="00CD4268" w:rsidRPr="00E928D9" w:rsidRDefault="00CD4268" w:rsidP="00CD4268">
            <w:pPr>
              <w:spacing w:line="276" w:lineRule="auto"/>
              <w:ind w:left="57"/>
              <w:jc w:val="center"/>
              <w:rPr>
                <w:rFonts w:ascii="Arial" w:hAnsi="Arial" w:cs="Arial"/>
                <w:sz w:val="18"/>
                <w:szCs w:val="18"/>
              </w:rPr>
            </w:pPr>
            <w:r w:rsidRPr="00E928D9">
              <w:rPr>
                <w:rFonts w:ascii="Arial" w:hAnsi="Arial" w:cs="Arial"/>
                <w:sz w:val="18"/>
                <w:szCs w:val="18"/>
              </w:rPr>
              <w:t>0 pkt. - 2 pkt.</w:t>
            </w:r>
          </w:p>
          <w:p w14:paraId="6219BF73" w14:textId="77777777" w:rsidR="00CD4268" w:rsidRPr="00E928D9" w:rsidRDefault="00CD4268" w:rsidP="00CD4268">
            <w:pPr>
              <w:spacing w:line="276" w:lineRule="auto"/>
              <w:ind w:left="57"/>
              <w:jc w:val="center"/>
              <w:rPr>
                <w:rFonts w:ascii="Arial" w:hAnsi="Arial" w:cs="Arial"/>
                <w:sz w:val="18"/>
                <w:szCs w:val="18"/>
              </w:rPr>
            </w:pPr>
          </w:p>
          <w:p w14:paraId="10D27F37" w14:textId="77777777" w:rsidR="00CD4268" w:rsidRPr="00E928D9" w:rsidRDefault="00CD4268" w:rsidP="00CD4268">
            <w:pPr>
              <w:spacing w:line="276" w:lineRule="auto"/>
              <w:jc w:val="center"/>
              <w:rPr>
                <w:rFonts w:ascii="Arial" w:hAnsi="Arial" w:cs="Arial"/>
                <w:sz w:val="14"/>
                <w:szCs w:val="14"/>
              </w:rPr>
            </w:pPr>
            <w:r w:rsidRPr="00E928D9">
              <w:rPr>
                <w:rFonts w:ascii="Arial" w:hAnsi="Arial" w:cs="Arial"/>
                <w:sz w:val="14"/>
                <w:szCs w:val="14"/>
              </w:rPr>
              <w:t>0 pkt. – projekt nie będzie realizowany w ramach partnerstwa publiczno-społecznego</w:t>
            </w:r>
          </w:p>
          <w:p w14:paraId="76670BB0" w14:textId="77777777" w:rsidR="00CD4268" w:rsidRPr="00E928D9" w:rsidRDefault="00CD4268" w:rsidP="00CD4268">
            <w:pPr>
              <w:spacing w:line="276" w:lineRule="auto"/>
              <w:ind w:left="57"/>
              <w:jc w:val="center"/>
              <w:rPr>
                <w:rFonts w:ascii="Arial" w:hAnsi="Arial" w:cs="Arial"/>
                <w:sz w:val="14"/>
                <w:szCs w:val="14"/>
              </w:rPr>
            </w:pPr>
          </w:p>
          <w:p w14:paraId="6A384D4E" w14:textId="77777777" w:rsidR="00CD4268" w:rsidRPr="00E928D9" w:rsidRDefault="00CD4268" w:rsidP="00CD4268">
            <w:pPr>
              <w:spacing w:line="276" w:lineRule="auto"/>
              <w:ind w:left="57"/>
              <w:jc w:val="center"/>
              <w:rPr>
                <w:rFonts w:ascii="Arial" w:hAnsi="Arial" w:cs="Arial"/>
                <w:sz w:val="18"/>
                <w:szCs w:val="18"/>
              </w:rPr>
            </w:pPr>
            <w:r w:rsidRPr="00E928D9">
              <w:rPr>
                <w:rFonts w:ascii="Arial" w:hAnsi="Arial" w:cs="Arial"/>
                <w:sz w:val="14"/>
                <w:szCs w:val="14"/>
              </w:rPr>
              <w:t>2 pkt. – projekt będzie realizowany w ramach partnerstwa publiczno-społecznego</w:t>
            </w:r>
          </w:p>
        </w:tc>
      </w:tr>
      <w:tr w:rsidR="00E928D9" w:rsidRPr="00E928D9" w14:paraId="5AFAE798" w14:textId="77777777" w:rsidTr="008E05E2">
        <w:trPr>
          <w:trHeight w:val="71"/>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14:paraId="04BD4209" w14:textId="77777777" w:rsidR="00CD4268" w:rsidRPr="00E928D9" w:rsidRDefault="00CD4268" w:rsidP="00CD4268">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B9B10EF" w14:textId="77777777" w:rsidR="00CD4268" w:rsidRPr="00E928D9" w:rsidRDefault="00CD4268" w:rsidP="00CD4268">
            <w:pPr>
              <w:spacing w:line="276" w:lineRule="auto"/>
              <w:ind w:left="57"/>
              <w:jc w:val="both"/>
              <w:rPr>
                <w:rFonts w:ascii="Arial" w:hAnsi="Arial" w:cs="Arial"/>
                <w:sz w:val="18"/>
                <w:szCs w:val="18"/>
              </w:rPr>
            </w:pPr>
            <w:r w:rsidRPr="00E928D9">
              <w:rPr>
                <w:rFonts w:ascii="Arial" w:hAnsi="Arial" w:cs="Arial"/>
                <w:sz w:val="18"/>
                <w:szCs w:val="18"/>
              </w:rPr>
              <w:t xml:space="preserve">Realizacja projektów w ramach partnerstwa publiczno-społecznego pozwoli zaangażować samorząd terytorialny w rozwiązywanie ważnych problemów społecznych i współpracować z nim na zasadzie równorzędności stron. </w:t>
            </w:r>
          </w:p>
          <w:p w14:paraId="36E58D79" w14:textId="77777777" w:rsidR="00CD4268" w:rsidRPr="00E928D9" w:rsidRDefault="00CD4268" w:rsidP="00CD4268">
            <w:pPr>
              <w:spacing w:line="276" w:lineRule="auto"/>
              <w:ind w:left="57"/>
              <w:jc w:val="both"/>
              <w:rPr>
                <w:rFonts w:ascii="Arial" w:hAnsi="Arial" w:cs="Arial"/>
                <w:sz w:val="18"/>
                <w:szCs w:val="18"/>
              </w:rPr>
            </w:pPr>
            <w:r w:rsidRPr="00E928D9">
              <w:rPr>
                <w:rFonts w:ascii="Arial" w:hAnsi="Arial" w:cs="Arial"/>
                <w:sz w:val="18"/>
                <w:szCs w:val="18"/>
              </w:rPr>
              <w:t>Kryterium zostanie zweryfikowane na podstawie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1F711D1F" w14:textId="77777777" w:rsidR="00CD4268" w:rsidRPr="00E928D9" w:rsidRDefault="00CD4268" w:rsidP="00CD4268">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5176F0A6" w14:textId="77777777" w:rsidR="00CD4268" w:rsidRPr="00E928D9" w:rsidRDefault="00CD4268" w:rsidP="00CD4268">
            <w:pPr>
              <w:spacing w:line="276" w:lineRule="auto"/>
              <w:ind w:left="57"/>
              <w:jc w:val="center"/>
              <w:rPr>
                <w:rFonts w:ascii="Arial" w:hAnsi="Arial" w:cs="Arial"/>
                <w:sz w:val="18"/>
                <w:szCs w:val="18"/>
              </w:rPr>
            </w:pPr>
            <w:r w:rsidRPr="00E928D9">
              <w:rPr>
                <w:rFonts w:ascii="Arial" w:hAnsi="Arial" w:cs="Arial"/>
                <w:sz w:val="18"/>
                <w:szCs w:val="18"/>
              </w:rPr>
              <w:t>8.2 A-E</w:t>
            </w:r>
          </w:p>
        </w:tc>
      </w:tr>
      <w:tr w:rsidR="00E928D9" w:rsidRPr="00E928D9" w14:paraId="665AE3B5" w14:textId="77777777" w:rsidTr="008E05E2">
        <w:trPr>
          <w:trHeight w:val="15"/>
          <w:jc w:val="center"/>
        </w:trPr>
        <w:tc>
          <w:tcPr>
            <w:tcW w:w="3196" w:type="pct"/>
            <w:gridSpan w:val="4"/>
            <w:tcBorders>
              <w:top w:val="single" w:sz="4" w:space="0" w:color="auto"/>
              <w:left w:val="single" w:sz="8" w:space="0" w:color="auto"/>
              <w:bottom w:val="single" w:sz="4" w:space="0" w:color="auto"/>
              <w:right w:val="single" w:sz="4" w:space="0" w:color="auto"/>
            </w:tcBorders>
            <w:shd w:val="clear" w:color="auto" w:fill="auto"/>
            <w:vAlign w:val="center"/>
          </w:tcPr>
          <w:p w14:paraId="6C69A07F" w14:textId="01C5F278" w:rsidR="004B4528" w:rsidRPr="00E928D9" w:rsidRDefault="004B4528" w:rsidP="004B4528">
            <w:pPr>
              <w:spacing w:line="276" w:lineRule="auto"/>
              <w:jc w:val="both"/>
              <w:rPr>
                <w:rFonts w:ascii="Arial" w:hAnsi="Arial" w:cs="Arial"/>
                <w:iCs/>
                <w:sz w:val="18"/>
                <w:szCs w:val="18"/>
              </w:rPr>
            </w:pPr>
            <w:r w:rsidRPr="00E928D9">
              <w:rPr>
                <w:rFonts w:ascii="Arial" w:hAnsi="Arial" w:cs="Arial"/>
                <w:sz w:val="18"/>
                <w:szCs w:val="18"/>
              </w:rPr>
              <w:t>Nazwa kryterium: kryterium grupy docelowej</w:t>
            </w:r>
          </w:p>
          <w:p w14:paraId="6693A382" w14:textId="6F30BC08" w:rsidR="00CD4268" w:rsidRPr="00E928D9" w:rsidRDefault="00CD4268" w:rsidP="00CD4268">
            <w:pPr>
              <w:pStyle w:val="Akapitzlist"/>
              <w:numPr>
                <w:ilvl w:val="0"/>
                <w:numId w:val="6"/>
              </w:numPr>
              <w:spacing w:line="276" w:lineRule="auto"/>
              <w:jc w:val="both"/>
              <w:rPr>
                <w:rFonts w:ascii="Arial" w:hAnsi="Arial" w:cs="Arial"/>
                <w:iCs/>
                <w:sz w:val="18"/>
                <w:szCs w:val="18"/>
              </w:rPr>
            </w:pPr>
            <w:r w:rsidRPr="00E928D9">
              <w:rPr>
                <w:rFonts w:ascii="Arial" w:hAnsi="Arial" w:cs="Arial"/>
                <w:iCs/>
                <w:sz w:val="18"/>
                <w:szCs w:val="18"/>
              </w:rPr>
              <w:t>Czy w projekcie założono, że:</w:t>
            </w:r>
          </w:p>
          <w:p w14:paraId="48F4A4A4" w14:textId="5506C2C3" w:rsidR="00CD4268" w:rsidRPr="00E928D9" w:rsidRDefault="00CD4268" w:rsidP="00FD23D6">
            <w:pPr>
              <w:pStyle w:val="Akapitzlist"/>
              <w:numPr>
                <w:ilvl w:val="0"/>
                <w:numId w:val="26"/>
              </w:numPr>
              <w:spacing w:line="276" w:lineRule="auto"/>
              <w:jc w:val="both"/>
              <w:rPr>
                <w:rFonts w:ascii="Arial" w:hAnsi="Arial" w:cs="Arial"/>
                <w:iCs/>
                <w:sz w:val="18"/>
                <w:szCs w:val="18"/>
              </w:rPr>
            </w:pPr>
            <w:r w:rsidRPr="00E928D9">
              <w:rPr>
                <w:rFonts w:ascii="Arial" w:hAnsi="Arial" w:cs="Arial"/>
                <w:iCs/>
                <w:sz w:val="18"/>
                <w:szCs w:val="18"/>
              </w:rPr>
              <w:t>uczestnikami projektu będą w co najmniej 60% osoby zamieszkujące w rozumieniu przepisów Kodeksu Cywilnego obszary wiejskie albo</w:t>
            </w:r>
          </w:p>
          <w:p w14:paraId="23903AE9" w14:textId="249DAB79" w:rsidR="00CD4268" w:rsidRPr="00E928D9" w:rsidRDefault="00CD4268" w:rsidP="00FD23D6">
            <w:pPr>
              <w:pStyle w:val="Akapitzlist"/>
              <w:numPr>
                <w:ilvl w:val="0"/>
                <w:numId w:val="26"/>
              </w:numPr>
              <w:spacing w:line="276" w:lineRule="auto"/>
              <w:jc w:val="both"/>
              <w:rPr>
                <w:rFonts w:ascii="Arial" w:hAnsi="Arial" w:cs="Arial"/>
                <w:iCs/>
                <w:sz w:val="18"/>
                <w:szCs w:val="18"/>
              </w:rPr>
            </w:pPr>
            <w:r w:rsidRPr="00E928D9">
              <w:rPr>
                <w:rFonts w:ascii="Arial" w:hAnsi="Arial" w:cs="Arial"/>
                <w:iCs/>
                <w:sz w:val="18"/>
                <w:szCs w:val="18"/>
              </w:rPr>
              <w:t xml:space="preserve">uczestnikami projektu będą w co najmniej </w:t>
            </w:r>
            <w:r w:rsidR="00F67BFF" w:rsidRPr="00E928D9">
              <w:rPr>
                <w:rFonts w:ascii="Arial" w:hAnsi="Arial" w:cs="Arial"/>
                <w:iCs/>
                <w:sz w:val="18"/>
                <w:szCs w:val="18"/>
              </w:rPr>
              <w:t>5</w:t>
            </w:r>
            <w:r w:rsidRPr="00E928D9">
              <w:rPr>
                <w:rFonts w:ascii="Arial" w:hAnsi="Arial" w:cs="Arial"/>
                <w:iCs/>
                <w:sz w:val="18"/>
                <w:szCs w:val="18"/>
              </w:rPr>
              <w:t>0% osoby bierne zawodowo albo</w:t>
            </w:r>
          </w:p>
          <w:p w14:paraId="6C5D0F6D" w14:textId="4FC8139A" w:rsidR="00CD4268" w:rsidRPr="00E928D9" w:rsidRDefault="00CD4268" w:rsidP="00FD23D6">
            <w:pPr>
              <w:pStyle w:val="Akapitzlist"/>
              <w:numPr>
                <w:ilvl w:val="0"/>
                <w:numId w:val="26"/>
              </w:numPr>
              <w:spacing w:line="276" w:lineRule="auto"/>
              <w:jc w:val="both"/>
              <w:rPr>
                <w:rFonts w:ascii="Arial" w:hAnsi="Arial" w:cs="Arial"/>
                <w:iCs/>
                <w:sz w:val="18"/>
                <w:szCs w:val="18"/>
              </w:rPr>
            </w:pPr>
            <w:r w:rsidRPr="00E928D9">
              <w:rPr>
                <w:rFonts w:ascii="Arial" w:hAnsi="Arial" w:cs="Arial"/>
                <w:iCs/>
                <w:sz w:val="18"/>
                <w:szCs w:val="18"/>
              </w:rPr>
              <w:t xml:space="preserve">uczestnikami projektu będą w co najmniej </w:t>
            </w:r>
            <w:r w:rsidR="00F67BFF" w:rsidRPr="00E928D9">
              <w:rPr>
                <w:rFonts w:ascii="Arial" w:hAnsi="Arial" w:cs="Arial"/>
                <w:iCs/>
                <w:sz w:val="18"/>
                <w:szCs w:val="18"/>
              </w:rPr>
              <w:t>5</w:t>
            </w:r>
            <w:r w:rsidRPr="00E928D9">
              <w:rPr>
                <w:rFonts w:ascii="Arial" w:hAnsi="Arial" w:cs="Arial"/>
                <w:iCs/>
                <w:sz w:val="18"/>
                <w:szCs w:val="18"/>
              </w:rPr>
              <w:t>0% osoby zamieszkujące w rozumieniu przepisów Kodeksu Cywilnego miasta: Bielawa, Bolesławiec, Dzierżoniów, Jawor, Jelenia Góra, Kamienna Góra, Kłodzko, Lubań, Nowa Ruda, Świebodzice, Wałbrzych, Ząbkowice Śląskie, Zgorzelec, Złotoryja?</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4925BF5C" w14:textId="77777777" w:rsidR="00CD4268" w:rsidRPr="00E928D9" w:rsidRDefault="00CD4268" w:rsidP="00CD4268">
            <w:pPr>
              <w:spacing w:line="276" w:lineRule="auto"/>
              <w:ind w:left="57"/>
              <w:jc w:val="center"/>
              <w:rPr>
                <w:rFonts w:ascii="Arial" w:hAnsi="Arial" w:cs="Arial"/>
                <w:sz w:val="18"/>
                <w:szCs w:val="18"/>
              </w:rPr>
            </w:pPr>
            <w:r w:rsidRPr="00E928D9">
              <w:rPr>
                <w:rFonts w:ascii="Arial" w:hAnsi="Arial" w:cs="Arial"/>
                <w:sz w:val="18"/>
                <w:szCs w:val="18"/>
              </w:rPr>
              <w:t>WAGA</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482B0284" w14:textId="59EC10A1" w:rsidR="00CD4268" w:rsidRPr="00E928D9" w:rsidRDefault="00CD4268" w:rsidP="00CD4268">
            <w:pPr>
              <w:spacing w:line="276" w:lineRule="auto"/>
              <w:ind w:left="57"/>
              <w:jc w:val="center"/>
              <w:rPr>
                <w:rFonts w:ascii="Arial" w:hAnsi="Arial" w:cs="Arial"/>
                <w:sz w:val="18"/>
                <w:szCs w:val="18"/>
              </w:rPr>
            </w:pPr>
            <w:r w:rsidRPr="00E928D9">
              <w:rPr>
                <w:rFonts w:ascii="Arial" w:hAnsi="Arial" w:cs="Arial"/>
                <w:sz w:val="18"/>
                <w:szCs w:val="18"/>
              </w:rPr>
              <w:t>0 pkt. – 5 pkt.</w:t>
            </w:r>
          </w:p>
          <w:p w14:paraId="350C507B" w14:textId="77777777" w:rsidR="00CD4268" w:rsidRPr="00E928D9" w:rsidRDefault="00CD4268" w:rsidP="00CD4268">
            <w:pPr>
              <w:spacing w:line="276" w:lineRule="auto"/>
              <w:ind w:left="57"/>
              <w:jc w:val="center"/>
              <w:rPr>
                <w:rFonts w:ascii="Arial" w:hAnsi="Arial" w:cs="Arial"/>
                <w:sz w:val="18"/>
                <w:szCs w:val="18"/>
              </w:rPr>
            </w:pPr>
          </w:p>
          <w:p w14:paraId="34783FF2" w14:textId="6EAD592C" w:rsidR="00CD4268" w:rsidRPr="00E928D9" w:rsidRDefault="00CD4268" w:rsidP="00CD4268">
            <w:pPr>
              <w:spacing w:line="276" w:lineRule="auto"/>
              <w:ind w:left="57"/>
              <w:jc w:val="center"/>
              <w:rPr>
                <w:rFonts w:ascii="Arial" w:hAnsi="Arial" w:cs="Arial"/>
                <w:sz w:val="14"/>
                <w:szCs w:val="14"/>
              </w:rPr>
            </w:pPr>
            <w:r w:rsidRPr="00E928D9">
              <w:rPr>
                <w:rFonts w:ascii="Arial" w:hAnsi="Arial" w:cs="Arial"/>
                <w:sz w:val="14"/>
                <w:szCs w:val="14"/>
              </w:rPr>
              <w:t xml:space="preserve">0 pkt. – w projekcie nie założono, że uczestnikami projektu będą w co najmniej 60% osoby zamieszkujące w rozumieniu przepisów Kodeksu Cywilnego obszary wiejskie </w:t>
            </w:r>
            <w:r w:rsidR="00BA7197" w:rsidRPr="00E928D9">
              <w:rPr>
                <w:rFonts w:ascii="Arial" w:hAnsi="Arial" w:cs="Arial"/>
                <w:sz w:val="14"/>
                <w:szCs w:val="14"/>
              </w:rPr>
              <w:t xml:space="preserve">oraz </w:t>
            </w:r>
            <w:r w:rsidRPr="00E928D9">
              <w:rPr>
                <w:rFonts w:ascii="Arial" w:hAnsi="Arial" w:cs="Arial"/>
                <w:sz w:val="14"/>
                <w:szCs w:val="14"/>
              </w:rPr>
              <w:t xml:space="preserve">uczestnikami projektu będą w co najmniej </w:t>
            </w:r>
            <w:r w:rsidR="00337377" w:rsidRPr="00E928D9">
              <w:rPr>
                <w:rFonts w:ascii="Arial" w:hAnsi="Arial" w:cs="Arial"/>
                <w:sz w:val="14"/>
                <w:szCs w:val="14"/>
              </w:rPr>
              <w:t>5</w:t>
            </w:r>
            <w:r w:rsidRPr="00E928D9">
              <w:rPr>
                <w:rFonts w:ascii="Arial" w:hAnsi="Arial" w:cs="Arial"/>
                <w:sz w:val="14"/>
                <w:szCs w:val="14"/>
              </w:rPr>
              <w:t>0%  osoby bierne zawodowo</w:t>
            </w:r>
            <w:r w:rsidR="003D7620" w:rsidRPr="00E928D9">
              <w:rPr>
                <w:rFonts w:ascii="Arial" w:hAnsi="Arial" w:cs="Arial"/>
                <w:sz w:val="14"/>
                <w:szCs w:val="14"/>
              </w:rPr>
              <w:t xml:space="preserve"> </w:t>
            </w:r>
            <w:r w:rsidR="00BA7197" w:rsidRPr="00E928D9">
              <w:rPr>
                <w:rFonts w:ascii="Arial" w:hAnsi="Arial" w:cs="Arial"/>
                <w:sz w:val="14"/>
                <w:szCs w:val="14"/>
              </w:rPr>
              <w:t xml:space="preserve">oraz </w:t>
            </w:r>
            <w:r w:rsidR="003D7620" w:rsidRPr="00E928D9">
              <w:rPr>
                <w:rFonts w:ascii="Arial" w:hAnsi="Arial" w:cs="Arial"/>
                <w:sz w:val="14"/>
                <w:szCs w:val="14"/>
              </w:rPr>
              <w:t xml:space="preserve">uczestnikami projektu będą w co najmniej </w:t>
            </w:r>
            <w:r w:rsidR="00337377" w:rsidRPr="00E928D9">
              <w:rPr>
                <w:rFonts w:ascii="Arial" w:hAnsi="Arial" w:cs="Arial"/>
                <w:sz w:val="14"/>
                <w:szCs w:val="14"/>
              </w:rPr>
              <w:t>5</w:t>
            </w:r>
            <w:r w:rsidR="003D7620" w:rsidRPr="00E928D9">
              <w:rPr>
                <w:rFonts w:ascii="Arial" w:hAnsi="Arial" w:cs="Arial"/>
                <w:sz w:val="14"/>
                <w:szCs w:val="14"/>
              </w:rPr>
              <w:t>0% osoby zamieszkujące miasta wskazane w kryterium</w:t>
            </w:r>
          </w:p>
          <w:p w14:paraId="043A08C6" w14:textId="77777777" w:rsidR="00CD4268" w:rsidRPr="00E928D9" w:rsidRDefault="00CD4268" w:rsidP="00CD4268">
            <w:pPr>
              <w:spacing w:line="276" w:lineRule="auto"/>
              <w:ind w:left="57"/>
              <w:jc w:val="center"/>
              <w:rPr>
                <w:rFonts w:ascii="Arial" w:hAnsi="Arial" w:cs="Arial"/>
                <w:sz w:val="14"/>
                <w:szCs w:val="14"/>
              </w:rPr>
            </w:pPr>
          </w:p>
          <w:p w14:paraId="416F4FF3" w14:textId="7B82E291" w:rsidR="00CD4268" w:rsidRPr="00E928D9" w:rsidRDefault="00CD4268" w:rsidP="00337377">
            <w:pPr>
              <w:spacing w:line="276" w:lineRule="auto"/>
              <w:ind w:left="57"/>
              <w:jc w:val="center"/>
              <w:rPr>
                <w:rFonts w:ascii="Arial" w:hAnsi="Arial" w:cs="Arial"/>
                <w:sz w:val="14"/>
                <w:szCs w:val="14"/>
              </w:rPr>
            </w:pPr>
            <w:r w:rsidRPr="00E928D9">
              <w:rPr>
                <w:rFonts w:ascii="Arial" w:hAnsi="Arial" w:cs="Arial"/>
                <w:sz w:val="14"/>
                <w:szCs w:val="14"/>
              </w:rPr>
              <w:t xml:space="preserve">5 pkt. – w projekcie założono, że uczestnikami projektu będą w co najmniej 60% osoby zamieszkujące w rozumieniu przepisów Kodeksu Cywilnego obszary wiejskie albo uczestnikami projektu będą w co najmniej </w:t>
            </w:r>
            <w:r w:rsidR="00337377" w:rsidRPr="00E928D9">
              <w:rPr>
                <w:rFonts w:ascii="Arial" w:hAnsi="Arial" w:cs="Arial"/>
                <w:sz w:val="14"/>
                <w:szCs w:val="14"/>
              </w:rPr>
              <w:t>5</w:t>
            </w:r>
            <w:r w:rsidRPr="00E928D9">
              <w:rPr>
                <w:rFonts w:ascii="Arial" w:hAnsi="Arial" w:cs="Arial"/>
                <w:sz w:val="14"/>
                <w:szCs w:val="14"/>
              </w:rPr>
              <w:t>0% osoby bierne zawodowo</w:t>
            </w:r>
            <w:r w:rsidR="003D7620" w:rsidRPr="00E928D9">
              <w:rPr>
                <w:rFonts w:ascii="Arial" w:hAnsi="Arial" w:cs="Arial"/>
                <w:sz w:val="14"/>
                <w:szCs w:val="14"/>
              </w:rPr>
              <w:t xml:space="preserve"> albo uczestnikami projektu będą w co najmniej </w:t>
            </w:r>
            <w:r w:rsidR="00337377" w:rsidRPr="00E928D9">
              <w:rPr>
                <w:rFonts w:ascii="Arial" w:hAnsi="Arial" w:cs="Arial"/>
                <w:sz w:val="14"/>
                <w:szCs w:val="14"/>
              </w:rPr>
              <w:t>5</w:t>
            </w:r>
            <w:r w:rsidR="003D7620" w:rsidRPr="00E928D9">
              <w:rPr>
                <w:rFonts w:ascii="Arial" w:hAnsi="Arial" w:cs="Arial"/>
                <w:sz w:val="14"/>
                <w:szCs w:val="14"/>
              </w:rPr>
              <w:t xml:space="preserve">0% osoby zamieszkujące </w:t>
            </w:r>
            <w:r w:rsidR="005B36F8" w:rsidRPr="00E928D9">
              <w:rPr>
                <w:rFonts w:ascii="Arial" w:hAnsi="Arial" w:cs="Arial"/>
                <w:sz w:val="14"/>
                <w:szCs w:val="14"/>
              </w:rPr>
              <w:lastRenderedPageBreak/>
              <w:t xml:space="preserve">minimum jedno </w:t>
            </w:r>
            <w:r w:rsidR="003D7620" w:rsidRPr="00E928D9">
              <w:rPr>
                <w:rFonts w:ascii="Arial" w:hAnsi="Arial" w:cs="Arial"/>
                <w:sz w:val="14"/>
                <w:szCs w:val="14"/>
              </w:rPr>
              <w:t>miast</w:t>
            </w:r>
            <w:r w:rsidR="005B36F8" w:rsidRPr="00E928D9">
              <w:rPr>
                <w:rFonts w:ascii="Arial" w:hAnsi="Arial" w:cs="Arial"/>
                <w:sz w:val="14"/>
                <w:szCs w:val="14"/>
              </w:rPr>
              <w:t>o</w:t>
            </w:r>
            <w:r w:rsidR="003D7620" w:rsidRPr="00E928D9">
              <w:rPr>
                <w:rFonts w:ascii="Arial" w:hAnsi="Arial" w:cs="Arial"/>
                <w:sz w:val="14"/>
                <w:szCs w:val="14"/>
              </w:rPr>
              <w:t xml:space="preserve"> wskazane w kryterium</w:t>
            </w:r>
          </w:p>
        </w:tc>
      </w:tr>
      <w:tr w:rsidR="00E928D9" w:rsidRPr="00E928D9" w14:paraId="41FB1303" w14:textId="77777777" w:rsidTr="008E05E2">
        <w:trPr>
          <w:trHeight w:val="15"/>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14:paraId="47DE8D11" w14:textId="77777777" w:rsidR="00CD4268" w:rsidRPr="00E928D9" w:rsidRDefault="00CD4268" w:rsidP="00CD4268">
            <w:pPr>
              <w:spacing w:line="276" w:lineRule="auto"/>
              <w:ind w:left="57"/>
              <w:jc w:val="center"/>
              <w:rPr>
                <w:rFonts w:ascii="Arial" w:hAnsi="Arial" w:cs="Arial"/>
                <w:sz w:val="18"/>
                <w:szCs w:val="18"/>
              </w:rPr>
            </w:pPr>
            <w:r w:rsidRPr="00E928D9">
              <w:rPr>
                <w:rFonts w:ascii="Arial" w:hAnsi="Arial" w:cs="Arial"/>
                <w:sz w:val="18"/>
                <w:szCs w:val="18"/>
              </w:rPr>
              <w:lastRenderedPageBreak/>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FD697BF" w14:textId="4CC2D49C" w:rsidR="00CD4268" w:rsidRPr="00E928D9" w:rsidRDefault="00CD4268" w:rsidP="00CD4268">
            <w:pPr>
              <w:spacing w:line="276" w:lineRule="auto"/>
              <w:ind w:left="57"/>
              <w:jc w:val="both"/>
              <w:rPr>
                <w:rFonts w:ascii="Arial" w:hAnsi="Arial" w:cs="Arial"/>
                <w:iCs/>
                <w:sz w:val="18"/>
                <w:szCs w:val="18"/>
              </w:rPr>
            </w:pPr>
            <w:r w:rsidRPr="00E928D9">
              <w:rPr>
                <w:rFonts w:ascii="Arial" w:hAnsi="Arial" w:cs="Arial"/>
                <w:iCs/>
                <w:sz w:val="18"/>
                <w:szCs w:val="18"/>
              </w:rPr>
              <w:t xml:space="preserve">Kryterium wprowadzono w celu preferowania mieszkańców obszarów wiejskich oraz osób biernych zawodowo zidentyfikowanych jako osoby </w:t>
            </w:r>
            <w:proofErr w:type="spellStart"/>
            <w:r w:rsidRPr="00E928D9">
              <w:rPr>
                <w:rFonts w:ascii="Arial" w:hAnsi="Arial" w:cs="Arial"/>
                <w:iCs/>
                <w:sz w:val="18"/>
                <w:szCs w:val="18"/>
              </w:rPr>
              <w:t>defaworyzowane</w:t>
            </w:r>
            <w:proofErr w:type="spellEnd"/>
            <w:r w:rsidRPr="00E928D9">
              <w:rPr>
                <w:rFonts w:ascii="Arial" w:hAnsi="Arial" w:cs="Arial"/>
                <w:iCs/>
                <w:sz w:val="18"/>
                <w:szCs w:val="18"/>
              </w:rPr>
              <w:t xml:space="preserve"> na dolnośląskim rynku pracy. Definicja obszarów wiejskich została wskazana w </w:t>
            </w:r>
            <w:proofErr w:type="spellStart"/>
            <w:r w:rsidRPr="00E928D9">
              <w:rPr>
                <w:rFonts w:ascii="Arial" w:hAnsi="Arial" w:cs="Arial"/>
                <w:iCs/>
                <w:sz w:val="18"/>
                <w:szCs w:val="18"/>
              </w:rPr>
              <w:t>SzOOP</w:t>
            </w:r>
            <w:proofErr w:type="spellEnd"/>
            <w:r w:rsidRPr="00E928D9">
              <w:rPr>
                <w:rFonts w:ascii="Arial" w:hAnsi="Arial" w:cs="Arial"/>
                <w:iCs/>
                <w:sz w:val="18"/>
                <w:szCs w:val="18"/>
              </w:rPr>
              <w:t xml:space="preserve"> RPO WD 2014-2020.</w:t>
            </w:r>
            <w:r w:rsidRPr="00E928D9">
              <w:rPr>
                <w:rFonts w:ascii="Arial" w:hAnsi="Arial" w:cs="Arial"/>
                <w:sz w:val="18"/>
                <w:szCs w:val="18"/>
              </w:rPr>
              <w:t xml:space="preserve"> Około 40% ludności obszarów określanych jako wiejskie zamieszkuje na obszarze powiatów, w których stopa bezrobocia przekracza 150% stopy bezrobocia w województwie dolnośląskim (wg. danych GUS za rok 2016). Według danych GUS aktywność ekonomiczna ludności na obszarach wiejskich województwa dolnośląskiego jest o 1,2% niższa niż na obszarach miejskich. Dodatkowo w ramach kryterium premiowane będą projekty skierowane do mieszkańców miast średnich</w:t>
            </w:r>
            <w:r w:rsidR="005B36F8" w:rsidRPr="00E928D9">
              <w:rPr>
                <w:rFonts w:ascii="Arial" w:hAnsi="Arial" w:cs="Arial"/>
                <w:sz w:val="18"/>
                <w:szCs w:val="18"/>
              </w:rPr>
              <w:t>, wymienionych w treści kryterium,</w:t>
            </w:r>
            <w:r w:rsidRPr="00E928D9">
              <w:rPr>
                <w:rFonts w:ascii="Arial" w:hAnsi="Arial" w:cs="Arial"/>
                <w:sz w:val="18"/>
                <w:szCs w:val="18"/>
              </w:rPr>
              <w:t xml:space="preserve"> tracących funkcje społeczno-gospodarcze.</w:t>
            </w:r>
            <w:r w:rsidRPr="00E928D9" w:rsidDel="009A6DE5">
              <w:rPr>
                <w:rFonts w:ascii="Arial" w:hAnsi="Arial" w:cs="Arial"/>
                <w:sz w:val="18"/>
                <w:szCs w:val="18"/>
              </w:rPr>
              <w:t xml:space="preserve"> </w:t>
            </w:r>
            <w:r w:rsidRPr="00E928D9">
              <w:rPr>
                <w:rFonts w:ascii="Arial" w:hAnsi="Arial" w:cs="Arial"/>
                <w:iCs/>
                <w:sz w:val="18"/>
                <w:szCs w:val="18"/>
              </w:rPr>
              <w:t>Kryterium zostanie zweryfikowane na podstawie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26885AAC" w14:textId="77777777" w:rsidR="00CD4268" w:rsidRPr="00E928D9" w:rsidRDefault="00CD4268" w:rsidP="00CD4268">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580B3B9E" w14:textId="77777777" w:rsidR="00CD4268" w:rsidRPr="00E928D9" w:rsidRDefault="00CD4268" w:rsidP="00CD4268">
            <w:pPr>
              <w:spacing w:line="276" w:lineRule="auto"/>
              <w:ind w:left="360"/>
              <w:jc w:val="center"/>
              <w:rPr>
                <w:rFonts w:ascii="Arial" w:hAnsi="Arial" w:cs="Arial"/>
                <w:sz w:val="18"/>
                <w:szCs w:val="18"/>
              </w:rPr>
            </w:pPr>
            <w:r w:rsidRPr="00E928D9">
              <w:rPr>
                <w:rFonts w:ascii="Arial" w:hAnsi="Arial" w:cs="Arial"/>
                <w:sz w:val="18"/>
                <w:szCs w:val="18"/>
              </w:rPr>
              <w:t>8.2 A-E</w:t>
            </w:r>
          </w:p>
        </w:tc>
      </w:tr>
      <w:tr w:rsidR="00E928D9" w:rsidRPr="00E928D9" w14:paraId="397D1B5B" w14:textId="77777777" w:rsidTr="008E05E2">
        <w:trPr>
          <w:trHeight w:val="15"/>
          <w:jc w:val="center"/>
        </w:trPr>
        <w:tc>
          <w:tcPr>
            <w:tcW w:w="3196" w:type="pct"/>
            <w:gridSpan w:val="4"/>
            <w:tcBorders>
              <w:top w:val="single" w:sz="4" w:space="0" w:color="auto"/>
              <w:left w:val="single" w:sz="8" w:space="0" w:color="auto"/>
              <w:bottom w:val="single" w:sz="4" w:space="0" w:color="auto"/>
              <w:right w:val="single" w:sz="4" w:space="0" w:color="auto"/>
            </w:tcBorders>
            <w:shd w:val="clear" w:color="auto" w:fill="auto"/>
            <w:vAlign w:val="center"/>
          </w:tcPr>
          <w:p w14:paraId="21F39D0B" w14:textId="17095316" w:rsidR="004B4528" w:rsidRPr="00E928D9" w:rsidRDefault="004B4528" w:rsidP="004B4528">
            <w:pPr>
              <w:spacing w:line="276" w:lineRule="auto"/>
              <w:jc w:val="both"/>
              <w:rPr>
                <w:rFonts w:ascii="Arial" w:hAnsi="Arial" w:cs="Arial"/>
                <w:iCs/>
                <w:sz w:val="18"/>
                <w:szCs w:val="18"/>
              </w:rPr>
            </w:pPr>
            <w:r w:rsidRPr="00E928D9">
              <w:rPr>
                <w:rFonts w:ascii="Arial" w:hAnsi="Arial" w:cs="Arial"/>
                <w:sz w:val="18"/>
                <w:szCs w:val="18"/>
              </w:rPr>
              <w:t>Nazwa kryterium: kryterium doświadczenia</w:t>
            </w:r>
          </w:p>
          <w:p w14:paraId="5815222B" w14:textId="77777777" w:rsidR="00CD4268" w:rsidRPr="00E928D9" w:rsidRDefault="00CD4268" w:rsidP="00CD4268">
            <w:pPr>
              <w:pStyle w:val="Akapitzlist"/>
              <w:numPr>
                <w:ilvl w:val="0"/>
                <w:numId w:val="6"/>
              </w:numPr>
              <w:spacing w:line="276" w:lineRule="auto"/>
              <w:jc w:val="both"/>
              <w:rPr>
                <w:rFonts w:ascii="Arial" w:hAnsi="Arial" w:cs="Arial"/>
                <w:iCs/>
                <w:sz w:val="18"/>
                <w:szCs w:val="18"/>
              </w:rPr>
            </w:pPr>
            <w:r w:rsidRPr="00E928D9">
              <w:rPr>
                <w:rFonts w:ascii="Arial" w:hAnsi="Arial" w:cs="Arial"/>
                <w:iCs/>
                <w:sz w:val="18"/>
                <w:szCs w:val="18"/>
              </w:rPr>
              <w:t>Czy Wnioskodawca zrealizował w ciągu ostatnich 3 lat przed złożeniem wniosku o dofinansowanie na terenie województwa dolnośląskiego co najmniej 2 przedsięwzięcia w obszarze interwencji i dla grupy docelowej objętej interwencją projektową, w ramach których osiągnął zakładane w ramach przedsięwzięcia cele?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3DCCC1C9" w14:textId="77777777" w:rsidR="00CD4268" w:rsidRPr="00E928D9" w:rsidRDefault="00CD4268" w:rsidP="00CD4268">
            <w:pPr>
              <w:spacing w:line="276" w:lineRule="auto"/>
              <w:ind w:left="57"/>
              <w:jc w:val="center"/>
              <w:rPr>
                <w:rFonts w:ascii="Arial" w:hAnsi="Arial" w:cs="Arial"/>
                <w:sz w:val="18"/>
                <w:szCs w:val="18"/>
              </w:rPr>
            </w:pPr>
            <w:r w:rsidRPr="00E928D9">
              <w:rPr>
                <w:rFonts w:ascii="Arial" w:hAnsi="Arial" w:cs="Arial"/>
                <w:sz w:val="18"/>
                <w:szCs w:val="18"/>
              </w:rPr>
              <w:t>WAGA</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733300A7" w14:textId="77777777" w:rsidR="00CD4268" w:rsidRPr="00E928D9" w:rsidRDefault="00CD4268" w:rsidP="00CD4268">
            <w:pPr>
              <w:spacing w:line="276" w:lineRule="auto"/>
              <w:ind w:left="57"/>
              <w:jc w:val="center"/>
              <w:rPr>
                <w:rFonts w:ascii="Arial" w:hAnsi="Arial" w:cs="Arial"/>
                <w:iCs/>
                <w:sz w:val="18"/>
                <w:szCs w:val="18"/>
              </w:rPr>
            </w:pPr>
            <w:r w:rsidRPr="00E928D9">
              <w:rPr>
                <w:rFonts w:ascii="Arial" w:hAnsi="Arial" w:cs="Arial"/>
                <w:iCs/>
                <w:sz w:val="18"/>
                <w:szCs w:val="18"/>
              </w:rPr>
              <w:t>0 pkt.- 2 pkt.</w:t>
            </w:r>
          </w:p>
          <w:p w14:paraId="06ACEF32" w14:textId="77777777" w:rsidR="00CD4268" w:rsidRPr="00E928D9" w:rsidRDefault="00CD4268" w:rsidP="00CD4268">
            <w:pPr>
              <w:spacing w:line="276" w:lineRule="auto"/>
              <w:ind w:left="57"/>
              <w:jc w:val="center"/>
              <w:rPr>
                <w:rFonts w:ascii="Arial" w:hAnsi="Arial" w:cs="Arial"/>
                <w:iCs/>
                <w:sz w:val="18"/>
                <w:szCs w:val="18"/>
              </w:rPr>
            </w:pPr>
          </w:p>
          <w:p w14:paraId="336113A0" w14:textId="77777777" w:rsidR="00CD4268" w:rsidRPr="00E928D9" w:rsidRDefault="00CD4268" w:rsidP="00CD4268">
            <w:pPr>
              <w:spacing w:line="276" w:lineRule="auto"/>
              <w:jc w:val="center"/>
              <w:rPr>
                <w:rFonts w:ascii="Arial" w:hAnsi="Arial" w:cs="Arial"/>
                <w:sz w:val="14"/>
                <w:szCs w:val="14"/>
              </w:rPr>
            </w:pPr>
            <w:r w:rsidRPr="00E928D9">
              <w:rPr>
                <w:rFonts w:ascii="Arial" w:hAnsi="Arial" w:cs="Arial"/>
                <w:sz w:val="14"/>
                <w:szCs w:val="14"/>
              </w:rPr>
              <w:t>0 pkt. – brak przedsięwzięcia</w:t>
            </w:r>
          </w:p>
          <w:p w14:paraId="2E3ABF63" w14:textId="77777777" w:rsidR="00CD4268" w:rsidRPr="00E928D9" w:rsidRDefault="00CD4268" w:rsidP="00CD4268">
            <w:pPr>
              <w:spacing w:line="276" w:lineRule="auto"/>
              <w:jc w:val="center"/>
              <w:rPr>
                <w:rFonts w:ascii="Arial" w:hAnsi="Arial" w:cs="Arial"/>
                <w:sz w:val="14"/>
                <w:szCs w:val="14"/>
              </w:rPr>
            </w:pPr>
          </w:p>
          <w:p w14:paraId="1ECCFFC6" w14:textId="253A5FDF" w:rsidR="00CD4268" w:rsidRPr="00E928D9" w:rsidRDefault="00CD4268" w:rsidP="00CD4268">
            <w:pPr>
              <w:spacing w:line="276" w:lineRule="auto"/>
              <w:ind w:left="57"/>
              <w:jc w:val="center"/>
              <w:rPr>
                <w:rFonts w:ascii="Arial" w:hAnsi="Arial" w:cs="Arial"/>
                <w:sz w:val="14"/>
                <w:szCs w:val="14"/>
              </w:rPr>
            </w:pPr>
            <w:r w:rsidRPr="00E928D9">
              <w:rPr>
                <w:rFonts w:ascii="Arial" w:hAnsi="Arial" w:cs="Arial"/>
                <w:sz w:val="14"/>
                <w:szCs w:val="14"/>
              </w:rPr>
              <w:t>2</w:t>
            </w:r>
            <w:r w:rsidR="00C26D4A" w:rsidRPr="00E928D9">
              <w:rPr>
                <w:rFonts w:ascii="Arial" w:hAnsi="Arial" w:cs="Arial"/>
                <w:sz w:val="14"/>
                <w:szCs w:val="14"/>
              </w:rPr>
              <w:t xml:space="preserve"> </w:t>
            </w:r>
            <w:r w:rsidRPr="00E928D9">
              <w:rPr>
                <w:rFonts w:ascii="Arial" w:hAnsi="Arial" w:cs="Arial"/>
                <w:sz w:val="14"/>
                <w:szCs w:val="14"/>
              </w:rPr>
              <w:t>pkt.- co najmniej dwa przedsięwzięcia</w:t>
            </w:r>
          </w:p>
        </w:tc>
      </w:tr>
      <w:tr w:rsidR="00E928D9" w:rsidRPr="00E928D9" w14:paraId="1502B7D7" w14:textId="77777777" w:rsidTr="008E05E2">
        <w:trPr>
          <w:trHeight w:val="15"/>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14:paraId="0F8F5664" w14:textId="77777777" w:rsidR="00CD4268" w:rsidRPr="00E928D9" w:rsidRDefault="00CD4268" w:rsidP="00CD4268">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8F1F620" w14:textId="77777777" w:rsidR="00CD4268" w:rsidRPr="00E928D9" w:rsidRDefault="00CD4268" w:rsidP="00CD4268">
            <w:pPr>
              <w:spacing w:line="276" w:lineRule="auto"/>
              <w:jc w:val="both"/>
              <w:rPr>
                <w:rFonts w:ascii="Arial" w:hAnsi="Arial" w:cs="Arial"/>
                <w:iCs/>
                <w:sz w:val="18"/>
                <w:szCs w:val="18"/>
              </w:rPr>
            </w:pPr>
            <w:r w:rsidRPr="00E928D9">
              <w:rPr>
                <w:rFonts w:ascii="Arial" w:hAnsi="Arial" w:cs="Arial"/>
                <w:iCs/>
                <w:sz w:val="18"/>
                <w:szCs w:val="18"/>
              </w:rPr>
              <w:t xml:space="preserve">Kryterium ma za zadanie premiować Wnioskodawców posiadających doświadczenie w realizacji przedsięwzięć na obszarze województwa dolnośląskiego.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w:t>
            </w:r>
          </w:p>
          <w:p w14:paraId="457BDB27" w14:textId="238B0E1F" w:rsidR="00CD4268" w:rsidRPr="00E928D9" w:rsidRDefault="00CD4268" w:rsidP="00CD4268">
            <w:pPr>
              <w:spacing w:line="276" w:lineRule="auto"/>
              <w:ind w:left="-43"/>
              <w:jc w:val="both"/>
              <w:rPr>
                <w:rFonts w:ascii="Arial" w:hAnsi="Arial" w:cs="Arial"/>
                <w:iCs/>
                <w:sz w:val="18"/>
                <w:szCs w:val="18"/>
              </w:rPr>
            </w:pPr>
            <w:r w:rsidRPr="00E928D9">
              <w:rPr>
                <w:rFonts w:ascii="Arial" w:hAnsi="Arial" w:cs="Arial"/>
                <w:iCs/>
                <w:sz w:val="18"/>
                <w:szCs w:val="18"/>
              </w:rPr>
              <w:t>Obszar interwencji to działania z zakresu aktywizacji zawodowej</w:t>
            </w:r>
            <w:r w:rsidR="00F67BFF" w:rsidRPr="00E928D9">
              <w:rPr>
                <w:rFonts w:ascii="Arial" w:hAnsi="Arial" w:cs="Arial"/>
                <w:iCs/>
                <w:sz w:val="18"/>
                <w:szCs w:val="18"/>
              </w:rPr>
              <w:t xml:space="preserve"> poprzez formy wsparcia możliwe do realizacji w ramach naboru</w:t>
            </w:r>
            <w:r w:rsidRPr="00E928D9">
              <w:rPr>
                <w:rFonts w:ascii="Arial" w:hAnsi="Arial" w:cs="Arial"/>
                <w:iCs/>
                <w:sz w:val="18"/>
                <w:szCs w:val="18"/>
              </w:rPr>
              <w:t xml:space="preserve">. Grupa docelowa objęta interwencją projektową to grupa, dla której kierowane jest wsparcie w ramach tego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informację o jego obszarze interwencji, grupie docelowej oraz rezultatach projektu. Wnioskodawca we wniosku o </w:t>
            </w:r>
            <w:r w:rsidRPr="00E928D9">
              <w:rPr>
                <w:rFonts w:ascii="Arial" w:hAnsi="Arial" w:cs="Arial"/>
                <w:iCs/>
                <w:sz w:val="18"/>
                <w:szCs w:val="18"/>
              </w:rPr>
              <w:lastRenderedPageBreak/>
              <w:t>dofinansowanie oświadczy, że zaplanowany cel w opisywanym przedsięwzięciu został zrealizowany.</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3B93437B" w14:textId="77777777" w:rsidR="00CD4268" w:rsidRPr="00E928D9" w:rsidRDefault="00CD4268" w:rsidP="00CD4268">
            <w:pPr>
              <w:spacing w:line="276" w:lineRule="auto"/>
              <w:ind w:left="57"/>
              <w:jc w:val="center"/>
              <w:rPr>
                <w:rFonts w:ascii="Arial" w:hAnsi="Arial" w:cs="Arial"/>
                <w:sz w:val="18"/>
                <w:szCs w:val="18"/>
              </w:rPr>
            </w:pPr>
            <w:r w:rsidRPr="00E928D9">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1B909722" w14:textId="77777777" w:rsidR="00CD4268" w:rsidRPr="00E928D9" w:rsidRDefault="00CD4268" w:rsidP="00CD4268">
            <w:pPr>
              <w:spacing w:line="276" w:lineRule="auto"/>
              <w:ind w:left="360"/>
              <w:jc w:val="center"/>
              <w:rPr>
                <w:rFonts w:ascii="Arial" w:hAnsi="Arial" w:cs="Arial"/>
                <w:sz w:val="18"/>
                <w:szCs w:val="18"/>
              </w:rPr>
            </w:pPr>
            <w:r w:rsidRPr="00E928D9">
              <w:rPr>
                <w:rFonts w:ascii="Arial" w:hAnsi="Arial" w:cs="Arial"/>
                <w:sz w:val="18"/>
                <w:szCs w:val="18"/>
              </w:rPr>
              <w:t>8.2 A-E</w:t>
            </w:r>
          </w:p>
        </w:tc>
      </w:tr>
      <w:tr w:rsidR="00E928D9" w:rsidRPr="00E928D9" w14:paraId="4D79FA1C" w14:textId="77777777" w:rsidTr="008E05E2">
        <w:trPr>
          <w:trHeight w:val="15"/>
          <w:jc w:val="center"/>
        </w:trPr>
        <w:tc>
          <w:tcPr>
            <w:tcW w:w="3196" w:type="pct"/>
            <w:gridSpan w:val="4"/>
            <w:tcBorders>
              <w:top w:val="single" w:sz="4" w:space="0" w:color="auto"/>
              <w:left w:val="single" w:sz="8" w:space="0" w:color="auto"/>
              <w:bottom w:val="single" w:sz="4" w:space="0" w:color="auto"/>
              <w:right w:val="single" w:sz="4" w:space="0" w:color="auto"/>
            </w:tcBorders>
            <w:shd w:val="clear" w:color="auto" w:fill="auto"/>
            <w:vAlign w:val="center"/>
          </w:tcPr>
          <w:p w14:paraId="5BC53B72" w14:textId="7DC90262" w:rsidR="004B4528" w:rsidRPr="00E928D9" w:rsidRDefault="004B4528" w:rsidP="004B4528">
            <w:pPr>
              <w:spacing w:line="276" w:lineRule="auto"/>
              <w:jc w:val="both"/>
              <w:rPr>
                <w:rFonts w:ascii="Arial" w:hAnsi="Arial" w:cs="Arial"/>
                <w:iCs/>
                <w:sz w:val="18"/>
                <w:szCs w:val="18"/>
              </w:rPr>
            </w:pPr>
            <w:r w:rsidRPr="00E928D9">
              <w:rPr>
                <w:rFonts w:ascii="Arial" w:hAnsi="Arial" w:cs="Arial"/>
                <w:sz w:val="18"/>
                <w:szCs w:val="18"/>
              </w:rPr>
              <w:t>Nazwa kryterium: kryterium grupy docelowej</w:t>
            </w:r>
          </w:p>
          <w:p w14:paraId="24536755" w14:textId="3360CC74" w:rsidR="00CD4268" w:rsidRPr="00E928D9" w:rsidRDefault="00CD4268" w:rsidP="00CD4268">
            <w:pPr>
              <w:pStyle w:val="Akapitzlist"/>
              <w:numPr>
                <w:ilvl w:val="0"/>
                <w:numId w:val="6"/>
              </w:numPr>
              <w:spacing w:line="276" w:lineRule="auto"/>
              <w:jc w:val="both"/>
              <w:rPr>
                <w:rFonts w:ascii="Arial" w:hAnsi="Arial" w:cs="Arial"/>
                <w:iCs/>
                <w:sz w:val="18"/>
                <w:szCs w:val="18"/>
              </w:rPr>
            </w:pPr>
            <w:r w:rsidRPr="00E928D9">
              <w:rPr>
                <w:rFonts w:ascii="Arial" w:hAnsi="Arial" w:cs="Arial"/>
                <w:iCs/>
                <w:sz w:val="18"/>
                <w:szCs w:val="18"/>
              </w:rPr>
              <w:t>Czy we wniosku o dofinansowanie założono, że mieszkańcy obszarów objętych programami rewitalizacji będą stanowili co najmniej 50% uczestników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2EAFF282" w14:textId="77777777" w:rsidR="00CD4268" w:rsidRPr="00E928D9" w:rsidRDefault="00CD4268" w:rsidP="00CD4268">
            <w:pPr>
              <w:spacing w:line="276" w:lineRule="auto"/>
              <w:ind w:left="57"/>
              <w:jc w:val="center"/>
              <w:rPr>
                <w:rFonts w:ascii="Arial" w:hAnsi="Arial" w:cs="Arial"/>
                <w:sz w:val="18"/>
                <w:szCs w:val="18"/>
              </w:rPr>
            </w:pPr>
            <w:r w:rsidRPr="00E928D9">
              <w:rPr>
                <w:rFonts w:ascii="Arial" w:hAnsi="Arial" w:cs="Arial"/>
                <w:sz w:val="18"/>
                <w:szCs w:val="18"/>
              </w:rPr>
              <w:t>WAGA</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2EF73BC5" w14:textId="77777777" w:rsidR="00CD4268" w:rsidRPr="00E928D9" w:rsidRDefault="00CD4268" w:rsidP="00CD4268">
            <w:pPr>
              <w:spacing w:line="276" w:lineRule="auto"/>
              <w:ind w:left="57"/>
              <w:jc w:val="center"/>
              <w:rPr>
                <w:rFonts w:ascii="Arial" w:hAnsi="Arial" w:cs="Arial"/>
                <w:iCs/>
                <w:sz w:val="18"/>
                <w:szCs w:val="18"/>
              </w:rPr>
            </w:pPr>
            <w:r w:rsidRPr="00E928D9">
              <w:rPr>
                <w:rFonts w:ascii="Arial" w:hAnsi="Arial" w:cs="Arial"/>
                <w:iCs/>
                <w:sz w:val="18"/>
                <w:szCs w:val="18"/>
              </w:rPr>
              <w:t>0 pkt. - 3 pkt.</w:t>
            </w:r>
          </w:p>
          <w:p w14:paraId="5DBCC689" w14:textId="77777777" w:rsidR="00CD4268" w:rsidRPr="00E928D9" w:rsidRDefault="00CD4268" w:rsidP="00CD4268">
            <w:pPr>
              <w:spacing w:line="276" w:lineRule="auto"/>
              <w:ind w:left="57"/>
              <w:jc w:val="center"/>
              <w:rPr>
                <w:rFonts w:ascii="Arial" w:hAnsi="Arial" w:cs="Arial"/>
                <w:iCs/>
                <w:sz w:val="18"/>
                <w:szCs w:val="18"/>
              </w:rPr>
            </w:pPr>
          </w:p>
          <w:p w14:paraId="2E196B09" w14:textId="77777777" w:rsidR="00CD4268" w:rsidRPr="00E928D9" w:rsidRDefault="00CD4268" w:rsidP="00CD4268">
            <w:pPr>
              <w:spacing w:line="276" w:lineRule="auto"/>
              <w:jc w:val="center"/>
              <w:rPr>
                <w:rFonts w:ascii="Arial" w:hAnsi="Arial" w:cs="Arial"/>
                <w:sz w:val="14"/>
                <w:szCs w:val="14"/>
              </w:rPr>
            </w:pPr>
            <w:r w:rsidRPr="00E928D9">
              <w:rPr>
                <w:rFonts w:ascii="Arial" w:hAnsi="Arial" w:cs="Arial"/>
                <w:sz w:val="14"/>
                <w:szCs w:val="14"/>
              </w:rPr>
              <w:t>0 pkt. – nie przewidziano wsparcia dla mieszkańców obszarów objętych programami rewitalizacji lub mieszkańcy tych obszarów nie stanowią co najmniej 50% uczestników projektu</w:t>
            </w:r>
          </w:p>
          <w:p w14:paraId="202BF603" w14:textId="77777777" w:rsidR="00CD4268" w:rsidRPr="00E928D9" w:rsidRDefault="00CD4268" w:rsidP="00CD4268">
            <w:pPr>
              <w:spacing w:line="276" w:lineRule="auto"/>
              <w:jc w:val="center"/>
              <w:rPr>
                <w:rFonts w:ascii="Arial" w:hAnsi="Arial" w:cs="Arial"/>
                <w:sz w:val="14"/>
                <w:szCs w:val="14"/>
              </w:rPr>
            </w:pPr>
          </w:p>
          <w:p w14:paraId="51899E57" w14:textId="77777777" w:rsidR="00CD4268" w:rsidRPr="00E928D9" w:rsidRDefault="00CD4268" w:rsidP="00CD4268">
            <w:pPr>
              <w:spacing w:line="276" w:lineRule="auto"/>
              <w:jc w:val="center"/>
              <w:rPr>
                <w:rFonts w:ascii="Arial" w:hAnsi="Arial" w:cs="Arial"/>
                <w:sz w:val="14"/>
                <w:szCs w:val="14"/>
              </w:rPr>
            </w:pPr>
          </w:p>
          <w:p w14:paraId="278C53DD" w14:textId="77777777" w:rsidR="00CD4268" w:rsidRPr="00E928D9" w:rsidRDefault="00CD4268" w:rsidP="00CD4268">
            <w:pPr>
              <w:spacing w:line="276" w:lineRule="auto"/>
              <w:ind w:left="57"/>
              <w:jc w:val="center"/>
              <w:rPr>
                <w:rFonts w:ascii="Arial" w:hAnsi="Arial" w:cs="Arial"/>
                <w:sz w:val="14"/>
                <w:szCs w:val="14"/>
              </w:rPr>
            </w:pPr>
            <w:r w:rsidRPr="00E928D9">
              <w:rPr>
                <w:rFonts w:ascii="Arial" w:hAnsi="Arial" w:cs="Arial"/>
                <w:sz w:val="14"/>
                <w:szCs w:val="14"/>
              </w:rPr>
              <w:t>3 pkt.- mieszkańcy obszarów objętych programem rewitalizacji stanowią co najmniej 50% uczestników projektu</w:t>
            </w:r>
          </w:p>
        </w:tc>
      </w:tr>
      <w:tr w:rsidR="00E928D9" w:rsidRPr="00E928D9" w14:paraId="58B129D9" w14:textId="77777777" w:rsidTr="008E05E2">
        <w:trPr>
          <w:trHeight w:val="15"/>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14:paraId="5B7CE02F" w14:textId="77777777" w:rsidR="00CD4268" w:rsidRPr="00E928D9" w:rsidRDefault="00CD4268" w:rsidP="00CD4268">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A12F4F2" w14:textId="5F4810AE" w:rsidR="00E222A9" w:rsidRPr="00E928D9" w:rsidRDefault="00CD4268" w:rsidP="00E222A9">
            <w:pPr>
              <w:snapToGrid w:val="0"/>
              <w:jc w:val="both"/>
              <w:rPr>
                <w:rFonts w:ascii="Arial" w:hAnsi="Arial" w:cs="Arial"/>
                <w:iCs/>
                <w:sz w:val="18"/>
                <w:szCs w:val="18"/>
              </w:rPr>
            </w:pPr>
            <w:r w:rsidRPr="00E928D9">
              <w:rPr>
                <w:rFonts w:ascii="Arial" w:hAnsi="Arial" w:cs="Arial"/>
                <w:iCs/>
                <w:sz w:val="18"/>
                <w:szCs w:val="18"/>
              </w:rPr>
              <w:t>Preferencja dotyczy osób, które zamieszkują w rozumieniu przepisów Kodeksu Cywilnego na terenie objętym zatwierdzonym programem rewitalizacji.</w:t>
            </w:r>
            <w:r w:rsidR="00E222A9" w:rsidRPr="00E928D9">
              <w:rPr>
                <w:rFonts w:ascii="Arial" w:hAnsi="Arial" w:cs="Arial"/>
                <w:iCs/>
                <w:sz w:val="18"/>
                <w:szCs w:val="18"/>
              </w:rPr>
              <w:t xml:space="preserve"> Wykaz programów rewitalizacji prowadzony jest przez IZ RPO WD i  udostępniany na stronie www.rpo.dolnyslask.pl.</w:t>
            </w:r>
          </w:p>
          <w:p w14:paraId="60B14702" w14:textId="5C34E976" w:rsidR="00CD4268" w:rsidRPr="00E928D9" w:rsidRDefault="00CD4268" w:rsidP="00E222A9">
            <w:pPr>
              <w:spacing w:line="276" w:lineRule="auto"/>
              <w:ind w:left="-43"/>
              <w:jc w:val="both"/>
              <w:rPr>
                <w:rFonts w:ascii="Arial" w:hAnsi="Arial" w:cs="Arial"/>
                <w:iCs/>
                <w:sz w:val="18"/>
                <w:szCs w:val="18"/>
              </w:rPr>
            </w:pPr>
            <w:r w:rsidRPr="00E928D9">
              <w:rPr>
                <w:rFonts w:ascii="Arial" w:hAnsi="Arial" w:cs="Arial"/>
                <w:iCs/>
                <w:sz w:val="18"/>
                <w:szCs w:val="18"/>
              </w:rPr>
              <w:t xml:space="preserve">Wnioskodawca </w:t>
            </w:r>
            <w:r w:rsidR="00E222A9" w:rsidRPr="00E928D9">
              <w:rPr>
                <w:rFonts w:ascii="Arial" w:hAnsi="Arial" w:cs="Arial"/>
                <w:iCs/>
                <w:sz w:val="18"/>
                <w:szCs w:val="18"/>
              </w:rPr>
              <w:t>jest zobowiązany zapoznać</w:t>
            </w:r>
            <w:r w:rsidRPr="00E928D9">
              <w:rPr>
                <w:rFonts w:ascii="Arial" w:hAnsi="Arial" w:cs="Arial"/>
                <w:iCs/>
                <w:sz w:val="18"/>
                <w:szCs w:val="18"/>
              </w:rPr>
              <w:t xml:space="preserve"> się z treścią programu rewitalizacji na e</w:t>
            </w:r>
            <w:r w:rsidR="00E222A9" w:rsidRPr="00E928D9">
              <w:rPr>
                <w:rFonts w:ascii="Arial" w:hAnsi="Arial" w:cs="Arial"/>
                <w:iCs/>
                <w:sz w:val="18"/>
                <w:szCs w:val="18"/>
              </w:rPr>
              <w:t xml:space="preserve">tapie aplikowania o środki oraz uwzględnić ją podczas </w:t>
            </w:r>
            <w:r w:rsidRPr="00E928D9">
              <w:rPr>
                <w:rFonts w:ascii="Arial" w:hAnsi="Arial" w:cs="Arial"/>
                <w:iCs/>
                <w:sz w:val="18"/>
                <w:szCs w:val="18"/>
              </w:rPr>
              <w:t>rekrutacji uczestników projektu z obszarów objętych programem rewitalizacji. Kryterium zostanie zweryfikowane na podstawie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0BFE1310" w14:textId="77777777" w:rsidR="00CD4268" w:rsidRPr="00E928D9" w:rsidRDefault="00CD4268" w:rsidP="00CD4268">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2D2DFF8A" w14:textId="77777777" w:rsidR="00CD4268" w:rsidRPr="00E928D9" w:rsidRDefault="00CD4268" w:rsidP="00CD4268">
            <w:pPr>
              <w:spacing w:line="276" w:lineRule="auto"/>
              <w:ind w:left="360"/>
              <w:jc w:val="center"/>
              <w:rPr>
                <w:rFonts w:ascii="Arial" w:hAnsi="Arial" w:cs="Arial"/>
                <w:sz w:val="18"/>
                <w:szCs w:val="18"/>
              </w:rPr>
            </w:pPr>
            <w:r w:rsidRPr="00E928D9">
              <w:rPr>
                <w:rFonts w:ascii="Arial" w:hAnsi="Arial" w:cs="Arial"/>
                <w:sz w:val="18"/>
                <w:szCs w:val="18"/>
              </w:rPr>
              <w:t>8.2 A-E</w:t>
            </w:r>
          </w:p>
        </w:tc>
      </w:tr>
      <w:tr w:rsidR="00E928D9" w:rsidRPr="00E928D9" w14:paraId="51C1B7B2" w14:textId="77777777" w:rsidTr="008E48FA">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14:paraId="6226F9B5" w14:textId="77777777" w:rsidR="00CD4268" w:rsidRPr="00E928D9" w:rsidRDefault="00CD4268" w:rsidP="00CD4268">
            <w:pPr>
              <w:spacing w:line="276" w:lineRule="auto"/>
              <w:jc w:val="center"/>
              <w:rPr>
                <w:rFonts w:ascii="Arial" w:hAnsi="Arial" w:cs="Arial"/>
                <w:b/>
                <w:sz w:val="18"/>
                <w:szCs w:val="18"/>
              </w:rPr>
            </w:pPr>
            <w:r w:rsidRPr="00E928D9">
              <w:rPr>
                <w:rFonts w:ascii="Arial" w:hAnsi="Arial" w:cs="Arial"/>
                <w:b/>
                <w:sz w:val="18"/>
                <w:szCs w:val="18"/>
              </w:rPr>
              <w:t>Kryteria formalne specyficzne dla naboru</w:t>
            </w:r>
          </w:p>
          <w:p w14:paraId="0C468E37" w14:textId="77777777" w:rsidR="00CD4268" w:rsidRPr="00E928D9" w:rsidRDefault="00CD4268" w:rsidP="00CD4268">
            <w:pPr>
              <w:spacing w:line="276" w:lineRule="auto"/>
              <w:jc w:val="both"/>
              <w:rPr>
                <w:rFonts w:ascii="Arial" w:hAnsi="Arial" w:cs="Arial"/>
                <w:iCs/>
                <w:sz w:val="18"/>
                <w:szCs w:val="18"/>
              </w:rPr>
            </w:pPr>
            <w:r w:rsidRPr="00E928D9">
              <w:rPr>
                <w:rFonts w:ascii="Arial" w:hAnsi="Arial" w:cs="Arial"/>
                <w:iCs/>
                <w:sz w:val="18"/>
                <w:szCs w:val="18"/>
              </w:rPr>
              <w:t>Kryteria, których spełnienie jest konieczne do przyznania dofinansowania. Ocena spełnienia kryterium polega na przypisaniu wartości tak, nie lub nie dotyczy. Kryteria formalne są weryfikowane podczas oceny formalnej projektu.</w:t>
            </w:r>
          </w:p>
          <w:p w14:paraId="63B27F12" w14:textId="11BC1646" w:rsidR="00CD4268" w:rsidRPr="00E928D9" w:rsidRDefault="00CD4268" w:rsidP="00CD4268">
            <w:pPr>
              <w:spacing w:line="276" w:lineRule="auto"/>
              <w:jc w:val="both"/>
              <w:rPr>
                <w:rFonts w:ascii="Arial" w:hAnsi="Arial" w:cs="Arial"/>
                <w:sz w:val="18"/>
                <w:szCs w:val="18"/>
              </w:rPr>
            </w:pPr>
            <w:r w:rsidRPr="00E928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p>
        </w:tc>
      </w:tr>
      <w:tr w:rsidR="00E928D9" w:rsidRPr="00E928D9" w14:paraId="35DF60DB" w14:textId="77777777" w:rsidTr="00F17A42">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14:paraId="42853F38" w14:textId="1F29657B" w:rsidR="00CD4268" w:rsidRPr="00E928D9" w:rsidRDefault="00CD4268" w:rsidP="00CD4268">
            <w:pPr>
              <w:spacing w:line="276" w:lineRule="auto"/>
              <w:ind w:left="57"/>
              <w:jc w:val="center"/>
              <w:rPr>
                <w:rFonts w:ascii="Arial" w:hAnsi="Arial" w:cs="Arial"/>
                <w:sz w:val="18"/>
                <w:szCs w:val="18"/>
              </w:rPr>
            </w:pPr>
            <w:r w:rsidRPr="00E928D9">
              <w:rPr>
                <w:rFonts w:ascii="Arial" w:hAnsi="Arial" w:cs="Arial"/>
                <w:sz w:val="18"/>
                <w:szCs w:val="18"/>
              </w:rPr>
              <w:t xml:space="preserve">Nazwa kryterium: wkład własny </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F38EEFD" w14:textId="3A38947C" w:rsidR="00CD4268" w:rsidRPr="00E928D9" w:rsidRDefault="00CD4268" w:rsidP="00FD23D6">
            <w:pPr>
              <w:pStyle w:val="Akapitzlist"/>
              <w:numPr>
                <w:ilvl w:val="0"/>
                <w:numId w:val="27"/>
              </w:numPr>
              <w:spacing w:line="276" w:lineRule="auto"/>
              <w:ind w:left="241" w:hanging="284"/>
              <w:jc w:val="both"/>
              <w:rPr>
                <w:rFonts w:ascii="Arial" w:hAnsi="Arial" w:cs="Arial"/>
                <w:iCs/>
                <w:sz w:val="18"/>
                <w:szCs w:val="18"/>
              </w:rPr>
            </w:pPr>
            <w:r w:rsidRPr="00E928D9">
              <w:rPr>
                <w:rFonts w:ascii="Arial" w:hAnsi="Arial" w:cs="Arial"/>
                <w:iCs/>
                <w:sz w:val="18"/>
                <w:szCs w:val="18"/>
              </w:rPr>
              <w:t xml:space="preserve">W ramach kryterium weryfikowane będzie, czy Wnioskodawca/Beneficjent zapewnił </w:t>
            </w:r>
            <w:r w:rsidR="00220C58" w:rsidRPr="00E928D9">
              <w:rPr>
                <w:rFonts w:ascii="Arial" w:hAnsi="Arial" w:cs="Arial"/>
                <w:iCs/>
                <w:sz w:val="18"/>
                <w:szCs w:val="18"/>
              </w:rPr>
              <w:t xml:space="preserve">wkład własny w wysokości </w:t>
            </w:r>
            <w:r w:rsidRPr="00E928D9">
              <w:rPr>
                <w:rFonts w:ascii="Arial" w:hAnsi="Arial" w:cs="Arial"/>
                <w:iCs/>
                <w:sz w:val="18"/>
                <w:szCs w:val="18"/>
              </w:rPr>
              <w:t>co najmniej:</w:t>
            </w:r>
          </w:p>
          <w:p w14:paraId="6650C5C0" w14:textId="5BDFCA13" w:rsidR="00CD4268" w:rsidRPr="00E928D9" w:rsidRDefault="00CD4268" w:rsidP="00FD23D6">
            <w:pPr>
              <w:pStyle w:val="Akapitzlist"/>
              <w:numPr>
                <w:ilvl w:val="0"/>
                <w:numId w:val="28"/>
              </w:numPr>
              <w:spacing w:before="40" w:after="40"/>
              <w:rPr>
                <w:rFonts w:ascii="Arial" w:hAnsi="Arial" w:cs="Arial"/>
                <w:iCs/>
                <w:sz w:val="18"/>
                <w:szCs w:val="18"/>
              </w:rPr>
            </w:pPr>
            <w:r w:rsidRPr="00E928D9">
              <w:rPr>
                <w:rFonts w:ascii="Arial" w:hAnsi="Arial" w:cs="Arial"/>
                <w:iCs/>
                <w:sz w:val="18"/>
                <w:szCs w:val="18"/>
              </w:rPr>
              <w:t xml:space="preserve">5% </w:t>
            </w:r>
            <w:r w:rsidR="00220C58" w:rsidRPr="00E928D9">
              <w:rPr>
                <w:rFonts w:ascii="Arial" w:hAnsi="Arial" w:cs="Arial"/>
                <w:iCs/>
                <w:sz w:val="18"/>
                <w:szCs w:val="18"/>
              </w:rPr>
              <w:t>wydatków kwalifikowalnych</w:t>
            </w:r>
            <w:r w:rsidRPr="00E928D9">
              <w:rPr>
                <w:rFonts w:ascii="Arial" w:hAnsi="Arial" w:cs="Arial"/>
                <w:iCs/>
                <w:sz w:val="18"/>
                <w:szCs w:val="18"/>
              </w:rPr>
              <w:t xml:space="preserve"> jeśli jest podmiotem niepublicznym lub</w:t>
            </w:r>
          </w:p>
          <w:p w14:paraId="30D1848D" w14:textId="71DA5C2B" w:rsidR="00CD4268" w:rsidRPr="00E928D9" w:rsidRDefault="00CD4268" w:rsidP="00FD23D6">
            <w:pPr>
              <w:pStyle w:val="Akapitzlist"/>
              <w:numPr>
                <w:ilvl w:val="0"/>
                <w:numId w:val="28"/>
              </w:numPr>
              <w:spacing w:before="40" w:after="40"/>
              <w:rPr>
                <w:rFonts w:ascii="Arial" w:hAnsi="Arial" w:cs="Arial"/>
                <w:iCs/>
                <w:sz w:val="18"/>
                <w:szCs w:val="18"/>
              </w:rPr>
            </w:pPr>
            <w:r w:rsidRPr="00E928D9">
              <w:rPr>
                <w:rFonts w:ascii="Arial" w:hAnsi="Arial" w:cs="Arial"/>
                <w:iCs/>
                <w:sz w:val="18"/>
                <w:szCs w:val="18"/>
              </w:rPr>
              <w:t xml:space="preserve">15% </w:t>
            </w:r>
            <w:r w:rsidR="00220C58" w:rsidRPr="00E928D9">
              <w:rPr>
                <w:rFonts w:ascii="Arial" w:hAnsi="Arial" w:cs="Arial"/>
                <w:iCs/>
                <w:sz w:val="18"/>
                <w:szCs w:val="18"/>
              </w:rPr>
              <w:t xml:space="preserve">wydatków kwalifikowalnych </w:t>
            </w:r>
            <w:r w:rsidRPr="00E928D9">
              <w:rPr>
                <w:rFonts w:ascii="Arial" w:hAnsi="Arial" w:cs="Arial"/>
                <w:iCs/>
                <w:sz w:val="18"/>
                <w:szCs w:val="18"/>
              </w:rPr>
              <w:t>jeśli jest jednostk</w:t>
            </w:r>
            <w:r w:rsidR="00220C58" w:rsidRPr="00E928D9">
              <w:rPr>
                <w:rFonts w:ascii="Arial" w:hAnsi="Arial" w:cs="Arial"/>
                <w:iCs/>
                <w:sz w:val="18"/>
                <w:szCs w:val="18"/>
              </w:rPr>
              <w:t>ą</w:t>
            </w:r>
            <w:r w:rsidRPr="00E928D9">
              <w:rPr>
                <w:rFonts w:ascii="Arial" w:hAnsi="Arial" w:cs="Arial"/>
                <w:iCs/>
                <w:sz w:val="18"/>
                <w:szCs w:val="18"/>
              </w:rPr>
              <w:t xml:space="preserve"> publiczną.</w:t>
            </w:r>
          </w:p>
          <w:p w14:paraId="70D6D49C" w14:textId="77777777" w:rsidR="00CD4268" w:rsidRPr="00E928D9" w:rsidRDefault="00CD4268" w:rsidP="00CD4268">
            <w:pPr>
              <w:spacing w:line="276" w:lineRule="auto"/>
              <w:jc w:val="both"/>
              <w:rPr>
                <w:rFonts w:ascii="Arial" w:hAnsi="Arial" w:cs="Arial"/>
                <w:iCs/>
                <w:sz w:val="18"/>
                <w:szCs w:val="18"/>
              </w:rPr>
            </w:pPr>
          </w:p>
          <w:p w14:paraId="0CD72FB9" w14:textId="390CF11A" w:rsidR="00CD4268" w:rsidRPr="00E928D9" w:rsidRDefault="00CD4268" w:rsidP="00CD4268">
            <w:pPr>
              <w:spacing w:line="276" w:lineRule="auto"/>
              <w:jc w:val="both"/>
              <w:rPr>
                <w:rFonts w:ascii="Arial" w:hAnsi="Arial" w:cs="Arial"/>
                <w:iCs/>
                <w:sz w:val="18"/>
                <w:szCs w:val="18"/>
              </w:rPr>
            </w:pPr>
            <w:r w:rsidRPr="00E928D9">
              <w:rPr>
                <w:rFonts w:ascii="Arial" w:hAnsi="Arial" w:cs="Arial"/>
                <w:iCs/>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 Kryterium weryfikowane jest na podstawie zapisów wniosku o dofinansowanie</w:t>
            </w:r>
            <w:r w:rsidR="00BA7197" w:rsidRPr="00E928D9">
              <w:rPr>
                <w:rFonts w:ascii="Arial" w:hAnsi="Arial" w:cs="Arial"/>
                <w:iCs/>
                <w:sz w:val="18"/>
                <w:szCs w:val="18"/>
              </w:rPr>
              <w:t xml:space="preserve"> projektu</w:t>
            </w:r>
            <w:r w:rsidRPr="00E928D9">
              <w:rPr>
                <w:rFonts w:ascii="Arial" w:hAnsi="Arial" w:cs="Arial"/>
                <w:iCs/>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364E80A8" w14:textId="3AED0D1C" w:rsidR="00CD4268" w:rsidRPr="00E928D9" w:rsidRDefault="00CD4268" w:rsidP="00CD4268">
            <w:pPr>
              <w:spacing w:line="276" w:lineRule="auto"/>
              <w:ind w:left="57"/>
              <w:jc w:val="center"/>
              <w:rPr>
                <w:rFonts w:ascii="Arial" w:hAnsi="Arial" w:cs="Arial"/>
                <w:sz w:val="18"/>
                <w:szCs w:val="18"/>
              </w:rPr>
            </w:pPr>
            <w:r w:rsidRPr="00E928D9">
              <w:rPr>
                <w:rFonts w:ascii="Arial" w:hAnsi="Arial" w:cs="Arial"/>
                <w:sz w:val="18"/>
                <w:szCs w:val="18"/>
              </w:rPr>
              <w:t>Opis znaczenia kryterium</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6E7D3B44" w14:textId="28A97FD3" w:rsidR="00CD4268" w:rsidRPr="00E928D9" w:rsidRDefault="00CD4268" w:rsidP="00CD4268">
            <w:pPr>
              <w:autoSpaceDE w:val="0"/>
              <w:autoSpaceDN w:val="0"/>
              <w:adjustRightInd w:val="0"/>
              <w:jc w:val="center"/>
              <w:rPr>
                <w:rFonts w:ascii="Arial" w:hAnsi="Arial" w:cs="Arial"/>
                <w:iCs/>
                <w:sz w:val="18"/>
                <w:szCs w:val="18"/>
              </w:rPr>
            </w:pPr>
            <w:r w:rsidRPr="00E928D9">
              <w:rPr>
                <w:rFonts w:ascii="Arial" w:hAnsi="Arial" w:cs="Arial"/>
                <w:iCs/>
                <w:sz w:val="18"/>
                <w:szCs w:val="18"/>
              </w:rPr>
              <w:t>Tak/Nie</w:t>
            </w:r>
          </w:p>
          <w:p w14:paraId="7CAA8C90" w14:textId="152F1DC7" w:rsidR="00CD4268" w:rsidRPr="00E928D9" w:rsidRDefault="00CD4268" w:rsidP="00E779B4">
            <w:pPr>
              <w:spacing w:line="276" w:lineRule="auto"/>
              <w:ind w:left="57"/>
              <w:jc w:val="center"/>
              <w:rPr>
                <w:rFonts w:ascii="Arial" w:hAnsi="Arial" w:cs="Arial"/>
                <w:sz w:val="18"/>
                <w:szCs w:val="18"/>
              </w:rPr>
            </w:pPr>
            <w:r w:rsidRPr="00E928D9">
              <w:rPr>
                <w:rFonts w:ascii="Arial" w:hAnsi="Arial" w:cs="Arial"/>
                <w:iCs/>
                <w:sz w:val="18"/>
                <w:szCs w:val="18"/>
              </w:rPr>
              <w:t>Dopuszcza się jednokrotne skierowanie projektu do poprawy/uzupełnienia w zakresie skutkującym spełnieniem</w:t>
            </w:r>
            <w:r w:rsidR="00FB2D1A" w:rsidRPr="00E928D9">
              <w:rPr>
                <w:rFonts w:ascii="Arial" w:hAnsi="Arial" w:cs="Arial"/>
                <w:iCs/>
                <w:sz w:val="18"/>
                <w:szCs w:val="18"/>
              </w:rPr>
              <w:t xml:space="preserve"> kryterium</w:t>
            </w:r>
            <w:r w:rsidRPr="00E928D9">
              <w:rPr>
                <w:rFonts w:ascii="Arial" w:hAnsi="Arial" w:cs="Arial"/>
                <w:iCs/>
                <w:sz w:val="18"/>
                <w:szCs w:val="18"/>
              </w:rPr>
              <w:t>. Niespełnienie kryterium po wezwaniu do uzupełnienia/ poprawy skutkuje odrzuceniem</w:t>
            </w:r>
            <w:r w:rsidR="00FB2D1A" w:rsidRPr="00E928D9">
              <w:rPr>
                <w:rFonts w:ascii="Arial" w:hAnsi="Arial" w:cs="Arial"/>
                <w:iCs/>
                <w:sz w:val="18"/>
                <w:szCs w:val="18"/>
              </w:rPr>
              <w:t xml:space="preserve"> </w:t>
            </w:r>
            <w:r w:rsidR="00E779B4" w:rsidRPr="00E928D9">
              <w:rPr>
                <w:rFonts w:ascii="Arial" w:hAnsi="Arial" w:cs="Arial"/>
                <w:iCs/>
                <w:sz w:val="18"/>
                <w:szCs w:val="18"/>
              </w:rPr>
              <w:t>projektu</w:t>
            </w:r>
          </w:p>
        </w:tc>
      </w:tr>
      <w:tr w:rsidR="00E928D9" w:rsidRPr="00E928D9" w14:paraId="3B025CEB" w14:textId="77777777" w:rsidTr="00F17A42">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14:paraId="7F7F87EF" w14:textId="69C1982D" w:rsidR="00CD4268" w:rsidRPr="00E928D9" w:rsidRDefault="00CD4268" w:rsidP="00CD4268">
            <w:pPr>
              <w:spacing w:line="276" w:lineRule="auto"/>
              <w:ind w:left="57"/>
              <w:jc w:val="center"/>
              <w:rPr>
                <w:rFonts w:ascii="Arial" w:hAnsi="Arial" w:cs="Arial"/>
                <w:sz w:val="18"/>
                <w:szCs w:val="18"/>
              </w:rPr>
            </w:pPr>
            <w:r w:rsidRPr="00E928D9">
              <w:rPr>
                <w:rFonts w:ascii="Arial" w:hAnsi="Arial" w:cs="Arial"/>
                <w:sz w:val="18"/>
                <w:szCs w:val="18"/>
              </w:rPr>
              <w:lastRenderedPageBreak/>
              <w:t>Nazwa kryterium: Minimalna wartość projektu</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2F7DDAD" w14:textId="4E87C71B" w:rsidR="00CD4268" w:rsidRPr="00E928D9" w:rsidRDefault="00CD4268" w:rsidP="00FD23D6">
            <w:pPr>
              <w:pStyle w:val="Akapitzlist"/>
              <w:numPr>
                <w:ilvl w:val="0"/>
                <w:numId w:val="27"/>
              </w:numPr>
              <w:spacing w:line="276" w:lineRule="auto"/>
              <w:ind w:left="241" w:hanging="284"/>
              <w:jc w:val="both"/>
              <w:rPr>
                <w:rFonts w:ascii="Arial" w:hAnsi="Arial" w:cs="Arial"/>
                <w:iCs/>
                <w:sz w:val="18"/>
                <w:szCs w:val="18"/>
              </w:rPr>
            </w:pPr>
            <w:r w:rsidRPr="00E928D9">
              <w:rPr>
                <w:rFonts w:ascii="Arial" w:hAnsi="Arial" w:cs="Arial"/>
                <w:iCs/>
                <w:sz w:val="18"/>
                <w:szCs w:val="18"/>
              </w:rPr>
              <w:t xml:space="preserve">W ramach kryterium weryfikowane będzie, czy wartość projektu wynosi co najmniej </w:t>
            </w:r>
            <w:r w:rsidR="003E367D" w:rsidRPr="00E928D9">
              <w:rPr>
                <w:rFonts w:ascii="Arial" w:hAnsi="Arial" w:cs="Arial"/>
                <w:iCs/>
                <w:sz w:val="18"/>
                <w:szCs w:val="18"/>
              </w:rPr>
              <w:t>100</w:t>
            </w:r>
            <w:r w:rsidRPr="00E928D9">
              <w:rPr>
                <w:rFonts w:ascii="Arial" w:hAnsi="Arial" w:cs="Arial"/>
                <w:iCs/>
                <w:sz w:val="18"/>
                <w:szCs w:val="18"/>
              </w:rPr>
              <w:t xml:space="preserve"> 000 PLN. </w:t>
            </w:r>
          </w:p>
          <w:p w14:paraId="5A8EE0E5" w14:textId="2C6CE6E2" w:rsidR="00CD4268" w:rsidRPr="00E928D9" w:rsidRDefault="00CD4268" w:rsidP="00CD4268">
            <w:pPr>
              <w:spacing w:line="276" w:lineRule="auto"/>
              <w:jc w:val="both"/>
              <w:rPr>
                <w:rFonts w:ascii="Arial" w:hAnsi="Arial" w:cs="Arial"/>
                <w:iCs/>
                <w:sz w:val="18"/>
                <w:szCs w:val="18"/>
              </w:rPr>
            </w:pPr>
            <w:r w:rsidRPr="00E928D9">
              <w:rPr>
                <w:rFonts w:ascii="Arial" w:hAnsi="Arial" w:cs="Arial"/>
                <w:iCs/>
                <w:sz w:val="18"/>
                <w:szCs w:val="18"/>
              </w:rPr>
              <w:t>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3656A1CF" w14:textId="68E23109" w:rsidR="00CD4268" w:rsidRPr="00E928D9" w:rsidRDefault="00CD4268" w:rsidP="00CD4268">
            <w:pPr>
              <w:spacing w:line="276" w:lineRule="auto"/>
              <w:ind w:left="57"/>
              <w:jc w:val="center"/>
              <w:rPr>
                <w:rFonts w:ascii="Arial" w:hAnsi="Arial" w:cs="Arial"/>
                <w:sz w:val="18"/>
                <w:szCs w:val="18"/>
              </w:rPr>
            </w:pPr>
            <w:r w:rsidRPr="00E928D9">
              <w:rPr>
                <w:rFonts w:ascii="Arial" w:hAnsi="Arial" w:cs="Arial"/>
                <w:sz w:val="18"/>
                <w:szCs w:val="18"/>
              </w:rPr>
              <w:t>Opis znaczenia kryterium</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4880044E" w14:textId="09997CD9" w:rsidR="00CD4268" w:rsidRPr="00E928D9" w:rsidRDefault="00CD4268" w:rsidP="00CD4268">
            <w:pPr>
              <w:autoSpaceDE w:val="0"/>
              <w:autoSpaceDN w:val="0"/>
              <w:adjustRightInd w:val="0"/>
              <w:jc w:val="center"/>
              <w:rPr>
                <w:rFonts w:ascii="Arial" w:hAnsi="Arial" w:cs="Arial"/>
                <w:iCs/>
                <w:sz w:val="18"/>
                <w:szCs w:val="18"/>
              </w:rPr>
            </w:pPr>
            <w:r w:rsidRPr="00E928D9">
              <w:rPr>
                <w:rFonts w:ascii="Arial" w:hAnsi="Arial" w:cs="Arial"/>
                <w:iCs/>
                <w:sz w:val="18"/>
                <w:szCs w:val="18"/>
              </w:rPr>
              <w:t>Tak/Nie</w:t>
            </w:r>
          </w:p>
          <w:p w14:paraId="348A5C44" w14:textId="4FF5B72F" w:rsidR="00CD4268" w:rsidRPr="00E928D9" w:rsidRDefault="00BA7197" w:rsidP="00627B99">
            <w:pPr>
              <w:spacing w:line="276" w:lineRule="auto"/>
              <w:ind w:left="57"/>
              <w:jc w:val="center"/>
              <w:rPr>
                <w:rFonts w:ascii="Arial" w:hAnsi="Arial" w:cs="Arial"/>
                <w:sz w:val="18"/>
                <w:szCs w:val="18"/>
              </w:rPr>
            </w:pPr>
            <w:r w:rsidRPr="00E928D9">
              <w:rPr>
                <w:rFonts w:ascii="Arial" w:hAnsi="Arial" w:cs="Arial"/>
                <w:iCs/>
                <w:sz w:val="18"/>
                <w:szCs w:val="18"/>
              </w:rPr>
              <w:t>(</w:t>
            </w:r>
            <w:r w:rsidR="00627B99" w:rsidRPr="00E928D9">
              <w:rPr>
                <w:rFonts w:ascii="Arial" w:hAnsi="Arial" w:cs="Arial"/>
                <w:iCs/>
                <w:sz w:val="18"/>
                <w:szCs w:val="18"/>
              </w:rPr>
              <w:t>n</w:t>
            </w:r>
            <w:r w:rsidR="00CD4268" w:rsidRPr="00E928D9">
              <w:rPr>
                <w:rFonts w:ascii="Arial" w:hAnsi="Arial" w:cs="Arial"/>
                <w:iCs/>
                <w:sz w:val="18"/>
                <w:szCs w:val="18"/>
              </w:rPr>
              <w:t xml:space="preserve">iespełnienie kryterium </w:t>
            </w:r>
            <w:r w:rsidRPr="00E928D9">
              <w:rPr>
                <w:rFonts w:ascii="Arial" w:hAnsi="Arial" w:cs="Arial"/>
                <w:iCs/>
                <w:sz w:val="18"/>
                <w:szCs w:val="18"/>
              </w:rPr>
              <w:t>oznacza odrzucenie projektu)</w:t>
            </w:r>
          </w:p>
        </w:tc>
      </w:tr>
      <w:tr w:rsidR="00E928D9" w:rsidRPr="00E928D9" w14:paraId="029B16DF" w14:textId="77777777" w:rsidTr="00F17A42">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14:paraId="5BF944C6" w14:textId="77777777" w:rsidR="00CD4268" w:rsidRPr="00E928D9" w:rsidRDefault="00CD4268" w:rsidP="00CD4268">
            <w:pPr>
              <w:spacing w:line="276" w:lineRule="auto"/>
              <w:jc w:val="center"/>
              <w:rPr>
                <w:rFonts w:ascii="Arial" w:hAnsi="Arial" w:cs="Arial"/>
                <w:sz w:val="18"/>
                <w:szCs w:val="18"/>
              </w:rPr>
            </w:pPr>
            <w:r w:rsidRPr="00E928D9">
              <w:rPr>
                <w:rFonts w:ascii="Arial" w:hAnsi="Arial" w:cs="Arial"/>
                <w:sz w:val="18"/>
                <w:szCs w:val="18"/>
              </w:rPr>
              <w:t>Nazwa kryterium:</w:t>
            </w:r>
          </w:p>
          <w:p w14:paraId="14D337D1" w14:textId="04D048FC" w:rsidR="00CD4268" w:rsidRPr="00E928D9" w:rsidRDefault="00CD4268" w:rsidP="00CD4268">
            <w:pPr>
              <w:spacing w:line="276" w:lineRule="auto"/>
              <w:ind w:left="57"/>
              <w:jc w:val="center"/>
              <w:rPr>
                <w:rFonts w:ascii="Arial" w:hAnsi="Arial" w:cs="Arial"/>
                <w:sz w:val="18"/>
                <w:szCs w:val="18"/>
              </w:rPr>
            </w:pPr>
            <w:r w:rsidRPr="00E928D9">
              <w:rPr>
                <w:rFonts w:ascii="Arial" w:hAnsi="Arial" w:cs="Arial"/>
                <w:iCs/>
                <w:sz w:val="18"/>
                <w:szCs w:val="18"/>
              </w:rPr>
              <w:t>Kwalifikowalność Wnioskodawcy/Beneficjenta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58C91FC" w14:textId="77777777" w:rsidR="00CD4268" w:rsidRPr="00E928D9" w:rsidRDefault="00CD4268" w:rsidP="00FD23D6">
            <w:pPr>
              <w:pStyle w:val="Akapitzlist"/>
              <w:numPr>
                <w:ilvl w:val="0"/>
                <w:numId w:val="27"/>
              </w:numPr>
              <w:adjustRightInd w:val="0"/>
              <w:ind w:left="238" w:hanging="238"/>
              <w:jc w:val="both"/>
              <w:rPr>
                <w:rFonts w:ascii="Arial" w:hAnsi="Arial" w:cs="Arial"/>
                <w:iCs/>
                <w:sz w:val="18"/>
                <w:szCs w:val="18"/>
              </w:rPr>
            </w:pPr>
            <w:r w:rsidRPr="00E928D9">
              <w:rPr>
                <w:rFonts w:ascii="Arial" w:hAnsi="Arial" w:cs="Arial"/>
                <w:iCs/>
                <w:sz w:val="18"/>
                <w:szCs w:val="18"/>
              </w:rPr>
              <w:t>W ramach tego kryterium sprawdzane będzie, czy Wnioskodawca/Beneficjent jest uprawniony do ubiegania się o wsparcie w ramach ogłoszonego konkursu. Wnioskodawcą/Beneficjentem może być:</w:t>
            </w:r>
          </w:p>
          <w:p w14:paraId="08B76D52" w14:textId="0D5EC9EC" w:rsidR="00CD4268" w:rsidRPr="00E928D9" w:rsidRDefault="00CD4268" w:rsidP="00FD23D6">
            <w:pPr>
              <w:pStyle w:val="Default"/>
              <w:numPr>
                <w:ilvl w:val="0"/>
                <w:numId w:val="29"/>
              </w:numPr>
              <w:rPr>
                <w:rFonts w:ascii="Arial" w:eastAsia="Times New Roman" w:hAnsi="Arial" w:cs="Arial"/>
                <w:iCs/>
                <w:color w:val="auto"/>
                <w:sz w:val="18"/>
                <w:szCs w:val="18"/>
                <w:lang w:eastAsia="pl-PL"/>
              </w:rPr>
            </w:pPr>
            <w:r w:rsidRPr="00E928D9">
              <w:rPr>
                <w:rFonts w:ascii="Arial" w:eastAsia="Times New Roman" w:hAnsi="Arial" w:cs="Arial"/>
                <w:iCs/>
                <w:color w:val="auto"/>
                <w:sz w:val="18"/>
                <w:szCs w:val="18"/>
                <w:lang w:eastAsia="pl-PL"/>
              </w:rPr>
              <w:t xml:space="preserve">fundacja; </w:t>
            </w:r>
          </w:p>
          <w:p w14:paraId="7FE99596" w14:textId="11CA65CC" w:rsidR="00CD4268" w:rsidRPr="00E928D9" w:rsidRDefault="00CD4268" w:rsidP="00FD23D6">
            <w:pPr>
              <w:pStyle w:val="Default"/>
              <w:numPr>
                <w:ilvl w:val="0"/>
                <w:numId w:val="29"/>
              </w:numPr>
              <w:rPr>
                <w:rFonts w:ascii="Arial" w:eastAsia="Times New Roman" w:hAnsi="Arial" w:cs="Arial"/>
                <w:iCs/>
                <w:color w:val="auto"/>
                <w:sz w:val="18"/>
                <w:szCs w:val="18"/>
                <w:lang w:eastAsia="pl-PL"/>
              </w:rPr>
            </w:pPr>
            <w:r w:rsidRPr="00E928D9">
              <w:rPr>
                <w:rFonts w:ascii="Arial" w:eastAsia="Times New Roman" w:hAnsi="Arial" w:cs="Arial"/>
                <w:iCs/>
                <w:color w:val="auto"/>
                <w:sz w:val="18"/>
                <w:szCs w:val="18"/>
                <w:lang w:eastAsia="pl-PL"/>
              </w:rPr>
              <w:t xml:space="preserve">organizacja pracodawców; </w:t>
            </w:r>
          </w:p>
          <w:p w14:paraId="3F1CA18A" w14:textId="3C3ADDC4" w:rsidR="00CD4268" w:rsidRPr="00E928D9" w:rsidRDefault="00CD4268" w:rsidP="00FD23D6">
            <w:pPr>
              <w:pStyle w:val="Default"/>
              <w:numPr>
                <w:ilvl w:val="0"/>
                <w:numId w:val="29"/>
              </w:numPr>
              <w:rPr>
                <w:rFonts w:ascii="Arial" w:eastAsia="Times New Roman" w:hAnsi="Arial" w:cs="Arial"/>
                <w:iCs/>
                <w:color w:val="auto"/>
                <w:sz w:val="18"/>
                <w:szCs w:val="18"/>
                <w:lang w:eastAsia="pl-PL"/>
              </w:rPr>
            </w:pPr>
            <w:r w:rsidRPr="00E928D9">
              <w:rPr>
                <w:rFonts w:ascii="Arial" w:eastAsia="Times New Roman" w:hAnsi="Arial" w:cs="Arial"/>
                <w:iCs/>
                <w:color w:val="auto"/>
                <w:sz w:val="18"/>
                <w:szCs w:val="18"/>
                <w:lang w:eastAsia="pl-PL"/>
              </w:rPr>
              <w:t xml:space="preserve">osoba prowadząca działalność gospodarczą; </w:t>
            </w:r>
          </w:p>
          <w:p w14:paraId="486E0353" w14:textId="5F419CEB" w:rsidR="00CD4268" w:rsidRPr="00E928D9" w:rsidRDefault="00CD4268" w:rsidP="00FD23D6">
            <w:pPr>
              <w:pStyle w:val="Default"/>
              <w:numPr>
                <w:ilvl w:val="0"/>
                <w:numId w:val="29"/>
              </w:numPr>
              <w:rPr>
                <w:rFonts w:ascii="Arial" w:eastAsia="Times New Roman" w:hAnsi="Arial" w:cs="Arial"/>
                <w:iCs/>
                <w:color w:val="auto"/>
                <w:sz w:val="18"/>
                <w:szCs w:val="18"/>
                <w:lang w:eastAsia="pl-PL"/>
              </w:rPr>
            </w:pPr>
            <w:r w:rsidRPr="00E928D9">
              <w:rPr>
                <w:rFonts w:ascii="Arial" w:eastAsia="Times New Roman" w:hAnsi="Arial" w:cs="Arial"/>
                <w:iCs/>
                <w:color w:val="auto"/>
                <w:sz w:val="18"/>
                <w:szCs w:val="18"/>
                <w:lang w:eastAsia="pl-PL"/>
              </w:rPr>
              <w:t xml:space="preserve">przedsiębiorca; </w:t>
            </w:r>
          </w:p>
          <w:p w14:paraId="3F8258F9" w14:textId="3EAC1C2D" w:rsidR="00CD4268" w:rsidRPr="00E928D9" w:rsidRDefault="00CD4268" w:rsidP="00FD23D6">
            <w:pPr>
              <w:pStyle w:val="Default"/>
              <w:numPr>
                <w:ilvl w:val="0"/>
                <w:numId w:val="29"/>
              </w:numPr>
              <w:rPr>
                <w:rFonts w:ascii="Arial" w:eastAsia="Times New Roman" w:hAnsi="Arial" w:cs="Arial"/>
                <w:iCs/>
                <w:color w:val="auto"/>
                <w:sz w:val="18"/>
                <w:szCs w:val="18"/>
                <w:lang w:eastAsia="pl-PL"/>
              </w:rPr>
            </w:pPr>
            <w:r w:rsidRPr="00E928D9">
              <w:rPr>
                <w:rFonts w:ascii="Arial" w:eastAsia="Times New Roman" w:hAnsi="Arial" w:cs="Arial"/>
                <w:iCs/>
                <w:color w:val="auto"/>
                <w:sz w:val="18"/>
                <w:szCs w:val="18"/>
                <w:lang w:eastAsia="pl-PL"/>
              </w:rPr>
              <w:t xml:space="preserve">jednostka samorządu terytorialnego, ich związki i stowarzyszenia; </w:t>
            </w:r>
          </w:p>
          <w:p w14:paraId="069C2FC9" w14:textId="45F6C934" w:rsidR="00CD4268" w:rsidRPr="00E928D9" w:rsidRDefault="00CD4268" w:rsidP="00FD23D6">
            <w:pPr>
              <w:pStyle w:val="Default"/>
              <w:numPr>
                <w:ilvl w:val="0"/>
                <w:numId w:val="29"/>
              </w:numPr>
              <w:rPr>
                <w:rFonts w:ascii="Arial" w:eastAsia="Times New Roman" w:hAnsi="Arial" w:cs="Arial"/>
                <w:iCs/>
                <w:color w:val="auto"/>
                <w:sz w:val="18"/>
                <w:szCs w:val="18"/>
                <w:lang w:eastAsia="pl-PL"/>
              </w:rPr>
            </w:pPr>
            <w:r w:rsidRPr="00E928D9">
              <w:rPr>
                <w:rFonts w:ascii="Arial" w:eastAsia="Times New Roman" w:hAnsi="Arial" w:cs="Arial"/>
                <w:iCs/>
                <w:color w:val="auto"/>
                <w:sz w:val="18"/>
                <w:szCs w:val="18"/>
                <w:lang w:eastAsia="pl-PL"/>
              </w:rPr>
              <w:t xml:space="preserve">jednostka organizacyjna </w:t>
            </w:r>
            <w:proofErr w:type="spellStart"/>
            <w:r w:rsidRPr="00E928D9">
              <w:rPr>
                <w:rFonts w:ascii="Arial" w:eastAsia="Times New Roman" w:hAnsi="Arial" w:cs="Arial"/>
                <w:iCs/>
                <w:color w:val="auto"/>
                <w:sz w:val="18"/>
                <w:szCs w:val="18"/>
                <w:lang w:eastAsia="pl-PL"/>
              </w:rPr>
              <w:t>jst</w:t>
            </w:r>
            <w:proofErr w:type="spellEnd"/>
            <w:r w:rsidRPr="00E928D9">
              <w:rPr>
                <w:rFonts w:ascii="Arial" w:eastAsia="Times New Roman" w:hAnsi="Arial" w:cs="Arial"/>
                <w:iCs/>
                <w:color w:val="auto"/>
                <w:sz w:val="18"/>
                <w:szCs w:val="18"/>
                <w:lang w:eastAsia="pl-PL"/>
              </w:rPr>
              <w:t xml:space="preserve">; </w:t>
            </w:r>
          </w:p>
          <w:p w14:paraId="30E1F801" w14:textId="34DA395E" w:rsidR="00CD4268" w:rsidRPr="00E928D9" w:rsidRDefault="00CD4268" w:rsidP="00FD23D6">
            <w:pPr>
              <w:pStyle w:val="Default"/>
              <w:numPr>
                <w:ilvl w:val="0"/>
                <w:numId w:val="29"/>
              </w:numPr>
              <w:rPr>
                <w:rFonts w:ascii="Arial" w:eastAsia="Times New Roman" w:hAnsi="Arial" w:cs="Arial"/>
                <w:iCs/>
                <w:color w:val="auto"/>
                <w:sz w:val="18"/>
                <w:szCs w:val="18"/>
                <w:lang w:eastAsia="pl-PL"/>
              </w:rPr>
            </w:pPr>
            <w:r w:rsidRPr="00E928D9">
              <w:rPr>
                <w:rFonts w:ascii="Arial" w:eastAsia="Times New Roman" w:hAnsi="Arial" w:cs="Arial"/>
                <w:iCs/>
                <w:color w:val="auto"/>
                <w:sz w:val="18"/>
                <w:szCs w:val="18"/>
                <w:lang w:eastAsia="pl-PL"/>
              </w:rPr>
              <w:t xml:space="preserve">samorząd gospodarczy i zawodowy; </w:t>
            </w:r>
          </w:p>
          <w:p w14:paraId="67F40ADD" w14:textId="6CEDEBDF" w:rsidR="00CD4268" w:rsidRPr="00E928D9" w:rsidRDefault="00CD4268" w:rsidP="00FD23D6">
            <w:pPr>
              <w:pStyle w:val="Default"/>
              <w:numPr>
                <w:ilvl w:val="0"/>
                <w:numId w:val="29"/>
              </w:numPr>
              <w:rPr>
                <w:rFonts w:ascii="Arial" w:eastAsia="Times New Roman" w:hAnsi="Arial" w:cs="Arial"/>
                <w:iCs/>
                <w:color w:val="auto"/>
                <w:sz w:val="18"/>
                <w:szCs w:val="18"/>
                <w:lang w:eastAsia="pl-PL"/>
              </w:rPr>
            </w:pPr>
            <w:r w:rsidRPr="00E928D9">
              <w:rPr>
                <w:rFonts w:ascii="Arial" w:eastAsia="Times New Roman" w:hAnsi="Arial" w:cs="Arial"/>
                <w:iCs/>
                <w:color w:val="auto"/>
                <w:sz w:val="18"/>
                <w:szCs w:val="18"/>
                <w:lang w:eastAsia="pl-PL"/>
              </w:rPr>
              <w:t xml:space="preserve">stowarzyszenie i organizacja społeczna; </w:t>
            </w:r>
          </w:p>
          <w:p w14:paraId="1851AB96" w14:textId="3309AD3E" w:rsidR="00CD4268" w:rsidRPr="00E928D9" w:rsidRDefault="00CD4268" w:rsidP="00FD23D6">
            <w:pPr>
              <w:pStyle w:val="Default"/>
              <w:numPr>
                <w:ilvl w:val="0"/>
                <w:numId w:val="29"/>
              </w:numPr>
              <w:rPr>
                <w:rFonts w:ascii="Arial" w:eastAsia="Times New Roman" w:hAnsi="Arial" w:cs="Arial"/>
                <w:iCs/>
                <w:color w:val="auto"/>
                <w:sz w:val="18"/>
                <w:szCs w:val="18"/>
                <w:lang w:eastAsia="pl-PL"/>
              </w:rPr>
            </w:pPr>
            <w:r w:rsidRPr="00E928D9">
              <w:rPr>
                <w:rFonts w:ascii="Arial" w:eastAsia="Times New Roman" w:hAnsi="Arial" w:cs="Arial"/>
                <w:iCs/>
                <w:color w:val="auto"/>
                <w:sz w:val="18"/>
                <w:szCs w:val="18"/>
                <w:lang w:eastAsia="pl-PL"/>
              </w:rPr>
              <w:t xml:space="preserve">szkoła lub placówka oświatowa; </w:t>
            </w:r>
          </w:p>
          <w:p w14:paraId="1030512B" w14:textId="002BAC3F" w:rsidR="00CD4268" w:rsidRPr="00E928D9" w:rsidRDefault="00CD4268" w:rsidP="00FD23D6">
            <w:pPr>
              <w:pStyle w:val="Default"/>
              <w:numPr>
                <w:ilvl w:val="0"/>
                <w:numId w:val="29"/>
              </w:numPr>
              <w:rPr>
                <w:rFonts w:ascii="Arial" w:eastAsia="Times New Roman" w:hAnsi="Arial" w:cs="Arial"/>
                <w:iCs/>
                <w:color w:val="auto"/>
                <w:sz w:val="18"/>
                <w:szCs w:val="18"/>
                <w:lang w:eastAsia="pl-PL"/>
              </w:rPr>
            </w:pPr>
            <w:r w:rsidRPr="00E928D9">
              <w:rPr>
                <w:rFonts w:ascii="Arial" w:eastAsia="Times New Roman" w:hAnsi="Arial" w:cs="Arial"/>
                <w:iCs/>
                <w:color w:val="auto"/>
                <w:sz w:val="18"/>
                <w:szCs w:val="18"/>
                <w:lang w:eastAsia="pl-PL"/>
              </w:rPr>
              <w:t xml:space="preserve">uczelnia wyższa; </w:t>
            </w:r>
          </w:p>
          <w:p w14:paraId="1E2B931C" w14:textId="68F31045" w:rsidR="00CD4268" w:rsidRPr="00E928D9" w:rsidRDefault="00CD4268" w:rsidP="00FD23D6">
            <w:pPr>
              <w:pStyle w:val="Default"/>
              <w:numPr>
                <w:ilvl w:val="0"/>
                <w:numId w:val="29"/>
              </w:numPr>
              <w:rPr>
                <w:rFonts w:ascii="Arial" w:eastAsia="Times New Roman" w:hAnsi="Arial" w:cs="Arial"/>
                <w:iCs/>
                <w:color w:val="auto"/>
                <w:sz w:val="18"/>
                <w:szCs w:val="18"/>
                <w:lang w:eastAsia="pl-PL"/>
              </w:rPr>
            </w:pPr>
            <w:r w:rsidRPr="00E928D9">
              <w:rPr>
                <w:rFonts w:ascii="Arial" w:eastAsia="Times New Roman" w:hAnsi="Arial" w:cs="Arial"/>
                <w:iCs/>
                <w:color w:val="auto"/>
                <w:sz w:val="18"/>
                <w:szCs w:val="18"/>
                <w:lang w:eastAsia="pl-PL"/>
              </w:rPr>
              <w:t>wspólnota samorządowa.</w:t>
            </w:r>
          </w:p>
          <w:p w14:paraId="675D6CA4" w14:textId="77777777" w:rsidR="00CD4268" w:rsidRPr="00E928D9" w:rsidRDefault="00CD4268" w:rsidP="00CD4268">
            <w:pPr>
              <w:pStyle w:val="Default"/>
              <w:ind w:left="720"/>
              <w:rPr>
                <w:rFonts w:ascii="Arial" w:eastAsia="Times New Roman" w:hAnsi="Arial" w:cs="Arial"/>
                <w:iCs/>
                <w:color w:val="auto"/>
                <w:sz w:val="18"/>
                <w:szCs w:val="18"/>
                <w:lang w:eastAsia="pl-PL"/>
              </w:rPr>
            </w:pPr>
          </w:p>
          <w:p w14:paraId="06110CB2" w14:textId="20D9D9A6" w:rsidR="00CD4268" w:rsidRPr="00E928D9" w:rsidRDefault="00CD4268" w:rsidP="00CD4268">
            <w:pPr>
              <w:spacing w:line="276" w:lineRule="auto"/>
              <w:jc w:val="both"/>
              <w:rPr>
                <w:rFonts w:ascii="Arial" w:hAnsi="Arial" w:cs="Arial"/>
                <w:iCs/>
                <w:sz w:val="18"/>
                <w:szCs w:val="18"/>
              </w:rPr>
            </w:pPr>
            <w:r w:rsidRPr="00E928D9">
              <w:rPr>
                <w:rFonts w:ascii="Arial" w:hAnsi="Arial" w:cs="Arial"/>
                <w:iCs/>
                <w:sz w:val="18"/>
                <w:szCs w:val="18"/>
              </w:rPr>
              <w:t>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5720ABE1" w14:textId="607F7152" w:rsidR="00CD4268" w:rsidRPr="00E928D9" w:rsidRDefault="00CD4268" w:rsidP="00CD4268">
            <w:pPr>
              <w:spacing w:line="276" w:lineRule="auto"/>
              <w:ind w:left="57"/>
              <w:jc w:val="center"/>
              <w:rPr>
                <w:rFonts w:ascii="Arial" w:hAnsi="Arial" w:cs="Arial"/>
                <w:sz w:val="18"/>
                <w:szCs w:val="18"/>
              </w:rPr>
            </w:pPr>
            <w:r w:rsidRPr="00E928D9">
              <w:rPr>
                <w:rFonts w:ascii="Arial" w:hAnsi="Arial" w:cs="Arial"/>
                <w:sz w:val="18"/>
                <w:szCs w:val="18"/>
              </w:rPr>
              <w:t>Opis znaczenia kryterium</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142B4397" w14:textId="77777777" w:rsidR="00CD4268" w:rsidRPr="00E928D9" w:rsidRDefault="00CD4268" w:rsidP="00CD4268">
            <w:pPr>
              <w:autoSpaceDE w:val="0"/>
              <w:autoSpaceDN w:val="0"/>
              <w:adjustRightInd w:val="0"/>
              <w:jc w:val="center"/>
              <w:rPr>
                <w:rFonts w:ascii="Arial" w:hAnsi="Arial" w:cs="Arial"/>
                <w:iCs/>
                <w:sz w:val="18"/>
                <w:szCs w:val="18"/>
              </w:rPr>
            </w:pPr>
            <w:r w:rsidRPr="00E928D9">
              <w:rPr>
                <w:rFonts w:ascii="Arial" w:hAnsi="Arial" w:cs="Arial"/>
                <w:iCs/>
                <w:sz w:val="18"/>
                <w:szCs w:val="18"/>
              </w:rPr>
              <w:t>Tak/Nie</w:t>
            </w:r>
          </w:p>
          <w:p w14:paraId="5ACCA170" w14:textId="77777777" w:rsidR="00CD4268" w:rsidRPr="00E928D9" w:rsidRDefault="00CD4268" w:rsidP="00CD4268">
            <w:pPr>
              <w:autoSpaceDE w:val="0"/>
              <w:autoSpaceDN w:val="0"/>
              <w:adjustRightInd w:val="0"/>
              <w:jc w:val="center"/>
              <w:rPr>
                <w:rFonts w:ascii="Arial" w:hAnsi="Arial" w:cs="Arial"/>
                <w:iCs/>
                <w:sz w:val="18"/>
                <w:szCs w:val="18"/>
              </w:rPr>
            </w:pPr>
            <w:r w:rsidRPr="00E928D9">
              <w:rPr>
                <w:rFonts w:ascii="Arial" w:hAnsi="Arial" w:cs="Arial"/>
                <w:iCs/>
                <w:sz w:val="18"/>
                <w:szCs w:val="18"/>
              </w:rPr>
              <w:t>(niespełnienie kryterium oznacza</w:t>
            </w:r>
          </w:p>
          <w:p w14:paraId="1B6EBED1" w14:textId="775A3E9E" w:rsidR="00CD4268" w:rsidRPr="00E928D9" w:rsidRDefault="00CD4268" w:rsidP="00CD4268">
            <w:pPr>
              <w:spacing w:line="276" w:lineRule="auto"/>
              <w:ind w:left="57"/>
              <w:jc w:val="center"/>
              <w:rPr>
                <w:rFonts w:ascii="Arial" w:hAnsi="Arial" w:cs="Arial"/>
                <w:sz w:val="18"/>
                <w:szCs w:val="18"/>
              </w:rPr>
            </w:pPr>
            <w:r w:rsidRPr="00E928D9">
              <w:rPr>
                <w:rFonts w:ascii="Arial" w:hAnsi="Arial" w:cs="Arial"/>
                <w:iCs/>
                <w:sz w:val="18"/>
                <w:szCs w:val="18"/>
              </w:rPr>
              <w:t>odrzucenie projektu)</w:t>
            </w:r>
          </w:p>
        </w:tc>
      </w:tr>
      <w:tr w:rsidR="00E928D9" w:rsidRPr="00E928D9" w14:paraId="46CD2322" w14:textId="77777777" w:rsidTr="008E48FA">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14:paraId="26FD9AE9" w14:textId="77777777" w:rsidR="00CD4268" w:rsidRPr="00E928D9" w:rsidRDefault="00CD4268" w:rsidP="00CD4268">
            <w:pPr>
              <w:spacing w:line="276" w:lineRule="auto"/>
              <w:ind w:left="57"/>
              <w:jc w:val="center"/>
              <w:rPr>
                <w:rFonts w:ascii="Arial" w:hAnsi="Arial" w:cs="Arial"/>
                <w:b/>
                <w:sz w:val="18"/>
                <w:szCs w:val="18"/>
              </w:rPr>
            </w:pPr>
            <w:r w:rsidRPr="00E928D9">
              <w:rPr>
                <w:rFonts w:ascii="Arial" w:hAnsi="Arial" w:cs="Arial"/>
                <w:b/>
                <w:sz w:val="18"/>
                <w:szCs w:val="18"/>
              </w:rPr>
              <w:t>Kryteria merytoryczne specyficzne dla naboru</w:t>
            </w:r>
          </w:p>
          <w:p w14:paraId="6A2C9883" w14:textId="647CF71B" w:rsidR="00CD4268" w:rsidRPr="00E928D9" w:rsidRDefault="00CD4268" w:rsidP="00CD4268">
            <w:pPr>
              <w:spacing w:line="276" w:lineRule="auto"/>
              <w:ind w:left="57"/>
              <w:jc w:val="both"/>
              <w:rPr>
                <w:rFonts w:ascii="Arial" w:hAnsi="Arial" w:cs="Arial"/>
                <w:kern w:val="1"/>
                <w:sz w:val="18"/>
                <w:szCs w:val="18"/>
              </w:rPr>
            </w:pPr>
            <w:r w:rsidRPr="00E928D9">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E928D9">
              <w:rPr>
                <w:rFonts w:ascii="Arial" w:hAnsi="Arial" w:cs="Arial"/>
                <w:i/>
                <w:kern w:val="1"/>
                <w:sz w:val="18"/>
                <w:szCs w:val="18"/>
              </w:rPr>
              <w:t>tak</w:t>
            </w:r>
            <w:r w:rsidRPr="00E928D9">
              <w:rPr>
                <w:rFonts w:ascii="Arial" w:hAnsi="Arial" w:cs="Arial"/>
                <w:kern w:val="1"/>
                <w:sz w:val="18"/>
                <w:szCs w:val="18"/>
              </w:rPr>
              <w:t xml:space="preserve">, </w:t>
            </w:r>
            <w:r w:rsidRPr="00E928D9">
              <w:rPr>
                <w:rFonts w:ascii="Arial" w:hAnsi="Arial" w:cs="Arial"/>
                <w:i/>
                <w:kern w:val="1"/>
                <w:sz w:val="18"/>
                <w:szCs w:val="18"/>
              </w:rPr>
              <w:t>nie</w:t>
            </w:r>
            <w:r w:rsidR="00E11BA8" w:rsidRPr="00E928D9">
              <w:rPr>
                <w:rFonts w:ascii="Arial" w:hAnsi="Arial" w:cs="Arial"/>
                <w:i/>
                <w:kern w:val="1"/>
                <w:sz w:val="18"/>
                <w:szCs w:val="18"/>
              </w:rPr>
              <w:t>, skierowane do negocjacji</w:t>
            </w:r>
            <w:r w:rsidRPr="00E928D9">
              <w:rPr>
                <w:rFonts w:ascii="Arial" w:hAnsi="Arial" w:cs="Arial"/>
                <w:kern w:val="1"/>
                <w:sz w:val="18"/>
                <w:szCs w:val="18"/>
              </w:rPr>
              <w:t>. Kryteria są weryfikowane na etapie oceny merytorycznej.</w:t>
            </w:r>
          </w:p>
          <w:p w14:paraId="1073D55E" w14:textId="525FD8F5" w:rsidR="00CD4268" w:rsidRPr="00E928D9" w:rsidRDefault="00CD4268" w:rsidP="00CD4268">
            <w:pPr>
              <w:spacing w:line="276" w:lineRule="auto"/>
              <w:jc w:val="both"/>
              <w:rPr>
                <w:rFonts w:ascii="Arial" w:hAnsi="Arial" w:cs="Arial"/>
                <w:sz w:val="18"/>
                <w:szCs w:val="18"/>
              </w:rPr>
            </w:pPr>
            <w:r w:rsidRPr="00E928D9">
              <w:rPr>
                <w:rFonts w:ascii="Arial" w:hAnsi="Arial" w:cs="Arial"/>
                <w:iCs/>
                <w:sz w:val="18"/>
                <w:szCs w:val="18"/>
              </w:rPr>
              <w:t xml:space="preserve">Kryteria oceny merytorycznej mogą zostać doprecyzowane poprzez zapisy regulaminu konkursu. Jeżeli w kryterium jest mowa o zapisach RPO WD 2014-2020 weryfikacja kryterium może się również opierać na zapisach </w:t>
            </w:r>
            <w:proofErr w:type="spellStart"/>
            <w:r w:rsidRPr="00E928D9">
              <w:rPr>
                <w:rFonts w:ascii="Arial" w:hAnsi="Arial" w:cs="Arial"/>
                <w:iCs/>
                <w:sz w:val="18"/>
                <w:szCs w:val="18"/>
              </w:rPr>
              <w:t>SzOOP</w:t>
            </w:r>
            <w:proofErr w:type="spellEnd"/>
            <w:r w:rsidRPr="00E928D9">
              <w:rPr>
                <w:rFonts w:ascii="Arial" w:hAnsi="Arial" w:cs="Arial"/>
                <w:iCs/>
                <w:sz w:val="18"/>
                <w:szCs w:val="18"/>
              </w:rPr>
              <w:t xml:space="preserve">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E928D9" w:rsidRPr="00E928D9" w14:paraId="7EDFDCBA" w14:textId="77777777" w:rsidTr="00F17A42">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14:paraId="68E4D8FD" w14:textId="38678F35" w:rsidR="00CD4268" w:rsidRPr="00E928D9" w:rsidRDefault="00CD4268" w:rsidP="00CD4268">
            <w:pPr>
              <w:spacing w:line="276" w:lineRule="auto"/>
              <w:ind w:left="57"/>
              <w:jc w:val="center"/>
              <w:rPr>
                <w:rFonts w:ascii="Arial" w:hAnsi="Arial" w:cs="Arial"/>
                <w:sz w:val="18"/>
                <w:szCs w:val="18"/>
              </w:rPr>
            </w:pPr>
            <w:r w:rsidRPr="00E928D9">
              <w:rPr>
                <w:rFonts w:ascii="Arial" w:hAnsi="Arial" w:cs="Arial"/>
                <w:sz w:val="18"/>
                <w:szCs w:val="18"/>
              </w:rPr>
              <w:t xml:space="preserve">Nazwa kryterium: Kryterium zgodności z </w:t>
            </w:r>
            <w:proofErr w:type="spellStart"/>
            <w:r w:rsidRPr="00E928D9">
              <w:rPr>
                <w:rFonts w:ascii="Arial" w:hAnsi="Arial" w:cs="Arial"/>
                <w:sz w:val="18"/>
                <w:szCs w:val="18"/>
              </w:rPr>
              <w:t>SzOOP</w:t>
            </w:r>
            <w:proofErr w:type="spellEnd"/>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4F00F42" w14:textId="5F24D8E3" w:rsidR="00220C58" w:rsidRPr="00E928D9" w:rsidRDefault="00220C58" w:rsidP="00FD23D6">
            <w:pPr>
              <w:pStyle w:val="Akapitzlist"/>
              <w:numPr>
                <w:ilvl w:val="0"/>
                <w:numId w:val="30"/>
              </w:numPr>
              <w:spacing w:line="276" w:lineRule="auto"/>
              <w:ind w:left="142" w:hanging="238"/>
              <w:jc w:val="both"/>
              <w:rPr>
                <w:rFonts w:ascii="Arial" w:hAnsi="Arial" w:cs="Arial"/>
                <w:iCs/>
                <w:sz w:val="18"/>
                <w:szCs w:val="18"/>
              </w:rPr>
            </w:pPr>
            <w:r w:rsidRPr="00E928D9">
              <w:rPr>
                <w:rFonts w:ascii="Arial" w:hAnsi="Arial" w:cs="Arial"/>
                <w:iCs/>
                <w:sz w:val="18"/>
                <w:szCs w:val="18"/>
              </w:rPr>
              <w:t xml:space="preserve">Czy projekt jest zgodny z zapisami </w:t>
            </w:r>
            <w:proofErr w:type="spellStart"/>
            <w:r w:rsidRPr="00E928D9">
              <w:rPr>
                <w:rFonts w:ascii="Arial" w:hAnsi="Arial" w:cs="Arial"/>
                <w:iCs/>
                <w:sz w:val="18"/>
                <w:szCs w:val="18"/>
              </w:rPr>
              <w:t>SzOOP</w:t>
            </w:r>
            <w:proofErr w:type="spellEnd"/>
            <w:r w:rsidRPr="00E928D9">
              <w:rPr>
                <w:rFonts w:ascii="Arial" w:hAnsi="Arial" w:cs="Arial"/>
                <w:iCs/>
                <w:sz w:val="18"/>
                <w:szCs w:val="18"/>
              </w:rPr>
              <w:t xml:space="preserve"> RPO WD 2014-2020 właściwymi dla typów projektu 8.2.A do 8.2.E aktualnymi na dzień przyjęcia kryterium?</w:t>
            </w:r>
          </w:p>
          <w:p w14:paraId="73D3D0B8" w14:textId="77777777" w:rsidR="00CD4268" w:rsidRPr="00E928D9" w:rsidRDefault="00CD4268" w:rsidP="00CD4268">
            <w:pPr>
              <w:spacing w:line="276" w:lineRule="auto"/>
              <w:jc w:val="both"/>
              <w:rPr>
                <w:rFonts w:ascii="Arial" w:hAnsi="Arial" w:cs="Arial"/>
                <w:iCs/>
                <w:sz w:val="18"/>
                <w:szCs w:val="18"/>
              </w:rPr>
            </w:pPr>
          </w:p>
          <w:p w14:paraId="2E6543FE" w14:textId="7F073B78" w:rsidR="00CD4268" w:rsidRPr="00E928D9" w:rsidRDefault="00CD4268" w:rsidP="00CD4268">
            <w:pPr>
              <w:spacing w:line="276" w:lineRule="auto"/>
              <w:jc w:val="both"/>
              <w:rPr>
                <w:rFonts w:ascii="Arial" w:hAnsi="Arial" w:cs="Arial"/>
                <w:iCs/>
                <w:sz w:val="18"/>
                <w:szCs w:val="18"/>
              </w:rPr>
            </w:pPr>
            <w:r w:rsidRPr="00E928D9">
              <w:rPr>
                <w:rFonts w:ascii="Arial" w:hAnsi="Arial" w:cs="Arial"/>
                <w:iCs/>
                <w:sz w:val="18"/>
                <w:szCs w:val="18"/>
              </w:rPr>
              <w:t>Kryterium ma na celu zweryfikować zgodność</w:t>
            </w:r>
            <w:r w:rsidR="00E06BFE" w:rsidRPr="00E928D9">
              <w:rPr>
                <w:rFonts w:ascii="Arial" w:hAnsi="Arial" w:cs="Arial"/>
                <w:iCs/>
                <w:sz w:val="18"/>
                <w:szCs w:val="18"/>
              </w:rPr>
              <w:t xml:space="preserve"> projektu</w:t>
            </w:r>
            <w:r w:rsidRPr="00E928D9">
              <w:rPr>
                <w:rFonts w:ascii="Arial" w:hAnsi="Arial" w:cs="Arial"/>
                <w:iCs/>
                <w:sz w:val="18"/>
                <w:szCs w:val="18"/>
              </w:rPr>
              <w:t xml:space="preserve"> z zapisami </w:t>
            </w:r>
            <w:proofErr w:type="spellStart"/>
            <w:r w:rsidRPr="00E928D9">
              <w:rPr>
                <w:rFonts w:ascii="Arial" w:hAnsi="Arial" w:cs="Arial"/>
                <w:iCs/>
                <w:sz w:val="18"/>
                <w:szCs w:val="18"/>
              </w:rPr>
              <w:t>SzOOP</w:t>
            </w:r>
            <w:proofErr w:type="spellEnd"/>
            <w:r w:rsidRPr="00E928D9">
              <w:rPr>
                <w:rFonts w:ascii="Arial" w:hAnsi="Arial" w:cs="Arial"/>
                <w:iCs/>
                <w:sz w:val="18"/>
                <w:szCs w:val="18"/>
              </w:rPr>
              <w:t xml:space="preserve">. Dofinansowania nie może otrzymać projekt, który zakłada realizację działań niezgodnych z zapisami </w:t>
            </w:r>
            <w:proofErr w:type="spellStart"/>
            <w:r w:rsidRPr="00E928D9">
              <w:rPr>
                <w:rFonts w:ascii="Arial" w:hAnsi="Arial" w:cs="Arial"/>
                <w:iCs/>
                <w:sz w:val="18"/>
                <w:szCs w:val="18"/>
              </w:rPr>
              <w:t>SzOOP</w:t>
            </w:r>
            <w:proofErr w:type="spellEnd"/>
            <w:r w:rsidRPr="00E928D9">
              <w:rPr>
                <w:rFonts w:ascii="Arial" w:hAnsi="Arial" w:cs="Arial"/>
                <w:iCs/>
                <w:sz w:val="18"/>
                <w:szCs w:val="18"/>
              </w:rPr>
              <w:t>.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7DEE3831" w14:textId="7F965F73" w:rsidR="00CD4268" w:rsidRPr="00E928D9" w:rsidRDefault="00CD4268" w:rsidP="00CD4268">
            <w:pPr>
              <w:spacing w:line="276" w:lineRule="auto"/>
              <w:ind w:left="57"/>
              <w:jc w:val="center"/>
              <w:rPr>
                <w:rFonts w:ascii="Arial" w:hAnsi="Arial" w:cs="Arial"/>
                <w:sz w:val="18"/>
                <w:szCs w:val="18"/>
              </w:rPr>
            </w:pPr>
            <w:r w:rsidRPr="00E928D9">
              <w:rPr>
                <w:rFonts w:ascii="Arial" w:hAnsi="Arial" w:cs="Arial"/>
                <w:sz w:val="18"/>
                <w:szCs w:val="18"/>
              </w:rPr>
              <w:t>Opis znaczenia kryterium</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46D8B5EA" w14:textId="77777777" w:rsidR="00CD4268" w:rsidRPr="00E928D9" w:rsidRDefault="00CD4268" w:rsidP="00CD4268">
            <w:pPr>
              <w:spacing w:line="276" w:lineRule="auto"/>
              <w:jc w:val="center"/>
              <w:rPr>
                <w:rFonts w:ascii="Arial" w:hAnsi="Arial" w:cs="Arial"/>
                <w:sz w:val="18"/>
                <w:szCs w:val="18"/>
              </w:rPr>
            </w:pPr>
            <w:r w:rsidRPr="00E928D9">
              <w:rPr>
                <w:rFonts w:ascii="Arial" w:hAnsi="Arial" w:cs="Arial"/>
                <w:sz w:val="18"/>
                <w:szCs w:val="18"/>
              </w:rPr>
              <w:t>Tak/Nie/skierowany do negocjacji</w:t>
            </w:r>
          </w:p>
          <w:p w14:paraId="36EEB699" w14:textId="02C7A4A8" w:rsidR="00CD4268" w:rsidRPr="00E928D9" w:rsidRDefault="00CD4268" w:rsidP="00CD4268">
            <w:pPr>
              <w:spacing w:line="276" w:lineRule="auto"/>
              <w:ind w:left="57"/>
              <w:jc w:val="center"/>
              <w:rPr>
                <w:rFonts w:ascii="Arial" w:hAnsi="Arial" w:cs="Arial"/>
                <w:sz w:val="18"/>
                <w:szCs w:val="18"/>
              </w:rPr>
            </w:pPr>
            <w:r w:rsidRPr="00E928D9">
              <w:rPr>
                <w:rFonts w:ascii="Arial" w:hAnsi="Arial" w:cs="Arial"/>
                <w:sz w:val="18"/>
                <w:szCs w:val="18"/>
              </w:rPr>
              <w:t>(niespełnienie kryterium po ewentualnym dokonaniu jednorazowej korekty oznacza odrzucenie projektu na etapie negocjacji)</w:t>
            </w:r>
          </w:p>
        </w:tc>
      </w:tr>
      <w:tr w:rsidR="00E928D9" w:rsidRPr="00E928D9" w14:paraId="5F134253" w14:textId="77777777" w:rsidTr="00F17A42">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14:paraId="5EABA4DD" w14:textId="400481EB" w:rsidR="00CD4268" w:rsidRPr="00E928D9" w:rsidRDefault="00CD4268" w:rsidP="00CD4268">
            <w:pPr>
              <w:spacing w:line="276" w:lineRule="auto"/>
              <w:ind w:left="57"/>
              <w:jc w:val="center"/>
              <w:rPr>
                <w:rFonts w:ascii="Arial" w:hAnsi="Arial" w:cs="Arial"/>
                <w:sz w:val="18"/>
                <w:szCs w:val="18"/>
              </w:rPr>
            </w:pPr>
            <w:r w:rsidRPr="00E928D9">
              <w:rPr>
                <w:rFonts w:ascii="Arial" w:hAnsi="Arial" w:cs="Arial"/>
                <w:sz w:val="18"/>
                <w:szCs w:val="18"/>
              </w:rPr>
              <w:t>Nazwa kryterium: Wskaźniki obligatoryjne dla danego typu projektu</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21F9BE5" w14:textId="4D1E6679" w:rsidR="00220C58" w:rsidRPr="00E928D9" w:rsidRDefault="00220C58" w:rsidP="00FD23D6">
            <w:pPr>
              <w:pStyle w:val="Akapitzlist"/>
              <w:numPr>
                <w:ilvl w:val="0"/>
                <w:numId w:val="30"/>
              </w:numPr>
              <w:spacing w:line="276" w:lineRule="auto"/>
              <w:ind w:left="241" w:hanging="284"/>
              <w:jc w:val="both"/>
              <w:rPr>
                <w:rFonts w:ascii="Arial" w:hAnsi="Arial" w:cs="Arial"/>
                <w:iCs/>
                <w:sz w:val="18"/>
                <w:szCs w:val="18"/>
              </w:rPr>
            </w:pPr>
            <w:r w:rsidRPr="00E928D9">
              <w:rPr>
                <w:rFonts w:ascii="Arial" w:hAnsi="Arial" w:cs="Arial"/>
                <w:iCs/>
                <w:sz w:val="18"/>
                <w:szCs w:val="18"/>
              </w:rPr>
              <w:t xml:space="preserve">Czy w ramach projektu </w:t>
            </w:r>
            <w:r w:rsidR="00E222A9" w:rsidRPr="00E928D9">
              <w:rPr>
                <w:rFonts w:ascii="Arial" w:hAnsi="Arial" w:cs="Arial"/>
                <w:iCs/>
                <w:sz w:val="18"/>
                <w:szCs w:val="18"/>
              </w:rPr>
              <w:t>uwzględniono</w:t>
            </w:r>
            <w:r w:rsidRPr="00E928D9">
              <w:rPr>
                <w:rFonts w:ascii="Arial" w:hAnsi="Arial" w:cs="Arial"/>
                <w:iCs/>
                <w:sz w:val="18"/>
                <w:szCs w:val="18"/>
              </w:rPr>
              <w:t xml:space="preserve"> wszystkie wskaźniki określone w definicji kryterium?</w:t>
            </w:r>
          </w:p>
          <w:p w14:paraId="10FF4E78" w14:textId="77777777" w:rsidR="00CD4268" w:rsidRPr="00E928D9" w:rsidRDefault="00CD4268" w:rsidP="00CD4268">
            <w:pPr>
              <w:spacing w:line="276" w:lineRule="auto"/>
              <w:jc w:val="both"/>
              <w:rPr>
                <w:rFonts w:ascii="Arial" w:hAnsi="Arial" w:cs="Arial"/>
                <w:iCs/>
                <w:sz w:val="18"/>
                <w:szCs w:val="18"/>
              </w:rPr>
            </w:pPr>
          </w:p>
          <w:p w14:paraId="4FC07D18" w14:textId="77777777" w:rsidR="00C31222" w:rsidRPr="00E928D9" w:rsidRDefault="00C31222" w:rsidP="00C31222">
            <w:pPr>
              <w:spacing w:line="276" w:lineRule="auto"/>
              <w:jc w:val="both"/>
              <w:rPr>
                <w:rFonts w:ascii="Arial" w:hAnsi="Arial" w:cs="Arial"/>
                <w:iCs/>
                <w:sz w:val="18"/>
                <w:szCs w:val="18"/>
              </w:rPr>
            </w:pPr>
            <w:r w:rsidRPr="00E928D9">
              <w:rPr>
                <w:rFonts w:ascii="Arial" w:hAnsi="Arial" w:cs="Arial"/>
                <w:iCs/>
                <w:sz w:val="18"/>
                <w:szCs w:val="18"/>
              </w:rPr>
              <w:t xml:space="preserve">Wnioskodawca zobowiązany jest do wskazania we wniosku i monitorowania wszystkich </w:t>
            </w:r>
            <w:r w:rsidRPr="00E928D9">
              <w:rPr>
                <w:rFonts w:ascii="Arial" w:hAnsi="Arial" w:cs="Arial"/>
                <w:iCs/>
                <w:sz w:val="18"/>
                <w:szCs w:val="18"/>
              </w:rPr>
              <w:lastRenderedPageBreak/>
              <w:t xml:space="preserve">wskaźników adekwatnych dla danego projektu, spośród wskaźników wskazanych w </w:t>
            </w:r>
            <w:proofErr w:type="spellStart"/>
            <w:r w:rsidRPr="00E928D9">
              <w:rPr>
                <w:rFonts w:ascii="Arial" w:hAnsi="Arial" w:cs="Arial"/>
                <w:iCs/>
                <w:sz w:val="18"/>
                <w:szCs w:val="18"/>
              </w:rPr>
              <w:t>SzOOP</w:t>
            </w:r>
            <w:proofErr w:type="spellEnd"/>
            <w:r w:rsidRPr="00E928D9">
              <w:rPr>
                <w:rFonts w:ascii="Arial" w:hAnsi="Arial" w:cs="Arial"/>
                <w:iCs/>
                <w:sz w:val="18"/>
                <w:szCs w:val="18"/>
              </w:rPr>
              <w:t xml:space="preserve"> dla Działania 8.2:</w:t>
            </w:r>
          </w:p>
          <w:p w14:paraId="65E51848" w14:textId="77777777" w:rsidR="00CD4268" w:rsidRPr="00E928D9" w:rsidRDefault="00CD4268" w:rsidP="00CD4268">
            <w:pPr>
              <w:spacing w:line="276" w:lineRule="auto"/>
              <w:jc w:val="both"/>
              <w:rPr>
                <w:rFonts w:ascii="Arial" w:hAnsi="Arial" w:cs="Arial"/>
                <w:iCs/>
                <w:sz w:val="18"/>
                <w:szCs w:val="18"/>
              </w:rPr>
            </w:pPr>
            <w:r w:rsidRPr="00E928D9">
              <w:rPr>
                <w:rFonts w:ascii="Arial" w:hAnsi="Arial" w:cs="Arial"/>
                <w:iCs/>
                <w:sz w:val="18"/>
                <w:szCs w:val="18"/>
              </w:rPr>
              <w:t xml:space="preserve">Wskaźniki produktu: </w:t>
            </w:r>
          </w:p>
          <w:p w14:paraId="4D2FC3E2" w14:textId="3FD36294" w:rsidR="00CD4268" w:rsidRPr="00E928D9" w:rsidRDefault="00CD4268" w:rsidP="00FD23D6">
            <w:pPr>
              <w:pStyle w:val="Akapitzlist"/>
              <w:numPr>
                <w:ilvl w:val="0"/>
                <w:numId w:val="31"/>
              </w:numPr>
              <w:spacing w:line="276" w:lineRule="auto"/>
              <w:ind w:left="380" w:hanging="357"/>
              <w:jc w:val="both"/>
              <w:rPr>
                <w:rFonts w:ascii="Arial" w:hAnsi="Arial" w:cs="Arial"/>
                <w:iCs/>
                <w:sz w:val="18"/>
                <w:szCs w:val="18"/>
              </w:rPr>
            </w:pPr>
            <w:r w:rsidRPr="00E928D9">
              <w:rPr>
                <w:rFonts w:ascii="Arial" w:hAnsi="Arial" w:cs="Arial"/>
                <w:iCs/>
                <w:sz w:val="18"/>
                <w:szCs w:val="18"/>
              </w:rPr>
              <w:t>Liczba osób bezrobotnych (łącznie z długotrwale bezrobotnymi) objętych wsparciem w programie (C) – programowy</w:t>
            </w:r>
          </w:p>
          <w:p w14:paraId="3C7A9C94" w14:textId="77777777" w:rsidR="00CD4268" w:rsidRPr="00E928D9" w:rsidRDefault="00CD4268" w:rsidP="00CD4268">
            <w:pPr>
              <w:spacing w:line="276" w:lineRule="auto"/>
              <w:ind w:left="380" w:hanging="357"/>
              <w:jc w:val="both"/>
              <w:rPr>
                <w:rFonts w:ascii="Arial" w:hAnsi="Arial" w:cs="Arial"/>
                <w:iCs/>
                <w:sz w:val="18"/>
                <w:szCs w:val="18"/>
              </w:rPr>
            </w:pPr>
            <w:r w:rsidRPr="00E928D9">
              <w:rPr>
                <w:rFonts w:ascii="Arial" w:hAnsi="Arial" w:cs="Arial"/>
                <w:iCs/>
                <w:sz w:val="18"/>
                <w:szCs w:val="18"/>
              </w:rPr>
              <w:t>2.</w:t>
            </w:r>
            <w:r w:rsidRPr="00E928D9">
              <w:rPr>
                <w:rFonts w:ascii="Arial" w:hAnsi="Arial" w:cs="Arial"/>
                <w:iCs/>
                <w:sz w:val="18"/>
                <w:szCs w:val="18"/>
              </w:rPr>
              <w:tab/>
              <w:t>Liczba osób o niskich kwalifikacjach objętych wsparciem w programie – programowy</w:t>
            </w:r>
          </w:p>
          <w:p w14:paraId="46D5ADAF" w14:textId="77777777" w:rsidR="00CD4268" w:rsidRPr="00E928D9" w:rsidRDefault="00CD4268" w:rsidP="00CD4268">
            <w:pPr>
              <w:spacing w:line="276" w:lineRule="auto"/>
              <w:ind w:left="380" w:hanging="357"/>
              <w:jc w:val="both"/>
              <w:rPr>
                <w:rFonts w:ascii="Arial" w:hAnsi="Arial" w:cs="Arial"/>
                <w:iCs/>
                <w:sz w:val="18"/>
                <w:szCs w:val="18"/>
              </w:rPr>
            </w:pPr>
            <w:r w:rsidRPr="00E928D9">
              <w:rPr>
                <w:rFonts w:ascii="Arial" w:hAnsi="Arial" w:cs="Arial"/>
                <w:iCs/>
                <w:sz w:val="18"/>
                <w:szCs w:val="18"/>
              </w:rPr>
              <w:t>3.</w:t>
            </w:r>
            <w:r w:rsidRPr="00E928D9">
              <w:rPr>
                <w:rFonts w:ascii="Arial" w:hAnsi="Arial" w:cs="Arial"/>
                <w:iCs/>
                <w:sz w:val="18"/>
                <w:szCs w:val="18"/>
              </w:rPr>
              <w:tab/>
              <w:t>Liczba osób biernych zawodowo objętych wsparciem w programie (C) – programowy</w:t>
            </w:r>
          </w:p>
          <w:p w14:paraId="0E74FD33" w14:textId="77777777" w:rsidR="00CD4268" w:rsidRPr="00E928D9" w:rsidRDefault="00CD4268" w:rsidP="00CD4268">
            <w:pPr>
              <w:spacing w:line="276" w:lineRule="auto"/>
              <w:ind w:left="380" w:hanging="357"/>
              <w:jc w:val="both"/>
              <w:rPr>
                <w:rFonts w:ascii="Arial" w:hAnsi="Arial" w:cs="Arial"/>
                <w:iCs/>
                <w:sz w:val="18"/>
                <w:szCs w:val="18"/>
              </w:rPr>
            </w:pPr>
            <w:r w:rsidRPr="00E928D9">
              <w:rPr>
                <w:rFonts w:ascii="Arial" w:hAnsi="Arial" w:cs="Arial"/>
                <w:iCs/>
                <w:sz w:val="18"/>
                <w:szCs w:val="18"/>
              </w:rPr>
              <w:t>4.</w:t>
            </w:r>
            <w:r w:rsidRPr="00E928D9">
              <w:rPr>
                <w:rFonts w:ascii="Arial" w:hAnsi="Arial" w:cs="Arial"/>
                <w:iCs/>
                <w:sz w:val="18"/>
                <w:szCs w:val="18"/>
              </w:rPr>
              <w:tab/>
              <w:t>Liczba osób z niepełnosprawnościami objętych wsparciem w programie (C) – programowy</w:t>
            </w:r>
          </w:p>
          <w:p w14:paraId="39225336" w14:textId="77777777" w:rsidR="00CD4268" w:rsidRPr="00E928D9" w:rsidRDefault="00CD4268" w:rsidP="00CD4268">
            <w:pPr>
              <w:spacing w:line="276" w:lineRule="auto"/>
              <w:ind w:left="380" w:hanging="357"/>
              <w:jc w:val="both"/>
              <w:rPr>
                <w:rFonts w:ascii="Arial" w:hAnsi="Arial" w:cs="Arial"/>
                <w:iCs/>
                <w:sz w:val="18"/>
                <w:szCs w:val="18"/>
              </w:rPr>
            </w:pPr>
            <w:r w:rsidRPr="00E928D9">
              <w:rPr>
                <w:rFonts w:ascii="Arial" w:hAnsi="Arial" w:cs="Arial"/>
                <w:iCs/>
                <w:sz w:val="18"/>
                <w:szCs w:val="18"/>
              </w:rPr>
              <w:t>5.</w:t>
            </w:r>
            <w:r w:rsidRPr="00E928D9">
              <w:rPr>
                <w:rFonts w:ascii="Arial" w:hAnsi="Arial" w:cs="Arial"/>
                <w:iCs/>
                <w:sz w:val="18"/>
                <w:szCs w:val="18"/>
              </w:rPr>
              <w:tab/>
              <w:t>Liczba osób długotrwale bezrobotnych objętych wsparciem w programie (C) – programowy</w:t>
            </w:r>
          </w:p>
          <w:p w14:paraId="20E18296" w14:textId="74DF159B" w:rsidR="00CD4268" w:rsidRPr="00E928D9" w:rsidRDefault="00CD4268" w:rsidP="00CD4268">
            <w:pPr>
              <w:spacing w:line="276" w:lineRule="auto"/>
              <w:ind w:left="380" w:hanging="357"/>
              <w:jc w:val="both"/>
              <w:rPr>
                <w:rFonts w:ascii="Arial" w:hAnsi="Arial" w:cs="Arial"/>
                <w:iCs/>
                <w:sz w:val="18"/>
                <w:szCs w:val="18"/>
              </w:rPr>
            </w:pPr>
            <w:r w:rsidRPr="00E928D9">
              <w:rPr>
                <w:rFonts w:ascii="Arial" w:hAnsi="Arial" w:cs="Arial"/>
                <w:iCs/>
                <w:sz w:val="18"/>
                <w:szCs w:val="18"/>
              </w:rPr>
              <w:t>6.</w:t>
            </w:r>
            <w:r w:rsidRPr="00E928D9">
              <w:rPr>
                <w:rFonts w:ascii="Arial" w:hAnsi="Arial" w:cs="Arial"/>
                <w:iCs/>
                <w:sz w:val="18"/>
                <w:szCs w:val="18"/>
              </w:rPr>
              <w:tab/>
              <w:t>Liczba osób w wieku 50 lat i więcej objętych wsparciem w programie – programowy</w:t>
            </w:r>
          </w:p>
          <w:p w14:paraId="065B74B6" w14:textId="77777777" w:rsidR="00CD4268" w:rsidRPr="00E928D9" w:rsidRDefault="00CD4268" w:rsidP="00CD4268">
            <w:pPr>
              <w:spacing w:line="276" w:lineRule="auto"/>
              <w:jc w:val="both"/>
              <w:rPr>
                <w:rFonts w:ascii="Arial" w:hAnsi="Arial" w:cs="Arial"/>
                <w:iCs/>
                <w:sz w:val="18"/>
                <w:szCs w:val="18"/>
              </w:rPr>
            </w:pPr>
            <w:r w:rsidRPr="00E928D9">
              <w:rPr>
                <w:rFonts w:ascii="Arial" w:hAnsi="Arial" w:cs="Arial"/>
                <w:iCs/>
                <w:sz w:val="18"/>
                <w:szCs w:val="18"/>
              </w:rPr>
              <w:t>Wskaźniki rezultatu:</w:t>
            </w:r>
          </w:p>
          <w:p w14:paraId="3DBD89B5" w14:textId="77777777" w:rsidR="00CD4268" w:rsidRPr="00E928D9" w:rsidRDefault="00CD4268" w:rsidP="00CD4268">
            <w:pPr>
              <w:spacing w:line="276" w:lineRule="auto"/>
              <w:ind w:left="380" w:hanging="357"/>
              <w:jc w:val="both"/>
              <w:rPr>
                <w:rFonts w:ascii="Arial" w:hAnsi="Arial" w:cs="Arial"/>
                <w:iCs/>
                <w:sz w:val="18"/>
                <w:szCs w:val="18"/>
              </w:rPr>
            </w:pPr>
            <w:r w:rsidRPr="00E928D9">
              <w:rPr>
                <w:rFonts w:ascii="Arial" w:hAnsi="Arial" w:cs="Arial"/>
                <w:iCs/>
                <w:sz w:val="18"/>
                <w:szCs w:val="18"/>
              </w:rPr>
              <w:t>1.</w:t>
            </w:r>
            <w:r w:rsidRPr="00E928D9">
              <w:rPr>
                <w:rFonts w:ascii="Arial" w:hAnsi="Arial" w:cs="Arial"/>
                <w:iCs/>
                <w:sz w:val="18"/>
                <w:szCs w:val="18"/>
              </w:rPr>
              <w:tab/>
              <w:t>Liczba osób pracujących po opuszczeniu programu (łącznie z pracującymi na własny rachunek) (C) obliczana na podstawie liczby osób bezrobotnych (łącznie z długotrwale bezrobotnymi) objętych wsparciem w programie (C)</w:t>
            </w:r>
          </w:p>
          <w:p w14:paraId="2B58B740" w14:textId="77777777" w:rsidR="00CD4268" w:rsidRPr="00E928D9" w:rsidRDefault="00CD4268" w:rsidP="00CD4268">
            <w:pPr>
              <w:spacing w:line="276" w:lineRule="auto"/>
              <w:ind w:left="380" w:hanging="357"/>
              <w:jc w:val="both"/>
              <w:rPr>
                <w:rFonts w:ascii="Arial" w:hAnsi="Arial" w:cs="Arial"/>
                <w:iCs/>
                <w:sz w:val="18"/>
                <w:szCs w:val="18"/>
              </w:rPr>
            </w:pPr>
            <w:r w:rsidRPr="00E928D9">
              <w:rPr>
                <w:rFonts w:ascii="Arial" w:hAnsi="Arial" w:cs="Arial"/>
                <w:iCs/>
                <w:sz w:val="18"/>
                <w:szCs w:val="18"/>
              </w:rPr>
              <w:t>2.</w:t>
            </w:r>
            <w:r w:rsidRPr="00E928D9">
              <w:rPr>
                <w:rFonts w:ascii="Arial" w:hAnsi="Arial" w:cs="Arial"/>
                <w:iCs/>
                <w:sz w:val="18"/>
                <w:szCs w:val="18"/>
              </w:rPr>
              <w:tab/>
              <w:t>Liczba osób, które uzyskały kwalifikacje po opuszczeniu programu (C) obliczana na podstawie liczby osób bezrobotnych (łącznie z długotrwale bezrobotnymi) objętych wsparciem w programie (C)</w:t>
            </w:r>
          </w:p>
          <w:p w14:paraId="057AEB92" w14:textId="77777777" w:rsidR="00CD4268" w:rsidRPr="00E928D9" w:rsidRDefault="00CD4268" w:rsidP="00CD4268">
            <w:pPr>
              <w:spacing w:line="276" w:lineRule="auto"/>
              <w:ind w:left="380" w:hanging="357"/>
              <w:jc w:val="both"/>
              <w:rPr>
                <w:rFonts w:ascii="Arial" w:hAnsi="Arial" w:cs="Arial"/>
                <w:iCs/>
                <w:sz w:val="18"/>
                <w:szCs w:val="18"/>
              </w:rPr>
            </w:pPr>
            <w:r w:rsidRPr="00E928D9">
              <w:rPr>
                <w:rFonts w:ascii="Arial" w:hAnsi="Arial" w:cs="Arial"/>
                <w:iCs/>
                <w:sz w:val="18"/>
                <w:szCs w:val="18"/>
              </w:rPr>
              <w:t>3.</w:t>
            </w:r>
            <w:r w:rsidRPr="00E928D9">
              <w:rPr>
                <w:rFonts w:ascii="Arial" w:hAnsi="Arial" w:cs="Arial"/>
                <w:iCs/>
                <w:sz w:val="18"/>
                <w:szCs w:val="18"/>
              </w:rPr>
              <w:tab/>
              <w:t>Liczba osób pracujących po opuszczeniu programu (łącznie z pracującymi na własny rachunek) (C) obliczana na podstawie liczby osób długotrwale bezrobotnych objętych wsparciem w programie (C)</w:t>
            </w:r>
          </w:p>
          <w:p w14:paraId="57ABE0EE" w14:textId="77777777" w:rsidR="00CD4268" w:rsidRPr="00E928D9" w:rsidRDefault="00CD4268" w:rsidP="00CD4268">
            <w:pPr>
              <w:spacing w:line="276" w:lineRule="auto"/>
              <w:ind w:left="380" w:hanging="357"/>
              <w:jc w:val="both"/>
              <w:rPr>
                <w:rFonts w:ascii="Arial" w:hAnsi="Arial" w:cs="Arial"/>
                <w:iCs/>
                <w:sz w:val="18"/>
                <w:szCs w:val="18"/>
              </w:rPr>
            </w:pPr>
            <w:r w:rsidRPr="00E928D9">
              <w:rPr>
                <w:rFonts w:ascii="Arial" w:hAnsi="Arial" w:cs="Arial"/>
                <w:iCs/>
                <w:sz w:val="18"/>
                <w:szCs w:val="18"/>
              </w:rPr>
              <w:t>4.</w:t>
            </w:r>
            <w:r w:rsidRPr="00E928D9">
              <w:rPr>
                <w:rFonts w:ascii="Arial" w:hAnsi="Arial" w:cs="Arial"/>
                <w:iCs/>
                <w:sz w:val="18"/>
                <w:szCs w:val="18"/>
              </w:rPr>
              <w:tab/>
              <w:t>Liczba osób, które uzyskały kwalifikacje po opuszczeniu programu (C) obliczana na podstawie liczby osób długotrwale bezrobotnych objętych wsparciem w programie (C)</w:t>
            </w:r>
          </w:p>
          <w:p w14:paraId="77E100B2" w14:textId="77777777" w:rsidR="00CD4268" w:rsidRPr="00E928D9" w:rsidRDefault="00CD4268" w:rsidP="00CD4268">
            <w:pPr>
              <w:spacing w:line="276" w:lineRule="auto"/>
              <w:ind w:left="380" w:hanging="357"/>
              <w:jc w:val="both"/>
              <w:rPr>
                <w:rFonts w:ascii="Arial" w:hAnsi="Arial" w:cs="Arial"/>
                <w:iCs/>
                <w:sz w:val="18"/>
                <w:szCs w:val="18"/>
              </w:rPr>
            </w:pPr>
            <w:r w:rsidRPr="00E928D9">
              <w:rPr>
                <w:rFonts w:ascii="Arial" w:hAnsi="Arial" w:cs="Arial"/>
                <w:iCs/>
                <w:sz w:val="18"/>
                <w:szCs w:val="18"/>
              </w:rPr>
              <w:t>5.</w:t>
            </w:r>
            <w:r w:rsidRPr="00E928D9">
              <w:rPr>
                <w:rFonts w:ascii="Arial" w:hAnsi="Arial" w:cs="Arial"/>
                <w:iCs/>
                <w:sz w:val="18"/>
                <w:szCs w:val="18"/>
              </w:rPr>
              <w:tab/>
              <w:t>Liczba osób pracujących po opuszczeniu programu (łącznie z pracującymi na własny rachunek) (C) obliczana na podstawie liczby osób biernych zawodowo objętych wsparciem w programie (C)</w:t>
            </w:r>
          </w:p>
          <w:p w14:paraId="0DE49EA2" w14:textId="77777777" w:rsidR="00CD4268" w:rsidRPr="00E928D9" w:rsidRDefault="00CD4268" w:rsidP="00CD4268">
            <w:pPr>
              <w:spacing w:line="276" w:lineRule="auto"/>
              <w:ind w:left="380" w:hanging="357"/>
              <w:jc w:val="both"/>
              <w:rPr>
                <w:rFonts w:ascii="Arial" w:hAnsi="Arial" w:cs="Arial"/>
                <w:iCs/>
                <w:sz w:val="18"/>
                <w:szCs w:val="18"/>
              </w:rPr>
            </w:pPr>
            <w:r w:rsidRPr="00E928D9">
              <w:rPr>
                <w:rFonts w:ascii="Arial" w:hAnsi="Arial" w:cs="Arial"/>
                <w:iCs/>
                <w:sz w:val="18"/>
                <w:szCs w:val="18"/>
              </w:rPr>
              <w:t>6.</w:t>
            </w:r>
            <w:r w:rsidRPr="00E928D9">
              <w:rPr>
                <w:rFonts w:ascii="Arial" w:hAnsi="Arial" w:cs="Arial"/>
                <w:iCs/>
                <w:sz w:val="18"/>
                <w:szCs w:val="18"/>
              </w:rPr>
              <w:tab/>
              <w:t>Liczba osób, które uzyskały kwalifikacje po opuszczeniu programu (C) obliczana na podstawie liczby osób biernych zawodowo objętych wsparciem w programie (C)</w:t>
            </w:r>
          </w:p>
          <w:p w14:paraId="16A66AF8" w14:textId="77777777" w:rsidR="00CD4268" w:rsidRPr="00E928D9" w:rsidRDefault="00CD4268" w:rsidP="00CD4268">
            <w:pPr>
              <w:spacing w:line="276" w:lineRule="auto"/>
              <w:ind w:left="380" w:hanging="357"/>
              <w:jc w:val="both"/>
              <w:rPr>
                <w:rFonts w:ascii="Arial" w:hAnsi="Arial" w:cs="Arial"/>
                <w:iCs/>
                <w:sz w:val="18"/>
                <w:szCs w:val="18"/>
              </w:rPr>
            </w:pPr>
            <w:r w:rsidRPr="00E928D9">
              <w:rPr>
                <w:rFonts w:ascii="Arial" w:hAnsi="Arial" w:cs="Arial"/>
                <w:iCs/>
                <w:sz w:val="18"/>
                <w:szCs w:val="18"/>
              </w:rPr>
              <w:t>7.</w:t>
            </w:r>
            <w:r w:rsidRPr="00E928D9">
              <w:rPr>
                <w:rFonts w:ascii="Arial" w:hAnsi="Arial" w:cs="Arial"/>
                <w:iCs/>
                <w:sz w:val="18"/>
                <w:szCs w:val="18"/>
              </w:rPr>
              <w:tab/>
              <w:t>Liczba osób pracujących po opuszczeniu programu (łącznie z pracującymi na własny rachunek) (C) obliczana na podstawie liczby osób z niepełnosprawnościami objętych wsparciem w programie (C)</w:t>
            </w:r>
          </w:p>
          <w:p w14:paraId="614545FD" w14:textId="096275D4" w:rsidR="00CD4268" w:rsidRPr="00E928D9" w:rsidRDefault="00CD4268" w:rsidP="00CD4268">
            <w:pPr>
              <w:spacing w:line="276" w:lineRule="auto"/>
              <w:ind w:left="380" w:hanging="357"/>
              <w:jc w:val="both"/>
              <w:rPr>
                <w:rFonts w:ascii="Arial" w:hAnsi="Arial" w:cs="Arial"/>
                <w:iCs/>
                <w:sz w:val="18"/>
                <w:szCs w:val="18"/>
              </w:rPr>
            </w:pPr>
            <w:r w:rsidRPr="00E928D9">
              <w:rPr>
                <w:rFonts w:ascii="Arial" w:hAnsi="Arial" w:cs="Arial"/>
                <w:iCs/>
                <w:sz w:val="18"/>
                <w:szCs w:val="18"/>
              </w:rPr>
              <w:t>8.</w:t>
            </w:r>
            <w:r w:rsidRPr="00E928D9">
              <w:rPr>
                <w:rFonts w:ascii="Arial" w:hAnsi="Arial" w:cs="Arial"/>
                <w:iCs/>
                <w:sz w:val="18"/>
                <w:szCs w:val="18"/>
              </w:rPr>
              <w:tab/>
              <w:t xml:space="preserve">Liczba osób, które uzyskały kwalifikacje po opuszczeniu programu (C) obliczana na podstawie liczby osób z </w:t>
            </w:r>
            <w:r w:rsidRPr="00E928D9">
              <w:rPr>
                <w:rFonts w:ascii="Arial" w:hAnsi="Arial" w:cs="Arial"/>
                <w:iCs/>
                <w:sz w:val="18"/>
                <w:szCs w:val="18"/>
              </w:rPr>
              <w:lastRenderedPageBreak/>
              <w:t>niepełnosprawnościami objętych wsparciem w programie (C)</w:t>
            </w:r>
          </w:p>
          <w:p w14:paraId="55A62642" w14:textId="77777777" w:rsidR="00CD4268" w:rsidRPr="00E928D9" w:rsidRDefault="00CD4268" w:rsidP="00CD4268">
            <w:pPr>
              <w:spacing w:line="276" w:lineRule="auto"/>
              <w:jc w:val="both"/>
              <w:rPr>
                <w:rFonts w:ascii="Arial" w:hAnsi="Arial" w:cs="Arial"/>
                <w:iCs/>
                <w:sz w:val="18"/>
                <w:szCs w:val="18"/>
              </w:rPr>
            </w:pPr>
          </w:p>
          <w:p w14:paraId="399ADCD8" w14:textId="77777777" w:rsidR="00CD4268" w:rsidRPr="00E928D9" w:rsidRDefault="00CD4268" w:rsidP="00CD4268">
            <w:pPr>
              <w:spacing w:line="276" w:lineRule="auto"/>
              <w:jc w:val="both"/>
              <w:rPr>
                <w:rFonts w:ascii="Arial" w:hAnsi="Arial" w:cs="Arial"/>
                <w:iCs/>
                <w:sz w:val="18"/>
                <w:szCs w:val="18"/>
              </w:rPr>
            </w:pPr>
            <w:r w:rsidRPr="00E928D9">
              <w:rPr>
                <w:rFonts w:ascii="Arial" w:hAnsi="Arial" w:cs="Arial"/>
                <w:iCs/>
                <w:sz w:val="18"/>
                <w:szCs w:val="18"/>
              </w:rPr>
              <w:t xml:space="preserve">Wnioskodawca/Beneficjent jest również zobowiązany do monitorowania wszystkich wspólnych wskaźników produktu (tzw. wskaźników horyzontalnych) ze Wspólnej Listy Wskaźników Kluczowych, stanowiącej załącznik nr 2 do wytycznych w zakresie monitorowania postępu rzeczowego realizacji programów operacyjnych na lata 2014-2020 aktualnych na dzień przyjęcia kryterium. W przypadku tych wskaźników dopuszcza się wskazanie wartości docelowej 0 w sytuacjach opisanych w regulaminie. </w:t>
            </w:r>
          </w:p>
          <w:p w14:paraId="05170D75" w14:textId="77777777" w:rsidR="00CD4268" w:rsidRPr="00E928D9" w:rsidRDefault="00CD4268" w:rsidP="00CD4268">
            <w:pPr>
              <w:spacing w:line="276" w:lineRule="auto"/>
              <w:jc w:val="both"/>
              <w:rPr>
                <w:rFonts w:ascii="Arial" w:hAnsi="Arial" w:cs="Arial"/>
                <w:iCs/>
                <w:sz w:val="18"/>
                <w:szCs w:val="18"/>
              </w:rPr>
            </w:pPr>
          </w:p>
          <w:p w14:paraId="79E0AD77" w14:textId="15C395A4" w:rsidR="00CD4268" w:rsidRPr="00E928D9" w:rsidRDefault="00CD4268" w:rsidP="00CD4268">
            <w:pPr>
              <w:spacing w:line="276" w:lineRule="auto"/>
              <w:jc w:val="both"/>
              <w:rPr>
                <w:rFonts w:ascii="Arial" w:hAnsi="Arial" w:cs="Arial"/>
                <w:iCs/>
                <w:sz w:val="18"/>
                <w:szCs w:val="18"/>
              </w:rPr>
            </w:pPr>
            <w:r w:rsidRPr="00E928D9">
              <w:rPr>
                <w:rFonts w:ascii="Arial" w:hAnsi="Arial" w:cs="Arial"/>
                <w:iCs/>
                <w:sz w:val="18"/>
                <w:szCs w:val="18"/>
              </w:rPr>
              <w:t xml:space="preserve">Kryterium ma na celu zapewnić zgodność projektu z zapisami </w:t>
            </w:r>
            <w:proofErr w:type="spellStart"/>
            <w:r w:rsidRPr="00E928D9">
              <w:rPr>
                <w:rFonts w:ascii="Arial" w:hAnsi="Arial" w:cs="Arial"/>
                <w:iCs/>
                <w:sz w:val="18"/>
                <w:szCs w:val="18"/>
              </w:rPr>
              <w:t>SzOOP</w:t>
            </w:r>
            <w:proofErr w:type="spellEnd"/>
            <w:r w:rsidRPr="00E928D9">
              <w:rPr>
                <w:rFonts w:ascii="Arial" w:hAnsi="Arial" w:cs="Arial"/>
                <w:iCs/>
                <w:sz w:val="18"/>
                <w:szCs w:val="18"/>
              </w:rPr>
              <w:t xml:space="preserve"> oraz wytycznych horyzontalnych w zakresie monitorowania wskaźników. Kryterium weryfikowane na podstawie zapisów wniosku o dofinansowanie projektu. W zakresie kryterium IOK dopuszcza możliwość skierowania projektu do etapu negocjacji w celu poprawy/uzupełnienia kwestii wskazanych przez KOP. W trakcie realizacji projektu w uzasadnionych sytuacjach za zgodą instytucji organizującej konkurs dopuszcza się zmianę wartości wskaźników. Dodatkowe wyjaśnienia dotyczące sposobu uwzględniania wskaźników we wniosku mogą zostać umieszczone w regulaminie konkursu.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3B6B9FBF" w14:textId="2ADB3940" w:rsidR="00CD4268" w:rsidRPr="00E928D9" w:rsidRDefault="00CD4268" w:rsidP="00CD4268">
            <w:pPr>
              <w:spacing w:line="276" w:lineRule="auto"/>
              <w:ind w:left="57"/>
              <w:jc w:val="center"/>
              <w:rPr>
                <w:rFonts w:ascii="Arial" w:hAnsi="Arial" w:cs="Arial"/>
                <w:sz w:val="18"/>
                <w:szCs w:val="18"/>
              </w:rPr>
            </w:pPr>
            <w:r w:rsidRPr="00E928D9">
              <w:rPr>
                <w:rFonts w:ascii="Arial" w:hAnsi="Arial" w:cs="Arial"/>
                <w:sz w:val="18"/>
                <w:szCs w:val="18"/>
              </w:rPr>
              <w:lastRenderedPageBreak/>
              <w:t>Opis znaczenia kryterium</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37301B4D" w14:textId="77777777" w:rsidR="00CD4268" w:rsidRPr="00E928D9" w:rsidRDefault="00CD4268" w:rsidP="00CD4268">
            <w:pPr>
              <w:spacing w:line="276" w:lineRule="auto"/>
              <w:jc w:val="center"/>
              <w:rPr>
                <w:rFonts w:ascii="Arial" w:hAnsi="Arial" w:cs="Arial"/>
                <w:sz w:val="18"/>
                <w:szCs w:val="18"/>
              </w:rPr>
            </w:pPr>
            <w:r w:rsidRPr="00E928D9">
              <w:rPr>
                <w:rFonts w:ascii="Arial" w:hAnsi="Arial" w:cs="Arial"/>
                <w:sz w:val="18"/>
                <w:szCs w:val="18"/>
              </w:rPr>
              <w:t>Tak/Nie/skierowany do negocjacji</w:t>
            </w:r>
          </w:p>
          <w:p w14:paraId="2ADC436C" w14:textId="4B9424A6" w:rsidR="00CD4268" w:rsidRPr="00E928D9" w:rsidRDefault="00CD4268" w:rsidP="00CD4268">
            <w:pPr>
              <w:spacing w:line="276" w:lineRule="auto"/>
              <w:ind w:left="57"/>
              <w:jc w:val="center"/>
              <w:rPr>
                <w:rFonts w:ascii="Arial" w:hAnsi="Arial" w:cs="Arial"/>
                <w:sz w:val="18"/>
                <w:szCs w:val="18"/>
              </w:rPr>
            </w:pPr>
            <w:r w:rsidRPr="00E928D9">
              <w:rPr>
                <w:rFonts w:ascii="Arial" w:hAnsi="Arial" w:cs="Arial"/>
                <w:sz w:val="18"/>
                <w:szCs w:val="18"/>
              </w:rPr>
              <w:t xml:space="preserve">(niespełnienie kryterium po ewentualnym dokonaniu </w:t>
            </w:r>
            <w:r w:rsidRPr="00E928D9">
              <w:rPr>
                <w:rFonts w:ascii="Arial" w:hAnsi="Arial" w:cs="Arial"/>
                <w:sz w:val="18"/>
                <w:szCs w:val="18"/>
              </w:rPr>
              <w:lastRenderedPageBreak/>
              <w:t>jednorazowej korekty oznacza odrzucenie projektu na etapie negocjacji)</w:t>
            </w:r>
          </w:p>
        </w:tc>
      </w:tr>
    </w:tbl>
    <w:p w14:paraId="2DB3889D" w14:textId="77777777" w:rsidR="00A93570" w:rsidRPr="00E928D9" w:rsidRDefault="00A93570" w:rsidP="00F935E9">
      <w:pPr>
        <w:spacing w:line="276" w:lineRule="auto"/>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193"/>
        <w:gridCol w:w="55"/>
        <w:gridCol w:w="2522"/>
        <w:gridCol w:w="1478"/>
        <w:gridCol w:w="1779"/>
        <w:gridCol w:w="1748"/>
      </w:tblGrid>
      <w:tr w:rsidR="00E928D9" w:rsidRPr="00E928D9" w14:paraId="41765CE5" w14:textId="77777777" w:rsidTr="00AE482A">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14:paraId="5B8CBE88" w14:textId="77777777" w:rsidR="00A93570" w:rsidRPr="00E928D9" w:rsidRDefault="00BD6A11" w:rsidP="00AE482A">
            <w:pPr>
              <w:spacing w:line="276" w:lineRule="auto"/>
              <w:jc w:val="center"/>
              <w:rPr>
                <w:rFonts w:ascii="Arial" w:hAnsi="Arial" w:cs="Arial"/>
                <w:b/>
                <w:sz w:val="18"/>
                <w:szCs w:val="18"/>
              </w:rPr>
            </w:pPr>
            <w:r w:rsidRPr="00E928D9">
              <w:rPr>
                <w:rFonts w:ascii="Arial" w:hAnsi="Arial" w:cs="Arial"/>
                <w:b/>
                <w:sz w:val="24"/>
                <w:szCs w:val="24"/>
              </w:rPr>
              <w:t>KARTA DZIAŁANIA 8</w:t>
            </w:r>
            <w:r w:rsidR="00A93570" w:rsidRPr="00E928D9">
              <w:rPr>
                <w:rFonts w:ascii="Arial" w:hAnsi="Arial" w:cs="Arial"/>
                <w:b/>
                <w:sz w:val="24"/>
                <w:szCs w:val="24"/>
              </w:rPr>
              <w:t>.</w:t>
            </w:r>
            <w:r w:rsidRPr="00E928D9">
              <w:rPr>
                <w:rFonts w:ascii="Arial" w:hAnsi="Arial" w:cs="Arial"/>
                <w:b/>
                <w:sz w:val="24"/>
                <w:szCs w:val="24"/>
              </w:rPr>
              <w:t>4</w:t>
            </w:r>
            <w:r w:rsidR="00A93570" w:rsidRPr="00E928D9">
              <w:rPr>
                <w:rFonts w:ascii="Arial" w:hAnsi="Arial" w:cs="Arial"/>
                <w:b/>
                <w:sz w:val="24"/>
                <w:szCs w:val="24"/>
              </w:rPr>
              <w:t xml:space="preserve"> DLA PROJEKTÓW KONKURSOWYCH</w:t>
            </w:r>
          </w:p>
        </w:tc>
      </w:tr>
      <w:tr w:rsidR="00E928D9" w:rsidRPr="00E928D9" w14:paraId="6658EBFE" w14:textId="77777777" w:rsidTr="00AE482A">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14:paraId="74D68FD6" w14:textId="77777777" w:rsidR="00A93570" w:rsidRPr="00E928D9" w:rsidRDefault="00BD6A11" w:rsidP="00AE482A">
            <w:pPr>
              <w:spacing w:line="276" w:lineRule="auto"/>
              <w:jc w:val="center"/>
              <w:rPr>
                <w:rFonts w:ascii="Arial" w:hAnsi="Arial" w:cs="Arial"/>
                <w:b/>
                <w:sz w:val="20"/>
              </w:rPr>
            </w:pPr>
            <w:r w:rsidRPr="00E928D9">
              <w:rPr>
                <w:rFonts w:ascii="Arial" w:hAnsi="Arial" w:cs="Arial"/>
                <w:b/>
                <w:sz w:val="20"/>
              </w:rPr>
              <w:t>PODDZIAŁANIE 8</w:t>
            </w:r>
            <w:r w:rsidR="00A93570" w:rsidRPr="00E928D9">
              <w:rPr>
                <w:rFonts w:ascii="Arial" w:hAnsi="Arial" w:cs="Arial"/>
                <w:b/>
                <w:sz w:val="20"/>
              </w:rPr>
              <w:t>.</w:t>
            </w:r>
            <w:r w:rsidRPr="00E928D9">
              <w:rPr>
                <w:rFonts w:ascii="Arial" w:hAnsi="Arial" w:cs="Arial"/>
                <w:b/>
                <w:sz w:val="20"/>
              </w:rPr>
              <w:t>4</w:t>
            </w:r>
            <w:r w:rsidR="00A93570" w:rsidRPr="00E928D9">
              <w:rPr>
                <w:rFonts w:ascii="Arial" w:hAnsi="Arial" w:cs="Arial"/>
                <w:b/>
                <w:sz w:val="20"/>
              </w:rPr>
              <w:t>.</w:t>
            </w:r>
            <w:r w:rsidRPr="00E928D9">
              <w:rPr>
                <w:rFonts w:ascii="Arial" w:hAnsi="Arial" w:cs="Arial"/>
                <w:b/>
                <w:sz w:val="20"/>
              </w:rPr>
              <w:t>1</w:t>
            </w:r>
          </w:p>
        </w:tc>
      </w:tr>
      <w:tr w:rsidR="00E928D9" w:rsidRPr="00E928D9" w14:paraId="635C1B08" w14:textId="77777777" w:rsidTr="00AE482A">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14:paraId="7C6254CC" w14:textId="77777777" w:rsidR="00A93570" w:rsidRPr="00E928D9" w:rsidRDefault="00A93570" w:rsidP="00AE482A">
            <w:pPr>
              <w:spacing w:line="276" w:lineRule="auto"/>
              <w:jc w:val="center"/>
              <w:rPr>
                <w:rFonts w:ascii="Arial" w:hAnsi="Arial" w:cs="Arial"/>
                <w:b/>
                <w:sz w:val="18"/>
                <w:szCs w:val="18"/>
              </w:rPr>
            </w:pPr>
            <w:r w:rsidRPr="00E928D9">
              <w:rPr>
                <w:rFonts w:ascii="Arial" w:hAnsi="Arial" w:cs="Arial"/>
                <w:b/>
                <w:sz w:val="18"/>
                <w:szCs w:val="18"/>
              </w:rPr>
              <w:t>I. PODSTAWOWE INFORMACJE O KONKURSIE</w:t>
            </w:r>
          </w:p>
        </w:tc>
      </w:tr>
      <w:tr w:rsidR="00E928D9" w:rsidRPr="00E928D9" w14:paraId="08ACBBB9" w14:textId="77777777" w:rsidTr="00AE482A">
        <w:trPr>
          <w:trHeight w:val="129"/>
          <w:jc w:val="center"/>
        </w:trPr>
        <w:tc>
          <w:tcPr>
            <w:tcW w:w="1150" w:type="pct"/>
            <w:gridSpan w:val="2"/>
            <w:tcBorders>
              <w:top w:val="single" w:sz="8" w:space="0" w:color="auto"/>
              <w:left w:val="single" w:sz="8" w:space="0" w:color="auto"/>
              <w:bottom w:val="single" w:sz="4" w:space="0" w:color="auto"/>
              <w:right w:val="single" w:sz="4" w:space="0" w:color="auto"/>
            </w:tcBorders>
            <w:shd w:val="clear" w:color="auto" w:fill="F7CAAC"/>
            <w:vAlign w:val="center"/>
          </w:tcPr>
          <w:p w14:paraId="5F85E4BC" w14:textId="77777777" w:rsidR="00A93570" w:rsidRPr="00E928D9" w:rsidRDefault="00A93570" w:rsidP="00AE482A">
            <w:pPr>
              <w:spacing w:line="276" w:lineRule="auto"/>
              <w:rPr>
                <w:rFonts w:ascii="Arial" w:hAnsi="Arial" w:cs="Arial"/>
                <w:b/>
                <w:sz w:val="18"/>
                <w:szCs w:val="18"/>
              </w:rPr>
            </w:pPr>
            <w:r w:rsidRPr="00E928D9">
              <w:rPr>
                <w:rFonts w:ascii="Arial" w:hAnsi="Arial" w:cs="Arial"/>
                <w:sz w:val="18"/>
                <w:szCs w:val="18"/>
              </w:rPr>
              <w:t xml:space="preserve">1. Cel szczegółowy </w:t>
            </w:r>
            <w:r w:rsidRPr="00E928D9">
              <w:rPr>
                <w:rFonts w:ascii="Arial" w:hAnsi="Arial" w:cs="Arial"/>
                <w:sz w:val="18"/>
                <w:szCs w:val="18"/>
              </w:rPr>
              <w:br/>
              <w:t>RPO, w ramach którego realizowane będą projekty</w:t>
            </w:r>
          </w:p>
        </w:tc>
        <w:tc>
          <w:tcPr>
            <w:tcW w:w="3850" w:type="pct"/>
            <w:gridSpan w:val="4"/>
            <w:tcBorders>
              <w:top w:val="single" w:sz="8" w:space="0" w:color="auto"/>
              <w:left w:val="single" w:sz="4" w:space="0" w:color="auto"/>
              <w:bottom w:val="single" w:sz="4" w:space="0" w:color="auto"/>
              <w:right w:val="single" w:sz="8" w:space="0" w:color="auto"/>
            </w:tcBorders>
            <w:shd w:val="clear" w:color="auto" w:fill="auto"/>
            <w:vAlign w:val="center"/>
          </w:tcPr>
          <w:p w14:paraId="2EA4F08A" w14:textId="77777777" w:rsidR="00A93570" w:rsidRPr="00E928D9" w:rsidRDefault="00A93570" w:rsidP="00AE482A">
            <w:pPr>
              <w:spacing w:line="276" w:lineRule="auto"/>
              <w:jc w:val="both"/>
              <w:rPr>
                <w:rFonts w:ascii="Arial" w:hAnsi="Arial" w:cs="Arial"/>
                <w:sz w:val="18"/>
                <w:szCs w:val="18"/>
              </w:rPr>
            </w:pPr>
            <w:r w:rsidRPr="00E928D9">
              <w:rPr>
                <w:rFonts w:ascii="Arial" w:hAnsi="Arial" w:cs="Arial"/>
                <w:sz w:val="18"/>
                <w:szCs w:val="18"/>
              </w:rPr>
              <w:t>Zwiększenie zatrudnienia wśród osób opiekujących się dziećmi do 3 roku życia.</w:t>
            </w:r>
          </w:p>
        </w:tc>
      </w:tr>
      <w:tr w:rsidR="00E928D9" w:rsidRPr="00E928D9" w14:paraId="646A059A" w14:textId="77777777" w:rsidTr="00AE482A">
        <w:trPr>
          <w:trHeight w:val="42"/>
          <w:jc w:val="center"/>
        </w:trPr>
        <w:tc>
          <w:tcPr>
            <w:tcW w:w="115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65AA56A9" w14:textId="77777777" w:rsidR="00A93570" w:rsidRPr="00E928D9" w:rsidRDefault="00A93570" w:rsidP="00AE482A">
            <w:pPr>
              <w:spacing w:line="276" w:lineRule="auto"/>
              <w:rPr>
                <w:rFonts w:ascii="Arial" w:hAnsi="Arial" w:cs="Arial"/>
                <w:sz w:val="18"/>
                <w:szCs w:val="18"/>
              </w:rPr>
            </w:pPr>
            <w:r w:rsidRPr="00E928D9">
              <w:rPr>
                <w:rFonts w:ascii="Arial" w:hAnsi="Arial" w:cs="Arial"/>
                <w:sz w:val="18"/>
                <w:szCs w:val="18"/>
              </w:rPr>
              <w:t>2. Priorytet inwestycyjny</w:t>
            </w:r>
          </w:p>
        </w:tc>
        <w:tc>
          <w:tcPr>
            <w:tcW w:w="3850" w:type="pct"/>
            <w:gridSpan w:val="4"/>
            <w:tcBorders>
              <w:top w:val="single" w:sz="4" w:space="0" w:color="auto"/>
              <w:left w:val="single" w:sz="4" w:space="0" w:color="auto"/>
              <w:bottom w:val="single" w:sz="4" w:space="0" w:color="auto"/>
              <w:right w:val="single" w:sz="8" w:space="0" w:color="auto"/>
            </w:tcBorders>
            <w:shd w:val="clear" w:color="auto" w:fill="FFFFFF"/>
            <w:vAlign w:val="center"/>
          </w:tcPr>
          <w:p w14:paraId="52CB82E9" w14:textId="77777777" w:rsidR="00A93570" w:rsidRPr="00E928D9" w:rsidRDefault="00A93570" w:rsidP="00AE482A">
            <w:pPr>
              <w:spacing w:line="276" w:lineRule="auto"/>
              <w:rPr>
                <w:rFonts w:ascii="Arial" w:hAnsi="Arial" w:cs="Arial"/>
                <w:sz w:val="18"/>
                <w:szCs w:val="18"/>
              </w:rPr>
            </w:pPr>
            <w:r w:rsidRPr="00E928D9">
              <w:rPr>
                <w:rFonts w:ascii="Arial" w:hAnsi="Arial" w:cs="Arial"/>
                <w:sz w:val="18"/>
                <w:szCs w:val="18"/>
              </w:rPr>
              <w:t>PI 8.iv</w:t>
            </w:r>
          </w:p>
        </w:tc>
      </w:tr>
      <w:tr w:rsidR="00E928D9" w:rsidRPr="00E928D9" w14:paraId="6495D748" w14:textId="77777777" w:rsidTr="00AE482A">
        <w:trPr>
          <w:trHeight w:val="74"/>
          <w:jc w:val="center"/>
        </w:trPr>
        <w:tc>
          <w:tcPr>
            <w:tcW w:w="115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5265C06F" w14:textId="77777777" w:rsidR="00A93570" w:rsidRPr="00E928D9" w:rsidRDefault="00A93570" w:rsidP="00AE482A">
            <w:pPr>
              <w:spacing w:line="276" w:lineRule="auto"/>
              <w:rPr>
                <w:rFonts w:ascii="Arial" w:hAnsi="Arial" w:cs="Arial"/>
                <w:sz w:val="18"/>
                <w:szCs w:val="18"/>
              </w:rPr>
            </w:pPr>
            <w:r w:rsidRPr="00E928D9">
              <w:rPr>
                <w:rFonts w:ascii="Arial" w:hAnsi="Arial" w:cs="Arial"/>
                <w:sz w:val="18"/>
                <w:szCs w:val="18"/>
              </w:rPr>
              <w:t>3. Przewidywany termin ogłoszenia konkursu (miesiąc-rok)</w:t>
            </w:r>
          </w:p>
        </w:tc>
        <w:tc>
          <w:tcPr>
            <w:tcW w:w="3850" w:type="pct"/>
            <w:gridSpan w:val="4"/>
            <w:tcBorders>
              <w:top w:val="single" w:sz="4" w:space="0" w:color="auto"/>
              <w:left w:val="single" w:sz="4" w:space="0" w:color="auto"/>
              <w:bottom w:val="single" w:sz="4" w:space="0" w:color="auto"/>
              <w:right w:val="single" w:sz="8" w:space="0" w:color="auto"/>
            </w:tcBorders>
            <w:shd w:val="clear" w:color="auto" w:fill="auto"/>
            <w:vAlign w:val="center"/>
          </w:tcPr>
          <w:p w14:paraId="249433D9" w14:textId="77777777" w:rsidR="00A93570" w:rsidRPr="00E928D9" w:rsidRDefault="00BD6A11" w:rsidP="00AE482A">
            <w:pPr>
              <w:spacing w:line="276" w:lineRule="auto"/>
              <w:rPr>
                <w:rFonts w:ascii="Arial" w:hAnsi="Arial" w:cs="Arial"/>
                <w:sz w:val="18"/>
                <w:szCs w:val="18"/>
              </w:rPr>
            </w:pPr>
            <w:r w:rsidRPr="00E928D9">
              <w:rPr>
                <w:rFonts w:ascii="Arial" w:hAnsi="Arial" w:cs="Arial"/>
                <w:sz w:val="18"/>
                <w:szCs w:val="18"/>
              </w:rPr>
              <w:t>Luty 2018</w:t>
            </w:r>
          </w:p>
        </w:tc>
      </w:tr>
      <w:tr w:rsidR="00E928D9" w:rsidRPr="00E928D9" w14:paraId="4C10F107" w14:textId="77777777" w:rsidTr="00AE482A">
        <w:trPr>
          <w:trHeight w:val="74"/>
          <w:jc w:val="center"/>
        </w:trPr>
        <w:tc>
          <w:tcPr>
            <w:tcW w:w="115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6370E1FC" w14:textId="77777777" w:rsidR="00A93570" w:rsidRPr="00E928D9" w:rsidRDefault="00A93570" w:rsidP="00AE482A">
            <w:pPr>
              <w:spacing w:line="276" w:lineRule="auto"/>
              <w:rPr>
                <w:rFonts w:ascii="Arial" w:hAnsi="Arial" w:cs="Arial"/>
                <w:sz w:val="18"/>
                <w:szCs w:val="18"/>
              </w:rPr>
            </w:pPr>
            <w:r w:rsidRPr="00E928D9">
              <w:rPr>
                <w:rFonts w:ascii="Arial" w:hAnsi="Arial" w:cs="Arial"/>
                <w:sz w:val="18"/>
                <w:szCs w:val="18"/>
              </w:rPr>
              <w:t>4. Planowana kwota przeznaczona na dofinansowanie projektów w konkursie (EUR)</w:t>
            </w:r>
          </w:p>
        </w:tc>
        <w:tc>
          <w:tcPr>
            <w:tcW w:w="3850" w:type="pct"/>
            <w:gridSpan w:val="4"/>
            <w:tcBorders>
              <w:top w:val="single" w:sz="4" w:space="0" w:color="auto"/>
              <w:left w:val="single" w:sz="4" w:space="0" w:color="auto"/>
              <w:bottom w:val="single" w:sz="4" w:space="0" w:color="auto"/>
              <w:right w:val="single" w:sz="8" w:space="0" w:color="auto"/>
            </w:tcBorders>
            <w:shd w:val="clear" w:color="auto" w:fill="auto"/>
            <w:vAlign w:val="center"/>
          </w:tcPr>
          <w:p w14:paraId="7C9A71E9" w14:textId="77777777" w:rsidR="00A93570" w:rsidRPr="00E928D9" w:rsidRDefault="00A93570" w:rsidP="00AE482A">
            <w:pPr>
              <w:spacing w:line="276" w:lineRule="auto"/>
              <w:rPr>
                <w:rFonts w:ascii="Arial" w:hAnsi="Arial" w:cs="Arial"/>
                <w:sz w:val="18"/>
                <w:szCs w:val="18"/>
              </w:rPr>
            </w:pPr>
            <w:r w:rsidRPr="00E928D9">
              <w:rPr>
                <w:rFonts w:ascii="Arial" w:hAnsi="Arial" w:cs="Arial"/>
                <w:sz w:val="18"/>
                <w:szCs w:val="18"/>
              </w:rPr>
              <w:t>6 466 614 (85%)</w:t>
            </w:r>
          </w:p>
        </w:tc>
      </w:tr>
      <w:tr w:rsidR="00E928D9" w:rsidRPr="00E928D9" w14:paraId="5BDE1863" w14:textId="77777777" w:rsidTr="00AE482A">
        <w:trPr>
          <w:trHeight w:val="105"/>
          <w:jc w:val="center"/>
        </w:trPr>
        <w:tc>
          <w:tcPr>
            <w:tcW w:w="115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40FB7D46" w14:textId="77777777" w:rsidR="00A93570" w:rsidRPr="00E928D9" w:rsidRDefault="00A93570" w:rsidP="00AE482A">
            <w:pPr>
              <w:spacing w:line="276" w:lineRule="auto"/>
              <w:rPr>
                <w:rFonts w:ascii="Arial" w:hAnsi="Arial" w:cs="Arial"/>
                <w:sz w:val="18"/>
                <w:szCs w:val="18"/>
              </w:rPr>
            </w:pPr>
            <w:r w:rsidRPr="00E928D9">
              <w:rPr>
                <w:rFonts w:ascii="Arial" w:hAnsi="Arial" w:cs="Arial"/>
                <w:sz w:val="18"/>
                <w:szCs w:val="18"/>
              </w:rPr>
              <w:t>5. Instytucja organizująca konkurs</w:t>
            </w:r>
          </w:p>
        </w:tc>
        <w:tc>
          <w:tcPr>
            <w:tcW w:w="3850" w:type="pct"/>
            <w:gridSpan w:val="4"/>
            <w:tcBorders>
              <w:top w:val="single" w:sz="4" w:space="0" w:color="auto"/>
              <w:left w:val="single" w:sz="4" w:space="0" w:color="auto"/>
              <w:bottom w:val="single" w:sz="4" w:space="0" w:color="auto"/>
              <w:right w:val="single" w:sz="8" w:space="0" w:color="auto"/>
            </w:tcBorders>
            <w:shd w:val="clear" w:color="auto" w:fill="auto"/>
            <w:vAlign w:val="center"/>
          </w:tcPr>
          <w:p w14:paraId="0B01B735" w14:textId="77777777" w:rsidR="00A93570" w:rsidRPr="00E928D9" w:rsidRDefault="00A93570" w:rsidP="00AE482A">
            <w:pPr>
              <w:spacing w:line="276" w:lineRule="auto"/>
              <w:rPr>
                <w:rFonts w:ascii="Arial" w:hAnsi="Arial" w:cs="Arial"/>
                <w:sz w:val="18"/>
                <w:szCs w:val="18"/>
              </w:rPr>
            </w:pPr>
            <w:r w:rsidRPr="00E928D9">
              <w:rPr>
                <w:rFonts w:ascii="Arial" w:hAnsi="Arial" w:cs="Arial"/>
                <w:sz w:val="18"/>
                <w:szCs w:val="18"/>
              </w:rPr>
              <w:t>IP RPO WD - Dolnośląski Wojewódzki Urząd Pracy</w:t>
            </w:r>
          </w:p>
        </w:tc>
      </w:tr>
      <w:tr w:rsidR="00E928D9" w:rsidRPr="00E928D9" w14:paraId="79A4548C" w14:textId="77777777" w:rsidTr="00AE482A">
        <w:trPr>
          <w:trHeight w:val="105"/>
          <w:jc w:val="center"/>
        </w:trPr>
        <w:tc>
          <w:tcPr>
            <w:tcW w:w="1150"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14:paraId="725A6747" w14:textId="77777777" w:rsidR="00A93570" w:rsidRPr="00E928D9" w:rsidRDefault="00A93570" w:rsidP="00AE482A">
            <w:pPr>
              <w:spacing w:line="276" w:lineRule="auto"/>
              <w:rPr>
                <w:rFonts w:ascii="Arial" w:hAnsi="Arial" w:cs="Arial"/>
                <w:sz w:val="18"/>
                <w:szCs w:val="18"/>
              </w:rPr>
            </w:pPr>
            <w:r w:rsidRPr="00E928D9">
              <w:rPr>
                <w:rFonts w:ascii="Arial" w:hAnsi="Arial" w:cs="Arial"/>
                <w:sz w:val="18"/>
                <w:szCs w:val="18"/>
              </w:rPr>
              <w:t>6. Typ/typy projektów przewidziane do realizacji w ramach konkursu</w:t>
            </w:r>
          </w:p>
        </w:tc>
        <w:tc>
          <w:tcPr>
            <w:tcW w:w="3850" w:type="pct"/>
            <w:gridSpan w:val="4"/>
            <w:tcBorders>
              <w:top w:val="single" w:sz="4" w:space="0" w:color="auto"/>
              <w:left w:val="single" w:sz="4" w:space="0" w:color="auto"/>
              <w:bottom w:val="single" w:sz="8" w:space="0" w:color="auto"/>
              <w:right w:val="single" w:sz="8" w:space="0" w:color="auto"/>
            </w:tcBorders>
            <w:shd w:val="clear" w:color="auto" w:fill="auto"/>
            <w:vAlign w:val="center"/>
          </w:tcPr>
          <w:p w14:paraId="1138FC6B" w14:textId="77777777" w:rsidR="00A93570" w:rsidRPr="00E928D9" w:rsidRDefault="00A93570" w:rsidP="00A93570">
            <w:pPr>
              <w:spacing w:line="276" w:lineRule="auto"/>
              <w:jc w:val="both"/>
              <w:rPr>
                <w:rFonts w:ascii="Arial" w:hAnsi="Arial" w:cs="Arial"/>
                <w:b/>
                <w:sz w:val="18"/>
                <w:szCs w:val="18"/>
              </w:rPr>
            </w:pPr>
            <w:r w:rsidRPr="00E928D9">
              <w:rPr>
                <w:rFonts w:ascii="Arial" w:hAnsi="Arial" w:cs="Arial"/>
                <w:b/>
                <w:sz w:val="18"/>
                <w:szCs w:val="18"/>
              </w:rPr>
              <w:t xml:space="preserve">8.4.A. </w:t>
            </w:r>
          </w:p>
          <w:p w14:paraId="52383E75" w14:textId="77777777" w:rsidR="00446017" w:rsidRPr="00E928D9" w:rsidRDefault="00446017" w:rsidP="00446017">
            <w:pPr>
              <w:jc w:val="both"/>
              <w:rPr>
                <w:rFonts w:ascii="Arial" w:eastAsiaTheme="minorHAnsi" w:hAnsi="Arial" w:cs="Arial"/>
                <w:sz w:val="18"/>
                <w:szCs w:val="18"/>
                <w:lang w:eastAsia="en-US"/>
              </w:rPr>
            </w:pPr>
            <w:r w:rsidRPr="00E928D9">
              <w:rPr>
                <w:rFonts w:ascii="Arial" w:eastAsiaTheme="minorHAnsi" w:hAnsi="Arial" w:cs="Arial"/>
                <w:sz w:val="18"/>
                <w:szCs w:val="18"/>
                <w:lang w:eastAsia="en-US"/>
              </w:rPr>
              <w:t>Aktywizacja zawodowa osób opiekujących się dziećmi w wieku do lat 3 poprzez tworzenie i rozwijanie miejsc opieki nad dziećmi do lat 3 zgodnie z ustawą o opiece nad dziećmi w wieku do lat 3 oraz pokrywanie kosztów opieki w tym:</w:t>
            </w:r>
          </w:p>
          <w:p w14:paraId="52C0E113" w14:textId="77777777" w:rsidR="00446017" w:rsidRPr="00E928D9" w:rsidRDefault="00446017" w:rsidP="00446017">
            <w:pPr>
              <w:autoSpaceDE w:val="0"/>
              <w:autoSpaceDN w:val="0"/>
              <w:adjustRightInd w:val="0"/>
              <w:ind w:left="316" w:hanging="284"/>
              <w:rPr>
                <w:rFonts w:ascii="Arial" w:eastAsiaTheme="minorHAnsi" w:hAnsi="Arial" w:cs="Arial"/>
                <w:sz w:val="18"/>
                <w:szCs w:val="18"/>
                <w:lang w:eastAsia="en-US"/>
              </w:rPr>
            </w:pPr>
            <w:r w:rsidRPr="00E928D9">
              <w:rPr>
                <w:rFonts w:ascii="Arial" w:eastAsiaTheme="minorHAnsi" w:hAnsi="Arial" w:cs="Arial"/>
                <w:sz w:val="18"/>
                <w:szCs w:val="18"/>
                <w:lang w:eastAsia="en-US"/>
              </w:rPr>
              <w:t xml:space="preserve">a)  tworzenie nowych miejsc opieki nad dziećmi do lat 3, w tym dostosowanych do potrzeb dzieci z niepełnosprawnościami w istniejących lub nowo tworzonych instytucjonalnych formach opieki przewidzianych ustawą o opiece nad dziećmi w wieku do lat 3, tj. w żłobkach, klubach dziecięcych oraz w ramach instytucji dziennego opiekuna; </w:t>
            </w:r>
          </w:p>
          <w:p w14:paraId="4C87762F" w14:textId="77777777" w:rsidR="00446017" w:rsidRPr="00E928D9" w:rsidRDefault="00446017" w:rsidP="00446017">
            <w:pPr>
              <w:autoSpaceDE w:val="0"/>
              <w:autoSpaceDN w:val="0"/>
              <w:adjustRightInd w:val="0"/>
              <w:ind w:left="316" w:hanging="284"/>
              <w:rPr>
                <w:rFonts w:ascii="Arial" w:eastAsiaTheme="minorHAnsi" w:hAnsi="Arial" w:cs="Arial"/>
                <w:sz w:val="18"/>
                <w:szCs w:val="18"/>
                <w:lang w:eastAsia="en-US"/>
              </w:rPr>
            </w:pPr>
            <w:r w:rsidRPr="00E928D9">
              <w:rPr>
                <w:rFonts w:ascii="Arial" w:eastAsiaTheme="minorHAnsi" w:hAnsi="Arial" w:cs="Arial"/>
                <w:sz w:val="18"/>
                <w:szCs w:val="18"/>
                <w:lang w:eastAsia="en-US"/>
              </w:rPr>
              <w:lastRenderedPageBreak/>
              <w:t xml:space="preserve">b)  dostosowanie istniejących miejsc opieki nad dziećmi do lat 3 do potrzeb dzieci z niepełnosprawnościami w instytucjonalnych formach opieki przewidzianych ustawą o opiece nad dziećmi w wieku do lat 3; </w:t>
            </w:r>
          </w:p>
          <w:p w14:paraId="03CDD294" w14:textId="77777777" w:rsidR="00446017" w:rsidRPr="00E928D9" w:rsidRDefault="00446017" w:rsidP="00446017">
            <w:pPr>
              <w:autoSpaceDE w:val="0"/>
              <w:autoSpaceDN w:val="0"/>
              <w:adjustRightInd w:val="0"/>
              <w:ind w:left="316" w:hanging="284"/>
              <w:rPr>
                <w:rFonts w:ascii="Arial" w:eastAsiaTheme="minorHAnsi" w:hAnsi="Arial" w:cs="Arial"/>
                <w:sz w:val="18"/>
                <w:szCs w:val="18"/>
                <w:lang w:eastAsia="en-US"/>
              </w:rPr>
            </w:pPr>
            <w:r w:rsidRPr="00E928D9">
              <w:rPr>
                <w:rFonts w:ascii="Arial" w:hAnsi="Arial" w:cs="Arial"/>
                <w:sz w:val="18"/>
                <w:szCs w:val="18"/>
              </w:rPr>
              <w:t>c)  sfinansowanie kosztów usług bieżącej opieki nad dziećmi poprzez pokrycie kosztów opłat za pobyt dziecka w żłobku, klubie dziecięcym lub u dziennego opiekuna ponoszonych przez opiekunów dzieci lub pokrycie kosztów wy</w:t>
            </w:r>
            <w:r w:rsidRPr="00E928D9">
              <w:rPr>
                <w:rFonts w:ascii="Arial" w:eastAsiaTheme="minorHAnsi" w:hAnsi="Arial" w:cs="Arial"/>
                <w:sz w:val="18"/>
                <w:szCs w:val="18"/>
                <w:lang w:eastAsia="en-US"/>
              </w:rPr>
              <w:t xml:space="preserve">nagrodzenia niani ponoszonych przez opiekunów dzieci do lat 3 wskazanych w Grupie docelowej/ ostatecznych odbiorcach wsparcia; </w:t>
            </w:r>
          </w:p>
          <w:p w14:paraId="415BCBC0" w14:textId="6F92D98F" w:rsidR="00A93570" w:rsidRPr="00E928D9" w:rsidRDefault="00446017" w:rsidP="004D2792">
            <w:pPr>
              <w:autoSpaceDE w:val="0"/>
              <w:autoSpaceDN w:val="0"/>
              <w:adjustRightInd w:val="0"/>
              <w:ind w:left="316" w:hanging="284"/>
              <w:rPr>
                <w:rFonts w:ascii="Arial" w:eastAsiaTheme="minorHAnsi" w:hAnsi="Arial" w:cs="Arial"/>
                <w:sz w:val="18"/>
                <w:szCs w:val="18"/>
                <w:lang w:eastAsia="en-US"/>
              </w:rPr>
            </w:pPr>
            <w:r w:rsidRPr="00E928D9">
              <w:rPr>
                <w:rFonts w:ascii="Arial" w:eastAsiaTheme="minorHAnsi" w:hAnsi="Arial" w:cs="Arial"/>
                <w:sz w:val="18"/>
                <w:szCs w:val="18"/>
                <w:lang w:eastAsia="en-US"/>
              </w:rPr>
              <w:t xml:space="preserve">d)  aktywizacja zawodowa opiekunów dzieci do lat 3 realizowana jako element uzupełniający </w:t>
            </w:r>
            <w:r w:rsidR="004D2792" w:rsidRPr="00E928D9">
              <w:rPr>
                <w:rFonts w:ascii="Arial" w:eastAsiaTheme="minorHAnsi" w:hAnsi="Arial" w:cs="Arial"/>
                <w:sz w:val="18"/>
                <w:szCs w:val="18"/>
                <w:lang w:eastAsia="en-US"/>
              </w:rPr>
              <w:t>wsparcia wskazanego w lit. a-c.</w:t>
            </w:r>
          </w:p>
        </w:tc>
      </w:tr>
      <w:tr w:rsidR="00E928D9" w:rsidRPr="00E928D9" w14:paraId="1ED2A199" w14:textId="77777777" w:rsidTr="00AE482A">
        <w:trPr>
          <w:trHeight w:val="105"/>
          <w:jc w:val="center"/>
        </w:trPr>
        <w:tc>
          <w:tcPr>
            <w:tcW w:w="1150"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14:paraId="47A7B898" w14:textId="2C927C2D" w:rsidR="002D6581" w:rsidRPr="00E928D9" w:rsidRDefault="002D6581" w:rsidP="002D6581">
            <w:pPr>
              <w:spacing w:line="276" w:lineRule="auto"/>
              <w:rPr>
                <w:rFonts w:ascii="Arial" w:hAnsi="Arial" w:cs="Arial"/>
                <w:sz w:val="18"/>
                <w:szCs w:val="18"/>
              </w:rPr>
            </w:pPr>
            <w:r w:rsidRPr="00E928D9">
              <w:rPr>
                <w:rFonts w:ascii="Arial" w:hAnsi="Arial" w:cs="Arial"/>
                <w:sz w:val="18"/>
                <w:szCs w:val="18"/>
              </w:rPr>
              <w:lastRenderedPageBreak/>
              <w:t>Dodatkowe informacje na temat konkursu</w:t>
            </w:r>
          </w:p>
        </w:tc>
        <w:tc>
          <w:tcPr>
            <w:tcW w:w="3850" w:type="pct"/>
            <w:gridSpan w:val="4"/>
            <w:tcBorders>
              <w:top w:val="single" w:sz="4" w:space="0" w:color="auto"/>
              <w:left w:val="single" w:sz="4" w:space="0" w:color="auto"/>
              <w:bottom w:val="single" w:sz="8" w:space="0" w:color="auto"/>
              <w:right w:val="single" w:sz="8" w:space="0" w:color="auto"/>
            </w:tcBorders>
            <w:shd w:val="clear" w:color="auto" w:fill="auto"/>
            <w:vAlign w:val="center"/>
          </w:tcPr>
          <w:p w14:paraId="08617BAF" w14:textId="2920B448" w:rsidR="002D6581" w:rsidRPr="00E928D9" w:rsidRDefault="001E5EC9" w:rsidP="002D6581">
            <w:pPr>
              <w:spacing w:line="276" w:lineRule="auto"/>
              <w:jc w:val="both"/>
              <w:rPr>
                <w:rFonts w:ascii="Arial" w:hAnsi="Arial" w:cs="Arial"/>
                <w:b/>
                <w:sz w:val="18"/>
                <w:szCs w:val="18"/>
              </w:rPr>
            </w:pPr>
            <w:r w:rsidRPr="00E928D9">
              <w:rPr>
                <w:rFonts w:ascii="Arial" w:hAnsi="Arial" w:cs="Arial"/>
                <w:sz w:val="18"/>
                <w:szCs w:val="18"/>
              </w:rPr>
              <w:t>Konkurs został ogłoszony w dniu 15.02.2018 r. na podstawie obowiązujących w tamtym czasie kryteriów. W karcie wskazano informacyjnie kryteria dostępu i premiujące obowiązujące w dniu jego ogłoszenia.</w:t>
            </w:r>
          </w:p>
        </w:tc>
      </w:tr>
      <w:tr w:rsidR="00E928D9" w:rsidRPr="00E928D9" w14:paraId="7E85DF14" w14:textId="77777777" w:rsidTr="00AE482A">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14:paraId="304C69DC" w14:textId="77777777" w:rsidR="002D6581" w:rsidRPr="00E928D9" w:rsidRDefault="002D6581" w:rsidP="002D6581">
            <w:pPr>
              <w:spacing w:line="276" w:lineRule="auto"/>
              <w:ind w:left="57"/>
              <w:jc w:val="center"/>
              <w:rPr>
                <w:rFonts w:ascii="Arial" w:hAnsi="Arial" w:cs="Arial"/>
                <w:sz w:val="18"/>
                <w:szCs w:val="18"/>
              </w:rPr>
            </w:pPr>
            <w:r w:rsidRPr="00E928D9">
              <w:rPr>
                <w:rFonts w:ascii="Arial" w:hAnsi="Arial" w:cs="Arial"/>
                <w:b/>
                <w:sz w:val="18"/>
                <w:szCs w:val="18"/>
              </w:rPr>
              <w:t>II. ZAKŁADANE EFEKTY KONKURSU WYRAŻONE WSKAŹNIKAMI</w:t>
            </w:r>
          </w:p>
        </w:tc>
      </w:tr>
      <w:tr w:rsidR="00E928D9" w:rsidRPr="00E928D9" w14:paraId="5FC38DAE" w14:textId="77777777" w:rsidTr="00AE482A">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14:paraId="70CC1160" w14:textId="77777777" w:rsidR="002D6581" w:rsidRPr="00E928D9" w:rsidRDefault="002D6581" w:rsidP="002D6581">
            <w:pPr>
              <w:spacing w:line="276" w:lineRule="auto"/>
              <w:ind w:left="57"/>
              <w:rPr>
                <w:rFonts w:ascii="Arial" w:hAnsi="Arial" w:cs="Arial"/>
                <w:b/>
                <w:sz w:val="18"/>
                <w:szCs w:val="18"/>
              </w:rPr>
            </w:pPr>
            <w:r w:rsidRPr="00E928D9">
              <w:rPr>
                <w:rFonts w:ascii="Arial" w:hAnsi="Arial" w:cs="Arial"/>
                <w:b/>
                <w:sz w:val="18"/>
                <w:szCs w:val="18"/>
              </w:rPr>
              <w:t>1. WSKAŹNIKI PRODUKTU WYNIKAJĄCE Z RPO WD 2014-2020</w:t>
            </w:r>
          </w:p>
        </w:tc>
      </w:tr>
      <w:tr w:rsidR="00E928D9" w:rsidRPr="00E928D9" w14:paraId="19AC1F2B" w14:textId="77777777" w:rsidTr="00AE482A">
        <w:trPr>
          <w:trHeight w:val="82"/>
          <w:jc w:val="center"/>
        </w:trPr>
        <w:tc>
          <w:tcPr>
            <w:tcW w:w="2440" w:type="pct"/>
            <w:gridSpan w:val="3"/>
            <w:tcBorders>
              <w:top w:val="single" w:sz="8" w:space="0" w:color="auto"/>
              <w:left w:val="single" w:sz="8" w:space="0" w:color="auto"/>
              <w:bottom w:val="single" w:sz="8" w:space="0" w:color="auto"/>
              <w:right w:val="single" w:sz="8" w:space="0" w:color="auto"/>
            </w:tcBorders>
            <w:shd w:val="clear" w:color="auto" w:fill="F7CAAC"/>
            <w:vAlign w:val="center"/>
          </w:tcPr>
          <w:p w14:paraId="6C1F2526" w14:textId="77777777" w:rsidR="002D6581" w:rsidRPr="00E928D9" w:rsidRDefault="002D6581" w:rsidP="002D6581">
            <w:pPr>
              <w:spacing w:line="276" w:lineRule="auto"/>
              <w:ind w:left="57"/>
              <w:jc w:val="center"/>
              <w:rPr>
                <w:rFonts w:ascii="Arial" w:hAnsi="Arial" w:cs="Arial"/>
                <w:b/>
                <w:sz w:val="18"/>
                <w:szCs w:val="18"/>
              </w:rPr>
            </w:pPr>
            <w:r w:rsidRPr="00E928D9">
              <w:rPr>
                <w:rFonts w:ascii="Arial" w:hAnsi="Arial" w:cs="Arial"/>
                <w:b/>
                <w:sz w:val="18"/>
                <w:szCs w:val="18"/>
              </w:rPr>
              <w:t>Nazwa wskaźnika</w:t>
            </w:r>
          </w:p>
        </w:tc>
        <w:tc>
          <w:tcPr>
            <w:tcW w:w="2560" w:type="pct"/>
            <w:gridSpan w:val="3"/>
            <w:tcBorders>
              <w:top w:val="single" w:sz="8" w:space="0" w:color="auto"/>
              <w:left w:val="single" w:sz="8" w:space="0" w:color="auto"/>
              <w:bottom w:val="single" w:sz="8" w:space="0" w:color="auto"/>
              <w:right w:val="single" w:sz="8" w:space="0" w:color="auto"/>
            </w:tcBorders>
            <w:shd w:val="clear" w:color="auto" w:fill="F7CAAC"/>
            <w:vAlign w:val="center"/>
          </w:tcPr>
          <w:p w14:paraId="01E113F3" w14:textId="77777777" w:rsidR="002D6581" w:rsidRPr="00E928D9" w:rsidRDefault="002D6581" w:rsidP="002D6581">
            <w:pPr>
              <w:spacing w:line="276" w:lineRule="auto"/>
              <w:ind w:left="57"/>
              <w:jc w:val="center"/>
              <w:rPr>
                <w:rFonts w:ascii="Arial" w:hAnsi="Arial" w:cs="Arial"/>
                <w:b/>
                <w:sz w:val="18"/>
                <w:szCs w:val="18"/>
              </w:rPr>
            </w:pPr>
            <w:r w:rsidRPr="00E928D9">
              <w:rPr>
                <w:rFonts w:ascii="Arial" w:hAnsi="Arial" w:cs="Arial"/>
                <w:b/>
                <w:sz w:val="18"/>
                <w:szCs w:val="18"/>
              </w:rPr>
              <w:t>Szacunkowa wartość docelowa wskaźnika</w:t>
            </w:r>
          </w:p>
          <w:p w14:paraId="32C70F8B" w14:textId="77777777" w:rsidR="002D6581" w:rsidRPr="00E928D9" w:rsidRDefault="002D6581" w:rsidP="002D6581">
            <w:pPr>
              <w:spacing w:line="276" w:lineRule="auto"/>
              <w:ind w:left="57"/>
              <w:jc w:val="center"/>
              <w:rPr>
                <w:rFonts w:ascii="Arial" w:hAnsi="Arial" w:cs="Arial"/>
                <w:b/>
                <w:sz w:val="18"/>
                <w:szCs w:val="18"/>
              </w:rPr>
            </w:pPr>
            <w:r w:rsidRPr="00E928D9">
              <w:rPr>
                <w:rFonts w:ascii="Arial" w:hAnsi="Arial" w:cs="Arial"/>
                <w:b/>
                <w:sz w:val="18"/>
                <w:szCs w:val="18"/>
              </w:rPr>
              <w:t>(Ogółem)</w:t>
            </w:r>
          </w:p>
        </w:tc>
      </w:tr>
      <w:tr w:rsidR="00E928D9" w:rsidRPr="00E928D9" w14:paraId="3142F8E9" w14:textId="77777777" w:rsidTr="00AE482A">
        <w:trPr>
          <w:trHeight w:val="61"/>
          <w:jc w:val="center"/>
        </w:trPr>
        <w:tc>
          <w:tcPr>
            <w:tcW w:w="2440" w:type="pct"/>
            <w:gridSpan w:val="3"/>
            <w:tcBorders>
              <w:top w:val="single" w:sz="8" w:space="0" w:color="auto"/>
              <w:left w:val="single" w:sz="8" w:space="0" w:color="auto"/>
              <w:bottom w:val="single" w:sz="4" w:space="0" w:color="auto"/>
              <w:right w:val="single" w:sz="4" w:space="0" w:color="auto"/>
            </w:tcBorders>
            <w:shd w:val="clear" w:color="auto" w:fill="FFFFFF"/>
            <w:vAlign w:val="center"/>
          </w:tcPr>
          <w:p w14:paraId="7B346CAA" w14:textId="77777777" w:rsidR="002D6581" w:rsidRPr="00E928D9" w:rsidRDefault="002D6581" w:rsidP="002D6581">
            <w:pPr>
              <w:numPr>
                <w:ilvl w:val="0"/>
                <w:numId w:val="3"/>
              </w:numPr>
              <w:spacing w:line="276" w:lineRule="auto"/>
              <w:ind w:left="408" w:hanging="401"/>
              <w:rPr>
                <w:rFonts w:ascii="Arial" w:hAnsi="Arial" w:cs="Arial"/>
                <w:sz w:val="18"/>
                <w:szCs w:val="18"/>
              </w:rPr>
            </w:pPr>
            <w:r w:rsidRPr="00E928D9">
              <w:rPr>
                <w:rFonts w:ascii="Arial" w:hAnsi="Arial" w:cs="Arial"/>
                <w:sz w:val="18"/>
                <w:szCs w:val="18"/>
              </w:rPr>
              <w:t>Liczba osób opiekujących się dziećmi w wieku do lat 3 objętych wsparciem w programie – programowy</w:t>
            </w:r>
          </w:p>
        </w:tc>
        <w:tc>
          <w:tcPr>
            <w:tcW w:w="2560" w:type="pct"/>
            <w:gridSpan w:val="3"/>
            <w:tcBorders>
              <w:top w:val="single" w:sz="8" w:space="0" w:color="auto"/>
              <w:left w:val="single" w:sz="4" w:space="0" w:color="auto"/>
              <w:bottom w:val="single" w:sz="4" w:space="0" w:color="auto"/>
              <w:right w:val="single" w:sz="8" w:space="0" w:color="auto"/>
            </w:tcBorders>
            <w:shd w:val="clear" w:color="auto" w:fill="auto"/>
            <w:vAlign w:val="center"/>
          </w:tcPr>
          <w:p w14:paraId="2539B0DE" w14:textId="77777777" w:rsidR="002D6581" w:rsidRPr="00E928D9" w:rsidRDefault="002D6581" w:rsidP="002D6581">
            <w:pPr>
              <w:spacing w:line="276" w:lineRule="auto"/>
              <w:ind w:left="57"/>
              <w:jc w:val="center"/>
              <w:rPr>
                <w:rFonts w:ascii="Arial" w:hAnsi="Arial" w:cs="Arial"/>
                <w:sz w:val="18"/>
                <w:szCs w:val="18"/>
              </w:rPr>
            </w:pPr>
            <w:r w:rsidRPr="00E928D9">
              <w:rPr>
                <w:rFonts w:ascii="Arial" w:hAnsi="Arial" w:cs="Arial"/>
                <w:sz w:val="18"/>
                <w:szCs w:val="18"/>
              </w:rPr>
              <w:t>690</w:t>
            </w:r>
          </w:p>
        </w:tc>
      </w:tr>
      <w:tr w:rsidR="00E928D9" w:rsidRPr="00E928D9" w14:paraId="46FAF1B8" w14:textId="77777777" w:rsidTr="00AE482A">
        <w:trPr>
          <w:trHeight w:val="61"/>
          <w:jc w:val="center"/>
        </w:trPr>
        <w:tc>
          <w:tcPr>
            <w:tcW w:w="2440" w:type="pct"/>
            <w:gridSpan w:val="3"/>
            <w:tcBorders>
              <w:top w:val="single" w:sz="4" w:space="0" w:color="auto"/>
              <w:left w:val="single" w:sz="8" w:space="0" w:color="auto"/>
              <w:bottom w:val="single" w:sz="8" w:space="0" w:color="auto"/>
              <w:right w:val="single" w:sz="4" w:space="0" w:color="auto"/>
            </w:tcBorders>
            <w:shd w:val="clear" w:color="auto" w:fill="FFFFFF"/>
            <w:vAlign w:val="center"/>
          </w:tcPr>
          <w:p w14:paraId="7153C853" w14:textId="77777777" w:rsidR="002D6581" w:rsidRPr="00E928D9" w:rsidRDefault="002D6581" w:rsidP="002D6581">
            <w:pPr>
              <w:spacing w:line="276" w:lineRule="auto"/>
              <w:ind w:left="408" w:hanging="401"/>
              <w:rPr>
                <w:rFonts w:ascii="Arial" w:hAnsi="Arial" w:cs="Arial"/>
                <w:sz w:val="18"/>
                <w:szCs w:val="18"/>
              </w:rPr>
            </w:pPr>
            <w:r w:rsidRPr="00E928D9">
              <w:rPr>
                <w:rFonts w:ascii="Arial" w:hAnsi="Arial" w:cs="Arial"/>
                <w:sz w:val="18"/>
                <w:szCs w:val="18"/>
              </w:rPr>
              <w:t>2.</w:t>
            </w:r>
            <w:r w:rsidRPr="00E928D9">
              <w:rPr>
                <w:rFonts w:ascii="Arial" w:hAnsi="Arial" w:cs="Arial"/>
                <w:sz w:val="18"/>
                <w:szCs w:val="18"/>
              </w:rPr>
              <w:tab/>
              <w:t>Liczba utworzonych miejsc opieki nad dziećmi w wieku do lat 3 – programowy</w:t>
            </w:r>
          </w:p>
        </w:tc>
        <w:tc>
          <w:tcPr>
            <w:tcW w:w="2560" w:type="pct"/>
            <w:gridSpan w:val="3"/>
            <w:tcBorders>
              <w:top w:val="single" w:sz="4" w:space="0" w:color="auto"/>
              <w:left w:val="single" w:sz="4" w:space="0" w:color="auto"/>
              <w:bottom w:val="single" w:sz="8" w:space="0" w:color="auto"/>
              <w:right w:val="single" w:sz="8" w:space="0" w:color="auto"/>
            </w:tcBorders>
            <w:shd w:val="clear" w:color="auto" w:fill="auto"/>
            <w:vAlign w:val="center"/>
          </w:tcPr>
          <w:p w14:paraId="36391582" w14:textId="77777777" w:rsidR="002D6581" w:rsidRPr="00E928D9" w:rsidRDefault="002D6581" w:rsidP="002D6581">
            <w:pPr>
              <w:spacing w:line="276" w:lineRule="auto"/>
              <w:ind w:left="57"/>
              <w:jc w:val="center"/>
              <w:rPr>
                <w:rFonts w:ascii="Arial" w:hAnsi="Arial" w:cs="Arial"/>
                <w:sz w:val="18"/>
                <w:szCs w:val="18"/>
              </w:rPr>
            </w:pPr>
            <w:r w:rsidRPr="00E928D9">
              <w:rPr>
                <w:rFonts w:ascii="Arial" w:hAnsi="Arial" w:cs="Arial"/>
                <w:sz w:val="18"/>
                <w:szCs w:val="18"/>
              </w:rPr>
              <w:t>580</w:t>
            </w:r>
          </w:p>
        </w:tc>
      </w:tr>
      <w:tr w:rsidR="00E928D9" w:rsidRPr="00E928D9" w14:paraId="48454F90" w14:textId="77777777" w:rsidTr="00AE482A">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14:paraId="2418035A" w14:textId="77777777" w:rsidR="002D6581" w:rsidRPr="00E928D9" w:rsidRDefault="002D6581" w:rsidP="002D6581">
            <w:pPr>
              <w:spacing w:line="276" w:lineRule="auto"/>
              <w:ind w:left="57"/>
              <w:rPr>
                <w:rFonts w:ascii="Arial" w:hAnsi="Arial" w:cs="Arial"/>
                <w:b/>
                <w:sz w:val="18"/>
                <w:szCs w:val="18"/>
                <w:vertAlign w:val="superscript"/>
              </w:rPr>
            </w:pPr>
            <w:r w:rsidRPr="00E928D9">
              <w:rPr>
                <w:rFonts w:ascii="Arial" w:hAnsi="Arial" w:cs="Arial"/>
                <w:b/>
                <w:sz w:val="18"/>
                <w:szCs w:val="18"/>
              </w:rPr>
              <w:t>2. WSKAŹNIKI REZULTATU WYNIKAJĄCE Z RPO WD 2014-2020</w:t>
            </w:r>
          </w:p>
        </w:tc>
      </w:tr>
      <w:tr w:rsidR="00E928D9" w:rsidRPr="00E928D9" w14:paraId="026456F4" w14:textId="77777777" w:rsidTr="00AE482A">
        <w:trPr>
          <w:trHeight w:val="101"/>
          <w:jc w:val="center"/>
        </w:trPr>
        <w:tc>
          <w:tcPr>
            <w:tcW w:w="2440" w:type="pct"/>
            <w:gridSpan w:val="3"/>
            <w:tcBorders>
              <w:top w:val="single" w:sz="4" w:space="0" w:color="auto"/>
              <w:left w:val="single" w:sz="8" w:space="0" w:color="auto"/>
              <w:bottom w:val="single" w:sz="8" w:space="0" w:color="auto"/>
              <w:right w:val="single" w:sz="8" w:space="0" w:color="auto"/>
            </w:tcBorders>
            <w:shd w:val="clear" w:color="auto" w:fill="F7CAAC"/>
            <w:vAlign w:val="center"/>
          </w:tcPr>
          <w:p w14:paraId="260A262C" w14:textId="77777777" w:rsidR="002D6581" w:rsidRPr="00E928D9" w:rsidRDefault="002D6581" w:rsidP="002D6581">
            <w:pPr>
              <w:spacing w:line="276" w:lineRule="auto"/>
              <w:ind w:left="57"/>
              <w:jc w:val="center"/>
              <w:rPr>
                <w:rFonts w:ascii="Arial" w:hAnsi="Arial" w:cs="Arial"/>
                <w:b/>
                <w:sz w:val="18"/>
                <w:szCs w:val="18"/>
              </w:rPr>
            </w:pPr>
            <w:r w:rsidRPr="00E928D9">
              <w:rPr>
                <w:rFonts w:ascii="Arial" w:hAnsi="Arial" w:cs="Arial"/>
                <w:b/>
                <w:sz w:val="18"/>
                <w:szCs w:val="18"/>
              </w:rPr>
              <w:t>Nazwa wskaźnika</w:t>
            </w:r>
          </w:p>
        </w:tc>
        <w:tc>
          <w:tcPr>
            <w:tcW w:w="2560" w:type="pct"/>
            <w:gridSpan w:val="3"/>
            <w:tcBorders>
              <w:top w:val="single" w:sz="8" w:space="0" w:color="auto"/>
              <w:left w:val="single" w:sz="8" w:space="0" w:color="auto"/>
              <w:bottom w:val="single" w:sz="8" w:space="0" w:color="auto"/>
              <w:right w:val="single" w:sz="8" w:space="0" w:color="auto"/>
            </w:tcBorders>
            <w:shd w:val="clear" w:color="auto" w:fill="F7CAAC"/>
            <w:vAlign w:val="center"/>
          </w:tcPr>
          <w:p w14:paraId="6E673E2C" w14:textId="77777777" w:rsidR="002D6581" w:rsidRPr="00E928D9" w:rsidRDefault="002D6581" w:rsidP="002D6581">
            <w:pPr>
              <w:spacing w:line="276" w:lineRule="auto"/>
              <w:ind w:left="57"/>
              <w:jc w:val="center"/>
              <w:rPr>
                <w:rFonts w:ascii="Arial" w:hAnsi="Arial" w:cs="Arial"/>
                <w:b/>
                <w:sz w:val="18"/>
                <w:szCs w:val="18"/>
              </w:rPr>
            </w:pPr>
            <w:r w:rsidRPr="00E928D9">
              <w:rPr>
                <w:rFonts w:ascii="Arial" w:hAnsi="Arial" w:cs="Arial"/>
                <w:b/>
                <w:sz w:val="18"/>
                <w:szCs w:val="18"/>
              </w:rPr>
              <w:t>Szacunkowa wartość docelowa wskaźnika</w:t>
            </w:r>
          </w:p>
          <w:p w14:paraId="09C9162C" w14:textId="77777777" w:rsidR="002D6581" w:rsidRPr="00E928D9" w:rsidRDefault="002D6581" w:rsidP="002D6581">
            <w:pPr>
              <w:spacing w:line="276" w:lineRule="auto"/>
              <w:ind w:left="57"/>
              <w:jc w:val="center"/>
              <w:rPr>
                <w:rFonts w:ascii="Arial" w:hAnsi="Arial" w:cs="Arial"/>
                <w:b/>
                <w:sz w:val="18"/>
                <w:szCs w:val="18"/>
              </w:rPr>
            </w:pPr>
            <w:r w:rsidRPr="00E928D9">
              <w:rPr>
                <w:rFonts w:ascii="Arial" w:hAnsi="Arial" w:cs="Arial"/>
                <w:b/>
                <w:sz w:val="18"/>
                <w:szCs w:val="18"/>
              </w:rPr>
              <w:t>(Ogółem)</w:t>
            </w:r>
          </w:p>
        </w:tc>
      </w:tr>
      <w:tr w:rsidR="00E928D9" w:rsidRPr="00E928D9" w14:paraId="21715668" w14:textId="77777777" w:rsidTr="00AE482A">
        <w:trPr>
          <w:trHeight w:val="61"/>
          <w:jc w:val="center"/>
        </w:trPr>
        <w:tc>
          <w:tcPr>
            <w:tcW w:w="2440" w:type="pct"/>
            <w:gridSpan w:val="3"/>
            <w:tcBorders>
              <w:top w:val="single" w:sz="8" w:space="0" w:color="auto"/>
              <w:left w:val="single" w:sz="8" w:space="0" w:color="auto"/>
              <w:bottom w:val="single" w:sz="4" w:space="0" w:color="auto"/>
              <w:right w:val="single" w:sz="4" w:space="0" w:color="auto"/>
            </w:tcBorders>
            <w:shd w:val="clear" w:color="auto" w:fill="FFFFFF"/>
            <w:vAlign w:val="center"/>
          </w:tcPr>
          <w:p w14:paraId="5E686E42" w14:textId="77777777" w:rsidR="002D6581" w:rsidRPr="00E928D9" w:rsidRDefault="002D6581" w:rsidP="002D6581">
            <w:pPr>
              <w:spacing w:line="276" w:lineRule="auto"/>
              <w:ind w:left="408" w:hanging="401"/>
              <w:rPr>
                <w:rFonts w:ascii="Arial" w:hAnsi="Arial" w:cs="Arial"/>
                <w:sz w:val="18"/>
                <w:szCs w:val="18"/>
              </w:rPr>
            </w:pPr>
            <w:r w:rsidRPr="00E928D9">
              <w:rPr>
                <w:rFonts w:ascii="Arial" w:hAnsi="Arial" w:cs="Arial"/>
                <w:sz w:val="18"/>
                <w:szCs w:val="18"/>
              </w:rPr>
              <w:t>1.</w:t>
            </w:r>
            <w:r w:rsidRPr="00E928D9">
              <w:rPr>
                <w:rFonts w:ascii="Arial" w:hAnsi="Arial" w:cs="Arial"/>
                <w:sz w:val="18"/>
                <w:szCs w:val="18"/>
              </w:rPr>
              <w:tab/>
              <w:t>Liczba osób, które powróciły na rynek pracy po przerwie związanej z urodzeniem/ wychowaniem dziecka, po opuszczeniu programu</w:t>
            </w:r>
          </w:p>
        </w:tc>
        <w:tc>
          <w:tcPr>
            <w:tcW w:w="2560" w:type="pct"/>
            <w:gridSpan w:val="3"/>
            <w:tcBorders>
              <w:top w:val="single" w:sz="8" w:space="0" w:color="auto"/>
              <w:left w:val="single" w:sz="4" w:space="0" w:color="auto"/>
              <w:bottom w:val="single" w:sz="4" w:space="0" w:color="auto"/>
              <w:right w:val="single" w:sz="8" w:space="0" w:color="auto"/>
            </w:tcBorders>
            <w:shd w:val="clear" w:color="auto" w:fill="auto"/>
            <w:vAlign w:val="center"/>
          </w:tcPr>
          <w:p w14:paraId="675ACCD8" w14:textId="77777777" w:rsidR="002D6581" w:rsidRPr="00E928D9" w:rsidRDefault="002D6581" w:rsidP="002D6581">
            <w:pPr>
              <w:spacing w:line="276" w:lineRule="auto"/>
              <w:ind w:left="57"/>
              <w:jc w:val="center"/>
              <w:rPr>
                <w:rFonts w:ascii="Arial" w:hAnsi="Arial" w:cs="Arial"/>
                <w:sz w:val="18"/>
                <w:szCs w:val="18"/>
              </w:rPr>
            </w:pPr>
            <w:r w:rsidRPr="00E928D9">
              <w:rPr>
                <w:rFonts w:ascii="Arial" w:hAnsi="Arial" w:cs="Arial"/>
                <w:sz w:val="18"/>
                <w:szCs w:val="18"/>
              </w:rPr>
              <w:t>48%</w:t>
            </w:r>
          </w:p>
        </w:tc>
      </w:tr>
      <w:tr w:rsidR="00E928D9" w:rsidRPr="00E928D9" w14:paraId="14B75ED3" w14:textId="77777777" w:rsidTr="00AE482A">
        <w:trPr>
          <w:trHeight w:val="61"/>
          <w:jc w:val="center"/>
        </w:trPr>
        <w:tc>
          <w:tcPr>
            <w:tcW w:w="2440" w:type="pct"/>
            <w:gridSpan w:val="3"/>
            <w:tcBorders>
              <w:top w:val="single" w:sz="4" w:space="0" w:color="auto"/>
              <w:left w:val="single" w:sz="8" w:space="0" w:color="auto"/>
              <w:bottom w:val="single" w:sz="8" w:space="0" w:color="auto"/>
              <w:right w:val="single" w:sz="4" w:space="0" w:color="auto"/>
            </w:tcBorders>
            <w:shd w:val="clear" w:color="auto" w:fill="FFFFFF"/>
            <w:vAlign w:val="center"/>
          </w:tcPr>
          <w:p w14:paraId="140CA8C1" w14:textId="77777777" w:rsidR="002D6581" w:rsidRPr="00E928D9" w:rsidRDefault="002D6581" w:rsidP="002D6581">
            <w:pPr>
              <w:spacing w:line="276" w:lineRule="auto"/>
              <w:ind w:left="408" w:hanging="401"/>
              <w:rPr>
                <w:rFonts w:ascii="Arial" w:hAnsi="Arial" w:cs="Arial"/>
                <w:sz w:val="18"/>
                <w:szCs w:val="18"/>
              </w:rPr>
            </w:pPr>
            <w:r w:rsidRPr="00E928D9">
              <w:rPr>
                <w:rFonts w:ascii="Arial" w:hAnsi="Arial" w:cs="Arial"/>
                <w:sz w:val="18"/>
                <w:szCs w:val="18"/>
              </w:rPr>
              <w:t>2.</w:t>
            </w:r>
            <w:r w:rsidRPr="00E928D9">
              <w:rPr>
                <w:rFonts w:ascii="Arial" w:hAnsi="Arial" w:cs="Arial"/>
                <w:sz w:val="18"/>
                <w:szCs w:val="18"/>
              </w:rPr>
              <w:tab/>
              <w:t>Liczba osób pozostających bez pracy, które znalazły pracę lub poszukują pracy po opuszczeniu programu</w:t>
            </w:r>
          </w:p>
        </w:tc>
        <w:tc>
          <w:tcPr>
            <w:tcW w:w="2560" w:type="pct"/>
            <w:gridSpan w:val="3"/>
            <w:tcBorders>
              <w:top w:val="single" w:sz="4" w:space="0" w:color="auto"/>
              <w:left w:val="single" w:sz="4" w:space="0" w:color="auto"/>
              <w:bottom w:val="single" w:sz="8" w:space="0" w:color="auto"/>
              <w:right w:val="single" w:sz="8" w:space="0" w:color="auto"/>
            </w:tcBorders>
            <w:shd w:val="clear" w:color="auto" w:fill="auto"/>
            <w:vAlign w:val="center"/>
          </w:tcPr>
          <w:p w14:paraId="44B2A6D7" w14:textId="77777777" w:rsidR="002D6581" w:rsidRPr="00E928D9" w:rsidRDefault="002D6581" w:rsidP="002D6581">
            <w:pPr>
              <w:spacing w:line="276" w:lineRule="auto"/>
              <w:ind w:left="57"/>
              <w:jc w:val="center"/>
              <w:rPr>
                <w:rFonts w:ascii="Arial" w:hAnsi="Arial" w:cs="Arial"/>
                <w:sz w:val="18"/>
                <w:szCs w:val="18"/>
              </w:rPr>
            </w:pPr>
            <w:r w:rsidRPr="00E928D9">
              <w:rPr>
                <w:rFonts w:ascii="Arial" w:hAnsi="Arial" w:cs="Arial"/>
                <w:sz w:val="18"/>
                <w:szCs w:val="18"/>
              </w:rPr>
              <w:t>48%</w:t>
            </w:r>
          </w:p>
        </w:tc>
      </w:tr>
      <w:tr w:rsidR="00E928D9" w:rsidRPr="00E928D9" w14:paraId="55125785" w14:textId="77777777" w:rsidTr="00AE482A">
        <w:trPr>
          <w:trHeight w:val="5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14:paraId="59BD7A86" w14:textId="77777777" w:rsidR="002D6581" w:rsidRPr="00E928D9" w:rsidRDefault="002D6581" w:rsidP="002D6581">
            <w:pPr>
              <w:spacing w:line="276" w:lineRule="auto"/>
              <w:ind w:left="57"/>
              <w:jc w:val="center"/>
              <w:rPr>
                <w:rFonts w:ascii="Arial" w:hAnsi="Arial" w:cs="Arial"/>
                <w:b/>
                <w:sz w:val="18"/>
                <w:szCs w:val="18"/>
              </w:rPr>
            </w:pPr>
            <w:r w:rsidRPr="00E928D9">
              <w:rPr>
                <w:rFonts w:ascii="Arial" w:hAnsi="Arial" w:cs="Arial"/>
                <w:b/>
                <w:sz w:val="18"/>
                <w:szCs w:val="18"/>
              </w:rPr>
              <w:t>III. PLANOWANE KRYTERIA WYBORU PROJEKTÓW</w:t>
            </w:r>
          </w:p>
        </w:tc>
      </w:tr>
      <w:tr w:rsidR="00E928D9" w:rsidRPr="00E928D9" w14:paraId="157762BC" w14:textId="77777777" w:rsidTr="00AE482A">
        <w:tblPrEx>
          <w:shd w:val="clear" w:color="auto" w:fill="auto"/>
        </w:tblPrEx>
        <w:trPr>
          <w:trHeight w:val="48"/>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14:paraId="3BB47849" w14:textId="4BDF8E10" w:rsidR="002D6581" w:rsidRPr="00E928D9" w:rsidRDefault="002D6581" w:rsidP="002F4DD0">
            <w:pPr>
              <w:spacing w:line="276" w:lineRule="auto"/>
              <w:ind w:left="57"/>
              <w:jc w:val="center"/>
              <w:rPr>
                <w:rFonts w:ascii="Arial" w:hAnsi="Arial" w:cs="Arial"/>
                <w:b/>
                <w:sz w:val="18"/>
                <w:szCs w:val="18"/>
              </w:rPr>
            </w:pPr>
            <w:r w:rsidRPr="00E928D9">
              <w:rPr>
                <w:rFonts w:ascii="Arial" w:hAnsi="Arial" w:cs="Arial"/>
                <w:b/>
                <w:sz w:val="18"/>
                <w:szCs w:val="18"/>
              </w:rPr>
              <w:t>KRYTERIA DOSTĘPU</w:t>
            </w:r>
          </w:p>
        </w:tc>
      </w:tr>
      <w:tr w:rsidR="00E928D9" w:rsidRPr="00E928D9" w14:paraId="2A32C490" w14:textId="77777777" w:rsidTr="00AE482A">
        <w:tblPrEx>
          <w:shd w:val="clear" w:color="auto" w:fill="auto"/>
        </w:tblPrEx>
        <w:trPr>
          <w:trHeight w:val="50"/>
          <w:jc w:val="center"/>
        </w:trPr>
        <w:tc>
          <w:tcPr>
            <w:tcW w:w="5000" w:type="pct"/>
            <w:gridSpan w:val="6"/>
            <w:tcBorders>
              <w:top w:val="single" w:sz="8" w:space="0" w:color="auto"/>
              <w:left w:val="single" w:sz="8" w:space="0" w:color="auto"/>
              <w:bottom w:val="single" w:sz="4" w:space="0" w:color="auto"/>
              <w:right w:val="single" w:sz="8" w:space="0" w:color="auto"/>
            </w:tcBorders>
            <w:shd w:val="clear" w:color="auto" w:fill="FFFFFF"/>
            <w:vAlign w:val="center"/>
          </w:tcPr>
          <w:p w14:paraId="20139473" w14:textId="77777777" w:rsidR="002D6581" w:rsidRPr="00E928D9" w:rsidRDefault="002D6581" w:rsidP="00FD23D6">
            <w:pPr>
              <w:pStyle w:val="Akapitzlist"/>
              <w:numPr>
                <w:ilvl w:val="0"/>
                <w:numId w:val="25"/>
              </w:numPr>
              <w:spacing w:line="276" w:lineRule="auto"/>
              <w:jc w:val="both"/>
              <w:rPr>
                <w:rFonts w:ascii="Arial" w:hAnsi="Arial" w:cs="Arial"/>
                <w:sz w:val="18"/>
                <w:szCs w:val="18"/>
              </w:rPr>
            </w:pPr>
            <w:r w:rsidRPr="00E928D9">
              <w:rPr>
                <w:rFonts w:ascii="Arial" w:hAnsi="Arial" w:cs="Arial"/>
                <w:sz w:val="18"/>
                <w:szCs w:val="18"/>
              </w:rPr>
              <w:t>Czy Wnioskodawca złożył w ramach konkursu (jako lider) maksymalnie 2 wnioski o dofinansowanie projektu?</w:t>
            </w:r>
          </w:p>
        </w:tc>
      </w:tr>
      <w:tr w:rsidR="00E928D9" w:rsidRPr="00E928D9" w14:paraId="6B98B3AD" w14:textId="77777777" w:rsidTr="00AE482A">
        <w:trPr>
          <w:trHeight w:val="71"/>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14:paraId="78AB9868" w14:textId="77777777" w:rsidR="002D6581" w:rsidRPr="00E928D9" w:rsidRDefault="002D6581" w:rsidP="002D6581">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A02D4A6" w14:textId="77777777" w:rsidR="002D6581" w:rsidRPr="00E928D9" w:rsidRDefault="002D6581" w:rsidP="002D6581">
            <w:pPr>
              <w:spacing w:line="276" w:lineRule="auto"/>
              <w:jc w:val="both"/>
              <w:rPr>
                <w:rFonts w:ascii="Arial" w:hAnsi="Arial" w:cs="Arial"/>
                <w:sz w:val="18"/>
                <w:szCs w:val="18"/>
              </w:rPr>
            </w:pPr>
            <w:r w:rsidRPr="00E928D9">
              <w:rPr>
                <w:rFonts w:ascii="Arial" w:hAnsi="Arial" w:cs="Arial"/>
                <w:sz w:val="18"/>
                <w:szCs w:val="18"/>
              </w:rPr>
              <w:t>Kryterium zostanie zweryfikowane na podstawie rejestru prowadzonego przez Instytucję Organizującą Konkurs. W przypadku złożenia więcej niż dwóch wniosków o dofinansowanie, w których ten sam podmiot występuje jako lider, Instytucja Organizująca Konkurs odrzuca wszystkie złożone w odpowiedzi na konkurs wnioski, w związku z niespełnieniem przez Wnioskodawcę kryterium. W przypadku wycofania wniosku o dofinansowanie Wnioskodawca ma prawo złożyć kolejny wniosek.</w:t>
            </w:r>
          </w:p>
          <w:p w14:paraId="09A4E2B6" w14:textId="77777777" w:rsidR="002D6581" w:rsidRPr="00E928D9" w:rsidRDefault="002D6581" w:rsidP="002D6581">
            <w:pPr>
              <w:spacing w:line="276" w:lineRule="auto"/>
              <w:jc w:val="both"/>
              <w:rPr>
                <w:rFonts w:ascii="Arial" w:hAnsi="Arial" w:cs="Arial"/>
                <w:sz w:val="18"/>
                <w:szCs w:val="18"/>
              </w:rPr>
            </w:pPr>
            <w:r w:rsidRPr="00E928D9">
              <w:rPr>
                <w:rFonts w:ascii="Arial" w:hAnsi="Arial" w:cs="Arial"/>
                <w:sz w:val="18"/>
                <w:szCs w:val="18"/>
              </w:rPr>
              <w:t>Kryterium zakłada limit dwóch składanych wniosków dla Wnioskodawcy, który pełni funkcję lidera projektu. Ten sam podmiot może pełnić rolę partnera w nieograniczonej liczbie projektów.</w:t>
            </w:r>
          </w:p>
          <w:p w14:paraId="159A2401" w14:textId="77777777" w:rsidR="002D6581" w:rsidRPr="00E928D9" w:rsidRDefault="002D6581" w:rsidP="002D6581">
            <w:pPr>
              <w:spacing w:line="276" w:lineRule="auto"/>
              <w:jc w:val="both"/>
              <w:rPr>
                <w:rFonts w:ascii="Arial" w:hAnsi="Arial" w:cs="Arial"/>
                <w:sz w:val="18"/>
                <w:szCs w:val="18"/>
              </w:rPr>
            </w:pPr>
          </w:p>
          <w:p w14:paraId="55640391" w14:textId="77777777" w:rsidR="002D6581" w:rsidRPr="00E928D9" w:rsidRDefault="002D6581" w:rsidP="002D6581">
            <w:pPr>
              <w:spacing w:line="276" w:lineRule="auto"/>
              <w:ind w:left="57"/>
              <w:jc w:val="both"/>
              <w:rPr>
                <w:rFonts w:ascii="Arial" w:hAnsi="Arial" w:cs="Arial"/>
                <w:sz w:val="18"/>
                <w:szCs w:val="18"/>
              </w:rPr>
            </w:pPr>
            <w:r w:rsidRPr="00E928D9">
              <w:rPr>
                <w:rFonts w:ascii="Arial" w:hAnsi="Arial" w:cs="Arial"/>
                <w:sz w:val="18"/>
                <w:szCs w:val="18"/>
              </w:rPr>
              <w:t>Opis znaczenia kryterium: TAK/ NIE (niespełnienie kryterium oznacza odrzucenie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78E9BD45" w14:textId="77777777" w:rsidR="002D6581" w:rsidRPr="00E928D9" w:rsidRDefault="002D6581" w:rsidP="002D6581">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3A0EF9FA" w14:textId="2AA0AC40" w:rsidR="002D6581" w:rsidRPr="00E928D9" w:rsidRDefault="002D6581" w:rsidP="002D6581">
            <w:pPr>
              <w:spacing w:line="276" w:lineRule="auto"/>
              <w:ind w:left="57"/>
              <w:jc w:val="center"/>
              <w:rPr>
                <w:rFonts w:ascii="Arial" w:hAnsi="Arial" w:cs="Arial"/>
                <w:sz w:val="18"/>
                <w:szCs w:val="18"/>
              </w:rPr>
            </w:pPr>
            <w:r w:rsidRPr="00E928D9">
              <w:rPr>
                <w:rFonts w:ascii="Arial" w:hAnsi="Arial" w:cs="Arial"/>
                <w:sz w:val="18"/>
                <w:szCs w:val="18"/>
              </w:rPr>
              <w:t>8.4.A</w:t>
            </w:r>
          </w:p>
        </w:tc>
      </w:tr>
      <w:tr w:rsidR="00E928D9" w:rsidRPr="00E928D9" w14:paraId="7EC93DF4" w14:textId="77777777" w:rsidTr="00AE482A">
        <w:tblPrEx>
          <w:shd w:val="clear" w:color="auto" w:fill="auto"/>
        </w:tblPrEx>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FFFFF"/>
            <w:vAlign w:val="center"/>
          </w:tcPr>
          <w:p w14:paraId="5C31D51A" w14:textId="77777777" w:rsidR="002D6581" w:rsidRPr="00E928D9" w:rsidRDefault="002D6581" w:rsidP="00FD23D6">
            <w:pPr>
              <w:pStyle w:val="Akapitzlist"/>
              <w:numPr>
                <w:ilvl w:val="0"/>
                <w:numId w:val="25"/>
              </w:numPr>
              <w:spacing w:line="276" w:lineRule="auto"/>
              <w:jc w:val="both"/>
              <w:rPr>
                <w:rFonts w:ascii="Arial" w:hAnsi="Arial" w:cs="Arial"/>
                <w:bCs/>
                <w:sz w:val="18"/>
                <w:szCs w:val="18"/>
              </w:rPr>
            </w:pPr>
            <w:r w:rsidRPr="00E928D9">
              <w:rPr>
                <w:rFonts w:ascii="Arial" w:hAnsi="Arial" w:cs="Arial"/>
                <w:bCs/>
                <w:sz w:val="18"/>
                <w:szCs w:val="18"/>
              </w:rPr>
              <w:t>Czy Wnioskodawca (lider) w okresie realizacji projektu posiada siedzibę lub będzie prowadził biuro projektu na terenie województwa dolnośląskiego?</w:t>
            </w:r>
          </w:p>
        </w:tc>
      </w:tr>
      <w:tr w:rsidR="00E928D9" w:rsidRPr="00E928D9" w14:paraId="69940621" w14:textId="77777777" w:rsidTr="00AE482A">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14:paraId="095AAEFB" w14:textId="77777777" w:rsidR="002D6581" w:rsidRPr="00E928D9" w:rsidRDefault="002D6581" w:rsidP="002D6581">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6F7980A" w14:textId="145BE486" w:rsidR="002D6581" w:rsidRPr="00E928D9" w:rsidRDefault="002D6581" w:rsidP="002D6581">
            <w:pPr>
              <w:spacing w:line="276" w:lineRule="auto"/>
              <w:ind w:left="57"/>
              <w:jc w:val="both"/>
              <w:rPr>
                <w:rFonts w:ascii="Arial" w:hAnsi="Arial" w:cs="Arial"/>
                <w:sz w:val="18"/>
                <w:szCs w:val="18"/>
              </w:rPr>
            </w:pPr>
            <w:r w:rsidRPr="00E928D9">
              <w:rPr>
                <w:rFonts w:ascii="Arial" w:hAnsi="Arial" w:cs="Arial"/>
                <w:sz w:val="18"/>
                <w:szCs w:val="18"/>
              </w:rPr>
              <w:t xml:space="preserve">Realizacja projektu przez beneficjentów prowadzących działalność na terenie </w:t>
            </w:r>
            <w:r w:rsidRPr="00E928D9">
              <w:rPr>
                <w:rFonts w:ascii="Arial" w:hAnsi="Arial" w:cs="Arial"/>
                <w:sz w:val="18"/>
                <w:szCs w:val="18"/>
              </w:rPr>
              <w:lastRenderedPageBreak/>
              <w:t>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 IOK dopuszcza możliwość poprawy/uzupełnienia wniosku o dofinansowanie w zakresie kryterium w sposób skutkujący jego spełnieniem.</w:t>
            </w:r>
          </w:p>
          <w:p w14:paraId="1390B511" w14:textId="77777777" w:rsidR="002D6581" w:rsidRPr="00E928D9" w:rsidRDefault="002D6581" w:rsidP="002D6581">
            <w:pPr>
              <w:spacing w:line="276" w:lineRule="auto"/>
              <w:ind w:left="57"/>
              <w:jc w:val="both"/>
              <w:rPr>
                <w:rFonts w:ascii="Arial" w:hAnsi="Arial" w:cs="Arial"/>
                <w:sz w:val="18"/>
                <w:szCs w:val="18"/>
              </w:rPr>
            </w:pPr>
          </w:p>
          <w:p w14:paraId="317F035A" w14:textId="77777777" w:rsidR="002D6581" w:rsidRPr="00E928D9" w:rsidRDefault="002D6581" w:rsidP="002D6581">
            <w:pPr>
              <w:spacing w:line="276" w:lineRule="auto"/>
              <w:ind w:left="57"/>
              <w:jc w:val="both"/>
              <w:rPr>
                <w:rFonts w:ascii="Arial" w:hAnsi="Arial" w:cs="Arial"/>
                <w:sz w:val="18"/>
                <w:szCs w:val="18"/>
              </w:rPr>
            </w:pPr>
            <w:r w:rsidRPr="00E928D9">
              <w:rPr>
                <w:rFonts w:ascii="Arial" w:hAnsi="Arial" w:cs="Arial"/>
                <w:sz w:val="18"/>
                <w:szCs w:val="18"/>
              </w:rPr>
              <w:t>Opis znaczenia kryterium: TAK/ NIE.</w:t>
            </w:r>
          </w:p>
          <w:p w14:paraId="37873F0F" w14:textId="77777777" w:rsidR="002D6581" w:rsidRPr="00E928D9" w:rsidRDefault="002D6581" w:rsidP="002D6581">
            <w:pPr>
              <w:spacing w:line="276" w:lineRule="auto"/>
              <w:ind w:left="57"/>
              <w:jc w:val="both"/>
              <w:rPr>
                <w:rFonts w:ascii="Arial" w:hAnsi="Arial" w:cs="Arial"/>
                <w:sz w:val="18"/>
                <w:szCs w:val="18"/>
              </w:rPr>
            </w:pPr>
            <w:r w:rsidRPr="00E928D9">
              <w:rPr>
                <w:rFonts w:ascii="Arial" w:hAnsi="Arial" w:cs="Arial"/>
                <w:sz w:val="18"/>
                <w:szCs w:val="18"/>
              </w:rPr>
              <w:t>Dopuszcza się jednokrotne skierowanie projektu do poprawy/uzupełnienia w zakresie skutkującym jego spełnieniem.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5A8AFE3C" w14:textId="77777777" w:rsidR="002D6581" w:rsidRPr="00E928D9" w:rsidRDefault="002D6581" w:rsidP="002D6581">
            <w:pPr>
              <w:spacing w:line="276" w:lineRule="auto"/>
              <w:ind w:left="57"/>
              <w:jc w:val="center"/>
              <w:rPr>
                <w:rFonts w:ascii="Arial" w:hAnsi="Arial" w:cs="Arial"/>
                <w:sz w:val="18"/>
                <w:szCs w:val="18"/>
              </w:rPr>
            </w:pPr>
            <w:r w:rsidRPr="00E928D9">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21483132" w14:textId="714C6C2B" w:rsidR="002D6581" w:rsidRPr="00E928D9" w:rsidRDefault="002D6581" w:rsidP="002D6581">
            <w:pPr>
              <w:pStyle w:val="Akapitzlist"/>
              <w:spacing w:line="276" w:lineRule="auto"/>
              <w:ind w:left="417"/>
              <w:rPr>
                <w:rFonts w:ascii="Arial" w:hAnsi="Arial" w:cs="Arial"/>
                <w:sz w:val="18"/>
                <w:szCs w:val="18"/>
              </w:rPr>
            </w:pPr>
            <w:r w:rsidRPr="00E928D9">
              <w:rPr>
                <w:rFonts w:ascii="Arial" w:hAnsi="Arial" w:cs="Arial"/>
                <w:sz w:val="18"/>
                <w:szCs w:val="18"/>
              </w:rPr>
              <w:t>8.4.A</w:t>
            </w:r>
          </w:p>
        </w:tc>
      </w:tr>
      <w:tr w:rsidR="00E928D9" w:rsidRPr="00E928D9" w14:paraId="4CC785FC" w14:textId="77777777" w:rsidTr="00C81E6B">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14:paraId="6EBC1E51" w14:textId="05B08A00" w:rsidR="002D6581" w:rsidRPr="00E928D9" w:rsidRDefault="002D6581" w:rsidP="00FD23D6">
            <w:pPr>
              <w:pStyle w:val="Akapitzlist"/>
              <w:numPr>
                <w:ilvl w:val="0"/>
                <w:numId w:val="25"/>
              </w:numPr>
              <w:spacing w:line="276" w:lineRule="auto"/>
              <w:jc w:val="both"/>
              <w:rPr>
                <w:rFonts w:ascii="Arial" w:hAnsi="Arial" w:cs="Arial"/>
                <w:sz w:val="18"/>
                <w:szCs w:val="18"/>
              </w:rPr>
            </w:pPr>
            <w:r w:rsidRPr="00E928D9">
              <w:rPr>
                <w:rFonts w:ascii="Arial" w:hAnsi="Arial" w:cs="Arial"/>
                <w:sz w:val="18"/>
                <w:szCs w:val="18"/>
              </w:rPr>
              <w:t>Czy Wnioskodawca w przypadku realizacji działań polegających na:</w:t>
            </w:r>
          </w:p>
          <w:p w14:paraId="41E3ECB5" w14:textId="77777777" w:rsidR="002D6581" w:rsidRPr="00E928D9" w:rsidRDefault="002D6581" w:rsidP="002D6581">
            <w:pPr>
              <w:pStyle w:val="Akapitzlist"/>
              <w:spacing w:line="276" w:lineRule="auto"/>
              <w:ind w:left="720"/>
              <w:jc w:val="both"/>
              <w:rPr>
                <w:rFonts w:ascii="Arial" w:hAnsi="Arial" w:cs="Arial"/>
                <w:sz w:val="18"/>
                <w:szCs w:val="18"/>
              </w:rPr>
            </w:pPr>
            <w:r w:rsidRPr="00E928D9">
              <w:rPr>
                <w:rFonts w:ascii="Arial" w:hAnsi="Arial" w:cs="Arial"/>
                <w:sz w:val="18"/>
                <w:szCs w:val="18"/>
              </w:rPr>
              <w:t>- tworzeniu nowych miejsc opieki  nad dziećmi do lat 3 w żłobkach, klubach dziecięcych oraz w ramach instytucji dziennego opiekuna,</w:t>
            </w:r>
          </w:p>
          <w:p w14:paraId="5FFCA927" w14:textId="77777777" w:rsidR="002D6581" w:rsidRPr="00E928D9" w:rsidRDefault="002D6581" w:rsidP="002D6581">
            <w:pPr>
              <w:pStyle w:val="Akapitzlist"/>
              <w:spacing w:line="276" w:lineRule="auto"/>
              <w:ind w:left="720"/>
              <w:jc w:val="both"/>
              <w:rPr>
                <w:rFonts w:ascii="Arial" w:hAnsi="Arial" w:cs="Arial"/>
                <w:sz w:val="18"/>
                <w:szCs w:val="18"/>
              </w:rPr>
            </w:pPr>
            <w:r w:rsidRPr="00E928D9">
              <w:rPr>
                <w:rFonts w:ascii="Arial" w:hAnsi="Arial" w:cs="Arial"/>
                <w:sz w:val="18"/>
                <w:szCs w:val="18"/>
              </w:rPr>
              <w:t>- dostosowaniu istniejących miejsc opieki nad dziećmi do lat 3 do potrzeb dzieci z niepełnosprawnościami w instytucjonalnych formach opieki</w:t>
            </w:r>
          </w:p>
          <w:p w14:paraId="7AF22F5B" w14:textId="77777777" w:rsidR="002D6581" w:rsidRPr="00E928D9" w:rsidRDefault="002D6581" w:rsidP="002D6581">
            <w:pPr>
              <w:pStyle w:val="Akapitzlist"/>
              <w:spacing w:line="276" w:lineRule="auto"/>
              <w:ind w:left="720"/>
              <w:jc w:val="both"/>
              <w:rPr>
                <w:rFonts w:ascii="Arial" w:hAnsi="Arial" w:cs="Arial"/>
                <w:sz w:val="18"/>
                <w:szCs w:val="18"/>
              </w:rPr>
            </w:pPr>
          </w:p>
          <w:p w14:paraId="380FAF5E" w14:textId="77777777" w:rsidR="002D6581" w:rsidRPr="00E928D9" w:rsidRDefault="002D6581" w:rsidP="002D6581">
            <w:pPr>
              <w:spacing w:line="276" w:lineRule="auto"/>
              <w:ind w:left="57"/>
              <w:jc w:val="both"/>
              <w:rPr>
                <w:rFonts w:ascii="Arial" w:hAnsi="Arial" w:cs="Arial"/>
                <w:sz w:val="18"/>
                <w:szCs w:val="18"/>
              </w:rPr>
            </w:pPr>
            <w:r w:rsidRPr="00E928D9">
              <w:rPr>
                <w:rFonts w:ascii="Arial" w:hAnsi="Arial" w:cs="Arial"/>
                <w:sz w:val="18"/>
                <w:szCs w:val="18"/>
              </w:rPr>
              <w:t>przedstawił deklarację zapewnienia funkcjonowania takich miejsc, wskazującą m.in. planowane źródło pokrywania kosztów funkcjonowania miejsc opieki przez okres co najmniej 2 lat od daty zakończenia realizacji projektu?</w:t>
            </w:r>
          </w:p>
        </w:tc>
      </w:tr>
      <w:tr w:rsidR="00E928D9" w:rsidRPr="00E928D9" w14:paraId="75AD0415" w14:textId="77777777" w:rsidTr="00AE482A">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14:paraId="1D6BF069" w14:textId="77777777" w:rsidR="002D6581" w:rsidRPr="00E928D9" w:rsidRDefault="002D6581" w:rsidP="002D6581">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0F2BA25" w14:textId="77777777" w:rsidR="002D6581" w:rsidRPr="00E928D9" w:rsidRDefault="002D6581" w:rsidP="002D6581">
            <w:pPr>
              <w:spacing w:line="276" w:lineRule="auto"/>
              <w:jc w:val="both"/>
              <w:rPr>
                <w:rFonts w:ascii="Arial" w:hAnsi="Arial" w:cs="Arial"/>
                <w:sz w:val="18"/>
                <w:szCs w:val="18"/>
              </w:rPr>
            </w:pPr>
            <w:r w:rsidRPr="00E928D9">
              <w:rPr>
                <w:rFonts w:ascii="Arial" w:hAnsi="Arial" w:cs="Arial"/>
                <w:sz w:val="18"/>
                <w:szCs w:val="18"/>
              </w:rPr>
              <w:t xml:space="preserve">Kryterium wprowadzono w celu zapewnienia trwałości produktów projektu po zakończeniu jego realizacji. We wniosku o dofinansowanie należy zamieścić deklarację o zapewnieniu funkcjonowania utworzonego / dostosowanego do potrzeb dzieci z niepełnosprawnościami miejsca opieki po zakończeniu finansowania z EFS, wskazującą m.in. planowane źródło pokrywania kosztów funkcjonowania miejsca opieki. Trwałość jest rozumiana jako instytucjonalna gotowość miejsc opieki nad dziećmi do lat 3 do świadczenia usług. Powyższy warunek nie ma zastosowania w przypadku projektów zakładających sfinansowanie kosztów usług bieżącej opieki nad dziećmi poprzez pokrycie kosztów opłat za pobyt dziecka w </w:t>
            </w:r>
            <w:r w:rsidRPr="00E928D9">
              <w:rPr>
                <w:rFonts w:ascii="Arial" w:hAnsi="Arial" w:cs="Arial"/>
                <w:sz w:val="18"/>
                <w:szCs w:val="18"/>
              </w:rPr>
              <w:lastRenderedPageBreak/>
              <w:t xml:space="preserve">żłobku, klubie dziecięcym lub u dziennego opiekuna ponoszonych przez opiekunów dzieci lub formę sprawowania opieki nad dziećmi przez nianie. Kryterium zostanie zweryfikowane na podstawie zapisów wniosku o dofinansowanie projektu. </w:t>
            </w:r>
          </w:p>
          <w:p w14:paraId="0ADBFAA8" w14:textId="77777777" w:rsidR="002D6581" w:rsidRPr="00E928D9" w:rsidRDefault="002D6581" w:rsidP="002D6581">
            <w:pPr>
              <w:spacing w:line="276" w:lineRule="auto"/>
              <w:jc w:val="both"/>
              <w:rPr>
                <w:rFonts w:ascii="Arial" w:hAnsi="Arial" w:cs="Arial"/>
                <w:sz w:val="18"/>
                <w:szCs w:val="18"/>
              </w:rPr>
            </w:pPr>
          </w:p>
          <w:p w14:paraId="342BB102" w14:textId="77777777" w:rsidR="002D6581" w:rsidRPr="00E928D9" w:rsidRDefault="002D6581" w:rsidP="002D6581">
            <w:pPr>
              <w:spacing w:line="276" w:lineRule="auto"/>
              <w:ind w:left="57"/>
              <w:jc w:val="both"/>
              <w:rPr>
                <w:rFonts w:ascii="Arial" w:hAnsi="Arial" w:cs="Arial"/>
                <w:sz w:val="18"/>
                <w:szCs w:val="18"/>
              </w:rPr>
            </w:pPr>
            <w:r w:rsidRPr="00E928D9">
              <w:rPr>
                <w:rFonts w:ascii="Arial" w:hAnsi="Arial" w:cs="Arial"/>
                <w:sz w:val="18"/>
                <w:szCs w:val="18"/>
              </w:rPr>
              <w:t>Opis znaczenia kryterium: TAK/ NIE (niespełnienie kryterium oznacza odrzucenie projektu)/ NIE DOTYCZY.</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0B32797D" w14:textId="77777777" w:rsidR="002D6581" w:rsidRPr="00E928D9" w:rsidRDefault="002D6581" w:rsidP="002D6581">
            <w:pPr>
              <w:spacing w:line="276" w:lineRule="auto"/>
              <w:ind w:left="57"/>
              <w:jc w:val="center"/>
              <w:rPr>
                <w:rFonts w:ascii="Arial" w:hAnsi="Arial" w:cs="Arial"/>
                <w:sz w:val="18"/>
                <w:szCs w:val="18"/>
              </w:rPr>
            </w:pPr>
            <w:r w:rsidRPr="00E928D9">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2A6B6922" w14:textId="2901A777" w:rsidR="002D6581" w:rsidRPr="00E928D9" w:rsidRDefault="002D6581" w:rsidP="002D6581">
            <w:pPr>
              <w:pStyle w:val="Akapitzlist"/>
              <w:spacing w:line="276" w:lineRule="auto"/>
              <w:ind w:left="417"/>
              <w:rPr>
                <w:rFonts w:ascii="Arial" w:hAnsi="Arial" w:cs="Arial"/>
                <w:sz w:val="18"/>
                <w:szCs w:val="18"/>
              </w:rPr>
            </w:pPr>
            <w:r w:rsidRPr="00E928D9">
              <w:rPr>
                <w:rFonts w:ascii="Arial" w:hAnsi="Arial" w:cs="Arial"/>
                <w:sz w:val="18"/>
                <w:szCs w:val="18"/>
              </w:rPr>
              <w:t>8.4.A</w:t>
            </w:r>
          </w:p>
        </w:tc>
      </w:tr>
      <w:tr w:rsidR="00E928D9" w:rsidRPr="00E928D9" w14:paraId="6F46754D" w14:textId="77777777" w:rsidTr="00C81E6B">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14:paraId="09828574" w14:textId="13772F3A" w:rsidR="002D6581" w:rsidRPr="00E928D9" w:rsidRDefault="002D6581" w:rsidP="00FD23D6">
            <w:pPr>
              <w:pStyle w:val="Akapitzlist"/>
              <w:numPr>
                <w:ilvl w:val="0"/>
                <w:numId w:val="25"/>
              </w:numPr>
              <w:spacing w:line="276" w:lineRule="auto"/>
              <w:jc w:val="both"/>
              <w:rPr>
                <w:rFonts w:ascii="Arial" w:hAnsi="Arial" w:cs="Arial"/>
                <w:sz w:val="18"/>
                <w:szCs w:val="18"/>
              </w:rPr>
            </w:pPr>
            <w:r w:rsidRPr="00E928D9">
              <w:rPr>
                <w:rFonts w:ascii="Arial" w:hAnsi="Arial" w:cs="Arial"/>
                <w:sz w:val="18"/>
                <w:szCs w:val="18"/>
              </w:rPr>
              <w:t>Czy we wniosku o dofinansowanie projektu Wnioskodawca wykazał, że realizacja projektu przyczyni się do zwiększenia liczby miejsc opieki nad dziećmi do lat 3 prowadzonych przez daną instytucję publiczną lub  niepubliczną w zakresie tworzenia nowych miejsc opieki nad dziećmi do lat 3 w formie żłobków, klubów dziecięcych lub w ramach instytucji dziennego opiekuna?</w:t>
            </w:r>
          </w:p>
        </w:tc>
      </w:tr>
      <w:tr w:rsidR="00E928D9" w:rsidRPr="00E928D9" w14:paraId="60CF1C7A" w14:textId="77777777" w:rsidTr="00AE482A">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14:paraId="7D0EF3B8" w14:textId="77777777" w:rsidR="002D6581" w:rsidRPr="00E928D9" w:rsidRDefault="002D6581" w:rsidP="002D6581">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1A8D7A6" w14:textId="77777777" w:rsidR="002D6581" w:rsidRPr="00E928D9" w:rsidRDefault="002D6581" w:rsidP="002D6581">
            <w:pPr>
              <w:spacing w:line="276" w:lineRule="auto"/>
              <w:jc w:val="both"/>
              <w:rPr>
                <w:rFonts w:ascii="Arial" w:hAnsi="Arial" w:cs="Arial"/>
                <w:iCs/>
                <w:sz w:val="18"/>
                <w:szCs w:val="18"/>
              </w:rPr>
            </w:pPr>
            <w:r w:rsidRPr="00E928D9">
              <w:rPr>
                <w:rFonts w:ascii="Arial" w:hAnsi="Arial" w:cs="Arial"/>
                <w:iCs/>
                <w:sz w:val="18"/>
                <w:szCs w:val="18"/>
              </w:rPr>
              <w:t xml:space="preserve">Projekty realizowane w ramach RPO WD 2014-2020 mają przyczyniać się do zwiększenia liczby miejsc opieki nad dziećmi do lat 3. Powyższy warunek nie ma zastosowania w przypadku dostosowania istniejących miejsc opieki do potrzeb dzieci z niepełnosprawnościami oraz projektów zakładających sfinansowanie kosztów usług bieżącej opieki nad dziećmi poprzez pokrycie kosztów opłat za pobyt dziecka w żłobku, klubie dziecięcym lub u dziennego opiekuna ponoszonych przez opiekunów dzieci lub pokrycia kosztów wynagrodzenia niani ponoszonych przez opiekunów dzieci do lat 3. Kryterium zostanie zweryfikowane na podstawie zapisów wniosku o dofinansowanie projektu. </w:t>
            </w:r>
            <w:r w:rsidRPr="00E928D9">
              <w:t xml:space="preserve"> </w:t>
            </w:r>
          </w:p>
          <w:p w14:paraId="0565D440" w14:textId="77777777" w:rsidR="002D6581" w:rsidRPr="00E928D9" w:rsidRDefault="002D6581" w:rsidP="002D6581">
            <w:pPr>
              <w:spacing w:line="276" w:lineRule="auto"/>
              <w:jc w:val="both"/>
              <w:rPr>
                <w:rFonts w:ascii="Arial" w:hAnsi="Arial" w:cs="Arial"/>
                <w:iCs/>
                <w:sz w:val="18"/>
                <w:szCs w:val="18"/>
              </w:rPr>
            </w:pPr>
          </w:p>
          <w:p w14:paraId="2E8C3FAB" w14:textId="77777777" w:rsidR="002D6581" w:rsidRPr="00E928D9" w:rsidRDefault="002D6581" w:rsidP="002D6581">
            <w:pPr>
              <w:spacing w:line="276" w:lineRule="auto"/>
              <w:ind w:left="57"/>
              <w:jc w:val="both"/>
              <w:rPr>
                <w:rFonts w:ascii="Arial" w:hAnsi="Arial" w:cs="Arial"/>
                <w:sz w:val="18"/>
                <w:szCs w:val="18"/>
              </w:rPr>
            </w:pPr>
            <w:r w:rsidRPr="00E928D9">
              <w:rPr>
                <w:rFonts w:ascii="Arial" w:hAnsi="Arial" w:cs="Arial"/>
                <w:sz w:val="18"/>
                <w:szCs w:val="18"/>
              </w:rPr>
              <w:t>Opis znaczenia kryterium: TAK/ NIE (niespełnienie kryterium oznacza odrzucenie projektu)/ NIE DOTYCZY</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5573413C" w14:textId="77777777" w:rsidR="002D6581" w:rsidRPr="00E928D9" w:rsidRDefault="002D6581" w:rsidP="002D6581">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419A8AE4" w14:textId="4914FD3D" w:rsidR="002D6581" w:rsidRPr="00E928D9" w:rsidRDefault="002D6581" w:rsidP="002D6581">
            <w:pPr>
              <w:spacing w:line="276" w:lineRule="auto"/>
              <w:ind w:left="57"/>
              <w:jc w:val="center"/>
              <w:rPr>
                <w:rFonts w:ascii="Arial" w:hAnsi="Arial" w:cs="Arial"/>
                <w:sz w:val="18"/>
                <w:szCs w:val="18"/>
              </w:rPr>
            </w:pPr>
            <w:r w:rsidRPr="00E928D9">
              <w:rPr>
                <w:rFonts w:ascii="Arial" w:hAnsi="Arial" w:cs="Arial"/>
                <w:sz w:val="18"/>
                <w:szCs w:val="18"/>
              </w:rPr>
              <w:t>8.4.A</w:t>
            </w:r>
          </w:p>
        </w:tc>
      </w:tr>
      <w:tr w:rsidR="00E928D9" w:rsidRPr="00E928D9" w14:paraId="2F6F431F" w14:textId="77777777" w:rsidTr="00C81E6B">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14:paraId="04845163" w14:textId="5A0340D8" w:rsidR="002D6581" w:rsidRPr="00E928D9" w:rsidRDefault="002D6581" w:rsidP="00FD23D6">
            <w:pPr>
              <w:pStyle w:val="Akapitzlist"/>
              <w:numPr>
                <w:ilvl w:val="0"/>
                <w:numId w:val="25"/>
              </w:numPr>
              <w:spacing w:line="276" w:lineRule="auto"/>
              <w:jc w:val="both"/>
              <w:rPr>
                <w:rFonts w:ascii="Arial" w:hAnsi="Arial" w:cs="Arial"/>
                <w:sz w:val="18"/>
                <w:szCs w:val="18"/>
              </w:rPr>
            </w:pPr>
            <w:r w:rsidRPr="00E928D9">
              <w:rPr>
                <w:rFonts w:ascii="Arial" w:hAnsi="Arial" w:cs="Arial"/>
                <w:sz w:val="18"/>
                <w:szCs w:val="18"/>
              </w:rPr>
              <w:t>Czy w przypadku uwzględnienia w projektach z zakresu opieki nad dziećmi do lat 3 działań z zakresu aktywizacji zawodowej dla opiekunów dzieci tj. osób bezrobotnych lub osób biernych zawodowo pozostających poza rynkiem pracy ze względu na obowiązek opieki nad dziećmi do lat 3, w tym do osób, które przerwały karierę zawodową ze względu na urodzenie dziecka lub przebywających na urlopie wychowawczym w rozumieniu ustawy z dnia 26 czerwca 1974 r. – Kodeks pracy projekt zakłada uwzględniając zatrudnienie na podstawie umowy o pracę oraz samozatrudnienia, iż:</w:t>
            </w:r>
          </w:p>
          <w:p w14:paraId="6332E701" w14:textId="77777777" w:rsidR="002D6581" w:rsidRPr="00E928D9" w:rsidRDefault="002D6581" w:rsidP="002D6581">
            <w:pPr>
              <w:spacing w:line="276" w:lineRule="auto"/>
              <w:ind w:left="726" w:hanging="284"/>
              <w:jc w:val="both"/>
              <w:rPr>
                <w:rFonts w:ascii="Arial" w:hAnsi="Arial" w:cs="Arial"/>
                <w:sz w:val="18"/>
                <w:szCs w:val="18"/>
              </w:rPr>
            </w:pPr>
            <w:r w:rsidRPr="00E928D9">
              <w:rPr>
                <w:rFonts w:ascii="Arial" w:hAnsi="Arial" w:cs="Arial"/>
                <w:sz w:val="18"/>
                <w:szCs w:val="18"/>
              </w:rPr>
              <w:t>-   minimalny poziom kryterium efektywności zatrudnieniowej dla osób w najtrudniejszej sytuacji, w tym imigranci, reemigranci, osoby w wieku 50 lat i więcej, kobiety, osoby z niepełnosprawnościami, osoby długotrwale bezrobotne, osoby z niskimi kwalifikacjami do poziomu ISCED 3 wynosi odpowiednio 42%;</w:t>
            </w:r>
          </w:p>
          <w:p w14:paraId="32D4F95D" w14:textId="2CDE9335" w:rsidR="002D6581" w:rsidRPr="00E928D9" w:rsidRDefault="002D6581" w:rsidP="002D6581">
            <w:pPr>
              <w:spacing w:line="276" w:lineRule="auto"/>
              <w:ind w:left="728" w:hanging="284"/>
              <w:jc w:val="both"/>
              <w:rPr>
                <w:rFonts w:ascii="Arial" w:hAnsi="Arial" w:cs="Arial"/>
                <w:sz w:val="18"/>
                <w:szCs w:val="18"/>
              </w:rPr>
            </w:pPr>
            <w:r w:rsidRPr="00E928D9">
              <w:rPr>
                <w:rFonts w:ascii="Arial" w:hAnsi="Arial" w:cs="Arial"/>
                <w:sz w:val="18"/>
                <w:szCs w:val="18"/>
              </w:rPr>
              <w:t>-   minimalny poziom kryterium efektywności zatrudnieniowej dla pozostałych osób nienależących do ww. grup wynosi odpowiednio 52%?</w:t>
            </w:r>
          </w:p>
        </w:tc>
      </w:tr>
      <w:tr w:rsidR="00E928D9" w:rsidRPr="00E928D9" w14:paraId="1502D554" w14:textId="77777777" w:rsidTr="00AE482A">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14:paraId="5A6ECA09" w14:textId="77777777" w:rsidR="002D6581" w:rsidRPr="00E928D9" w:rsidRDefault="002D6581" w:rsidP="002D6581">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749A9F0" w14:textId="77777777" w:rsidR="002D6581" w:rsidRPr="00E928D9" w:rsidRDefault="002D6581" w:rsidP="0052243E">
            <w:pPr>
              <w:spacing w:line="276" w:lineRule="auto"/>
              <w:jc w:val="both"/>
              <w:rPr>
                <w:rFonts w:ascii="Arial" w:hAnsi="Arial" w:cs="Arial"/>
                <w:sz w:val="18"/>
                <w:szCs w:val="18"/>
              </w:rPr>
            </w:pPr>
            <w:r w:rsidRPr="00E928D9">
              <w:rPr>
                <w:rFonts w:ascii="Arial" w:hAnsi="Arial" w:cs="Arial"/>
                <w:sz w:val="18"/>
                <w:szCs w:val="18"/>
              </w:rPr>
              <w:t xml:space="preserve">Projekty przewidujące, że jednym z rezultatów będzie podjęcie zatrudnienia przez co najmniej określony powyżej odsetek uczestników projektu, przyczynią się do zwiększenia skuteczności realizowanego wsparcia. Ponadto kryterium pozytywnie wpłynie na trwałość osiąganych rezultatów i przyczyni się do zwiększenia aktywności zawodowej mieszkańców regionu. Kryterium zostanie zweryfikowane na podstawie zapisów wniosku o dofinansowanie projektu. Sposób mierzenia kryterium zostanie określony w regulaminie konkursu. IOK dopuszcza możliwość poprawy/uzupełnienia wniosku o </w:t>
            </w:r>
            <w:r w:rsidRPr="00E928D9">
              <w:rPr>
                <w:rFonts w:ascii="Arial" w:hAnsi="Arial" w:cs="Arial"/>
                <w:sz w:val="18"/>
                <w:szCs w:val="18"/>
              </w:rPr>
              <w:lastRenderedPageBreak/>
              <w:t>dofinansowanie w zakresie kryterium w sposób skutkujący jego spełnieniem.</w:t>
            </w:r>
          </w:p>
          <w:p w14:paraId="100940E5" w14:textId="77777777" w:rsidR="002D6581" w:rsidRPr="00E928D9" w:rsidRDefault="002D6581" w:rsidP="0052243E">
            <w:pPr>
              <w:spacing w:line="276" w:lineRule="auto"/>
              <w:jc w:val="both"/>
              <w:rPr>
                <w:rFonts w:ascii="Arial" w:hAnsi="Arial" w:cs="Arial"/>
                <w:iCs/>
                <w:sz w:val="18"/>
                <w:szCs w:val="18"/>
              </w:rPr>
            </w:pPr>
          </w:p>
          <w:p w14:paraId="4E0B4976" w14:textId="77777777" w:rsidR="002D6581" w:rsidRPr="00E928D9" w:rsidRDefault="002D6581" w:rsidP="00BE4F0E">
            <w:pPr>
              <w:spacing w:line="276" w:lineRule="auto"/>
              <w:jc w:val="both"/>
              <w:rPr>
                <w:rFonts w:ascii="Arial" w:hAnsi="Arial" w:cs="Arial"/>
                <w:iCs/>
                <w:sz w:val="18"/>
                <w:szCs w:val="18"/>
              </w:rPr>
            </w:pPr>
            <w:r w:rsidRPr="00E928D9">
              <w:rPr>
                <w:rFonts w:ascii="Arial" w:hAnsi="Arial" w:cs="Arial"/>
                <w:iCs/>
                <w:sz w:val="18"/>
                <w:szCs w:val="18"/>
              </w:rPr>
              <w:t>Opis znaczenia kryterium: TAK/ NIE (niespełnienie kryterium oznacza odrzucenie projektu)/ NIE DOTYCZY.</w:t>
            </w:r>
          </w:p>
          <w:p w14:paraId="220E1D85" w14:textId="77777777" w:rsidR="002D6581" w:rsidRPr="00E928D9" w:rsidRDefault="002D6581" w:rsidP="00BE4F0E">
            <w:pPr>
              <w:spacing w:line="276" w:lineRule="auto"/>
              <w:jc w:val="both"/>
              <w:rPr>
                <w:rFonts w:ascii="Arial" w:hAnsi="Arial" w:cs="Arial"/>
                <w:iCs/>
                <w:sz w:val="18"/>
                <w:szCs w:val="18"/>
              </w:rPr>
            </w:pPr>
          </w:p>
          <w:p w14:paraId="128F2F24" w14:textId="77777777" w:rsidR="002D6581" w:rsidRPr="00E928D9" w:rsidRDefault="002D6581" w:rsidP="008E48FA">
            <w:pPr>
              <w:spacing w:line="276" w:lineRule="auto"/>
              <w:jc w:val="both"/>
              <w:rPr>
                <w:rFonts w:ascii="Arial" w:hAnsi="Arial" w:cs="Arial"/>
                <w:sz w:val="18"/>
                <w:szCs w:val="18"/>
              </w:rPr>
            </w:pPr>
            <w:r w:rsidRPr="00E928D9">
              <w:rPr>
                <w:rFonts w:ascii="Arial" w:hAnsi="Arial" w:cs="Arial"/>
                <w:iCs/>
                <w:sz w:val="18"/>
                <w:szCs w:val="18"/>
              </w:rPr>
              <w:t>Dopuszcza się jednokrotne skierowanie projektu do poprawy/uzupełnienia w zakresie skutkującym jego spełnieniem.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1A1037EB" w14:textId="77777777" w:rsidR="002D6581" w:rsidRPr="00E928D9" w:rsidRDefault="002D6581" w:rsidP="002D6581">
            <w:pPr>
              <w:spacing w:line="276" w:lineRule="auto"/>
              <w:ind w:left="57"/>
              <w:jc w:val="center"/>
              <w:rPr>
                <w:rFonts w:ascii="Arial" w:hAnsi="Arial" w:cs="Arial"/>
                <w:sz w:val="18"/>
                <w:szCs w:val="18"/>
              </w:rPr>
            </w:pPr>
            <w:r w:rsidRPr="00E928D9">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7B3E02EA" w14:textId="1DE2AD9B" w:rsidR="002D6581" w:rsidRPr="00E928D9" w:rsidRDefault="002D6581" w:rsidP="002D6581">
            <w:pPr>
              <w:pStyle w:val="Akapitzlist"/>
              <w:spacing w:line="276" w:lineRule="auto"/>
              <w:ind w:left="417"/>
              <w:rPr>
                <w:rFonts w:ascii="Arial" w:hAnsi="Arial" w:cs="Arial"/>
                <w:sz w:val="18"/>
                <w:szCs w:val="18"/>
              </w:rPr>
            </w:pPr>
            <w:r w:rsidRPr="00E928D9">
              <w:rPr>
                <w:rFonts w:ascii="Arial" w:hAnsi="Arial" w:cs="Arial"/>
                <w:sz w:val="18"/>
                <w:szCs w:val="18"/>
              </w:rPr>
              <w:t>8.4.A</w:t>
            </w:r>
          </w:p>
        </w:tc>
      </w:tr>
      <w:tr w:rsidR="00E928D9" w:rsidRPr="00E928D9" w14:paraId="377E8F41" w14:textId="77777777" w:rsidTr="00C81E6B">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14:paraId="28BEB6FB" w14:textId="7FF44A57" w:rsidR="002D6581" w:rsidRPr="00E928D9" w:rsidRDefault="002D6581" w:rsidP="00FD23D6">
            <w:pPr>
              <w:pStyle w:val="Akapitzlist"/>
              <w:numPr>
                <w:ilvl w:val="0"/>
                <w:numId w:val="25"/>
              </w:numPr>
              <w:spacing w:line="276" w:lineRule="auto"/>
              <w:jc w:val="both"/>
              <w:rPr>
                <w:rFonts w:ascii="Arial" w:hAnsi="Arial" w:cs="Arial"/>
                <w:sz w:val="18"/>
                <w:szCs w:val="18"/>
              </w:rPr>
            </w:pPr>
            <w:r w:rsidRPr="00E928D9">
              <w:rPr>
                <w:rFonts w:ascii="Arial" w:hAnsi="Arial" w:cs="Arial"/>
                <w:sz w:val="18"/>
                <w:szCs w:val="18"/>
              </w:rPr>
              <w:t>Czy Wnioskodawca przewidział w ramach projektu finansowanie ze środków EFS działalności bieżącej nowo utworzonych miejsc opieki nad dziećmi do 3 lat w formie żłobków, klubów dziecięcych lub dziennego opiekuna przez okres nie dłuższy niż 24 miesiące, a w przypadku realizacji formy wsparcia polegającej na sfinansowaniu kosztów usług bieżącej opieki nad dziećmi w żłobku, klubie dziecięcym, u dziennego opiekuna lub kosztów wynagrodzenia niani ponoszonych przez opiekunów dzieci do lat 3 przez okres nie dłuższy niż 12 miesięcy?</w:t>
            </w:r>
          </w:p>
        </w:tc>
      </w:tr>
      <w:tr w:rsidR="00E928D9" w:rsidRPr="00E928D9" w14:paraId="61759656" w14:textId="77777777" w:rsidTr="00AE482A">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14:paraId="0D4A82D0" w14:textId="77777777" w:rsidR="002D6581" w:rsidRPr="00E928D9" w:rsidRDefault="002D6581" w:rsidP="002D6581">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E892300" w14:textId="0ACC1372" w:rsidR="002D6581" w:rsidRPr="00E928D9" w:rsidRDefault="002D6581" w:rsidP="002D6581">
            <w:pPr>
              <w:spacing w:line="276" w:lineRule="auto"/>
              <w:ind w:left="57"/>
              <w:jc w:val="both"/>
              <w:rPr>
                <w:rFonts w:ascii="Arial" w:hAnsi="Arial" w:cs="Arial"/>
                <w:sz w:val="18"/>
                <w:szCs w:val="18"/>
              </w:rPr>
            </w:pPr>
            <w:r w:rsidRPr="00E928D9">
              <w:rPr>
                <w:rFonts w:ascii="Arial" w:hAnsi="Arial" w:cs="Arial"/>
                <w:sz w:val="18"/>
                <w:szCs w:val="18"/>
              </w:rPr>
              <w:t>Kryterium wprowadzono w celu zachowania zgodności z Wytycznymi w zakresie realizacji przedsięwzięć z udziałem środków Europejskiego Funduszu Społecznego w obszarze rynku pracy na lata 2014-2020. Kryterium nie dotyczy formy wsparcia polegającej na dostosowaniu istniejących miejsc opieki nad dziećmi do lat 3 do potrzeb dzieci z niepełnosprawnościami w instytucjonalnych formach opieki przewidzianych ustawą o opiece nad dziećmi w wieku do lat 3.</w:t>
            </w:r>
          </w:p>
          <w:p w14:paraId="6E10B51A" w14:textId="77777777" w:rsidR="002D6581" w:rsidRPr="00E928D9" w:rsidRDefault="002D6581" w:rsidP="002D6581">
            <w:pPr>
              <w:spacing w:line="276" w:lineRule="auto"/>
              <w:ind w:left="57"/>
              <w:jc w:val="both"/>
              <w:rPr>
                <w:rFonts w:ascii="Arial" w:hAnsi="Arial" w:cs="Arial"/>
                <w:sz w:val="18"/>
                <w:szCs w:val="18"/>
              </w:rPr>
            </w:pPr>
            <w:r w:rsidRPr="00E928D9">
              <w:rPr>
                <w:rFonts w:ascii="Arial" w:hAnsi="Arial" w:cs="Arial"/>
                <w:sz w:val="18"/>
                <w:szCs w:val="18"/>
              </w:rPr>
              <w:t xml:space="preserve">Kryterium weryfikowane na podstawie wniosku o dofinansowanie projektu. </w:t>
            </w:r>
          </w:p>
          <w:p w14:paraId="12009B43" w14:textId="77777777" w:rsidR="002D6581" w:rsidRPr="00E928D9" w:rsidRDefault="002D6581" w:rsidP="002D6581">
            <w:pPr>
              <w:spacing w:line="276" w:lineRule="auto"/>
              <w:ind w:left="57"/>
              <w:jc w:val="both"/>
              <w:rPr>
                <w:rFonts w:ascii="Arial" w:hAnsi="Arial" w:cs="Arial"/>
                <w:sz w:val="18"/>
                <w:szCs w:val="18"/>
              </w:rPr>
            </w:pPr>
          </w:p>
          <w:p w14:paraId="3C5113B6" w14:textId="77777777" w:rsidR="002D6581" w:rsidRPr="00E928D9" w:rsidRDefault="002D6581" w:rsidP="002D6581">
            <w:pPr>
              <w:spacing w:line="276" w:lineRule="auto"/>
              <w:ind w:left="57"/>
              <w:jc w:val="both"/>
              <w:rPr>
                <w:rFonts w:ascii="Arial" w:hAnsi="Arial" w:cs="Arial"/>
                <w:sz w:val="18"/>
                <w:szCs w:val="18"/>
              </w:rPr>
            </w:pPr>
            <w:r w:rsidRPr="00E928D9">
              <w:rPr>
                <w:rFonts w:ascii="Arial" w:hAnsi="Arial" w:cs="Arial"/>
                <w:sz w:val="18"/>
                <w:szCs w:val="18"/>
              </w:rPr>
              <w:t>Opis znaczenia kryterium: TAK/ NIE (niespełnienie kryterium oznacza odrzucenie projektu)/ NIE DOTYCZY.</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0D6DF3B4" w14:textId="77777777" w:rsidR="002D6581" w:rsidRPr="00E928D9" w:rsidRDefault="002D6581" w:rsidP="002D6581">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4E2AF7E9" w14:textId="15B5660E" w:rsidR="002D6581" w:rsidRPr="00E928D9" w:rsidRDefault="002D6581" w:rsidP="002D6581">
            <w:pPr>
              <w:spacing w:line="276" w:lineRule="auto"/>
              <w:ind w:left="57"/>
              <w:jc w:val="center"/>
              <w:rPr>
                <w:rFonts w:ascii="Arial" w:hAnsi="Arial" w:cs="Arial"/>
                <w:sz w:val="18"/>
                <w:szCs w:val="18"/>
              </w:rPr>
            </w:pPr>
            <w:r w:rsidRPr="00E928D9">
              <w:rPr>
                <w:rFonts w:ascii="Arial" w:hAnsi="Arial" w:cs="Arial"/>
                <w:sz w:val="18"/>
                <w:szCs w:val="18"/>
              </w:rPr>
              <w:t>8.4.A</w:t>
            </w:r>
          </w:p>
        </w:tc>
      </w:tr>
      <w:tr w:rsidR="00E928D9" w:rsidRPr="00E928D9" w14:paraId="059C59E4" w14:textId="77777777" w:rsidTr="00AE482A">
        <w:tblPrEx>
          <w:shd w:val="clear" w:color="auto" w:fill="auto"/>
        </w:tblPrEx>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14:paraId="77154245" w14:textId="77777777" w:rsidR="002D6581" w:rsidRPr="00E928D9" w:rsidRDefault="002D6581" w:rsidP="002F4DD0">
            <w:pPr>
              <w:spacing w:line="276" w:lineRule="auto"/>
              <w:ind w:left="57"/>
              <w:jc w:val="center"/>
              <w:rPr>
                <w:rFonts w:ascii="Arial" w:hAnsi="Arial" w:cs="Arial"/>
                <w:b/>
                <w:sz w:val="18"/>
                <w:szCs w:val="18"/>
              </w:rPr>
            </w:pPr>
            <w:r w:rsidRPr="00E928D9">
              <w:rPr>
                <w:rFonts w:ascii="Arial" w:hAnsi="Arial" w:cs="Arial"/>
                <w:b/>
                <w:sz w:val="18"/>
                <w:szCs w:val="18"/>
              </w:rPr>
              <w:t>KRYTERIA PREMIUJĄCE</w:t>
            </w:r>
          </w:p>
        </w:tc>
      </w:tr>
      <w:tr w:rsidR="00E928D9" w:rsidRPr="00E928D9" w14:paraId="6A8B5188" w14:textId="77777777" w:rsidTr="00A93570">
        <w:trPr>
          <w:trHeight w:val="51"/>
          <w:jc w:val="center"/>
        </w:trPr>
        <w:tc>
          <w:tcPr>
            <w:tcW w:w="3196" w:type="pct"/>
            <w:gridSpan w:val="4"/>
            <w:tcBorders>
              <w:top w:val="single" w:sz="4" w:space="0" w:color="auto"/>
              <w:left w:val="single" w:sz="8" w:space="0" w:color="auto"/>
              <w:bottom w:val="single" w:sz="4" w:space="0" w:color="auto"/>
              <w:right w:val="single" w:sz="2" w:space="0" w:color="auto"/>
            </w:tcBorders>
            <w:shd w:val="clear" w:color="auto" w:fill="FFFFFF"/>
            <w:vAlign w:val="center"/>
          </w:tcPr>
          <w:p w14:paraId="5A312704" w14:textId="77777777" w:rsidR="002D6581" w:rsidRPr="00E928D9" w:rsidRDefault="002D6581" w:rsidP="00FD23D6">
            <w:pPr>
              <w:pStyle w:val="Akapitzlist"/>
              <w:numPr>
                <w:ilvl w:val="0"/>
                <w:numId w:val="10"/>
              </w:numPr>
              <w:spacing w:line="276" w:lineRule="auto"/>
              <w:ind w:left="306"/>
              <w:jc w:val="both"/>
              <w:rPr>
                <w:rFonts w:ascii="Arial" w:hAnsi="Arial" w:cs="Arial"/>
                <w:sz w:val="18"/>
                <w:szCs w:val="18"/>
              </w:rPr>
            </w:pPr>
            <w:r w:rsidRPr="00E928D9">
              <w:rPr>
                <w:rFonts w:ascii="Arial" w:hAnsi="Arial" w:cs="Arial"/>
                <w:iCs/>
                <w:sz w:val="18"/>
                <w:szCs w:val="18"/>
              </w:rPr>
              <w:t>Czy w projekcie założono, że uczestnikami projektu będą w co najmniej 50% osoby zamieszkujące w rozumieniu przepisów Kodeksu Cywilnego obszary wiejskie?</w:t>
            </w:r>
          </w:p>
        </w:tc>
        <w:tc>
          <w:tcPr>
            <w:tcW w:w="910" w:type="pct"/>
            <w:tcBorders>
              <w:top w:val="single" w:sz="2" w:space="0" w:color="auto"/>
              <w:left w:val="single" w:sz="2" w:space="0" w:color="auto"/>
              <w:bottom w:val="single" w:sz="2" w:space="0" w:color="auto"/>
              <w:right w:val="single" w:sz="2" w:space="0" w:color="auto"/>
            </w:tcBorders>
            <w:shd w:val="clear" w:color="auto" w:fill="F7CAAC"/>
            <w:vAlign w:val="center"/>
          </w:tcPr>
          <w:p w14:paraId="2AB29E38" w14:textId="77777777" w:rsidR="002D6581" w:rsidRPr="00E928D9" w:rsidRDefault="002D6581" w:rsidP="002D6581">
            <w:pPr>
              <w:spacing w:line="276" w:lineRule="auto"/>
              <w:jc w:val="center"/>
              <w:rPr>
                <w:rFonts w:ascii="Arial" w:hAnsi="Arial" w:cs="Arial"/>
                <w:sz w:val="18"/>
                <w:szCs w:val="18"/>
              </w:rPr>
            </w:pPr>
            <w:r w:rsidRPr="00E928D9">
              <w:rPr>
                <w:rFonts w:ascii="Arial" w:hAnsi="Arial" w:cs="Arial"/>
                <w:sz w:val="18"/>
                <w:szCs w:val="18"/>
              </w:rPr>
              <w:t>WAGA</w:t>
            </w:r>
          </w:p>
        </w:tc>
        <w:tc>
          <w:tcPr>
            <w:tcW w:w="894" w:type="pct"/>
            <w:tcBorders>
              <w:top w:val="single" w:sz="4" w:space="0" w:color="auto"/>
              <w:left w:val="single" w:sz="2" w:space="0" w:color="auto"/>
              <w:bottom w:val="single" w:sz="4" w:space="0" w:color="auto"/>
              <w:right w:val="single" w:sz="8" w:space="0" w:color="auto"/>
            </w:tcBorders>
            <w:shd w:val="clear" w:color="auto" w:fill="FFFFFF"/>
            <w:vAlign w:val="center"/>
          </w:tcPr>
          <w:p w14:paraId="216C950D" w14:textId="2424BE38" w:rsidR="002D6581" w:rsidRPr="00E928D9" w:rsidRDefault="002D6581" w:rsidP="002D6581">
            <w:pPr>
              <w:ind w:left="57"/>
              <w:jc w:val="center"/>
              <w:rPr>
                <w:rFonts w:ascii="Arial" w:hAnsi="Arial" w:cs="Arial"/>
                <w:sz w:val="18"/>
                <w:szCs w:val="18"/>
              </w:rPr>
            </w:pPr>
            <w:r w:rsidRPr="00E928D9">
              <w:rPr>
                <w:rFonts w:ascii="Arial" w:hAnsi="Arial" w:cs="Arial"/>
                <w:sz w:val="18"/>
                <w:szCs w:val="18"/>
              </w:rPr>
              <w:t>0 pkt.-3 pkt.</w:t>
            </w:r>
          </w:p>
          <w:p w14:paraId="30A22982" w14:textId="77777777" w:rsidR="003A2EE3" w:rsidRPr="00E928D9" w:rsidRDefault="003A2EE3" w:rsidP="002D6581">
            <w:pPr>
              <w:ind w:left="57"/>
              <w:jc w:val="center"/>
              <w:rPr>
                <w:rFonts w:ascii="Arial" w:hAnsi="Arial" w:cs="Arial"/>
                <w:sz w:val="18"/>
                <w:szCs w:val="18"/>
              </w:rPr>
            </w:pPr>
          </w:p>
          <w:p w14:paraId="5D9ECADE" w14:textId="77777777" w:rsidR="002D6581" w:rsidRPr="00E928D9" w:rsidRDefault="002D6581" w:rsidP="002D6581">
            <w:pPr>
              <w:jc w:val="center"/>
              <w:rPr>
                <w:rFonts w:ascii="Arial" w:hAnsi="Arial" w:cs="Arial"/>
                <w:kern w:val="1"/>
                <w:sz w:val="14"/>
                <w:szCs w:val="14"/>
              </w:rPr>
            </w:pPr>
            <w:r w:rsidRPr="00E928D9">
              <w:rPr>
                <w:rFonts w:ascii="Arial" w:hAnsi="Arial" w:cs="Arial"/>
                <w:kern w:val="1"/>
                <w:sz w:val="14"/>
                <w:szCs w:val="14"/>
              </w:rPr>
              <w:t xml:space="preserve">0 pkt. – projekt nie zakłada, że uczestnikami projektu będą w co najmniej 50% osoby zamieszkujące w rozumieniu przepisów Kodeksu Cywilnego obszary wiejskie </w:t>
            </w:r>
          </w:p>
          <w:p w14:paraId="2FD99ADD" w14:textId="77777777" w:rsidR="002D6581" w:rsidRPr="00E928D9" w:rsidRDefault="002D6581" w:rsidP="002D6581">
            <w:pPr>
              <w:jc w:val="center"/>
              <w:rPr>
                <w:rFonts w:ascii="Arial" w:hAnsi="Arial" w:cs="Arial"/>
                <w:kern w:val="1"/>
                <w:sz w:val="14"/>
                <w:szCs w:val="14"/>
              </w:rPr>
            </w:pPr>
          </w:p>
          <w:p w14:paraId="4A16DF8F" w14:textId="77777777" w:rsidR="002D6581" w:rsidRPr="00E928D9" w:rsidRDefault="002D6581" w:rsidP="002D6581">
            <w:pPr>
              <w:spacing w:line="276" w:lineRule="auto"/>
              <w:ind w:left="57"/>
              <w:jc w:val="center"/>
              <w:rPr>
                <w:rFonts w:ascii="Arial" w:hAnsi="Arial" w:cs="Arial"/>
                <w:sz w:val="18"/>
                <w:szCs w:val="18"/>
              </w:rPr>
            </w:pPr>
            <w:r w:rsidRPr="00E928D9">
              <w:rPr>
                <w:rFonts w:ascii="Arial" w:hAnsi="Arial" w:cs="Arial"/>
                <w:kern w:val="1"/>
                <w:sz w:val="14"/>
                <w:szCs w:val="14"/>
              </w:rPr>
              <w:t>3 pkt. - projekt zakłada, że uczestnikami projektu będą w co najmniej 50% osoby zamieszkujące w rozumieniu przepisów Kodeksu Cywilnego obszary wiejskie</w:t>
            </w:r>
          </w:p>
        </w:tc>
      </w:tr>
      <w:tr w:rsidR="00E928D9" w:rsidRPr="00E928D9" w14:paraId="4CC2797C" w14:textId="77777777" w:rsidTr="00AE482A">
        <w:trPr>
          <w:trHeight w:val="71"/>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14:paraId="7DC3AD69" w14:textId="77777777" w:rsidR="002D6581" w:rsidRPr="00E928D9" w:rsidRDefault="002D6581" w:rsidP="002D6581">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6E0A1A2" w14:textId="77777777" w:rsidR="002D6581" w:rsidRPr="00E928D9" w:rsidRDefault="002D6581" w:rsidP="002D6581">
            <w:pPr>
              <w:spacing w:line="276" w:lineRule="auto"/>
              <w:ind w:left="57"/>
              <w:jc w:val="both"/>
              <w:rPr>
                <w:rFonts w:ascii="Arial" w:hAnsi="Arial" w:cs="Arial"/>
                <w:sz w:val="18"/>
                <w:szCs w:val="18"/>
              </w:rPr>
            </w:pPr>
            <w:r w:rsidRPr="00E928D9">
              <w:rPr>
                <w:rFonts w:ascii="Arial" w:hAnsi="Arial" w:cs="Arial"/>
                <w:sz w:val="18"/>
                <w:szCs w:val="18"/>
              </w:rPr>
              <w:t xml:space="preserve">Kryterium wprowadzono w celu preferowania mieszkańców obszarów wiejskich zidentyfikowanych jako osoby </w:t>
            </w:r>
            <w:proofErr w:type="spellStart"/>
            <w:r w:rsidRPr="00E928D9">
              <w:rPr>
                <w:rFonts w:ascii="Arial" w:hAnsi="Arial" w:cs="Arial"/>
                <w:sz w:val="18"/>
                <w:szCs w:val="18"/>
              </w:rPr>
              <w:t>defaworyzowane</w:t>
            </w:r>
            <w:proofErr w:type="spellEnd"/>
            <w:r w:rsidRPr="00E928D9">
              <w:rPr>
                <w:rFonts w:ascii="Arial" w:hAnsi="Arial" w:cs="Arial"/>
                <w:sz w:val="18"/>
                <w:szCs w:val="18"/>
              </w:rPr>
              <w:t xml:space="preserve"> na dolnośląskim rynku pracy. Definicja obszarów wiejskich została wskazana w </w:t>
            </w:r>
            <w:proofErr w:type="spellStart"/>
            <w:r w:rsidRPr="00E928D9">
              <w:rPr>
                <w:rFonts w:ascii="Arial" w:hAnsi="Arial" w:cs="Arial"/>
                <w:sz w:val="18"/>
                <w:szCs w:val="18"/>
              </w:rPr>
              <w:t>SzOOP</w:t>
            </w:r>
            <w:proofErr w:type="spellEnd"/>
            <w:r w:rsidRPr="00E928D9">
              <w:rPr>
                <w:rFonts w:ascii="Arial" w:hAnsi="Arial" w:cs="Arial"/>
                <w:sz w:val="18"/>
                <w:szCs w:val="18"/>
              </w:rPr>
              <w:t xml:space="preserve"> RPO WD 2014-2020. Około 40% ludności obszarów określanych jako wiejskie zamieszkuje na obszarze powiatów, w których stopa bezrobocia przekracza 150% stopy </w:t>
            </w:r>
            <w:r w:rsidRPr="00E928D9">
              <w:rPr>
                <w:rFonts w:ascii="Arial" w:hAnsi="Arial" w:cs="Arial"/>
                <w:sz w:val="18"/>
                <w:szCs w:val="18"/>
              </w:rPr>
              <w:lastRenderedPageBreak/>
              <w:t>bezrobocia w województwie dolnośląskim (wg. danych GUS za rok 2016). Według danych GUS aktywność ekonomiczna ludności na obszarach wiejskich województwa dolnośląskiego jest o 1,2% niższa niż na obszarach miejskich. Realizacja projektów z zakresu tworzenia miejsc opieki nad dziećmi do lat 3 może przyczynić się do wzrostu poziomu aktywności ekonomicznej mieszkańców obszarów wiejskich. Kryterium zostanie zweryfikowane na podstawie zapisów wniosku o dofinansowanie projektu. We wniosku o dofinansowanie należy jasno wskazać, iż uczestnikami projektu będą w co najmniej 50% osoby zamieszkujące w rozumieniu przepisów Kodeksu Cywilnego obszary wiejskie.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02A5B3E0" w14:textId="77777777" w:rsidR="002D6581" w:rsidRPr="00E928D9" w:rsidRDefault="002D6581" w:rsidP="002D6581">
            <w:pPr>
              <w:spacing w:line="276" w:lineRule="auto"/>
              <w:ind w:left="57"/>
              <w:jc w:val="center"/>
              <w:rPr>
                <w:rFonts w:ascii="Arial" w:hAnsi="Arial" w:cs="Arial"/>
                <w:sz w:val="18"/>
                <w:szCs w:val="18"/>
              </w:rPr>
            </w:pPr>
            <w:r w:rsidRPr="00E928D9">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29F23AB2" w14:textId="49724E1B" w:rsidR="002D6581" w:rsidRPr="00E928D9" w:rsidRDefault="002D6581" w:rsidP="002D6581">
            <w:pPr>
              <w:spacing w:line="276" w:lineRule="auto"/>
              <w:ind w:left="57"/>
              <w:jc w:val="center"/>
              <w:rPr>
                <w:rFonts w:ascii="Arial" w:hAnsi="Arial" w:cs="Arial"/>
                <w:sz w:val="18"/>
                <w:szCs w:val="18"/>
              </w:rPr>
            </w:pPr>
            <w:r w:rsidRPr="00E928D9">
              <w:rPr>
                <w:rFonts w:ascii="Arial" w:hAnsi="Arial" w:cs="Arial"/>
                <w:sz w:val="18"/>
                <w:szCs w:val="18"/>
              </w:rPr>
              <w:t>8.4.A</w:t>
            </w:r>
          </w:p>
        </w:tc>
      </w:tr>
      <w:tr w:rsidR="00E928D9" w:rsidRPr="00E928D9" w14:paraId="52FF483E" w14:textId="77777777" w:rsidTr="00A93570">
        <w:trPr>
          <w:trHeight w:val="15"/>
          <w:jc w:val="center"/>
        </w:trPr>
        <w:tc>
          <w:tcPr>
            <w:tcW w:w="3196" w:type="pct"/>
            <w:gridSpan w:val="4"/>
            <w:tcBorders>
              <w:top w:val="single" w:sz="4" w:space="0" w:color="auto"/>
              <w:left w:val="single" w:sz="8" w:space="0" w:color="auto"/>
              <w:bottom w:val="single" w:sz="4" w:space="0" w:color="auto"/>
              <w:right w:val="single" w:sz="4" w:space="0" w:color="auto"/>
            </w:tcBorders>
            <w:shd w:val="clear" w:color="auto" w:fill="auto"/>
            <w:vAlign w:val="center"/>
          </w:tcPr>
          <w:p w14:paraId="5BBB6B14" w14:textId="77777777" w:rsidR="002D6581" w:rsidRPr="00E928D9" w:rsidRDefault="002D6581" w:rsidP="00FD23D6">
            <w:pPr>
              <w:pStyle w:val="Akapitzlist"/>
              <w:numPr>
                <w:ilvl w:val="0"/>
                <w:numId w:val="10"/>
              </w:numPr>
              <w:spacing w:line="276" w:lineRule="auto"/>
              <w:ind w:left="306"/>
              <w:jc w:val="both"/>
              <w:rPr>
                <w:rFonts w:ascii="Arial" w:hAnsi="Arial" w:cs="Arial"/>
                <w:iCs/>
                <w:sz w:val="18"/>
                <w:szCs w:val="18"/>
              </w:rPr>
            </w:pPr>
            <w:r w:rsidRPr="00E928D9">
              <w:rPr>
                <w:rFonts w:ascii="Arial" w:hAnsi="Arial" w:cs="Arial"/>
                <w:iCs/>
                <w:sz w:val="18"/>
                <w:szCs w:val="18"/>
              </w:rPr>
              <w:t xml:space="preserve">Czy projekt obejmuje tworzenie i utrzymanie nowych miejsc opieki nad dziećmi do lat 3 na terenach co najmniej jednej z gmin: </w:t>
            </w:r>
            <w:proofErr w:type="spellStart"/>
            <w:r w:rsidRPr="00E928D9">
              <w:rPr>
                <w:rFonts w:ascii="Arial" w:hAnsi="Arial" w:cs="Arial"/>
                <w:iCs/>
                <w:sz w:val="18"/>
                <w:szCs w:val="18"/>
              </w:rPr>
              <w:t>Bardo</w:t>
            </w:r>
            <w:proofErr w:type="spellEnd"/>
            <w:r w:rsidRPr="00E928D9">
              <w:rPr>
                <w:rFonts w:ascii="Arial" w:hAnsi="Arial" w:cs="Arial"/>
                <w:iCs/>
                <w:sz w:val="18"/>
                <w:szCs w:val="18"/>
              </w:rPr>
              <w:t xml:space="preserve"> (3), Bierutów (3), Boguszów-Gorce (1), Bolesławiec (2), Bolków (3), Borów (2), Bystrzyca Kłodzka (3), Chocianów (3), Ciepłowody (2), Cieszków (2), Czarny Bór (2), Dobromierz (2), Dobroszyce (2), Domaniów (2), Dziadowa Kłoda (2), Dzierżoniów (2), Gaworzyce (2), Głogów (2), Grębocice (2), Gromadka (2), Janowice Wielkie (2), Jaworzyna Śląska (3), Jedlina-Zdrój (1), Jemielno (2), Jerzmanowa (2), Jeżów Sudecki (2), Jordanów Śląski (2), Kamieniec Ząbkowicki (2), Kamienna Góra (2), Karpacz (1), Kondratowice (2), Kostomłoty (2), Kotla (2), Krośnice (2), Krotoszyce (2), Kunice (2), Lądek-Zdrój (3), Legnickie Pole (2), Lewin Kłodzki (2), Lubań (2), Lubawka (3), Lubin (2), Lubomierz (3), Marcinowice (2), Marciszów (2), Męcinka (2), Mietków (2), Międzybórz (3), Międzylesie (3), Miłkowice (2), Mirsk (3), Mściwojów (2), Mysłakowice (2), Niechlów (2), Niemcza (3), Nowa Ruda (1), Nowogrodziec (3), Olszyna (3), Oława (2), Osiecznica (2), Paszowice (2), Pęcław (2), Pielgrzymka (2), Pieńsk (3), Piława Górna (1), Platerówka (2), Podgórzyn (2), Polanica-Zdrój (1), Prochowice (3), Prusice (3), Przemków (3), Przeworno (2), Radwanice (2), Rudna (2), Ruja (2), Siekierczyn (2), Sobótka (3), Stara Kamienica (2), Stare Bogaczowice (2), Stoszowice (2), Strzegom (3), Sulików (2), Szczawno-Zdrój (1), Szczytna (3), Ścinawa (3), Świeradów-Zdrój (1), Świerzawa (3), Udanin (2), Walim (2), Warta Bolesławiecka (2), Wądroże Wielkie (2), Wąsosz (3), Węgliniec (3), Wiązów (3), Wińsko (2), Wleń (3), Zagrodno (2), Zawidów (1), Zawonia (2), Złotoryja (2), Złoty Stok (3), Żmigród (3), Żukowice (2)?</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4007C0B9" w14:textId="77777777" w:rsidR="002D6581" w:rsidRPr="00E928D9" w:rsidRDefault="002D6581" w:rsidP="002D6581">
            <w:pPr>
              <w:spacing w:line="276" w:lineRule="auto"/>
              <w:ind w:left="57"/>
              <w:jc w:val="center"/>
              <w:rPr>
                <w:rFonts w:ascii="Arial" w:hAnsi="Arial" w:cs="Arial"/>
                <w:sz w:val="18"/>
                <w:szCs w:val="18"/>
              </w:rPr>
            </w:pPr>
            <w:r w:rsidRPr="00E928D9">
              <w:rPr>
                <w:rFonts w:ascii="Arial" w:hAnsi="Arial" w:cs="Arial"/>
                <w:sz w:val="18"/>
                <w:szCs w:val="18"/>
              </w:rPr>
              <w:t>WAGA</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0479469D" w14:textId="581F3EC9" w:rsidR="002D6581" w:rsidRPr="00E928D9" w:rsidRDefault="002D6581" w:rsidP="002D6581">
            <w:pPr>
              <w:ind w:left="57"/>
              <w:jc w:val="center"/>
              <w:rPr>
                <w:rFonts w:ascii="Arial" w:hAnsi="Arial" w:cs="Arial"/>
                <w:sz w:val="18"/>
                <w:szCs w:val="18"/>
              </w:rPr>
            </w:pPr>
            <w:r w:rsidRPr="00E928D9">
              <w:rPr>
                <w:rFonts w:ascii="Arial" w:hAnsi="Arial" w:cs="Arial"/>
                <w:sz w:val="18"/>
                <w:szCs w:val="18"/>
              </w:rPr>
              <w:t>0 pkt.-5 pkt.</w:t>
            </w:r>
          </w:p>
          <w:p w14:paraId="41B887B3" w14:textId="77777777" w:rsidR="003A2EE3" w:rsidRPr="00E928D9" w:rsidRDefault="003A2EE3" w:rsidP="002D6581">
            <w:pPr>
              <w:ind w:left="57"/>
              <w:jc w:val="center"/>
              <w:rPr>
                <w:rFonts w:ascii="Arial" w:hAnsi="Arial" w:cs="Arial"/>
                <w:sz w:val="18"/>
                <w:szCs w:val="18"/>
              </w:rPr>
            </w:pPr>
          </w:p>
          <w:p w14:paraId="3B969A80" w14:textId="77777777" w:rsidR="002D6581" w:rsidRPr="00E928D9" w:rsidRDefault="002D6581" w:rsidP="002D6581">
            <w:pPr>
              <w:jc w:val="center"/>
              <w:rPr>
                <w:rFonts w:ascii="Arial" w:hAnsi="Arial" w:cs="Arial"/>
                <w:sz w:val="14"/>
                <w:szCs w:val="14"/>
              </w:rPr>
            </w:pPr>
            <w:r w:rsidRPr="00E928D9">
              <w:rPr>
                <w:rFonts w:ascii="Arial" w:hAnsi="Arial" w:cs="Arial"/>
                <w:sz w:val="14"/>
                <w:szCs w:val="14"/>
              </w:rPr>
              <w:t>0 pkt. – projekt nie przewiduje tworzenia i utrzymania nowych miejsc opieki nad dziećmi do lat 3 na terenach gmin wymienionych w treści kryterium</w:t>
            </w:r>
          </w:p>
          <w:p w14:paraId="1BB1F373" w14:textId="77777777" w:rsidR="002D6581" w:rsidRPr="00E928D9" w:rsidRDefault="002D6581" w:rsidP="002D6581">
            <w:pPr>
              <w:spacing w:line="276" w:lineRule="auto"/>
              <w:rPr>
                <w:rFonts w:ascii="Arial" w:hAnsi="Arial" w:cs="Arial"/>
                <w:sz w:val="14"/>
                <w:szCs w:val="14"/>
              </w:rPr>
            </w:pPr>
          </w:p>
          <w:p w14:paraId="14D5392E" w14:textId="77777777" w:rsidR="002D6581" w:rsidRPr="00E928D9" w:rsidRDefault="002D6581" w:rsidP="002D6581">
            <w:pPr>
              <w:spacing w:line="276" w:lineRule="auto"/>
              <w:ind w:left="57"/>
              <w:jc w:val="center"/>
              <w:rPr>
                <w:rFonts w:ascii="Arial" w:hAnsi="Arial" w:cs="Arial"/>
                <w:sz w:val="14"/>
                <w:szCs w:val="14"/>
              </w:rPr>
            </w:pPr>
            <w:r w:rsidRPr="00E928D9">
              <w:rPr>
                <w:rFonts w:ascii="Arial" w:hAnsi="Arial" w:cs="Arial"/>
                <w:sz w:val="14"/>
                <w:szCs w:val="14"/>
              </w:rPr>
              <w:t>5 pkt. – projekt przewiduje tworzenie i utrzymanie nowych miejsc opieki nad dziećmi do lat 3 na terenie co najmniej jednej z wymienionych gmin w treści kryterium</w:t>
            </w:r>
          </w:p>
        </w:tc>
      </w:tr>
      <w:tr w:rsidR="00E928D9" w:rsidRPr="00E928D9" w14:paraId="5411E79C" w14:textId="77777777" w:rsidTr="00AE482A">
        <w:trPr>
          <w:trHeight w:val="15"/>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14:paraId="268344A6" w14:textId="77777777" w:rsidR="002D6581" w:rsidRPr="00E928D9" w:rsidRDefault="002D6581" w:rsidP="002D6581">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4ED4AC8" w14:textId="77777777" w:rsidR="002D6581" w:rsidRPr="00E928D9" w:rsidRDefault="002D6581" w:rsidP="002D6581">
            <w:pPr>
              <w:spacing w:line="276" w:lineRule="auto"/>
              <w:ind w:left="57"/>
              <w:jc w:val="both"/>
              <w:rPr>
                <w:rFonts w:ascii="Arial" w:hAnsi="Arial" w:cs="Arial"/>
                <w:iCs/>
                <w:sz w:val="18"/>
                <w:szCs w:val="18"/>
              </w:rPr>
            </w:pPr>
            <w:r w:rsidRPr="00E928D9">
              <w:rPr>
                <w:rFonts w:ascii="Arial" w:hAnsi="Arial" w:cs="Arial"/>
                <w:iCs/>
                <w:sz w:val="18"/>
                <w:szCs w:val="18"/>
              </w:rPr>
              <w:t>Kryterium zostało opracowane na podstawie analizy danych statystycznych z zakresu opieki nad dziećmi do lat 3 opracowanej przez Instytut Rozwoju Terytorialnego pn. Analiza na potrzeby kryteriów konkursowych w ramach RPO WD 2014-2020 dla Osi 8. Oznaczenie typu gminy: (1) – gmina miejska, (2) – gmina wiejska, (3) – gmina miejsko-wiejska.</w:t>
            </w:r>
          </w:p>
          <w:p w14:paraId="6E5A9027" w14:textId="77777777" w:rsidR="002D6581" w:rsidRPr="00E928D9" w:rsidRDefault="002D6581" w:rsidP="002D6581">
            <w:pPr>
              <w:spacing w:line="276" w:lineRule="auto"/>
              <w:ind w:left="57"/>
              <w:jc w:val="both"/>
              <w:rPr>
                <w:rFonts w:ascii="Arial" w:hAnsi="Arial" w:cs="Arial"/>
                <w:iCs/>
                <w:sz w:val="18"/>
                <w:szCs w:val="18"/>
              </w:rPr>
            </w:pPr>
            <w:r w:rsidRPr="00E928D9">
              <w:rPr>
                <w:rFonts w:ascii="Arial" w:hAnsi="Arial" w:cs="Arial"/>
                <w:iCs/>
                <w:sz w:val="18"/>
                <w:szCs w:val="18"/>
              </w:rPr>
              <w:t xml:space="preserve">W kryterium uwzględniono gminy, w których nie wykazano funkcjonowania miejsc opieki nad dziećmi do lat 3. Takie podejście przyczyni się do tworzenia miejsc opieki nad dziećmi do lat 3 w miejscach, w których może to w największym stopniu przyczynić się do aktywizacji zawodowej. Kryterium zostanie zweryfikowane na podstawie treści wniosku o dofinansowanie projektu. We wniosku o dofinansowanie należy </w:t>
            </w:r>
            <w:r w:rsidRPr="00E928D9">
              <w:rPr>
                <w:rFonts w:ascii="Arial" w:hAnsi="Arial" w:cs="Arial"/>
                <w:iCs/>
                <w:sz w:val="18"/>
                <w:szCs w:val="18"/>
              </w:rPr>
              <w:lastRenderedPageBreak/>
              <w:t>jasno wskazać, że nowe miejsce opieki nad dziećmi do lat trzech powstanie  na terenach co najmniej jednej z ww. gmin.</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23591C89" w14:textId="77777777" w:rsidR="002D6581" w:rsidRPr="00E928D9" w:rsidRDefault="002D6581" w:rsidP="002D6581">
            <w:pPr>
              <w:spacing w:line="276" w:lineRule="auto"/>
              <w:ind w:left="57"/>
              <w:jc w:val="center"/>
              <w:rPr>
                <w:rFonts w:ascii="Arial" w:hAnsi="Arial" w:cs="Arial"/>
                <w:sz w:val="18"/>
                <w:szCs w:val="18"/>
              </w:rPr>
            </w:pPr>
            <w:r w:rsidRPr="00E928D9">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2CA86AB2" w14:textId="63739C37" w:rsidR="002D6581" w:rsidRPr="00E928D9" w:rsidRDefault="002D6581" w:rsidP="002D6581">
            <w:pPr>
              <w:spacing w:line="276" w:lineRule="auto"/>
              <w:ind w:left="360"/>
              <w:jc w:val="center"/>
              <w:rPr>
                <w:rFonts w:ascii="Arial" w:hAnsi="Arial" w:cs="Arial"/>
                <w:sz w:val="18"/>
                <w:szCs w:val="18"/>
              </w:rPr>
            </w:pPr>
            <w:r w:rsidRPr="00E928D9">
              <w:rPr>
                <w:rFonts w:ascii="Arial" w:hAnsi="Arial" w:cs="Arial"/>
                <w:sz w:val="18"/>
                <w:szCs w:val="18"/>
              </w:rPr>
              <w:t>8.4.A</w:t>
            </w:r>
          </w:p>
        </w:tc>
      </w:tr>
      <w:tr w:rsidR="00E928D9" w:rsidRPr="00E928D9" w14:paraId="01A925C0" w14:textId="77777777" w:rsidTr="00AE482A">
        <w:trPr>
          <w:trHeight w:val="51"/>
          <w:jc w:val="center"/>
        </w:trPr>
        <w:tc>
          <w:tcPr>
            <w:tcW w:w="3196" w:type="pct"/>
            <w:gridSpan w:val="4"/>
            <w:tcBorders>
              <w:top w:val="single" w:sz="4" w:space="0" w:color="auto"/>
              <w:left w:val="single" w:sz="8" w:space="0" w:color="auto"/>
              <w:bottom w:val="single" w:sz="4" w:space="0" w:color="auto"/>
              <w:right w:val="single" w:sz="2" w:space="0" w:color="auto"/>
            </w:tcBorders>
            <w:shd w:val="clear" w:color="auto" w:fill="FFFFFF"/>
            <w:vAlign w:val="center"/>
          </w:tcPr>
          <w:p w14:paraId="4DEF274F" w14:textId="7196F878" w:rsidR="002D6581" w:rsidRPr="00E928D9" w:rsidRDefault="002D6581" w:rsidP="00FD23D6">
            <w:pPr>
              <w:pStyle w:val="Akapitzlist"/>
              <w:numPr>
                <w:ilvl w:val="0"/>
                <w:numId w:val="10"/>
              </w:numPr>
              <w:spacing w:line="276" w:lineRule="auto"/>
              <w:jc w:val="both"/>
              <w:rPr>
                <w:rFonts w:ascii="Arial" w:hAnsi="Arial" w:cs="Arial"/>
                <w:sz w:val="18"/>
                <w:szCs w:val="18"/>
              </w:rPr>
            </w:pPr>
            <w:r w:rsidRPr="00E928D9">
              <w:rPr>
                <w:rFonts w:ascii="Arial" w:hAnsi="Arial" w:cs="Arial"/>
                <w:iCs/>
                <w:sz w:val="18"/>
                <w:szCs w:val="18"/>
              </w:rPr>
              <w:t>Czy w projekcie założono, że wsparcie w zakresie tworzenia nowych miejsc opieki nad dziećmi do lat 3 lub pokrycia kosztów związanych z bieżącym świadczeniem usług opieki nad dziećmi do lat 3 jest komplementarne z resortowym Programem „MALUCH” oraz beneficjent we wniosku o dofinasowanie zadeklarował, że nie dojdzie do podwójnego finansowania wydatków z EFS w ramach projektu i resortowego Programu „MALUCH”?</w:t>
            </w:r>
          </w:p>
        </w:tc>
        <w:tc>
          <w:tcPr>
            <w:tcW w:w="910" w:type="pct"/>
            <w:tcBorders>
              <w:top w:val="single" w:sz="2" w:space="0" w:color="auto"/>
              <w:left w:val="single" w:sz="2" w:space="0" w:color="auto"/>
              <w:bottom w:val="single" w:sz="2" w:space="0" w:color="auto"/>
              <w:right w:val="single" w:sz="2" w:space="0" w:color="auto"/>
            </w:tcBorders>
            <w:shd w:val="clear" w:color="auto" w:fill="F7CAAC"/>
            <w:vAlign w:val="center"/>
          </w:tcPr>
          <w:p w14:paraId="6AC3E128" w14:textId="77777777" w:rsidR="002D6581" w:rsidRPr="00E928D9" w:rsidRDefault="002D6581" w:rsidP="002D6581">
            <w:pPr>
              <w:spacing w:line="276" w:lineRule="auto"/>
              <w:jc w:val="center"/>
              <w:rPr>
                <w:rFonts w:ascii="Arial" w:hAnsi="Arial" w:cs="Arial"/>
                <w:sz w:val="18"/>
                <w:szCs w:val="18"/>
              </w:rPr>
            </w:pPr>
            <w:r w:rsidRPr="00E928D9">
              <w:rPr>
                <w:rFonts w:ascii="Arial" w:hAnsi="Arial" w:cs="Arial"/>
                <w:sz w:val="18"/>
                <w:szCs w:val="18"/>
              </w:rPr>
              <w:t>WAGA</w:t>
            </w:r>
          </w:p>
        </w:tc>
        <w:tc>
          <w:tcPr>
            <w:tcW w:w="894" w:type="pct"/>
            <w:tcBorders>
              <w:top w:val="single" w:sz="4" w:space="0" w:color="auto"/>
              <w:left w:val="single" w:sz="2" w:space="0" w:color="auto"/>
              <w:bottom w:val="single" w:sz="4" w:space="0" w:color="auto"/>
              <w:right w:val="single" w:sz="8" w:space="0" w:color="auto"/>
            </w:tcBorders>
            <w:shd w:val="clear" w:color="auto" w:fill="FFFFFF"/>
            <w:vAlign w:val="center"/>
          </w:tcPr>
          <w:p w14:paraId="77A1A51A" w14:textId="5F3AC055" w:rsidR="002D6581" w:rsidRPr="00E928D9" w:rsidRDefault="002D6581" w:rsidP="002D6581">
            <w:pPr>
              <w:ind w:left="57"/>
              <w:jc w:val="center"/>
              <w:rPr>
                <w:rFonts w:ascii="Arial" w:hAnsi="Arial" w:cs="Arial"/>
                <w:sz w:val="18"/>
                <w:szCs w:val="18"/>
              </w:rPr>
            </w:pPr>
            <w:r w:rsidRPr="00E928D9">
              <w:rPr>
                <w:rFonts w:ascii="Arial" w:hAnsi="Arial" w:cs="Arial"/>
                <w:sz w:val="18"/>
                <w:szCs w:val="18"/>
              </w:rPr>
              <w:t>0 pkt.-2 pkt.</w:t>
            </w:r>
          </w:p>
          <w:p w14:paraId="6BF162B4" w14:textId="77777777" w:rsidR="003A2EE3" w:rsidRPr="00E928D9" w:rsidRDefault="003A2EE3" w:rsidP="002D6581">
            <w:pPr>
              <w:ind w:left="57"/>
              <w:jc w:val="center"/>
              <w:rPr>
                <w:rFonts w:ascii="Arial" w:hAnsi="Arial" w:cs="Arial"/>
                <w:sz w:val="18"/>
                <w:szCs w:val="18"/>
              </w:rPr>
            </w:pPr>
          </w:p>
          <w:p w14:paraId="0F47D407" w14:textId="77777777" w:rsidR="002D6581" w:rsidRPr="00E928D9" w:rsidRDefault="002D6581" w:rsidP="002D6581">
            <w:pPr>
              <w:ind w:left="57"/>
              <w:jc w:val="center"/>
              <w:rPr>
                <w:rFonts w:ascii="Arial" w:hAnsi="Arial" w:cs="Arial"/>
                <w:sz w:val="14"/>
                <w:szCs w:val="14"/>
              </w:rPr>
            </w:pPr>
            <w:r w:rsidRPr="00E928D9">
              <w:rPr>
                <w:rFonts w:ascii="Arial" w:hAnsi="Arial" w:cs="Arial"/>
                <w:sz w:val="14"/>
                <w:szCs w:val="14"/>
              </w:rPr>
              <w:t xml:space="preserve">0 pkt. – projekt nie przewiduje komplementarności z resortowym Programem „MALUCH” w zakresie tworzenia nowych miejsc opieki nad dziećmi do lat 3 lub pokrycia kosztów związanych z bieżącym świadczeniem usług opieki nad dziećmi do lat 3 </w:t>
            </w:r>
          </w:p>
          <w:p w14:paraId="519DD481" w14:textId="77777777" w:rsidR="002D6581" w:rsidRPr="00E928D9" w:rsidRDefault="002D6581" w:rsidP="002D6581">
            <w:pPr>
              <w:spacing w:line="276" w:lineRule="auto"/>
              <w:ind w:left="57"/>
              <w:jc w:val="center"/>
              <w:rPr>
                <w:rFonts w:ascii="Arial" w:hAnsi="Arial" w:cs="Arial"/>
                <w:sz w:val="14"/>
                <w:szCs w:val="14"/>
              </w:rPr>
            </w:pPr>
          </w:p>
          <w:p w14:paraId="2EEE290A" w14:textId="77777777" w:rsidR="002D6581" w:rsidRPr="00E928D9" w:rsidRDefault="002D6581" w:rsidP="002D6581">
            <w:pPr>
              <w:spacing w:line="276" w:lineRule="auto"/>
              <w:ind w:left="57"/>
              <w:jc w:val="center"/>
              <w:rPr>
                <w:rFonts w:ascii="Arial" w:hAnsi="Arial" w:cs="Arial"/>
                <w:sz w:val="18"/>
                <w:szCs w:val="18"/>
              </w:rPr>
            </w:pPr>
            <w:r w:rsidRPr="00E928D9">
              <w:rPr>
                <w:rFonts w:ascii="Arial" w:hAnsi="Arial" w:cs="Arial"/>
                <w:sz w:val="14"/>
                <w:szCs w:val="14"/>
              </w:rPr>
              <w:t>2 pkt. – projekt przewiduje komplementarność z resortowym Programem „MALUCH” w zakresie tworzenia nowych miejsc opieki nad dziećmi do lat 3 lub pokrycia kosztów związanych z bieżącym świadczeniem usług opieki nad dziećmi do lat 3</w:t>
            </w:r>
          </w:p>
        </w:tc>
      </w:tr>
      <w:tr w:rsidR="00E928D9" w:rsidRPr="00E928D9" w14:paraId="08D5B9BB" w14:textId="77777777" w:rsidTr="00AE482A">
        <w:trPr>
          <w:trHeight w:val="71"/>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14:paraId="5119E44E" w14:textId="77777777" w:rsidR="002D6581" w:rsidRPr="00E928D9" w:rsidRDefault="002D6581" w:rsidP="002D6581">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9586EF5" w14:textId="77777777" w:rsidR="002D6581" w:rsidRPr="00E928D9" w:rsidRDefault="002D6581" w:rsidP="002D6581">
            <w:pPr>
              <w:spacing w:line="276" w:lineRule="auto"/>
              <w:ind w:left="57"/>
              <w:jc w:val="both"/>
              <w:rPr>
                <w:rFonts w:ascii="Arial" w:hAnsi="Arial" w:cs="Arial"/>
                <w:iCs/>
                <w:sz w:val="18"/>
                <w:szCs w:val="18"/>
              </w:rPr>
            </w:pPr>
            <w:r w:rsidRPr="00E928D9">
              <w:rPr>
                <w:rFonts w:ascii="Arial" w:hAnsi="Arial" w:cs="Arial"/>
                <w:iCs/>
                <w:sz w:val="18"/>
                <w:szCs w:val="18"/>
              </w:rPr>
              <w:t>Kryterium wprowadzono w celu zapewnienia komplementarności z resortowym Programem „MALUCH”. Beneficjent we wniosku o dofinasowanie zadeklaruje, że nie dojdzie do podwójnego finansowania wydatków z EFS w ramach projektu i resortowego Programu „MALUCH”.</w:t>
            </w:r>
          </w:p>
          <w:p w14:paraId="00A5A485" w14:textId="77777777" w:rsidR="002D6581" w:rsidRPr="00E928D9" w:rsidRDefault="002D6581" w:rsidP="002D6581">
            <w:pPr>
              <w:spacing w:line="276" w:lineRule="auto"/>
              <w:ind w:left="57"/>
              <w:jc w:val="both"/>
              <w:rPr>
                <w:rFonts w:ascii="Arial" w:hAnsi="Arial" w:cs="Arial"/>
                <w:sz w:val="18"/>
                <w:szCs w:val="18"/>
              </w:rPr>
            </w:pPr>
            <w:r w:rsidRPr="00E928D9">
              <w:rPr>
                <w:rFonts w:ascii="Arial" w:hAnsi="Arial" w:cs="Arial"/>
                <w:iCs/>
                <w:sz w:val="18"/>
                <w:szCs w:val="18"/>
              </w:rPr>
              <w:t>Kryterium zostanie zweryfikowane na podstawie treści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6DA52AED" w14:textId="77777777" w:rsidR="002D6581" w:rsidRPr="00E928D9" w:rsidRDefault="002D6581" w:rsidP="002D6581">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746CB12B" w14:textId="020A0B3A" w:rsidR="002D6581" w:rsidRPr="00E928D9" w:rsidRDefault="002D6581" w:rsidP="002D6581">
            <w:pPr>
              <w:spacing w:line="276" w:lineRule="auto"/>
              <w:ind w:left="57"/>
              <w:jc w:val="center"/>
              <w:rPr>
                <w:rFonts w:ascii="Arial" w:hAnsi="Arial" w:cs="Arial"/>
                <w:sz w:val="18"/>
                <w:szCs w:val="18"/>
              </w:rPr>
            </w:pPr>
            <w:r w:rsidRPr="00E928D9">
              <w:rPr>
                <w:rFonts w:ascii="Arial" w:hAnsi="Arial" w:cs="Arial"/>
                <w:sz w:val="18"/>
                <w:szCs w:val="18"/>
              </w:rPr>
              <w:t>8.4.A</w:t>
            </w:r>
          </w:p>
        </w:tc>
      </w:tr>
    </w:tbl>
    <w:p w14:paraId="0A42FF32" w14:textId="77777777" w:rsidR="00045FF1" w:rsidRPr="00E928D9" w:rsidRDefault="00045FF1" w:rsidP="00F935E9">
      <w:pPr>
        <w:spacing w:line="276" w:lineRule="auto"/>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193"/>
        <w:gridCol w:w="55"/>
        <w:gridCol w:w="2522"/>
        <w:gridCol w:w="1478"/>
        <w:gridCol w:w="1779"/>
        <w:gridCol w:w="1748"/>
      </w:tblGrid>
      <w:tr w:rsidR="00E928D9" w:rsidRPr="00E928D9" w14:paraId="3958E9D3" w14:textId="77777777" w:rsidTr="00AE482A">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14:paraId="4744E6D9" w14:textId="05DFF777" w:rsidR="00AE482A" w:rsidRPr="00E928D9" w:rsidRDefault="00AE482A" w:rsidP="00AE482A">
            <w:pPr>
              <w:spacing w:line="276" w:lineRule="auto"/>
              <w:jc w:val="center"/>
              <w:rPr>
                <w:rFonts w:ascii="Arial" w:hAnsi="Arial" w:cs="Arial"/>
                <w:b/>
                <w:sz w:val="18"/>
                <w:szCs w:val="18"/>
              </w:rPr>
            </w:pPr>
            <w:r w:rsidRPr="00E928D9">
              <w:rPr>
                <w:rFonts w:ascii="Arial" w:hAnsi="Arial" w:cs="Arial"/>
                <w:b/>
                <w:sz w:val="24"/>
                <w:szCs w:val="24"/>
              </w:rPr>
              <w:t xml:space="preserve">KARTA DZIAŁANIA </w:t>
            </w:r>
            <w:r w:rsidR="00FC3756" w:rsidRPr="00E928D9">
              <w:rPr>
                <w:rFonts w:ascii="Arial" w:hAnsi="Arial" w:cs="Arial"/>
                <w:b/>
                <w:sz w:val="24"/>
                <w:szCs w:val="24"/>
              </w:rPr>
              <w:t>8</w:t>
            </w:r>
            <w:r w:rsidRPr="00E928D9">
              <w:rPr>
                <w:rFonts w:ascii="Arial" w:hAnsi="Arial" w:cs="Arial"/>
                <w:b/>
                <w:sz w:val="24"/>
                <w:szCs w:val="24"/>
              </w:rPr>
              <w:t>.</w:t>
            </w:r>
            <w:r w:rsidR="00FC3756" w:rsidRPr="00E928D9">
              <w:rPr>
                <w:rFonts w:ascii="Arial" w:hAnsi="Arial" w:cs="Arial"/>
                <w:b/>
                <w:sz w:val="24"/>
                <w:szCs w:val="24"/>
              </w:rPr>
              <w:t>6</w:t>
            </w:r>
            <w:r w:rsidRPr="00E928D9">
              <w:rPr>
                <w:rFonts w:ascii="Arial" w:hAnsi="Arial" w:cs="Arial"/>
                <w:b/>
                <w:sz w:val="24"/>
                <w:szCs w:val="24"/>
              </w:rPr>
              <w:t xml:space="preserve"> DLA PROJEKTÓW KONKURSOWYCH</w:t>
            </w:r>
          </w:p>
        </w:tc>
      </w:tr>
      <w:tr w:rsidR="00E928D9" w:rsidRPr="00E928D9" w14:paraId="48C6C319" w14:textId="77777777" w:rsidTr="00AE482A">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14:paraId="12405342" w14:textId="77777777" w:rsidR="00AE482A" w:rsidRPr="00E928D9" w:rsidRDefault="00AE482A" w:rsidP="00AE482A">
            <w:pPr>
              <w:spacing w:line="276" w:lineRule="auto"/>
              <w:jc w:val="center"/>
              <w:rPr>
                <w:rFonts w:ascii="Arial" w:hAnsi="Arial" w:cs="Arial"/>
                <w:b/>
                <w:sz w:val="18"/>
                <w:szCs w:val="18"/>
              </w:rPr>
            </w:pPr>
            <w:r w:rsidRPr="00E928D9">
              <w:rPr>
                <w:rFonts w:ascii="Arial" w:hAnsi="Arial" w:cs="Arial"/>
                <w:b/>
                <w:sz w:val="18"/>
                <w:szCs w:val="18"/>
              </w:rPr>
              <w:t>I. PODSTAWOWE INFORMACJE O KONKURSIE</w:t>
            </w:r>
          </w:p>
        </w:tc>
      </w:tr>
      <w:tr w:rsidR="00E928D9" w:rsidRPr="00E928D9" w14:paraId="3CF10070" w14:textId="77777777" w:rsidTr="00AE482A">
        <w:trPr>
          <w:trHeight w:val="129"/>
          <w:jc w:val="center"/>
        </w:trPr>
        <w:tc>
          <w:tcPr>
            <w:tcW w:w="1150" w:type="pct"/>
            <w:gridSpan w:val="2"/>
            <w:tcBorders>
              <w:top w:val="single" w:sz="8" w:space="0" w:color="auto"/>
              <w:left w:val="single" w:sz="8" w:space="0" w:color="auto"/>
              <w:bottom w:val="single" w:sz="4" w:space="0" w:color="auto"/>
              <w:right w:val="single" w:sz="4" w:space="0" w:color="auto"/>
            </w:tcBorders>
            <w:shd w:val="clear" w:color="auto" w:fill="F7CAAC"/>
            <w:vAlign w:val="center"/>
          </w:tcPr>
          <w:p w14:paraId="0C3771CC" w14:textId="77777777" w:rsidR="00AE482A" w:rsidRPr="00E928D9" w:rsidRDefault="00AE482A" w:rsidP="00AE482A">
            <w:pPr>
              <w:spacing w:line="276" w:lineRule="auto"/>
              <w:rPr>
                <w:rFonts w:ascii="Arial" w:hAnsi="Arial" w:cs="Arial"/>
                <w:b/>
                <w:sz w:val="18"/>
                <w:szCs w:val="18"/>
              </w:rPr>
            </w:pPr>
            <w:r w:rsidRPr="00E928D9">
              <w:rPr>
                <w:rFonts w:ascii="Arial" w:hAnsi="Arial" w:cs="Arial"/>
                <w:sz w:val="18"/>
                <w:szCs w:val="18"/>
              </w:rPr>
              <w:t xml:space="preserve">1. Cel szczegółowy </w:t>
            </w:r>
            <w:r w:rsidRPr="00E928D9">
              <w:rPr>
                <w:rFonts w:ascii="Arial" w:hAnsi="Arial" w:cs="Arial"/>
                <w:sz w:val="18"/>
                <w:szCs w:val="18"/>
              </w:rPr>
              <w:br/>
              <w:t>RPO, w ramach którego realizowane będą projekty</w:t>
            </w:r>
          </w:p>
        </w:tc>
        <w:tc>
          <w:tcPr>
            <w:tcW w:w="3850" w:type="pct"/>
            <w:gridSpan w:val="4"/>
            <w:tcBorders>
              <w:top w:val="single" w:sz="8" w:space="0" w:color="auto"/>
              <w:left w:val="single" w:sz="4" w:space="0" w:color="auto"/>
              <w:bottom w:val="single" w:sz="4" w:space="0" w:color="auto"/>
              <w:right w:val="single" w:sz="8" w:space="0" w:color="auto"/>
            </w:tcBorders>
            <w:shd w:val="clear" w:color="auto" w:fill="auto"/>
            <w:vAlign w:val="center"/>
          </w:tcPr>
          <w:p w14:paraId="46155F2C" w14:textId="77777777" w:rsidR="00AE482A" w:rsidRPr="00E928D9" w:rsidRDefault="00446017" w:rsidP="00AE482A">
            <w:pPr>
              <w:spacing w:line="276" w:lineRule="auto"/>
              <w:jc w:val="both"/>
              <w:rPr>
                <w:rFonts w:ascii="Arial" w:hAnsi="Arial" w:cs="Arial"/>
                <w:sz w:val="18"/>
                <w:szCs w:val="18"/>
              </w:rPr>
            </w:pPr>
            <w:r w:rsidRPr="00E928D9">
              <w:rPr>
                <w:rFonts w:ascii="Arial" w:eastAsiaTheme="minorHAnsi" w:hAnsi="Arial" w:cs="Arial"/>
                <w:sz w:val="18"/>
                <w:szCs w:val="18"/>
                <w:lang w:eastAsia="en-US"/>
              </w:rPr>
              <w:t>Poprawa konkurencyjności przedsiębiorstw i przedsiębiorców sektora MMŚP</w:t>
            </w:r>
          </w:p>
        </w:tc>
      </w:tr>
      <w:tr w:rsidR="00E928D9" w:rsidRPr="00E928D9" w14:paraId="73446B26" w14:textId="77777777" w:rsidTr="00AE482A">
        <w:trPr>
          <w:trHeight w:val="42"/>
          <w:jc w:val="center"/>
        </w:trPr>
        <w:tc>
          <w:tcPr>
            <w:tcW w:w="115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04AAA048" w14:textId="77777777" w:rsidR="00AE482A" w:rsidRPr="00E928D9" w:rsidRDefault="00AE482A" w:rsidP="00AE482A">
            <w:pPr>
              <w:spacing w:line="276" w:lineRule="auto"/>
              <w:rPr>
                <w:rFonts w:ascii="Arial" w:hAnsi="Arial" w:cs="Arial"/>
                <w:sz w:val="18"/>
                <w:szCs w:val="18"/>
              </w:rPr>
            </w:pPr>
            <w:r w:rsidRPr="00E928D9">
              <w:rPr>
                <w:rFonts w:ascii="Arial" w:hAnsi="Arial" w:cs="Arial"/>
                <w:sz w:val="18"/>
                <w:szCs w:val="18"/>
              </w:rPr>
              <w:t>2. Priorytet inwestycyjny</w:t>
            </w:r>
          </w:p>
        </w:tc>
        <w:tc>
          <w:tcPr>
            <w:tcW w:w="3850" w:type="pct"/>
            <w:gridSpan w:val="4"/>
            <w:tcBorders>
              <w:top w:val="single" w:sz="4" w:space="0" w:color="auto"/>
              <w:left w:val="single" w:sz="4" w:space="0" w:color="auto"/>
              <w:bottom w:val="single" w:sz="4" w:space="0" w:color="auto"/>
              <w:right w:val="single" w:sz="8" w:space="0" w:color="auto"/>
            </w:tcBorders>
            <w:shd w:val="clear" w:color="auto" w:fill="FFFFFF"/>
            <w:vAlign w:val="center"/>
          </w:tcPr>
          <w:p w14:paraId="20D3AA99" w14:textId="77777777" w:rsidR="00AE482A" w:rsidRPr="00E928D9" w:rsidRDefault="004247A6" w:rsidP="00AE482A">
            <w:pPr>
              <w:spacing w:line="276" w:lineRule="auto"/>
              <w:rPr>
                <w:rFonts w:ascii="Arial" w:hAnsi="Arial" w:cs="Arial"/>
                <w:sz w:val="18"/>
                <w:szCs w:val="18"/>
              </w:rPr>
            </w:pPr>
            <w:r w:rsidRPr="00E928D9">
              <w:rPr>
                <w:rFonts w:ascii="Arial" w:hAnsi="Arial" w:cs="Arial"/>
                <w:sz w:val="18"/>
                <w:szCs w:val="18"/>
              </w:rPr>
              <w:t>PI 8.v</w:t>
            </w:r>
          </w:p>
        </w:tc>
      </w:tr>
      <w:tr w:rsidR="00E928D9" w:rsidRPr="00E928D9" w14:paraId="417B7889" w14:textId="77777777" w:rsidTr="00AE482A">
        <w:trPr>
          <w:trHeight w:val="74"/>
          <w:jc w:val="center"/>
        </w:trPr>
        <w:tc>
          <w:tcPr>
            <w:tcW w:w="115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22CF7A28" w14:textId="77777777" w:rsidR="00AE482A" w:rsidRPr="00E928D9" w:rsidRDefault="00AE482A" w:rsidP="00AE482A">
            <w:pPr>
              <w:spacing w:line="276" w:lineRule="auto"/>
              <w:rPr>
                <w:rFonts w:ascii="Arial" w:hAnsi="Arial" w:cs="Arial"/>
                <w:sz w:val="18"/>
                <w:szCs w:val="18"/>
              </w:rPr>
            </w:pPr>
            <w:r w:rsidRPr="00E928D9">
              <w:rPr>
                <w:rFonts w:ascii="Arial" w:hAnsi="Arial" w:cs="Arial"/>
                <w:sz w:val="18"/>
                <w:szCs w:val="18"/>
              </w:rPr>
              <w:t>3. Przewidywany termin ogłoszenia konkursu (miesiąc-rok)</w:t>
            </w:r>
          </w:p>
        </w:tc>
        <w:tc>
          <w:tcPr>
            <w:tcW w:w="3850" w:type="pct"/>
            <w:gridSpan w:val="4"/>
            <w:tcBorders>
              <w:top w:val="single" w:sz="4" w:space="0" w:color="auto"/>
              <w:left w:val="single" w:sz="4" w:space="0" w:color="auto"/>
              <w:bottom w:val="single" w:sz="4" w:space="0" w:color="auto"/>
              <w:right w:val="single" w:sz="8" w:space="0" w:color="auto"/>
            </w:tcBorders>
            <w:shd w:val="clear" w:color="auto" w:fill="auto"/>
            <w:vAlign w:val="center"/>
          </w:tcPr>
          <w:p w14:paraId="0C8E12FF" w14:textId="77777777" w:rsidR="00AE482A" w:rsidRPr="00E928D9" w:rsidRDefault="00BD6A11" w:rsidP="00AE482A">
            <w:pPr>
              <w:spacing w:line="276" w:lineRule="auto"/>
              <w:rPr>
                <w:rFonts w:ascii="Arial" w:hAnsi="Arial" w:cs="Arial"/>
                <w:sz w:val="18"/>
                <w:szCs w:val="18"/>
              </w:rPr>
            </w:pPr>
            <w:r w:rsidRPr="00E928D9">
              <w:rPr>
                <w:rFonts w:ascii="Arial" w:hAnsi="Arial" w:cs="Arial"/>
                <w:sz w:val="18"/>
                <w:szCs w:val="18"/>
              </w:rPr>
              <w:t xml:space="preserve">Czerwiec </w:t>
            </w:r>
            <w:r w:rsidR="002B7C6A" w:rsidRPr="00E928D9">
              <w:rPr>
                <w:rFonts w:ascii="Arial" w:hAnsi="Arial" w:cs="Arial"/>
                <w:sz w:val="18"/>
                <w:szCs w:val="18"/>
              </w:rPr>
              <w:t>2018</w:t>
            </w:r>
          </w:p>
        </w:tc>
      </w:tr>
      <w:tr w:rsidR="00E928D9" w:rsidRPr="00E928D9" w14:paraId="62CAA421" w14:textId="77777777" w:rsidTr="00AE482A">
        <w:trPr>
          <w:trHeight w:val="74"/>
          <w:jc w:val="center"/>
        </w:trPr>
        <w:tc>
          <w:tcPr>
            <w:tcW w:w="115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38CBE694" w14:textId="77777777" w:rsidR="00AE482A" w:rsidRPr="00E928D9" w:rsidRDefault="00AE482A" w:rsidP="00AE482A">
            <w:pPr>
              <w:spacing w:line="276" w:lineRule="auto"/>
              <w:rPr>
                <w:rFonts w:ascii="Arial" w:hAnsi="Arial" w:cs="Arial"/>
                <w:sz w:val="18"/>
                <w:szCs w:val="18"/>
              </w:rPr>
            </w:pPr>
            <w:r w:rsidRPr="00E928D9">
              <w:rPr>
                <w:rFonts w:ascii="Arial" w:hAnsi="Arial" w:cs="Arial"/>
                <w:sz w:val="18"/>
                <w:szCs w:val="18"/>
              </w:rPr>
              <w:t>4. Planowana kwota przeznaczona na dofinansowanie projektów w konkursie (EUR)</w:t>
            </w:r>
          </w:p>
        </w:tc>
        <w:tc>
          <w:tcPr>
            <w:tcW w:w="3850" w:type="pct"/>
            <w:gridSpan w:val="4"/>
            <w:tcBorders>
              <w:top w:val="single" w:sz="4" w:space="0" w:color="auto"/>
              <w:left w:val="single" w:sz="4" w:space="0" w:color="auto"/>
              <w:bottom w:val="single" w:sz="4" w:space="0" w:color="auto"/>
              <w:right w:val="single" w:sz="8" w:space="0" w:color="auto"/>
            </w:tcBorders>
            <w:shd w:val="clear" w:color="auto" w:fill="auto"/>
            <w:vAlign w:val="center"/>
          </w:tcPr>
          <w:p w14:paraId="01598832" w14:textId="77777777" w:rsidR="00AE482A" w:rsidRPr="00E928D9" w:rsidRDefault="002B7C6A" w:rsidP="00AE482A">
            <w:pPr>
              <w:spacing w:line="276" w:lineRule="auto"/>
              <w:rPr>
                <w:rFonts w:ascii="Arial" w:hAnsi="Arial" w:cs="Arial"/>
                <w:sz w:val="18"/>
                <w:szCs w:val="18"/>
              </w:rPr>
            </w:pPr>
            <w:r w:rsidRPr="00E928D9">
              <w:rPr>
                <w:rFonts w:ascii="Arial" w:hAnsi="Arial" w:cs="Arial"/>
                <w:sz w:val="18"/>
                <w:szCs w:val="18"/>
              </w:rPr>
              <w:t>6 100 000</w:t>
            </w:r>
          </w:p>
        </w:tc>
      </w:tr>
      <w:tr w:rsidR="00E928D9" w:rsidRPr="00E928D9" w14:paraId="2DCA0468" w14:textId="77777777" w:rsidTr="00AE482A">
        <w:trPr>
          <w:trHeight w:val="105"/>
          <w:jc w:val="center"/>
        </w:trPr>
        <w:tc>
          <w:tcPr>
            <w:tcW w:w="115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13076826" w14:textId="77777777" w:rsidR="00AE482A" w:rsidRPr="00E928D9" w:rsidRDefault="00AE482A" w:rsidP="00AE482A">
            <w:pPr>
              <w:spacing w:line="276" w:lineRule="auto"/>
              <w:rPr>
                <w:rFonts w:ascii="Arial" w:hAnsi="Arial" w:cs="Arial"/>
                <w:sz w:val="18"/>
                <w:szCs w:val="18"/>
              </w:rPr>
            </w:pPr>
            <w:r w:rsidRPr="00E928D9">
              <w:rPr>
                <w:rFonts w:ascii="Arial" w:hAnsi="Arial" w:cs="Arial"/>
                <w:sz w:val="18"/>
                <w:szCs w:val="18"/>
              </w:rPr>
              <w:t>5. Instytucja organizująca konkurs</w:t>
            </w:r>
          </w:p>
        </w:tc>
        <w:tc>
          <w:tcPr>
            <w:tcW w:w="3850" w:type="pct"/>
            <w:gridSpan w:val="4"/>
            <w:tcBorders>
              <w:top w:val="single" w:sz="4" w:space="0" w:color="auto"/>
              <w:left w:val="single" w:sz="4" w:space="0" w:color="auto"/>
              <w:bottom w:val="single" w:sz="4" w:space="0" w:color="auto"/>
              <w:right w:val="single" w:sz="8" w:space="0" w:color="auto"/>
            </w:tcBorders>
            <w:shd w:val="clear" w:color="auto" w:fill="auto"/>
            <w:vAlign w:val="center"/>
          </w:tcPr>
          <w:p w14:paraId="1E3336CC" w14:textId="77777777" w:rsidR="00AE482A" w:rsidRPr="00E928D9" w:rsidRDefault="00BD6A11" w:rsidP="00AE482A">
            <w:pPr>
              <w:spacing w:line="276" w:lineRule="auto"/>
              <w:rPr>
                <w:rFonts w:ascii="Arial" w:hAnsi="Arial" w:cs="Arial"/>
                <w:sz w:val="18"/>
                <w:szCs w:val="18"/>
              </w:rPr>
            </w:pPr>
            <w:r w:rsidRPr="00E928D9">
              <w:rPr>
                <w:rFonts w:ascii="Arial" w:hAnsi="Arial" w:cs="Arial"/>
                <w:sz w:val="18"/>
                <w:szCs w:val="18"/>
              </w:rPr>
              <w:t>IP RPO WD - Dolnośląski Wojewódzki Urząd Pracy</w:t>
            </w:r>
          </w:p>
        </w:tc>
      </w:tr>
      <w:tr w:rsidR="00E928D9" w:rsidRPr="00E928D9" w14:paraId="295047E5" w14:textId="77777777" w:rsidTr="00AE482A">
        <w:trPr>
          <w:trHeight w:val="105"/>
          <w:jc w:val="center"/>
        </w:trPr>
        <w:tc>
          <w:tcPr>
            <w:tcW w:w="1150"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14:paraId="3A17CA85" w14:textId="77777777" w:rsidR="00AE482A" w:rsidRPr="00E928D9" w:rsidRDefault="00AE482A" w:rsidP="00AE482A">
            <w:pPr>
              <w:spacing w:line="276" w:lineRule="auto"/>
              <w:rPr>
                <w:rFonts w:ascii="Arial" w:hAnsi="Arial" w:cs="Arial"/>
                <w:sz w:val="18"/>
                <w:szCs w:val="18"/>
              </w:rPr>
            </w:pPr>
            <w:r w:rsidRPr="00E928D9">
              <w:rPr>
                <w:rFonts w:ascii="Arial" w:hAnsi="Arial" w:cs="Arial"/>
                <w:sz w:val="18"/>
                <w:szCs w:val="18"/>
              </w:rPr>
              <w:t>6. Typ/typy projektów przewidziane do realizacji w ramach konkursu</w:t>
            </w:r>
          </w:p>
        </w:tc>
        <w:tc>
          <w:tcPr>
            <w:tcW w:w="3850" w:type="pct"/>
            <w:gridSpan w:val="4"/>
            <w:tcBorders>
              <w:top w:val="single" w:sz="4" w:space="0" w:color="auto"/>
              <w:left w:val="single" w:sz="4" w:space="0" w:color="auto"/>
              <w:bottom w:val="single" w:sz="8" w:space="0" w:color="auto"/>
              <w:right w:val="single" w:sz="8" w:space="0" w:color="auto"/>
            </w:tcBorders>
            <w:shd w:val="clear" w:color="auto" w:fill="auto"/>
            <w:vAlign w:val="center"/>
          </w:tcPr>
          <w:p w14:paraId="3DC127C2" w14:textId="77777777" w:rsidR="00446017" w:rsidRPr="00E928D9" w:rsidRDefault="00446017" w:rsidP="00446017">
            <w:pPr>
              <w:pStyle w:val="Default"/>
              <w:jc w:val="both"/>
              <w:rPr>
                <w:rFonts w:ascii="Arial" w:hAnsi="Arial" w:cs="Arial"/>
                <w:color w:val="auto"/>
                <w:sz w:val="18"/>
                <w:szCs w:val="18"/>
              </w:rPr>
            </w:pPr>
            <w:r w:rsidRPr="00E928D9">
              <w:rPr>
                <w:rFonts w:ascii="Arial" w:hAnsi="Arial" w:cs="Arial"/>
                <w:b/>
                <w:color w:val="auto"/>
                <w:sz w:val="18"/>
                <w:szCs w:val="18"/>
              </w:rPr>
              <w:t>8.6.A.</w:t>
            </w:r>
            <w:r w:rsidRPr="00E928D9">
              <w:rPr>
                <w:rFonts w:ascii="Arial" w:hAnsi="Arial" w:cs="Arial"/>
                <w:color w:val="auto"/>
                <w:sz w:val="18"/>
                <w:szCs w:val="18"/>
              </w:rPr>
              <w:t xml:space="preserve"> </w:t>
            </w:r>
          </w:p>
          <w:p w14:paraId="61A8F1C7" w14:textId="34784840" w:rsidR="00446017" w:rsidRPr="00E928D9" w:rsidRDefault="00446017" w:rsidP="00446017">
            <w:pPr>
              <w:pStyle w:val="Default"/>
              <w:jc w:val="both"/>
              <w:rPr>
                <w:rFonts w:ascii="Arial" w:hAnsi="Arial" w:cs="Arial"/>
                <w:color w:val="auto"/>
                <w:sz w:val="18"/>
                <w:szCs w:val="18"/>
              </w:rPr>
            </w:pPr>
            <w:r w:rsidRPr="00E928D9">
              <w:rPr>
                <w:rFonts w:ascii="Arial" w:hAnsi="Arial" w:cs="Arial"/>
                <w:color w:val="auto"/>
                <w:sz w:val="18"/>
                <w:szCs w:val="18"/>
              </w:rPr>
              <w:t xml:space="preserve">Wzrost konkurencyjności dolnośląskich mikro-, małych i średnich przedsiębiorstw poprzez usługi realizowane w ramach Bazy Usług Rozwojowych pozwalające na rozwój przedsiębiorstwa i/lub jego pracowników, w szczególności nabycie lub potwierdzenie kwalifikacji, usprawnienie procesów lub obszaru działania przedsiębiorstwa, częściową lub całkowitą zmianę profilu działalności gospodarczej. </w:t>
            </w:r>
          </w:p>
        </w:tc>
      </w:tr>
      <w:tr w:rsidR="00E928D9" w:rsidRPr="00E928D9" w14:paraId="268CFF08" w14:textId="77777777" w:rsidTr="00AE482A">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14:paraId="07E2E58D" w14:textId="77777777" w:rsidR="00AE482A" w:rsidRPr="00E928D9" w:rsidRDefault="00AE482A" w:rsidP="00AE482A">
            <w:pPr>
              <w:spacing w:line="276" w:lineRule="auto"/>
              <w:ind w:left="57"/>
              <w:jc w:val="center"/>
              <w:rPr>
                <w:rFonts w:ascii="Arial" w:hAnsi="Arial" w:cs="Arial"/>
                <w:sz w:val="18"/>
                <w:szCs w:val="18"/>
              </w:rPr>
            </w:pPr>
            <w:r w:rsidRPr="00E928D9">
              <w:rPr>
                <w:rFonts w:ascii="Arial" w:hAnsi="Arial" w:cs="Arial"/>
                <w:b/>
                <w:sz w:val="18"/>
                <w:szCs w:val="18"/>
              </w:rPr>
              <w:t>II. ZAKŁADANE EFEKTY KONKURSU WYRAŻONE WSKAŹNIKAMI</w:t>
            </w:r>
          </w:p>
        </w:tc>
      </w:tr>
      <w:tr w:rsidR="00E928D9" w:rsidRPr="00E928D9" w14:paraId="20D55D26" w14:textId="77777777" w:rsidTr="00AE482A">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14:paraId="0A20A136" w14:textId="77777777" w:rsidR="00AE482A" w:rsidRPr="00E928D9" w:rsidRDefault="00AE482A" w:rsidP="00AE482A">
            <w:pPr>
              <w:spacing w:line="276" w:lineRule="auto"/>
              <w:ind w:left="57"/>
              <w:rPr>
                <w:rFonts w:ascii="Arial" w:hAnsi="Arial" w:cs="Arial"/>
                <w:b/>
                <w:sz w:val="18"/>
                <w:szCs w:val="18"/>
              </w:rPr>
            </w:pPr>
            <w:r w:rsidRPr="00E928D9">
              <w:rPr>
                <w:rFonts w:ascii="Arial" w:hAnsi="Arial" w:cs="Arial"/>
                <w:b/>
                <w:sz w:val="18"/>
                <w:szCs w:val="18"/>
              </w:rPr>
              <w:lastRenderedPageBreak/>
              <w:t>1. WSKAŹNIKI PRODUKTU WYNIKAJĄCE Z RPO WD 2014-2020</w:t>
            </w:r>
          </w:p>
        </w:tc>
      </w:tr>
      <w:tr w:rsidR="00E928D9" w:rsidRPr="00E928D9" w14:paraId="540238FA" w14:textId="77777777" w:rsidTr="008E48FA">
        <w:trPr>
          <w:trHeight w:val="82"/>
          <w:jc w:val="center"/>
        </w:trPr>
        <w:tc>
          <w:tcPr>
            <w:tcW w:w="2440" w:type="pct"/>
            <w:gridSpan w:val="3"/>
            <w:tcBorders>
              <w:top w:val="single" w:sz="8" w:space="0" w:color="auto"/>
              <w:left w:val="single" w:sz="8" w:space="0" w:color="auto"/>
              <w:bottom w:val="single" w:sz="4" w:space="0" w:color="auto"/>
              <w:right w:val="single" w:sz="8" w:space="0" w:color="auto"/>
            </w:tcBorders>
            <w:shd w:val="clear" w:color="auto" w:fill="F7CAAC"/>
            <w:vAlign w:val="center"/>
          </w:tcPr>
          <w:p w14:paraId="34634E0D" w14:textId="77777777" w:rsidR="00AE482A" w:rsidRPr="00E928D9" w:rsidRDefault="00AE482A" w:rsidP="00AE482A">
            <w:pPr>
              <w:spacing w:line="276" w:lineRule="auto"/>
              <w:ind w:left="57"/>
              <w:jc w:val="center"/>
              <w:rPr>
                <w:rFonts w:ascii="Arial" w:hAnsi="Arial" w:cs="Arial"/>
                <w:b/>
                <w:sz w:val="18"/>
                <w:szCs w:val="18"/>
              </w:rPr>
            </w:pPr>
            <w:r w:rsidRPr="00E928D9">
              <w:rPr>
                <w:rFonts w:ascii="Arial" w:hAnsi="Arial" w:cs="Arial"/>
                <w:b/>
                <w:sz w:val="18"/>
                <w:szCs w:val="18"/>
              </w:rPr>
              <w:t>Nazwa wskaźnika</w:t>
            </w:r>
          </w:p>
        </w:tc>
        <w:tc>
          <w:tcPr>
            <w:tcW w:w="2560" w:type="pct"/>
            <w:gridSpan w:val="3"/>
            <w:tcBorders>
              <w:top w:val="single" w:sz="8" w:space="0" w:color="auto"/>
              <w:left w:val="single" w:sz="8" w:space="0" w:color="auto"/>
              <w:bottom w:val="single" w:sz="4" w:space="0" w:color="auto"/>
              <w:right w:val="single" w:sz="8" w:space="0" w:color="auto"/>
            </w:tcBorders>
            <w:shd w:val="clear" w:color="auto" w:fill="F7CAAC"/>
            <w:vAlign w:val="center"/>
          </w:tcPr>
          <w:p w14:paraId="60B61AFE" w14:textId="77777777" w:rsidR="00AE482A" w:rsidRPr="00E928D9" w:rsidRDefault="00AE482A" w:rsidP="00AE482A">
            <w:pPr>
              <w:spacing w:line="276" w:lineRule="auto"/>
              <w:ind w:left="57"/>
              <w:jc w:val="center"/>
              <w:rPr>
                <w:rFonts w:ascii="Arial" w:hAnsi="Arial" w:cs="Arial"/>
                <w:b/>
                <w:sz w:val="18"/>
                <w:szCs w:val="18"/>
              </w:rPr>
            </w:pPr>
            <w:r w:rsidRPr="00E928D9">
              <w:rPr>
                <w:rFonts w:ascii="Arial" w:hAnsi="Arial" w:cs="Arial"/>
                <w:b/>
                <w:sz w:val="18"/>
                <w:szCs w:val="18"/>
              </w:rPr>
              <w:t>Szacunkowa wartość docelowa wskaźnika</w:t>
            </w:r>
          </w:p>
          <w:p w14:paraId="45366D0C" w14:textId="77777777" w:rsidR="00AE482A" w:rsidRPr="00E928D9" w:rsidRDefault="00AE482A" w:rsidP="00AE482A">
            <w:pPr>
              <w:spacing w:line="276" w:lineRule="auto"/>
              <w:ind w:left="57"/>
              <w:jc w:val="center"/>
              <w:rPr>
                <w:rFonts w:ascii="Arial" w:hAnsi="Arial" w:cs="Arial"/>
                <w:b/>
                <w:sz w:val="18"/>
                <w:szCs w:val="18"/>
              </w:rPr>
            </w:pPr>
            <w:r w:rsidRPr="00E928D9">
              <w:rPr>
                <w:rFonts w:ascii="Arial" w:hAnsi="Arial" w:cs="Arial"/>
                <w:b/>
                <w:sz w:val="18"/>
                <w:szCs w:val="18"/>
              </w:rPr>
              <w:t>(Ogółem)</w:t>
            </w:r>
          </w:p>
        </w:tc>
      </w:tr>
      <w:tr w:rsidR="00E928D9" w:rsidRPr="00E928D9" w14:paraId="24E34EEB" w14:textId="77777777" w:rsidTr="008E48FA">
        <w:trPr>
          <w:trHeight w:val="61"/>
          <w:jc w:val="center"/>
        </w:trPr>
        <w:tc>
          <w:tcPr>
            <w:tcW w:w="244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450C3EE" w14:textId="77777777" w:rsidR="00AE482A" w:rsidRPr="00E928D9" w:rsidRDefault="00446017" w:rsidP="00FD23D6">
            <w:pPr>
              <w:pStyle w:val="Akapitzlist"/>
              <w:numPr>
                <w:ilvl w:val="0"/>
                <w:numId w:val="14"/>
              </w:numPr>
              <w:autoSpaceDE/>
              <w:autoSpaceDN/>
              <w:spacing w:after="200"/>
              <w:contextualSpacing/>
              <w:jc w:val="both"/>
              <w:rPr>
                <w:rFonts w:ascii="Arial" w:hAnsi="Arial" w:cs="Arial"/>
                <w:sz w:val="18"/>
                <w:szCs w:val="18"/>
              </w:rPr>
            </w:pPr>
            <w:r w:rsidRPr="00E928D9">
              <w:rPr>
                <w:rFonts w:ascii="Arial" w:hAnsi="Arial" w:cs="Arial"/>
                <w:sz w:val="18"/>
                <w:szCs w:val="18"/>
              </w:rPr>
              <w:t xml:space="preserve">Liczba mikroprzedsiębiorstw oraz małych i średnich przedsiębiorstw objętych usługami rozwojowymi w programie </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797DFE" w14:textId="463B9E74" w:rsidR="00AE482A" w:rsidRPr="00E928D9" w:rsidRDefault="00743BF5" w:rsidP="00AE482A">
            <w:pPr>
              <w:spacing w:line="276" w:lineRule="auto"/>
              <w:ind w:left="57"/>
              <w:jc w:val="center"/>
              <w:rPr>
                <w:rFonts w:ascii="Arial" w:hAnsi="Arial" w:cs="Arial"/>
                <w:sz w:val="18"/>
                <w:szCs w:val="18"/>
              </w:rPr>
            </w:pPr>
            <w:r w:rsidRPr="00E928D9">
              <w:rPr>
                <w:rFonts w:ascii="Arial" w:hAnsi="Arial" w:cs="Arial"/>
                <w:sz w:val="18"/>
                <w:szCs w:val="18"/>
              </w:rPr>
              <w:t>922</w:t>
            </w:r>
          </w:p>
        </w:tc>
      </w:tr>
      <w:tr w:rsidR="00E928D9" w:rsidRPr="00E928D9" w14:paraId="4BC1F7D0" w14:textId="77777777" w:rsidTr="008E48FA">
        <w:trPr>
          <w:trHeight w:val="61"/>
          <w:jc w:val="center"/>
        </w:trPr>
        <w:tc>
          <w:tcPr>
            <w:tcW w:w="244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F575873" w14:textId="77777777" w:rsidR="00AE482A" w:rsidRPr="00E928D9" w:rsidRDefault="00446017" w:rsidP="00FD23D6">
            <w:pPr>
              <w:pStyle w:val="Akapitzlist"/>
              <w:numPr>
                <w:ilvl w:val="0"/>
                <w:numId w:val="14"/>
              </w:numPr>
              <w:spacing w:after="200"/>
              <w:contextualSpacing/>
              <w:jc w:val="both"/>
              <w:rPr>
                <w:rFonts w:ascii="Arial" w:hAnsi="Arial" w:cs="Arial"/>
                <w:sz w:val="18"/>
                <w:szCs w:val="18"/>
              </w:rPr>
            </w:pPr>
            <w:r w:rsidRPr="00E928D9">
              <w:rPr>
                <w:rFonts w:ascii="Arial" w:hAnsi="Arial" w:cs="Arial"/>
                <w:sz w:val="18"/>
                <w:szCs w:val="18"/>
              </w:rPr>
              <w:t xml:space="preserve">Liczba osób pracujących objętych wsparciem w programie (łącznie z pracującymi na własny rachunek) (C) </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E90DC5" w14:textId="783AB070" w:rsidR="00AE482A" w:rsidRPr="00E928D9" w:rsidRDefault="00743BF5" w:rsidP="00AE482A">
            <w:pPr>
              <w:spacing w:line="276" w:lineRule="auto"/>
              <w:ind w:left="57"/>
              <w:jc w:val="center"/>
              <w:rPr>
                <w:rFonts w:ascii="Arial" w:hAnsi="Arial" w:cs="Arial"/>
                <w:sz w:val="18"/>
                <w:szCs w:val="18"/>
              </w:rPr>
            </w:pPr>
            <w:r w:rsidRPr="00E928D9">
              <w:rPr>
                <w:rFonts w:ascii="Arial" w:hAnsi="Arial" w:cs="Arial"/>
                <w:sz w:val="18"/>
                <w:szCs w:val="18"/>
              </w:rPr>
              <w:t>2468</w:t>
            </w:r>
          </w:p>
        </w:tc>
      </w:tr>
      <w:tr w:rsidR="00E928D9" w:rsidRPr="00E928D9" w14:paraId="5714AD94" w14:textId="77777777" w:rsidTr="008E48FA">
        <w:trPr>
          <w:trHeight w:val="61"/>
          <w:jc w:val="center"/>
        </w:trPr>
        <w:tc>
          <w:tcPr>
            <w:tcW w:w="244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B4CB7B5" w14:textId="77777777" w:rsidR="00446017" w:rsidRPr="00E928D9" w:rsidRDefault="00446017" w:rsidP="00FD23D6">
            <w:pPr>
              <w:pStyle w:val="Akapitzlist"/>
              <w:numPr>
                <w:ilvl w:val="0"/>
                <w:numId w:val="14"/>
              </w:numPr>
              <w:autoSpaceDE/>
              <w:autoSpaceDN/>
              <w:spacing w:after="200"/>
              <w:contextualSpacing/>
              <w:jc w:val="both"/>
              <w:rPr>
                <w:rFonts w:ascii="Arial" w:hAnsi="Arial" w:cs="Arial"/>
                <w:sz w:val="18"/>
                <w:szCs w:val="18"/>
              </w:rPr>
            </w:pPr>
            <w:r w:rsidRPr="00E928D9">
              <w:rPr>
                <w:rFonts w:ascii="Arial" w:hAnsi="Arial" w:cs="Arial"/>
                <w:sz w:val="18"/>
                <w:szCs w:val="18"/>
              </w:rPr>
              <w:t xml:space="preserve">Liczba osób pracujących (łącznie z pracującymi na własny rachunek) w wieku 50 lat i więcej objętych wsparciem w programie </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309017" w14:textId="7E8FB2E4" w:rsidR="00446017" w:rsidRPr="00E928D9" w:rsidRDefault="00743BF5" w:rsidP="00AE482A">
            <w:pPr>
              <w:spacing w:line="276" w:lineRule="auto"/>
              <w:ind w:left="57"/>
              <w:jc w:val="center"/>
              <w:rPr>
                <w:rFonts w:ascii="Arial" w:hAnsi="Arial" w:cs="Arial"/>
                <w:sz w:val="18"/>
                <w:szCs w:val="18"/>
              </w:rPr>
            </w:pPr>
            <w:r w:rsidRPr="00E928D9">
              <w:rPr>
                <w:rFonts w:ascii="Arial" w:hAnsi="Arial" w:cs="Arial"/>
                <w:sz w:val="18"/>
                <w:szCs w:val="18"/>
              </w:rPr>
              <w:t>349</w:t>
            </w:r>
          </w:p>
        </w:tc>
      </w:tr>
      <w:tr w:rsidR="00E928D9" w:rsidRPr="00E928D9" w14:paraId="24407183" w14:textId="77777777" w:rsidTr="008E48FA">
        <w:trPr>
          <w:trHeight w:val="61"/>
          <w:jc w:val="center"/>
        </w:trPr>
        <w:tc>
          <w:tcPr>
            <w:tcW w:w="244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F53DDE8" w14:textId="77777777" w:rsidR="00446017" w:rsidRPr="00E928D9" w:rsidRDefault="00446017" w:rsidP="00FD23D6">
            <w:pPr>
              <w:pStyle w:val="Akapitzlist"/>
              <w:numPr>
                <w:ilvl w:val="0"/>
                <w:numId w:val="14"/>
              </w:numPr>
              <w:autoSpaceDE/>
              <w:autoSpaceDN/>
              <w:spacing w:after="200"/>
              <w:contextualSpacing/>
              <w:jc w:val="both"/>
              <w:rPr>
                <w:rFonts w:ascii="Arial" w:hAnsi="Arial" w:cs="Arial"/>
                <w:sz w:val="18"/>
                <w:szCs w:val="18"/>
              </w:rPr>
            </w:pPr>
            <w:r w:rsidRPr="00E928D9">
              <w:rPr>
                <w:rFonts w:ascii="Arial" w:hAnsi="Arial" w:cs="Arial"/>
                <w:sz w:val="18"/>
                <w:szCs w:val="18"/>
              </w:rPr>
              <w:t xml:space="preserve">Liczba osób pracujących o niskich kwalifikacjach objętych wsparciem w programie </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74F0A2" w14:textId="69CEDEEB" w:rsidR="00446017" w:rsidRPr="00E928D9" w:rsidRDefault="00743BF5" w:rsidP="00AE482A">
            <w:pPr>
              <w:spacing w:line="276" w:lineRule="auto"/>
              <w:ind w:left="57"/>
              <w:jc w:val="center"/>
              <w:rPr>
                <w:rFonts w:ascii="Arial" w:hAnsi="Arial" w:cs="Arial"/>
                <w:sz w:val="18"/>
                <w:szCs w:val="18"/>
              </w:rPr>
            </w:pPr>
            <w:r w:rsidRPr="00E928D9">
              <w:rPr>
                <w:rFonts w:ascii="Arial" w:hAnsi="Arial" w:cs="Arial"/>
                <w:sz w:val="18"/>
                <w:szCs w:val="18"/>
              </w:rPr>
              <w:t>835</w:t>
            </w:r>
          </w:p>
        </w:tc>
      </w:tr>
      <w:tr w:rsidR="00E928D9" w:rsidRPr="00E928D9" w14:paraId="1D6EC0F6" w14:textId="77777777" w:rsidTr="008E48FA">
        <w:trPr>
          <w:trHeight w:val="61"/>
          <w:jc w:val="center"/>
        </w:trPr>
        <w:tc>
          <w:tcPr>
            <w:tcW w:w="5000" w:type="pct"/>
            <w:gridSpan w:val="6"/>
            <w:tcBorders>
              <w:top w:val="single" w:sz="4" w:space="0" w:color="auto"/>
              <w:left w:val="single" w:sz="8" w:space="0" w:color="auto"/>
              <w:bottom w:val="single" w:sz="8" w:space="0" w:color="auto"/>
              <w:right w:val="single" w:sz="8" w:space="0" w:color="auto"/>
            </w:tcBorders>
            <w:shd w:val="clear" w:color="auto" w:fill="F7CAAC"/>
            <w:vAlign w:val="center"/>
          </w:tcPr>
          <w:p w14:paraId="574F6F54" w14:textId="77777777" w:rsidR="00AE482A" w:rsidRPr="00E928D9" w:rsidRDefault="00AE482A" w:rsidP="00AE482A">
            <w:pPr>
              <w:spacing w:line="276" w:lineRule="auto"/>
              <w:ind w:left="57"/>
              <w:rPr>
                <w:rFonts w:ascii="Arial" w:hAnsi="Arial" w:cs="Arial"/>
                <w:b/>
                <w:sz w:val="18"/>
                <w:szCs w:val="18"/>
                <w:vertAlign w:val="superscript"/>
              </w:rPr>
            </w:pPr>
            <w:r w:rsidRPr="00E928D9">
              <w:rPr>
                <w:rFonts w:ascii="Arial" w:hAnsi="Arial" w:cs="Arial"/>
                <w:b/>
                <w:sz w:val="18"/>
                <w:szCs w:val="18"/>
              </w:rPr>
              <w:t>2. WSKAŹNIKI REZULTATU WYNIKAJĄCE Z RPO WD 2014-2020</w:t>
            </w:r>
          </w:p>
        </w:tc>
      </w:tr>
      <w:tr w:rsidR="00E928D9" w:rsidRPr="00E928D9" w14:paraId="05207D30" w14:textId="77777777" w:rsidTr="00AE482A">
        <w:trPr>
          <w:trHeight w:val="101"/>
          <w:jc w:val="center"/>
        </w:trPr>
        <w:tc>
          <w:tcPr>
            <w:tcW w:w="2440" w:type="pct"/>
            <w:gridSpan w:val="3"/>
            <w:tcBorders>
              <w:top w:val="single" w:sz="4" w:space="0" w:color="auto"/>
              <w:left w:val="single" w:sz="8" w:space="0" w:color="auto"/>
              <w:bottom w:val="single" w:sz="8" w:space="0" w:color="auto"/>
              <w:right w:val="single" w:sz="8" w:space="0" w:color="auto"/>
            </w:tcBorders>
            <w:shd w:val="clear" w:color="auto" w:fill="F7CAAC"/>
            <w:vAlign w:val="center"/>
          </w:tcPr>
          <w:p w14:paraId="3CED4FDF" w14:textId="77777777" w:rsidR="00AE482A" w:rsidRPr="00E928D9" w:rsidRDefault="00AE482A" w:rsidP="00AE482A">
            <w:pPr>
              <w:spacing w:line="276" w:lineRule="auto"/>
              <w:ind w:left="57"/>
              <w:jc w:val="center"/>
              <w:rPr>
                <w:rFonts w:ascii="Arial" w:hAnsi="Arial" w:cs="Arial"/>
                <w:b/>
                <w:sz w:val="18"/>
                <w:szCs w:val="18"/>
              </w:rPr>
            </w:pPr>
            <w:r w:rsidRPr="00E928D9">
              <w:rPr>
                <w:rFonts w:ascii="Arial" w:hAnsi="Arial" w:cs="Arial"/>
                <w:b/>
                <w:sz w:val="18"/>
                <w:szCs w:val="18"/>
              </w:rPr>
              <w:t>Nazwa wskaźnika</w:t>
            </w:r>
          </w:p>
        </w:tc>
        <w:tc>
          <w:tcPr>
            <w:tcW w:w="2560" w:type="pct"/>
            <w:gridSpan w:val="3"/>
            <w:tcBorders>
              <w:top w:val="single" w:sz="8" w:space="0" w:color="auto"/>
              <w:left w:val="single" w:sz="8" w:space="0" w:color="auto"/>
              <w:bottom w:val="single" w:sz="8" w:space="0" w:color="auto"/>
              <w:right w:val="single" w:sz="8" w:space="0" w:color="auto"/>
            </w:tcBorders>
            <w:shd w:val="clear" w:color="auto" w:fill="F7CAAC"/>
            <w:vAlign w:val="center"/>
          </w:tcPr>
          <w:p w14:paraId="771DE1D2" w14:textId="77777777" w:rsidR="00AE482A" w:rsidRPr="00E928D9" w:rsidRDefault="00AE482A" w:rsidP="00AE482A">
            <w:pPr>
              <w:spacing w:line="276" w:lineRule="auto"/>
              <w:ind w:left="57"/>
              <w:jc w:val="center"/>
              <w:rPr>
                <w:rFonts w:ascii="Arial" w:hAnsi="Arial" w:cs="Arial"/>
                <w:b/>
                <w:sz w:val="18"/>
                <w:szCs w:val="18"/>
              </w:rPr>
            </w:pPr>
            <w:r w:rsidRPr="00E928D9">
              <w:rPr>
                <w:rFonts w:ascii="Arial" w:hAnsi="Arial" w:cs="Arial"/>
                <w:b/>
                <w:sz w:val="18"/>
                <w:szCs w:val="18"/>
              </w:rPr>
              <w:t>Szacunkowa wartość docelowa wskaźnika</w:t>
            </w:r>
          </w:p>
          <w:p w14:paraId="506D1DE3" w14:textId="77777777" w:rsidR="00AE482A" w:rsidRPr="00E928D9" w:rsidRDefault="00AE482A" w:rsidP="00AE482A">
            <w:pPr>
              <w:spacing w:line="276" w:lineRule="auto"/>
              <w:ind w:left="57"/>
              <w:jc w:val="center"/>
              <w:rPr>
                <w:rFonts w:ascii="Arial" w:hAnsi="Arial" w:cs="Arial"/>
                <w:b/>
                <w:sz w:val="18"/>
                <w:szCs w:val="18"/>
              </w:rPr>
            </w:pPr>
            <w:r w:rsidRPr="00E928D9">
              <w:rPr>
                <w:rFonts w:ascii="Arial" w:hAnsi="Arial" w:cs="Arial"/>
                <w:b/>
                <w:sz w:val="18"/>
                <w:szCs w:val="18"/>
              </w:rPr>
              <w:t>(Ogółem)</w:t>
            </w:r>
          </w:p>
        </w:tc>
      </w:tr>
      <w:tr w:rsidR="00E928D9" w:rsidRPr="00E928D9" w14:paraId="50D9AB55" w14:textId="77777777" w:rsidTr="00AE482A">
        <w:trPr>
          <w:trHeight w:val="61"/>
          <w:jc w:val="center"/>
        </w:trPr>
        <w:tc>
          <w:tcPr>
            <w:tcW w:w="2440" w:type="pct"/>
            <w:gridSpan w:val="3"/>
            <w:tcBorders>
              <w:top w:val="single" w:sz="8" w:space="0" w:color="auto"/>
              <w:left w:val="single" w:sz="8" w:space="0" w:color="auto"/>
              <w:bottom w:val="single" w:sz="4" w:space="0" w:color="auto"/>
              <w:right w:val="single" w:sz="4" w:space="0" w:color="auto"/>
            </w:tcBorders>
            <w:shd w:val="clear" w:color="auto" w:fill="FFFFFF"/>
            <w:vAlign w:val="center"/>
          </w:tcPr>
          <w:p w14:paraId="4A6F473F" w14:textId="77777777" w:rsidR="00AE482A" w:rsidRPr="00E928D9" w:rsidRDefault="00446017" w:rsidP="00FD23D6">
            <w:pPr>
              <w:pStyle w:val="Akapitzlist"/>
              <w:numPr>
                <w:ilvl w:val="0"/>
                <w:numId w:val="15"/>
              </w:numPr>
              <w:spacing w:after="200"/>
              <w:contextualSpacing/>
              <w:jc w:val="both"/>
              <w:rPr>
                <w:rFonts w:ascii="Arial" w:hAnsi="Arial" w:cs="Arial"/>
                <w:sz w:val="18"/>
                <w:szCs w:val="18"/>
              </w:rPr>
            </w:pPr>
            <w:r w:rsidRPr="00E928D9">
              <w:rPr>
                <w:rFonts w:ascii="Arial" w:hAnsi="Arial" w:cs="Arial"/>
                <w:sz w:val="18"/>
                <w:szCs w:val="18"/>
              </w:rPr>
              <w:t>Liczba mikroprzedsiębiorstw oraz małych i średnich przedsiębiorstw, które zrealizowały swój cel rozwojowy dzięki udziałowi w programie</w:t>
            </w:r>
          </w:p>
        </w:tc>
        <w:tc>
          <w:tcPr>
            <w:tcW w:w="2560" w:type="pct"/>
            <w:gridSpan w:val="3"/>
            <w:tcBorders>
              <w:top w:val="single" w:sz="8" w:space="0" w:color="auto"/>
              <w:left w:val="single" w:sz="4" w:space="0" w:color="auto"/>
              <w:bottom w:val="single" w:sz="4" w:space="0" w:color="auto"/>
              <w:right w:val="single" w:sz="8" w:space="0" w:color="auto"/>
            </w:tcBorders>
            <w:shd w:val="clear" w:color="auto" w:fill="auto"/>
            <w:vAlign w:val="center"/>
          </w:tcPr>
          <w:p w14:paraId="2A0D0731" w14:textId="404AD495" w:rsidR="00AE482A" w:rsidRPr="00E928D9" w:rsidRDefault="00C44E75" w:rsidP="00C44E75">
            <w:pPr>
              <w:spacing w:line="276" w:lineRule="auto"/>
              <w:jc w:val="center"/>
              <w:rPr>
                <w:rFonts w:ascii="Arial" w:hAnsi="Arial" w:cs="Arial"/>
                <w:sz w:val="18"/>
                <w:szCs w:val="18"/>
              </w:rPr>
            </w:pPr>
            <w:r w:rsidRPr="00E928D9">
              <w:rPr>
                <w:rFonts w:ascii="Arial" w:hAnsi="Arial" w:cs="Arial"/>
                <w:sz w:val="18"/>
                <w:szCs w:val="18"/>
              </w:rPr>
              <w:t>369</w:t>
            </w:r>
          </w:p>
        </w:tc>
      </w:tr>
      <w:tr w:rsidR="00E928D9" w:rsidRPr="00E928D9" w14:paraId="371DABF7" w14:textId="77777777" w:rsidTr="00AE482A">
        <w:trPr>
          <w:trHeight w:val="61"/>
          <w:jc w:val="center"/>
        </w:trPr>
        <w:tc>
          <w:tcPr>
            <w:tcW w:w="2440" w:type="pct"/>
            <w:gridSpan w:val="3"/>
            <w:tcBorders>
              <w:top w:val="single" w:sz="4" w:space="0" w:color="auto"/>
              <w:left w:val="single" w:sz="8" w:space="0" w:color="auto"/>
              <w:bottom w:val="single" w:sz="8" w:space="0" w:color="auto"/>
              <w:right w:val="single" w:sz="4" w:space="0" w:color="auto"/>
            </w:tcBorders>
            <w:shd w:val="clear" w:color="auto" w:fill="FFFFFF"/>
            <w:vAlign w:val="center"/>
          </w:tcPr>
          <w:p w14:paraId="498EAF20" w14:textId="77777777" w:rsidR="00AE482A" w:rsidRPr="00E928D9" w:rsidRDefault="00446017" w:rsidP="00FD23D6">
            <w:pPr>
              <w:pStyle w:val="Akapitzlist"/>
              <w:numPr>
                <w:ilvl w:val="0"/>
                <w:numId w:val="15"/>
              </w:numPr>
              <w:spacing w:line="276" w:lineRule="auto"/>
              <w:rPr>
                <w:rFonts w:ascii="Arial" w:hAnsi="Arial" w:cs="Arial"/>
                <w:sz w:val="18"/>
                <w:szCs w:val="18"/>
              </w:rPr>
            </w:pPr>
            <w:r w:rsidRPr="00E928D9">
              <w:rPr>
                <w:rFonts w:ascii="Arial" w:hAnsi="Arial" w:cs="Arial"/>
                <w:sz w:val="18"/>
                <w:szCs w:val="18"/>
              </w:rPr>
              <w:t>Liczba osób, które uzyskały kwalifikacje lub nabyły kompetencje po opuszczeniu programu</w:t>
            </w:r>
          </w:p>
        </w:tc>
        <w:tc>
          <w:tcPr>
            <w:tcW w:w="2560" w:type="pct"/>
            <w:gridSpan w:val="3"/>
            <w:tcBorders>
              <w:top w:val="single" w:sz="4" w:space="0" w:color="auto"/>
              <w:left w:val="single" w:sz="4" w:space="0" w:color="auto"/>
              <w:bottom w:val="single" w:sz="8" w:space="0" w:color="auto"/>
              <w:right w:val="single" w:sz="8" w:space="0" w:color="auto"/>
            </w:tcBorders>
            <w:shd w:val="clear" w:color="auto" w:fill="auto"/>
            <w:vAlign w:val="center"/>
          </w:tcPr>
          <w:p w14:paraId="01E130E6" w14:textId="11CA3199" w:rsidR="00AE482A" w:rsidRPr="00E928D9" w:rsidRDefault="00C44E75" w:rsidP="00C44E75">
            <w:pPr>
              <w:spacing w:line="276" w:lineRule="auto"/>
              <w:jc w:val="center"/>
              <w:rPr>
                <w:rFonts w:ascii="Arial" w:hAnsi="Arial" w:cs="Arial"/>
                <w:sz w:val="18"/>
                <w:szCs w:val="18"/>
              </w:rPr>
            </w:pPr>
            <w:r w:rsidRPr="00E928D9">
              <w:rPr>
                <w:rFonts w:ascii="Arial" w:hAnsi="Arial" w:cs="Arial"/>
                <w:sz w:val="18"/>
                <w:szCs w:val="18"/>
              </w:rPr>
              <w:t>20%</w:t>
            </w:r>
          </w:p>
        </w:tc>
      </w:tr>
      <w:tr w:rsidR="00E928D9" w:rsidRPr="00E928D9" w14:paraId="24A9C073" w14:textId="77777777" w:rsidTr="00AE482A">
        <w:trPr>
          <w:trHeight w:val="5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14:paraId="085AF65B" w14:textId="77777777" w:rsidR="00AE482A" w:rsidRPr="00E928D9" w:rsidRDefault="00AE482A" w:rsidP="00AE482A">
            <w:pPr>
              <w:spacing w:line="276" w:lineRule="auto"/>
              <w:ind w:left="57"/>
              <w:jc w:val="center"/>
              <w:rPr>
                <w:rFonts w:ascii="Arial" w:hAnsi="Arial" w:cs="Arial"/>
                <w:b/>
                <w:sz w:val="18"/>
                <w:szCs w:val="18"/>
              </w:rPr>
            </w:pPr>
            <w:r w:rsidRPr="00E928D9">
              <w:rPr>
                <w:rFonts w:ascii="Arial" w:hAnsi="Arial" w:cs="Arial"/>
                <w:b/>
                <w:sz w:val="18"/>
                <w:szCs w:val="18"/>
              </w:rPr>
              <w:t>III. PLANOWANE KRYTERIA WYBORU PROJEKTÓW</w:t>
            </w:r>
          </w:p>
        </w:tc>
      </w:tr>
      <w:tr w:rsidR="00E928D9" w:rsidRPr="00E928D9" w14:paraId="464F360E" w14:textId="77777777" w:rsidTr="00AE482A">
        <w:tblPrEx>
          <w:shd w:val="clear" w:color="auto" w:fill="auto"/>
        </w:tblPrEx>
        <w:trPr>
          <w:trHeight w:val="48"/>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14:paraId="5C0C3882" w14:textId="77777777" w:rsidR="00D144AA" w:rsidRPr="00E928D9" w:rsidRDefault="00D144AA" w:rsidP="00D144AA">
            <w:pPr>
              <w:spacing w:line="276" w:lineRule="auto"/>
              <w:ind w:left="57"/>
              <w:jc w:val="center"/>
              <w:rPr>
                <w:rFonts w:ascii="Arial" w:hAnsi="Arial" w:cs="Arial"/>
                <w:b/>
                <w:sz w:val="18"/>
                <w:szCs w:val="18"/>
              </w:rPr>
            </w:pPr>
            <w:r w:rsidRPr="00E928D9">
              <w:rPr>
                <w:rFonts w:ascii="Arial" w:hAnsi="Arial" w:cs="Arial"/>
                <w:b/>
                <w:sz w:val="18"/>
                <w:szCs w:val="18"/>
              </w:rPr>
              <w:t>Kryteria dostępu</w:t>
            </w:r>
          </w:p>
          <w:p w14:paraId="1F48C8E2" w14:textId="04CAC570" w:rsidR="00AE482A" w:rsidRPr="00E928D9" w:rsidRDefault="00D144AA" w:rsidP="0011741C">
            <w:pPr>
              <w:spacing w:line="276" w:lineRule="auto"/>
              <w:ind w:left="57"/>
              <w:rPr>
                <w:rFonts w:ascii="Arial" w:hAnsi="Arial" w:cs="Arial"/>
                <w:b/>
                <w:sz w:val="18"/>
                <w:szCs w:val="18"/>
              </w:rPr>
            </w:pPr>
            <w:r w:rsidRPr="00E928D9">
              <w:rPr>
                <w:rFonts w:ascii="Arial" w:hAnsi="Arial" w:cs="Arial"/>
                <w:kern w:val="1"/>
                <w:sz w:val="18"/>
                <w:szCs w:val="18"/>
              </w:rPr>
              <w:t xml:space="preserve">spełnienie kryteriów jest konieczne do przyznania dofinansowania. Kryteria dostępu są oceniane na etapie oceny merytorycznej lub oceny formalnej w zależności od decyzji </w:t>
            </w:r>
            <w:r w:rsidR="002A1EA7" w:rsidRPr="00E928D9">
              <w:rPr>
                <w:rFonts w:ascii="Arial" w:hAnsi="Arial" w:cs="Arial"/>
                <w:kern w:val="1"/>
                <w:sz w:val="18"/>
                <w:szCs w:val="18"/>
              </w:rPr>
              <w:t>I</w:t>
            </w:r>
            <w:r w:rsidRPr="00E928D9">
              <w:rPr>
                <w:rFonts w:ascii="Arial" w:hAnsi="Arial" w:cs="Arial"/>
                <w:kern w:val="1"/>
                <w:sz w:val="18"/>
                <w:szCs w:val="18"/>
              </w:rPr>
              <w:t xml:space="preserve">nstytucji </w:t>
            </w:r>
            <w:r w:rsidR="0011741C" w:rsidRPr="00E928D9">
              <w:rPr>
                <w:rFonts w:ascii="Arial" w:hAnsi="Arial" w:cs="Arial"/>
                <w:kern w:val="1"/>
                <w:sz w:val="18"/>
                <w:szCs w:val="18"/>
              </w:rPr>
              <w:t>O</w:t>
            </w:r>
            <w:r w:rsidR="007348FE" w:rsidRPr="00E928D9">
              <w:rPr>
                <w:rFonts w:ascii="Arial" w:hAnsi="Arial" w:cs="Arial"/>
                <w:kern w:val="1"/>
                <w:sz w:val="18"/>
                <w:szCs w:val="18"/>
              </w:rPr>
              <w:t xml:space="preserve">rganizującej </w:t>
            </w:r>
            <w:r w:rsidR="0011741C" w:rsidRPr="00E928D9">
              <w:rPr>
                <w:rFonts w:ascii="Arial" w:hAnsi="Arial" w:cs="Arial"/>
                <w:kern w:val="1"/>
                <w:sz w:val="18"/>
                <w:szCs w:val="18"/>
              </w:rPr>
              <w:t>K</w:t>
            </w:r>
            <w:r w:rsidR="007348FE" w:rsidRPr="00E928D9">
              <w:rPr>
                <w:rFonts w:ascii="Arial" w:hAnsi="Arial" w:cs="Arial"/>
                <w:kern w:val="1"/>
                <w:sz w:val="18"/>
                <w:szCs w:val="18"/>
              </w:rPr>
              <w:t>onkurs</w:t>
            </w:r>
            <w:r w:rsidRPr="00E928D9">
              <w:rPr>
                <w:rFonts w:ascii="Arial" w:hAnsi="Arial" w:cs="Arial"/>
                <w:kern w:val="1"/>
                <w:sz w:val="18"/>
                <w:szCs w:val="18"/>
              </w:rPr>
              <w:t xml:space="preserve"> wyrażonej w zapisach regulaminu konkursu. Ocena spełnienia kryterium polega na przypisaniu im wartości </w:t>
            </w:r>
            <w:r w:rsidRPr="00E928D9">
              <w:rPr>
                <w:rFonts w:ascii="Arial" w:hAnsi="Arial" w:cs="Arial"/>
                <w:i/>
                <w:kern w:val="1"/>
                <w:sz w:val="18"/>
                <w:szCs w:val="18"/>
              </w:rPr>
              <w:t>tak</w:t>
            </w:r>
            <w:r w:rsidRPr="00E928D9">
              <w:rPr>
                <w:rFonts w:ascii="Arial" w:hAnsi="Arial" w:cs="Arial"/>
                <w:kern w:val="1"/>
                <w:sz w:val="18"/>
                <w:szCs w:val="18"/>
              </w:rPr>
              <w:t>,</w:t>
            </w:r>
            <w:r w:rsidRPr="00E928D9">
              <w:rPr>
                <w:rFonts w:ascii="Arial" w:hAnsi="Arial" w:cs="Arial"/>
                <w:i/>
                <w:kern w:val="1"/>
                <w:sz w:val="18"/>
                <w:szCs w:val="18"/>
              </w:rPr>
              <w:t xml:space="preserve"> nie </w:t>
            </w:r>
            <w:r w:rsidRPr="00E928D9">
              <w:rPr>
                <w:rFonts w:ascii="Arial" w:hAnsi="Arial" w:cs="Arial"/>
                <w:kern w:val="1"/>
                <w:sz w:val="18"/>
                <w:szCs w:val="18"/>
              </w:rPr>
              <w:t xml:space="preserve">lub </w:t>
            </w:r>
            <w:r w:rsidRPr="00E928D9">
              <w:rPr>
                <w:rFonts w:ascii="Arial" w:hAnsi="Arial" w:cs="Arial"/>
                <w:i/>
                <w:kern w:val="1"/>
                <w:sz w:val="18"/>
                <w:szCs w:val="18"/>
              </w:rPr>
              <w:t>nie dotyczy</w:t>
            </w:r>
            <w:r w:rsidRPr="00E928D9">
              <w:rPr>
                <w:rFonts w:ascii="Arial" w:hAnsi="Arial" w:cs="Arial"/>
                <w:kern w:val="1"/>
                <w:sz w:val="18"/>
                <w:szCs w:val="18"/>
              </w:rPr>
              <w:t>.</w:t>
            </w:r>
          </w:p>
        </w:tc>
      </w:tr>
      <w:tr w:rsidR="00E928D9" w:rsidRPr="00E928D9" w14:paraId="22099538" w14:textId="77777777" w:rsidTr="00AE482A">
        <w:tblPrEx>
          <w:shd w:val="clear" w:color="auto" w:fill="auto"/>
        </w:tblPrEx>
        <w:trPr>
          <w:trHeight w:val="50"/>
          <w:jc w:val="center"/>
        </w:trPr>
        <w:tc>
          <w:tcPr>
            <w:tcW w:w="5000" w:type="pct"/>
            <w:gridSpan w:val="6"/>
            <w:tcBorders>
              <w:top w:val="single" w:sz="8" w:space="0" w:color="auto"/>
              <w:left w:val="single" w:sz="8" w:space="0" w:color="auto"/>
              <w:bottom w:val="single" w:sz="4" w:space="0" w:color="auto"/>
              <w:right w:val="single" w:sz="8" w:space="0" w:color="auto"/>
            </w:tcBorders>
            <w:shd w:val="clear" w:color="auto" w:fill="FFFFFF"/>
            <w:vAlign w:val="center"/>
          </w:tcPr>
          <w:p w14:paraId="7AC7F7E1" w14:textId="57DB4382" w:rsidR="004B4528" w:rsidRPr="00E928D9" w:rsidRDefault="004B4528" w:rsidP="004B4528">
            <w:pPr>
              <w:pStyle w:val="Default"/>
              <w:jc w:val="both"/>
              <w:rPr>
                <w:rFonts w:ascii="Arial" w:hAnsi="Arial" w:cs="Arial"/>
                <w:color w:val="auto"/>
                <w:sz w:val="18"/>
                <w:szCs w:val="18"/>
              </w:rPr>
            </w:pPr>
            <w:r w:rsidRPr="00E928D9">
              <w:rPr>
                <w:rFonts w:ascii="Arial" w:hAnsi="Arial" w:cs="Arial"/>
                <w:color w:val="auto"/>
                <w:sz w:val="18"/>
                <w:szCs w:val="18"/>
              </w:rPr>
              <w:t>Nazwa kryterium: kryterium biura projektu</w:t>
            </w:r>
          </w:p>
          <w:p w14:paraId="67D99A84" w14:textId="1C2D2CCA" w:rsidR="00AE482A" w:rsidRPr="00E928D9" w:rsidRDefault="004B4528" w:rsidP="00FD23D6">
            <w:pPr>
              <w:pStyle w:val="Default"/>
              <w:numPr>
                <w:ilvl w:val="0"/>
                <w:numId w:val="19"/>
              </w:numPr>
              <w:jc w:val="both"/>
              <w:rPr>
                <w:rFonts w:ascii="Arial" w:hAnsi="Arial" w:cs="Arial"/>
                <w:color w:val="auto"/>
                <w:sz w:val="18"/>
                <w:szCs w:val="18"/>
              </w:rPr>
            </w:pPr>
            <w:r w:rsidRPr="00E928D9">
              <w:rPr>
                <w:rFonts w:ascii="Arial" w:hAnsi="Arial" w:cs="Arial"/>
                <w:color w:val="auto"/>
                <w:sz w:val="18"/>
                <w:szCs w:val="18"/>
              </w:rPr>
              <w:t>Czy Wnioskodawca (lider) w okresie realizacji projektu posiada siedzibę lub będzie prowadził biuro projektu na terenie województwa dolnośląskiego?</w:t>
            </w:r>
          </w:p>
        </w:tc>
      </w:tr>
      <w:tr w:rsidR="00E928D9" w:rsidRPr="00E928D9" w14:paraId="13FEC79A" w14:textId="77777777" w:rsidTr="00AE482A">
        <w:trPr>
          <w:trHeight w:val="71"/>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14:paraId="64AE41F5" w14:textId="77777777" w:rsidR="00AE482A" w:rsidRPr="00E928D9" w:rsidRDefault="00AE482A" w:rsidP="00AE482A">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C255230" w14:textId="72051E78" w:rsidR="00AE482A" w:rsidRPr="00E928D9" w:rsidRDefault="004B4528" w:rsidP="001C64C6">
            <w:pPr>
              <w:autoSpaceDE w:val="0"/>
              <w:autoSpaceDN w:val="0"/>
              <w:adjustRightInd w:val="0"/>
              <w:jc w:val="both"/>
              <w:rPr>
                <w:rFonts w:ascii="Arial" w:hAnsi="Arial" w:cs="Arial"/>
                <w:sz w:val="18"/>
                <w:szCs w:val="18"/>
              </w:rPr>
            </w:pPr>
            <w:r w:rsidRPr="00E928D9">
              <w:rPr>
                <w:rFonts w:ascii="Arial" w:hAnsi="Arial" w:cs="Arial"/>
                <w:sz w:val="18"/>
                <w:szCs w:val="18"/>
              </w:rPr>
              <w:t xml:space="preserve">Realizacja projektu przez </w:t>
            </w:r>
            <w:r w:rsidR="00C26D4A" w:rsidRPr="00E928D9">
              <w:rPr>
                <w:rFonts w:ascii="Arial" w:hAnsi="Arial" w:cs="Arial"/>
                <w:sz w:val="18"/>
                <w:szCs w:val="18"/>
              </w:rPr>
              <w:t>B</w:t>
            </w:r>
            <w:r w:rsidRPr="00E928D9">
              <w:rPr>
                <w:rFonts w:ascii="Arial" w:hAnsi="Arial" w:cs="Arial"/>
                <w:sz w:val="18"/>
                <w:szCs w:val="18"/>
              </w:rPr>
              <w:t>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r w:rsidR="007348FE" w:rsidRPr="00E928D9">
              <w:rPr>
                <w:rFonts w:ascii="Arial" w:hAnsi="Arial" w:cs="Arial"/>
                <w:sz w:val="18"/>
                <w:szCs w:val="18"/>
              </w:rPr>
              <w:t>.</w:t>
            </w:r>
          </w:p>
          <w:p w14:paraId="0ECEAA6C" w14:textId="77777777" w:rsidR="007C6639" w:rsidRPr="00E928D9" w:rsidRDefault="007C6639" w:rsidP="001C64C6">
            <w:pPr>
              <w:autoSpaceDE w:val="0"/>
              <w:autoSpaceDN w:val="0"/>
              <w:adjustRightInd w:val="0"/>
              <w:jc w:val="both"/>
              <w:rPr>
                <w:rFonts w:ascii="Arial" w:hAnsi="Arial" w:cs="Arial"/>
                <w:sz w:val="18"/>
                <w:szCs w:val="18"/>
              </w:rPr>
            </w:pPr>
          </w:p>
          <w:p w14:paraId="296CA071" w14:textId="4E0C8C21" w:rsidR="007348FE" w:rsidRPr="00E928D9" w:rsidRDefault="00FB5949" w:rsidP="007348FE">
            <w:pPr>
              <w:autoSpaceDE w:val="0"/>
              <w:autoSpaceDN w:val="0"/>
              <w:adjustRightInd w:val="0"/>
              <w:jc w:val="both"/>
              <w:rPr>
                <w:rFonts w:ascii="Arial" w:hAnsi="Arial" w:cs="Arial"/>
                <w:sz w:val="18"/>
                <w:szCs w:val="18"/>
              </w:rPr>
            </w:pPr>
            <w:r w:rsidRPr="00E928D9">
              <w:rPr>
                <w:rFonts w:ascii="Arial" w:hAnsi="Arial" w:cs="Arial"/>
                <w:sz w:val="18"/>
                <w:szCs w:val="18"/>
              </w:rPr>
              <w:t xml:space="preserve">Opis znaczenia kryterium: TAK/ NIE </w:t>
            </w:r>
            <w:r w:rsidR="007348FE" w:rsidRPr="00E928D9">
              <w:rPr>
                <w:rFonts w:ascii="Arial" w:hAnsi="Arial" w:cs="Arial"/>
                <w:iCs/>
                <w:sz w:val="18"/>
                <w:szCs w:val="18"/>
              </w:rPr>
              <w:t xml:space="preserve">Dopuszcza się jednokrotne skierowanie projektu do poprawy/uzupełnienia w zakresie skutkującym </w:t>
            </w:r>
            <w:r w:rsidR="007348FE" w:rsidRPr="00E928D9">
              <w:rPr>
                <w:rFonts w:ascii="Arial" w:hAnsi="Arial" w:cs="Arial"/>
                <w:iCs/>
                <w:sz w:val="18"/>
                <w:szCs w:val="18"/>
              </w:rPr>
              <w:lastRenderedPageBreak/>
              <w:t>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4753D329" w14:textId="77777777" w:rsidR="00AE482A" w:rsidRPr="00E928D9" w:rsidRDefault="00AE482A" w:rsidP="00AE482A">
            <w:pPr>
              <w:spacing w:line="276" w:lineRule="auto"/>
              <w:ind w:left="57"/>
              <w:jc w:val="center"/>
              <w:rPr>
                <w:rFonts w:ascii="Arial" w:hAnsi="Arial" w:cs="Arial"/>
                <w:sz w:val="18"/>
                <w:szCs w:val="18"/>
              </w:rPr>
            </w:pPr>
            <w:r w:rsidRPr="00E928D9">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75D8AA00" w14:textId="77777777" w:rsidR="00AE482A" w:rsidRPr="00E928D9" w:rsidRDefault="007C6639" w:rsidP="00AE482A">
            <w:pPr>
              <w:spacing w:line="276" w:lineRule="auto"/>
              <w:ind w:left="57"/>
              <w:jc w:val="center"/>
              <w:rPr>
                <w:rFonts w:ascii="Arial" w:hAnsi="Arial" w:cs="Arial"/>
                <w:sz w:val="18"/>
                <w:szCs w:val="18"/>
              </w:rPr>
            </w:pPr>
            <w:r w:rsidRPr="00E928D9">
              <w:rPr>
                <w:rFonts w:ascii="Arial" w:hAnsi="Arial" w:cs="Arial"/>
                <w:sz w:val="18"/>
                <w:szCs w:val="18"/>
              </w:rPr>
              <w:t>8.6 A</w:t>
            </w:r>
          </w:p>
        </w:tc>
      </w:tr>
      <w:tr w:rsidR="00E928D9" w:rsidRPr="00E928D9" w14:paraId="0AD813B4" w14:textId="77777777" w:rsidTr="003F1FD5">
        <w:tblPrEx>
          <w:shd w:val="clear" w:color="auto" w:fill="auto"/>
        </w:tblPrEx>
        <w:trPr>
          <w:trHeight w:val="40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FFFFF"/>
            <w:vAlign w:val="center"/>
          </w:tcPr>
          <w:p w14:paraId="44CB6F0F" w14:textId="34D72EF5" w:rsidR="004B4528" w:rsidRPr="00E928D9" w:rsidRDefault="004B4528" w:rsidP="004B4528">
            <w:pPr>
              <w:pStyle w:val="Default"/>
              <w:jc w:val="both"/>
              <w:rPr>
                <w:rFonts w:ascii="Arial" w:hAnsi="Arial" w:cs="Arial"/>
                <w:color w:val="auto"/>
                <w:sz w:val="18"/>
                <w:szCs w:val="18"/>
              </w:rPr>
            </w:pPr>
            <w:bookmarkStart w:id="3" w:name="_Hlk509920533"/>
            <w:r w:rsidRPr="00E928D9">
              <w:rPr>
                <w:rFonts w:ascii="Arial" w:hAnsi="Arial" w:cs="Arial"/>
                <w:color w:val="auto"/>
                <w:sz w:val="18"/>
                <w:szCs w:val="18"/>
              </w:rPr>
              <w:t>Nazwa kryterium: kryterium liczby wniosków</w:t>
            </w:r>
          </w:p>
          <w:p w14:paraId="303C0D54" w14:textId="2C13DCA6" w:rsidR="00AE482A" w:rsidRPr="00E928D9" w:rsidRDefault="000C0D4F" w:rsidP="00FD23D6">
            <w:pPr>
              <w:pStyle w:val="Akapitzlist"/>
              <w:numPr>
                <w:ilvl w:val="0"/>
                <w:numId w:val="19"/>
              </w:numPr>
              <w:snapToGrid w:val="0"/>
              <w:jc w:val="both"/>
              <w:rPr>
                <w:rFonts w:ascii="Arial" w:hAnsi="Arial" w:cs="Arial"/>
                <w:bCs/>
                <w:sz w:val="18"/>
                <w:szCs w:val="18"/>
              </w:rPr>
            </w:pPr>
            <w:r w:rsidRPr="00E928D9">
              <w:rPr>
                <w:rFonts w:ascii="Arial" w:hAnsi="Arial" w:cs="Arial"/>
                <w:sz w:val="18"/>
                <w:szCs w:val="18"/>
              </w:rPr>
              <w:t>Czy dany Wnioskodawca złożył w ramach konkursu nie więcej niż jeden wniosek jako Wnioskodawca (lider) i jako partner?</w:t>
            </w:r>
            <w:bookmarkEnd w:id="3"/>
          </w:p>
        </w:tc>
      </w:tr>
      <w:tr w:rsidR="00E928D9" w:rsidRPr="00E928D9" w14:paraId="07A52316" w14:textId="77777777" w:rsidTr="00AE482A">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14:paraId="1E789F1C" w14:textId="77777777" w:rsidR="00AE482A" w:rsidRPr="00E928D9" w:rsidRDefault="00AE482A" w:rsidP="00AE482A">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D8F97C8" w14:textId="5531027D" w:rsidR="00AE482A" w:rsidRPr="00E928D9" w:rsidRDefault="007C6639" w:rsidP="00AE482A">
            <w:pPr>
              <w:spacing w:line="276" w:lineRule="auto"/>
              <w:ind w:left="57"/>
              <w:jc w:val="both"/>
              <w:rPr>
                <w:rFonts w:ascii="Arial" w:hAnsi="Arial" w:cs="Arial"/>
                <w:sz w:val="18"/>
                <w:szCs w:val="18"/>
              </w:rPr>
            </w:pPr>
            <w:r w:rsidRPr="00E928D9">
              <w:rPr>
                <w:rFonts w:ascii="Arial" w:hAnsi="Arial" w:cs="Arial"/>
                <w:sz w:val="18"/>
                <w:szCs w:val="18"/>
              </w:rPr>
              <w:t xml:space="preserve">Kryterium zostanie zweryfikowane na podstawie rejestru prowadzonego przez Instytucję Organizującą Konkurs. W przypadku złożenia więcej niż jednego wniosku </w:t>
            </w:r>
            <w:r w:rsidR="00843B41" w:rsidRPr="00E928D9">
              <w:rPr>
                <w:rFonts w:ascii="Arial" w:hAnsi="Arial" w:cs="Arial"/>
                <w:sz w:val="18"/>
                <w:szCs w:val="18"/>
              </w:rPr>
              <w:t>o dofinansowanie projektu</w:t>
            </w:r>
            <w:r w:rsidR="00EE3EED" w:rsidRPr="00E928D9">
              <w:rPr>
                <w:rFonts w:ascii="Arial" w:hAnsi="Arial" w:cs="Arial"/>
                <w:sz w:val="18"/>
                <w:szCs w:val="18"/>
              </w:rPr>
              <w:t>,</w:t>
            </w:r>
            <w:r w:rsidR="00843B41" w:rsidRPr="00E928D9">
              <w:rPr>
                <w:rFonts w:ascii="Arial" w:hAnsi="Arial" w:cs="Arial"/>
                <w:sz w:val="18"/>
                <w:szCs w:val="18"/>
              </w:rPr>
              <w:t xml:space="preserve"> </w:t>
            </w:r>
            <w:r w:rsidR="00D04F55" w:rsidRPr="00E928D9">
              <w:rPr>
                <w:rFonts w:ascii="Arial" w:hAnsi="Arial" w:cs="Arial"/>
                <w:sz w:val="18"/>
                <w:szCs w:val="18"/>
              </w:rPr>
              <w:t>przez jednego Wnioskodawcę, niezależnie od tego czy jest on liderem czy partnerem w projekcie</w:t>
            </w:r>
            <w:r w:rsidR="00EE3EED" w:rsidRPr="00E928D9">
              <w:rPr>
                <w:rFonts w:ascii="Arial" w:hAnsi="Arial" w:cs="Arial"/>
                <w:iCs/>
                <w:sz w:val="18"/>
                <w:szCs w:val="18"/>
              </w:rPr>
              <w:t xml:space="preserve">, </w:t>
            </w:r>
            <w:r w:rsidRPr="00E928D9">
              <w:rPr>
                <w:rFonts w:ascii="Arial" w:hAnsi="Arial" w:cs="Arial"/>
                <w:sz w:val="18"/>
                <w:szCs w:val="18"/>
              </w:rPr>
              <w:t>Instytucja Organizująca Konkurs odrzuca wszystkie złożone w odpowiedzi na konkurs wnioski, w związku z niespełnieniem przez Wnioskodawcę kryterium. W przypadku wycofania wniosku o dofinansowanie</w:t>
            </w:r>
            <w:r w:rsidR="00843B41" w:rsidRPr="00E928D9">
              <w:rPr>
                <w:rFonts w:ascii="Arial" w:hAnsi="Arial" w:cs="Arial"/>
                <w:sz w:val="18"/>
                <w:szCs w:val="18"/>
              </w:rPr>
              <w:t xml:space="preserve"> projektu</w:t>
            </w:r>
            <w:r w:rsidRPr="00E928D9">
              <w:rPr>
                <w:rFonts w:ascii="Arial" w:hAnsi="Arial" w:cs="Arial"/>
                <w:sz w:val="18"/>
                <w:szCs w:val="18"/>
              </w:rPr>
              <w:t xml:space="preserve"> Wnioskodawca ma prawo złożyć kolejny wniosek.</w:t>
            </w:r>
          </w:p>
          <w:p w14:paraId="58BE8D5A" w14:textId="77777777" w:rsidR="007C6639" w:rsidRPr="00E928D9" w:rsidRDefault="007C6639" w:rsidP="00AE482A">
            <w:pPr>
              <w:spacing w:line="276" w:lineRule="auto"/>
              <w:ind w:left="57"/>
              <w:jc w:val="both"/>
              <w:rPr>
                <w:rFonts w:ascii="Arial" w:hAnsi="Arial" w:cs="Arial"/>
                <w:sz w:val="18"/>
                <w:szCs w:val="18"/>
              </w:rPr>
            </w:pPr>
          </w:p>
          <w:p w14:paraId="21418A4B" w14:textId="77777777" w:rsidR="007C6639" w:rsidRPr="00E928D9" w:rsidRDefault="00FB5949" w:rsidP="00AE482A">
            <w:pPr>
              <w:spacing w:line="276" w:lineRule="auto"/>
              <w:ind w:left="57"/>
              <w:jc w:val="both"/>
            </w:pPr>
            <w:r w:rsidRPr="00E928D9">
              <w:rPr>
                <w:rFonts w:ascii="Arial" w:hAnsi="Arial" w:cs="Arial"/>
                <w:sz w:val="18"/>
                <w:szCs w:val="18"/>
              </w:rPr>
              <w:t>Opis znaczenia kryterium: TAK/ NIE (niespełnienie kryterium oznacza odrzucenie projektu)</w:t>
            </w:r>
            <w:r w:rsidR="003F1FD5" w:rsidRPr="00E928D9">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6A63157E" w14:textId="77777777" w:rsidR="00AE482A" w:rsidRPr="00E928D9" w:rsidRDefault="00AE482A" w:rsidP="00AE482A">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763C7017" w14:textId="77777777" w:rsidR="00AE482A" w:rsidRPr="00E928D9" w:rsidRDefault="007C6639" w:rsidP="00AE482A">
            <w:pPr>
              <w:spacing w:line="276" w:lineRule="auto"/>
              <w:ind w:left="57"/>
              <w:jc w:val="center"/>
              <w:rPr>
                <w:rFonts w:ascii="Arial" w:hAnsi="Arial" w:cs="Arial"/>
                <w:sz w:val="18"/>
                <w:szCs w:val="18"/>
              </w:rPr>
            </w:pPr>
            <w:r w:rsidRPr="00E928D9">
              <w:rPr>
                <w:rFonts w:ascii="Arial" w:hAnsi="Arial" w:cs="Arial"/>
                <w:sz w:val="18"/>
                <w:szCs w:val="18"/>
              </w:rPr>
              <w:t>8.6 A</w:t>
            </w:r>
          </w:p>
        </w:tc>
      </w:tr>
      <w:tr w:rsidR="00E928D9" w:rsidRPr="00E928D9" w14:paraId="58A3E720" w14:textId="77777777" w:rsidTr="007C6639">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14:paraId="3E3148B7" w14:textId="13FD2409" w:rsidR="004B4528" w:rsidRPr="00E928D9" w:rsidRDefault="004B4528" w:rsidP="004B4528">
            <w:pPr>
              <w:pStyle w:val="Default"/>
              <w:jc w:val="both"/>
              <w:rPr>
                <w:rFonts w:ascii="Arial" w:hAnsi="Arial" w:cs="Arial"/>
                <w:color w:val="auto"/>
                <w:sz w:val="18"/>
                <w:szCs w:val="18"/>
              </w:rPr>
            </w:pPr>
            <w:r w:rsidRPr="00E928D9">
              <w:rPr>
                <w:rFonts w:ascii="Arial" w:hAnsi="Arial" w:cs="Arial"/>
                <w:color w:val="auto"/>
                <w:sz w:val="18"/>
                <w:szCs w:val="18"/>
              </w:rPr>
              <w:t>Nazwa kryterium: kryterium grupy docelowej</w:t>
            </w:r>
          </w:p>
          <w:p w14:paraId="653FB8DD" w14:textId="5439625B" w:rsidR="007C6639" w:rsidRPr="00E928D9" w:rsidRDefault="007C6639" w:rsidP="00FD23D6">
            <w:pPr>
              <w:pStyle w:val="Akapitzlist"/>
              <w:numPr>
                <w:ilvl w:val="0"/>
                <w:numId w:val="19"/>
              </w:numPr>
              <w:jc w:val="both"/>
              <w:rPr>
                <w:rFonts w:ascii="Arial" w:hAnsi="Arial" w:cs="Arial"/>
                <w:sz w:val="18"/>
                <w:szCs w:val="18"/>
              </w:rPr>
            </w:pPr>
            <w:r w:rsidRPr="00E928D9">
              <w:rPr>
                <w:rFonts w:ascii="Arial" w:hAnsi="Arial" w:cs="Arial"/>
                <w:sz w:val="18"/>
                <w:szCs w:val="18"/>
              </w:rPr>
              <w:t>Czy projekt skierowany jest do mikro, małych i średnich przedsiębiorstw (podmiotów posiadających jednostkę organizacyjną na obszarze województwa dolnośląskiego) i ich pracowników z obszaru województwa dolnośląskiego?</w:t>
            </w:r>
          </w:p>
        </w:tc>
      </w:tr>
      <w:tr w:rsidR="00E928D9" w:rsidRPr="00E928D9" w14:paraId="60695F4B" w14:textId="77777777" w:rsidTr="00AE482A">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14:paraId="22E6A599" w14:textId="77777777" w:rsidR="007C6639" w:rsidRPr="00E928D9" w:rsidRDefault="007C6639" w:rsidP="00AE482A">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56B9270" w14:textId="77777777" w:rsidR="007C6639" w:rsidRPr="00E928D9" w:rsidRDefault="007C6639" w:rsidP="00AE482A">
            <w:pPr>
              <w:spacing w:line="276" w:lineRule="auto"/>
              <w:ind w:left="57"/>
              <w:jc w:val="both"/>
              <w:rPr>
                <w:rFonts w:ascii="Arial" w:hAnsi="Arial" w:cs="Arial"/>
                <w:sz w:val="18"/>
                <w:szCs w:val="18"/>
              </w:rPr>
            </w:pPr>
            <w:r w:rsidRPr="00E928D9">
              <w:rPr>
                <w:rFonts w:ascii="Arial" w:hAnsi="Arial" w:cs="Arial"/>
                <w:sz w:val="18"/>
                <w:szCs w:val="18"/>
              </w:rPr>
              <w:t>Celem kryterium jest wspieranie rozwoju zasobów ludzkich w województwie dolnośląskim. Kryterium zostanie zweryfikowane na podstawie treści wniosku o dofinansowanie projektu.</w:t>
            </w:r>
          </w:p>
          <w:p w14:paraId="0ADD7A7A" w14:textId="77777777" w:rsidR="007C6639" w:rsidRPr="00E928D9" w:rsidRDefault="007C6639" w:rsidP="00AE482A">
            <w:pPr>
              <w:spacing w:line="276" w:lineRule="auto"/>
              <w:ind w:left="57"/>
              <w:jc w:val="both"/>
              <w:rPr>
                <w:rFonts w:ascii="Arial" w:hAnsi="Arial" w:cs="Arial"/>
                <w:sz w:val="18"/>
                <w:szCs w:val="18"/>
              </w:rPr>
            </w:pPr>
          </w:p>
          <w:p w14:paraId="6DB05F1A" w14:textId="77777777" w:rsidR="007C6639" w:rsidRPr="00E928D9" w:rsidRDefault="003F1FD5" w:rsidP="00AE482A">
            <w:pPr>
              <w:spacing w:line="276" w:lineRule="auto"/>
              <w:ind w:left="57"/>
              <w:jc w:val="both"/>
              <w:rPr>
                <w:rFonts w:ascii="Arial" w:hAnsi="Arial" w:cs="Arial"/>
                <w:spacing w:val="-4"/>
                <w:sz w:val="18"/>
                <w:szCs w:val="18"/>
              </w:rPr>
            </w:pPr>
            <w:r w:rsidRPr="00E928D9">
              <w:rPr>
                <w:rFonts w:ascii="Arial" w:hAnsi="Arial" w:cs="Arial"/>
                <w:sz w:val="18"/>
                <w:szCs w:val="18"/>
              </w:rPr>
              <w:t>Opis znaczenia kryterium: TAK/ NIE (niespełnienie kryterium oznacza odrzucenie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223D5EE9" w14:textId="77777777" w:rsidR="007C6639" w:rsidRPr="00E928D9" w:rsidRDefault="007C6639" w:rsidP="00AE482A">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276ECADE" w14:textId="77777777" w:rsidR="007C6639" w:rsidRPr="00E928D9" w:rsidRDefault="007C6639" w:rsidP="00AE482A">
            <w:pPr>
              <w:spacing w:line="276" w:lineRule="auto"/>
              <w:ind w:left="57"/>
              <w:jc w:val="center"/>
              <w:rPr>
                <w:rFonts w:ascii="Arial" w:hAnsi="Arial" w:cs="Arial"/>
                <w:sz w:val="18"/>
                <w:szCs w:val="18"/>
              </w:rPr>
            </w:pPr>
            <w:r w:rsidRPr="00E928D9">
              <w:rPr>
                <w:rFonts w:ascii="Arial" w:hAnsi="Arial" w:cs="Arial"/>
                <w:sz w:val="18"/>
                <w:szCs w:val="18"/>
              </w:rPr>
              <w:t>8.6 A</w:t>
            </w:r>
          </w:p>
        </w:tc>
      </w:tr>
      <w:tr w:rsidR="00E928D9" w:rsidRPr="00E928D9" w14:paraId="2E8EA008" w14:textId="77777777" w:rsidTr="007C6639">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14:paraId="14BDA317" w14:textId="3D81E084" w:rsidR="004B4528" w:rsidRPr="00E928D9" w:rsidRDefault="004B4528" w:rsidP="004B4528">
            <w:pPr>
              <w:pStyle w:val="Default"/>
              <w:jc w:val="both"/>
              <w:rPr>
                <w:rFonts w:ascii="Arial" w:hAnsi="Arial" w:cs="Arial"/>
                <w:color w:val="auto"/>
                <w:sz w:val="18"/>
                <w:szCs w:val="18"/>
              </w:rPr>
            </w:pPr>
            <w:r w:rsidRPr="00E928D9">
              <w:rPr>
                <w:rFonts w:ascii="Arial" w:hAnsi="Arial" w:cs="Arial"/>
                <w:color w:val="auto"/>
                <w:sz w:val="18"/>
                <w:szCs w:val="18"/>
              </w:rPr>
              <w:t>Nazwa kryterium: kryterium grupy docelowej</w:t>
            </w:r>
          </w:p>
          <w:p w14:paraId="4579A660" w14:textId="77777777" w:rsidR="007C6639" w:rsidRPr="00E928D9" w:rsidRDefault="007C6639" w:rsidP="00FD23D6">
            <w:pPr>
              <w:pStyle w:val="Akapitzlist"/>
              <w:keepNext/>
              <w:keepLines/>
              <w:numPr>
                <w:ilvl w:val="0"/>
                <w:numId w:val="19"/>
              </w:numPr>
              <w:snapToGrid w:val="0"/>
              <w:jc w:val="both"/>
              <w:rPr>
                <w:rFonts w:ascii="Arial" w:hAnsi="Arial" w:cs="Arial"/>
                <w:sz w:val="18"/>
                <w:szCs w:val="18"/>
              </w:rPr>
            </w:pPr>
            <w:r w:rsidRPr="00E928D9">
              <w:rPr>
                <w:rFonts w:ascii="Arial" w:hAnsi="Arial" w:cs="Arial"/>
                <w:sz w:val="18"/>
                <w:szCs w:val="18"/>
              </w:rPr>
              <w:t>Czy pierwszeństwo podczas rekrutacji będą mieli:</w:t>
            </w:r>
          </w:p>
          <w:p w14:paraId="66F07A74" w14:textId="4B19E0ED" w:rsidR="007C6639" w:rsidRPr="00E928D9" w:rsidRDefault="007C6639" w:rsidP="00FD23D6">
            <w:pPr>
              <w:pStyle w:val="Akapitzlist"/>
              <w:keepNext/>
              <w:keepLines/>
              <w:numPr>
                <w:ilvl w:val="0"/>
                <w:numId w:val="16"/>
              </w:numPr>
              <w:autoSpaceDE/>
              <w:autoSpaceDN/>
              <w:snapToGrid w:val="0"/>
              <w:contextualSpacing/>
              <w:jc w:val="both"/>
              <w:rPr>
                <w:rFonts w:ascii="Arial" w:hAnsi="Arial" w:cs="Arial"/>
                <w:sz w:val="18"/>
                <w:szCs w:val="18"/>
              </w:rPr>
            </w:pPr>
            <w:r w:rsidRPr="00E928D9">
              <w:rPr>
                <w:rFonts w:ascii="Arial" w:hAnsi="Arial" w:cs="Arial"/>
                <w:sz w:val="18"/>
                <w:szCs w:val="18"/>
              </w:rPr>
              <w:t xml:space="preserve">przedsiębiorcy, którzy do skorzystania ze wsparcia delegują osoby z niepełnosprawnościami/kobiety/osoby pracujące </w:t>
            </w:r>
            <w:r w:rsidR="00EE3EED" w:rsidRPr="00E928D9">
              <w:rPr>
                <w:rFonts w:ascii="Arial" w:hAnsi="Arial" w:cs="Arial"/>
                <w:sz w:val="18"/>
                <w:szCs w:val="18"/>
              </w:rPr>
              <w:t xml:space="preserve">w wieku </w:t>
            </w:r>
            <w:r w:rsidRPr="00E928D9">
              <w:rPr>
                <w:rFonts w:ascii="Arial" w:hAnsi="Arial" w:cs="Arial"/>
                <w:sz w:val="18"/>
                <w:szCs w:val="18"/>
              </w:rPr>
              <w:t>50</w:t>
            </w:r>
            <w:r w:rsidR="00EE3EED" w:rsidRPr="00E928D9">
              <w:rPr>
                <w:rFonts w:ascii="Arial" w:hAnsi="Arial" w:cs="Arial"/>
                <w:sz w:val="18"/>
                <w:szCs w:val="18"/>
              </w:rPr>
              <w:t xml:space="preserve"> lat i więcej</w:t>
            </w:r>
            <w:r w:rsidRPr="00E928D9">
              <w:rPr>
                <w:rFonts w:ascii="Arial" w:hAnsi="Arial" w:cs="Arial"/>
                <w:sz w:val="18"/>
                <w:szCs w:val="18"/>
              </w:rPr>
              <w:t>/osoby pracujące o niskich kwalifikacjach,</w:t>
            </w:r>
          </w:p>
          <w:p w14:paraId="32969C38" w14:textId="77777777" w:rsidR="007C6639" w:rsidRPr="00E928D9" w:rsidRDefault="007C6639" w:rsidP="00FD23D6">
            <w:pPr>
              <w:pStyle w:val="Akapitzlist"/>
              <w:keepNext/>
              <w:keepLines/>
              <w:numPr>
                <w:ilvl w:val="0"/>
                <w:numId w:val="16"/>
              </w:numPr>
              <w:autoSpaceDE/>
              <w:autoSpaceDN/>
              <w:snapToGrid w:val="0"/>
              <w:contextualSpacing/>
              <w:jc w:val="both"/>
              <w:rPr>
                <w:rFonts w:ascii="Arial" w:hAnsi="Arial" w:cs="Arial"/>
                <w:sz w:val="18"/>
                <w:szCs w:val="18"/>
              </w:rPr>
            </w:pPr>
            <w:r w:rsidRPr="00E928D9">
              <w:rPr>
                <w:rFonts w:ascii="Arial" w:hAnsi="Arial" w:cs="Arial"/>
                <w:sz w:val="18"/>
                <w:szCs w:val="18"/>
              </w:rPr>
              <w:t>przedsiębiorstwa wysokiego wzrostu,</w:t>
            </w:r>
          </w:p>
          <w:p w14:paraId="6263ED2C" w14:textId="1A433AA7" w:rsidR="007C6639" w:rsidRPr="00E928D9" w:rsidRDefault="007C6639" w:rsidP="00FD23D6">
            <w:pPr>
              <w:pStyle w:val="Akapitzlist"/>
              <w:keepNext/>
              <w:keepLines/>
              <w:numPr>
                <w:ilvl w:val="0"/>
                <w:numId w:val="16"/>
              </w:numPr>
              <w:autoSpaceDE/>
              <w:autoSpaceDN/>
              <w:snapToGrid w:val="0"/>
              <w:contextualSpacing/>
              <w:jc w:val="both"/>
              <w:rPr>
                <w:rFonts w:ascii="Arial" w:hAnsi="Arial" w:cs="Arial"/>
                <w:sz w:val="18"/>
                <w:szCs w:val="18"/>
              </w:rPr>
            </w:pPr>
            <w:r w:rsidRPr="00E928D9">
              <w:rPr>
                <w:rFonts w:ascii="Arial" w:hAnsi="Arial" w:cs="Arial"/>
                <w:sz w:val="18"/>
                <w:szCs w:val="18"/>
              </w:rPr>
              <w:t>przedsiębiorcy, którzy uzyskali wsparcie w postaci analizy potrzeb rozwojowych lub planów rozwoju w ramach działania 2.2 PO WER?</w:t>
            </w:r>
          </w:p>
        </w:tc>
      </w:tr>
      <w:tr w:rsidR="00E928D9" w:rsidRPr="00E928D9" w14:paraId="574CD6F4" w14:textId="77777777" w:rsidTr="00AE482A">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14:paraId="309E0DBA" w14:textId="77777777" w:rsidR="007C6639" w:rsidRPr="00E928D9" w:rsidRDefault="007C6639" w:rsidP="00AE482A">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A81629A" w14:textId="5C5B252F" w:rsidR="007C6639" w:rsidRPr="00E928D9" w:rsidRDefault="007C6639" w:rsidP="00AE482A">
            <w:pPr>
              <w:spacing w:line="276" w:lineRule="auto"/>
              <w:ind w:left="57"/>
              <w:jc w:val="both"/>
              <w:rPr>
                <w:rFonts w:ascii="Arial" w:hAnsi="Arial" w:cs="Arial"/>
                <w:sz w:val="18"/>
                <w:szCs w:val="18"/>
              </w:rPr>
            </w:pPr>
            <w:r w:rsidRPr="00E928D9">
              <w:rPr>
                <w:rFonts w:ascii="Arial" w:hAnsi="Arial" w:cs="Arial"/>
                <w:sz w:val="18"/>
                <w:szCs w:val="18"/>
              </w:rPr>
              <w:t xml:space="preserve">Pierwszeństwo dla osób z niepełnosprawnościami, powyżej 50 roku życia, z niskimi kwalifikacjami oraz kobiet wynika z ich gorszej sytuacji na rynku pracy. Preferowanie przedsiębiorców, którzy uzyskali wsparcie </w:t>
            </w:r>
            <w:r w:rsidRPr="00E928D9">
              <w:rPr>
                <w:rFonts w:ascii="Arial" w:hAnsi="Arial" w:cs="Arial"/>
                <w:sz w:val="18"/>
                <w:szCs w:val="18"/>
              </w:rPr>
              <w:br/>
              <w:t xml:space="preserve">w ramach działania 2.2 PO WER ma na celu zapewnić komplementarność wsparcia. Preferencje dla przedsiębiorstw wysokiego wzrostu wynikają z ich dużego potencjału do tworzenia nowych miejsc pracy. Kryterium zostanie zweryfikowane na podstawie treści wniosku o dofinansowanie projektu. Osoby z niepełnosprawnościami oznaczają osoby niepełnosprawne w rozumieniu ustawy z dnia 27 sierpnia 1997 r. o rehabilitacji zawodowej i społecznej oraz zatrudnianiu osób niepełnosprawnych, a także osoby z zaburzeniami psychicznymi, w rozumieniu </w:t>
            </w:r>
            <w:r w:rsidRPr="00E928D9">
              <w:rPr>
                <w:rFonts w:ascii="Arial" w:hAnsi="Arial" w:cs="Arial"/>
                <w:sz w:val="18"/>
                <w:szCs w:val="18"/>
              </w:rPr>
              <w:lastRenderedPageBreak/>
              <w:t>ustawy z dnia 19 sierpnia 1994 r. o ochronie zdrowia psychicznego. Przedsiębiorstwo wysokiego wzrostu to przedsiębiorstwo o największym potencjale do generowania nowych miejsc pracy w regionie w porównaniu do innych przedsiębiorstw, w tym w szczególności wykazujące w trzyletnim okresie średniorocznym przyrost przychodów o 20% i więcej.</w:t>
            </w:r>
          </w:p>
          <w:p w14:paraId="10B0731B" w14:textId="77777777" w:rsidR="007C6639" w:rsidRPr="00E928D9" w:rsidRDefault="007C6639" w:rsidP="00AE482A">
            <w:pPr>
              <w:spacing w:line="276" w:lineRule="auto"/>
              <w:ind w:left="57"/>
              <w:jc w:val="both"/>
              <w:rPr>
                <w:rFonts w:ascii="Arial" w:hAnsi="Arial" w:cs="Arial"/>
                <w:sz w:val="18"/>
                <w:szCs w:val="18"/>
              </w:rPr>
            </w:pPr>
          </w:p>
          <w:p w14:paraId="5C3C9F62" w14:textId="4FA361CC" w:rsidR="007C6639" w:rsidRPr="00E928D9" w:rsidRDefault="00FB3BFF" w:rsidP="00F755CD">
            <w:pPr>
              <w:snapToGrid w:val="0"/>
              <w:spacing w:line="276" w:lineRule="auto"/>
              <w:jc w:val="both"/>
              <w:rPr>
                <w:rFonts w:ascii="Arial" w:hAnsi="Arial" w:cs="Arial"/>
                <w:spacing w:val="-4"/>
                <w:sz w:val="18"/>
                <w:szCs w:val="18"/>
              </w:rPr>
            </w:pPr>
            <w:r w:rsidRPr="00E928D9">
              <w:rPr>
                <w:rFonts w:ascii="Arial" w:hAnsi="Arial" w:cs="Arial"/>
                <w:spacing w:val="-6"/>
                <w:sz w:val="18"/>
                <w:szCs w:val="18"/>
              </w:rPr>
              <w:t xml:space="preserve">Opis znaczenia kryterium: Tak/ Nie / </w:t>
            </w:r>
            <w:r w:rsidRPr="00E928D9">
              <w:rPr>
                <w:rFonts w:ascii="Arial" w:hAnsi="Arial" w:cs="Arial"/>
                <w:sz w:val="18"/>
                <w:szCs w:val="18"/>
              </w:rPr>
              <w:t>Dopuszcza się jednokrotne skierowanie projektu do poprawy/uzupełnienia w zakresie skutkującym spełnieniem</w:t>
            </w:r>
            <w:r w:rsidR="00E779B4" w:rsidRPr="00E928D9">
              <w:rPr>
                <w:rFonts w:ascii="Arial" w:hAnsi="Arial" w:cs="Arial"/>
                <w:sz w:val="18"/>
                <w:szCs w:val="18"/>
              </w:rPr>
              <w:t xml:space="preserve"> kryterium</w:t>
            </w:r>
            <w:r w:rsidRPr="00E928D9">
              <w:rPr>
                <w:rFonts w:ascii="Arial" w:hAnsi="Arial" w:cs="Arial"/>
                <w:sz w:val="18"/>
                <w:szCs w:val="18"/>
              </w:rPr>
              <w:t>. Niespełnienie kryterium po wezwaniu do uzupełnienia/ poprawy skutkuje odrzuceniem</w:t>
            </w:r>
            <w:r w:rsidR="00E779B4" w:rsidRPr="00E928D9">
              <w:rPr>
                <w:rFonts w:ascii="Arial" w:hAnsi="Arial" w:cs="Arial"/>
                <w:sz w:val="18"/>
                <w:szCs w:val="18"/>
              </w:rPr>
              <w:t xml:space="preserve"> projektu</w:t>
            </w:r>
            <w:r w:rsidRPr="00E928D9">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1CBB64DF" w14:textId="77777777" w:rsidR="007C6639" w:rsidRPr="00E928D9" w:rsidRDefault="007C6639" w:rsidP="00AE482A">
            <w:pPr>
              <w:spacing w:line="276" w:lineRule="auto"/>
              <w:ind w:left="57"/>
              <w:jc w:val="center"/>
              <w:rPr>
                <w:rFonts w:ascii="Arial" w:hAnsi="Arial" w:cs="Arial"/>
                <w:sz w:val="18"/>
                <w:szCs w:val="18"/>
              </w:rPr>
            </w:pPr>
            <w:r w:rsidRPr="00E928D9">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5C197290" w14:textId="77777777" w:rsidR="007C6639" w:rsidRPr="00E928D9" w:rsidRDefault="007C6639" w:rsidP="00AE482A">
            <w:pPr>
              <w:spacing w:line="276" w:lineRule="auto"/>
              <w:ind w:left="57"/>
              <w:jc w:val="center"/>
              <w:rPr>
                <w:rFonts w:ascii="Arial" w:hAnsi="Arial" w:cs="Arial"/>
                <w:sz w:val="18"/>
                <w:szCs w:val="18"/>
              </w:rPr>
            </w:pPr>
            <w:r w:rsidRPr="00E928D9">
              <w:rPr>
                <w:rFonts w:ascii="Arial" w:hAnsi="Arial" w:cs="Arial"/>
                <w:sz w:val="18"/>
                <w:szCs w:val="18"/>
              </w:rPr>
              <w:t>8.6 A</w:t>
            </w:r>
          </w:p>
        </w:tc>
      </w:tr>
      <w:tr w:rsidR="00E928D9" w:rsidRPr="00E928D9" w14:paraId="5B7722D6" w14:textId="77777777" w:rsidTr="007C6639">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14:paraId="3A8EFDE6" w14:textId="2A85F7F7" w:rsidR="004B4528" w:rsidRPr="00E928D9" w:rsidRDefault="004B4528" w:rsidP="004B4528">
            <w:pPr>
              <w:pStyle w:val="Default"/>
              <w:jc w:val="both"/>
              <w:rPr>
                <w:rFonts w:ascii="Arial" w:hAnsi="Arial" w:cs="Arial"/>
                <w:color w:val="auto"/>
                <w:sz w:val="18"/>
                <w:szCs w:val="18"/>
              </w:rPr>
            </w:pPr>
            <w:r w:rsidRPr="00E928D9">
              <w:rPr>
                <w:rFonts w:ascii="Arial" w:hAnsi="Arial" w:cs="Arial"/>
                <w:color w:val="auto"/>
                <w:sz w:val="18"/>
                <w:szCs w:val="18"/>
              </w:rPr>
              <w:t xml:space="preserve">Nazwa kryterium: kryterium wskaźników </w:t>
            </w:r>
          </w:p>
          <w:p w14:paraId="39DF23E9" w14:textId="77777777" w:rsidR="007C6639" w:rsidRPr="00E928D9" w:rsidRDefault="007C6639" w:rsidP="00FD23D6">
            <w:pPr>
              <w:pStyle w:val="Akapitzlist"/>
              <w:numPr>
                <w:ilvl w:val="0"/>
                <w:numId w:val="19"/>
              </w:numPr>
              <w:adjustRightInd w:val="0"/>
              <w:jc w:val="both"/>
              <w:rPr>
                <w:rFonts w:ascii="Arial" w:hAnsi="Arial" w:cs="Arial"/>
                <w:sz w:val="18"/>
                <w:szCs w:val="18"/>
              </w:rPr>
            </w:pPr>
            <w:r w:rsidRPr="00E928D9">
              <w:rPr>
                <w:rFonts w:ascii="Arial" w:hAnsi="Arial" w:cs="Arial"/>
                <w:sz w:val="18"/>
                <w:szCs w:val="18"/>
              </w:rPr>
              <w:t>Czy Wnioskodawca w ramach projektu zaplanował osiągnięcie wskaźników:</w:t>
            </w:r>
          </w:p>
          <w:p w14:paraId="4071703F" w14:textId="49EBA906" w:rsidR="007C6639" w:rsidRPr="00E928D9" w:rsidRDefault="007C6639" w:rsidP="00FD23D6">
            <w:pPr>
              <w:pStyle w:val="Akapitzlist"/>
              <w:numPr>
                <w:ilvl w:val="0"/>
                <w:numId w:val="17"/>
              </w:numPr>
              <w:adjustRightInd w:val="0"/>
              <w:ind w:left="873" w:hanging="284"/>
              <w:contextualSpacing/>
              <w:jc w:val="both"/>
              <w:rPr>
                <w:rFonts w:ascii="Arial" w:hAnsi="Arial" w:cs="Arial"/>
                <w:sz w:val="18"/>
                <w:szCs w:val="18"/>
              </w:rPr>
            </w:pPr>
            <w:r w:rsidRPr="00E928D9">
              <w:rPr>
                <w:rFonts w:ascii="Arial" w:hAnsi="Arial" w:cs="Arial"/>
                <w:sz w:val="18"/>
                <w:szCs w:val="18"/>
              </w:rPr>
              <w:t xml:space="preserve">liczba mikroprzedsiębiorstw oraz małych i średnich przedsiębiorstw objętych usługami rozwojowym w programie na poziomie co najmniej </w:t>
            </w:r>
            <w:r w:rsidR="00187E66" w:rsidRPr="00E928D9">
              <w:rPr>
                <w:rFonts w:ascii="Arial" w:hAnsi="Arial" w:cs="Arial"/>
                <w:sz w:val="18"/>
                <w:szCs w:val="18"/>
              </w:rPr>
              <w:t>922</w:t>
            </w:r>
            <w:r w:rsidRPr="00E928D9">
              <w:rPr>
                <w:rFonts w:ascii="Arial" w:hAnsi="Arial" w:cs="Arial"/>
                <w:sz w:val="18"/>
                <w:szCs w:val="18"/>
              </w:rPr>
              <w:t xml:space="preserve"> oraz</w:t>
            </w:r>
          </w:p>
          <w:p w14:paraId="5AEBE91E" w14:textId="70C023D1" w:rsidR="007C6639" w:rsidRPr="00E928D9" w:rsidRDefault="007C6639" w:rsidP="00FD23D6">
            <w:pPr>
              <w:pStyle w:val="Akapitzlist"/>
              <w:numPr>
                <w:ilvl w:val="0"/>
                <w:numId w:val="17"/>
              </w:numPr>
              <w:adjustRightInd w:val="0"/>
              <w:ind w:left="873" w:hanging="284"/>
              <w:contextualSpacing/>
              <w:jc w:val="both"/>
              <w:rPr>
                <w:rFonts w:ascii="Arial" w:hAnsi="Arial" w:cs="Arial"/>
                <w:sz w:val="18"/>
                <w:szCs w:val="18"/>
              </w:rPr>
            </w:pPr>
            <w:r w:rsidRPr="00E928D9">
              <w:rPr>
                <w:rFonts w:ascii="Arial" w:hAnsi="Arial" w:cs="Arial"/>
                <w:sz w:val="18"/>
                <w:szCs w:val="18"/>
              </w:rPr>
              <w:t xml:space="preserve">liczba osób pracujących objętych wsparciem w programie (łącznie z pracującymi na własny rachunek) na poziomie co najmniej </w:t>
            </w:r>
            <w:r w:rsidR="00187E66" w:rsidRPr="00E928D9">
              <w:rPr>
                <w:rFonts w:ascii="Arial" w:hAnsi="Arial" w:cs="Arial"/>
                <w:sz w:val="18"/>
                <w:szCs w:val="18"/>
              </w:rPr>
              <w:t>2468</w:t>
            </w:r>
            <w:r w:rsidRPr="00E928D9">
              <w:rPr>
                <w:rFonts w:ascii="Arial" w:hAnsi="Arial" w:cs="Arial"/>
                <w:sz w:val="18"/>
                <w:szCs w:val="18"/>
              </w:rPr>
              <w:t xml:space="preserve"> oraz</w:t>
            </w:r>
          </w:p>
          <w:p w14:paraId="275B01A3" w14:textId="162B048F" w:rsidR="007C6639" w:rsidRPr="00E928D9" w:rsidRDefault="007C6639" w:rsidP="00FD23D6">
            <w:pPr>
              <w:pStyle w:val="Akapitzlist"/>
              <w:numPr>
                <w:ilvl w:val="0"/>
                <w:numId w:val="17"/>
              </w:numPr>
              <w:adjustRightInd w:val="0"/>
              <w:ind w:left="873" w:hanging="284"/>
              <w:contextualSpacing/>
              <w:jc w:val="both"/>
              <w:rPr>
                <w:rFonts w:ascii="Arial" w:hAnsi="Arial" w:cs="Arial"/>
                <w:sz w:val="18"/>
                <w:szCs w:val="18"/>
              </w:rPr>
            </w:pPr>
            <w:r w:rsidRPr="00E928D9">
              <w:rPr>
                <w:rFonts w:ascii="Arial" w:hAnsi="Arial" w:cs="Arial"/>
                <w:sz w:val="18"/>
                <w:szCs w:val="18"/>
              </w:rPr>
              <w:t>li</w:t>
            </w:r>
            <w:r w:rsidR="001C64C6" w:rsidRPr="00E928D9">
              <w:rPr>
                <w:rFonts w:ascii="Arial" w:hAnsi="Arial" w:cs="Arial"/>
                <w:sz w:val="18"/>
                <w:szCs w:val="18"/>
              </w:rPr>
              <w:t xml:space="preserve">czba osób pracujących (łącznie </w:t>
            </w:r>
            <w:r w:rsidRPr="00E928D9">
              <w:rPr>
                <w:rFonts w:ascii="Arial" w:hAnsi="Arial" w:cs="Arial"/>
                <w:sz w:val="18"/>
                <w:szCs w:val="18"/>
              </w:rPr>
              <w:t xml:space="preserve">z pracującymi na własny rachunek) w wieku 50 lat i więcej  objętych wsparciem w programie na poziomie co najmniej </w:t>
            </w:r>
            <w:r w:rsidR="00187E66" w:rsidRPr="00E928D9">
              <w:rPr>
                <w:rFonts w:ascii="Arial" w:hAnsi="Arial" w:cs="Arial"/>
                <w:sz w:val="18"/>
                <w:szCs w:val="18"/>
              </w:rPr>
              <w:t xml:space="preserve">349 </w:t>
            </w:r>
            <w:r w:rsidRPr="00E928D9">
              <w:rPr>
                <w:rFonts w:ascii="Arial" w:hAnsi="Arial" w:cs="Arial"/>
                <w:sz w:val="18"/>
                <w:szCs w:val="18"/>
              </w:rPr>
              <w:t>oraz</w:t>
            </w:r>
          </w:p>
          <w:p w14:paraId="50EAD195" w14:textId="0B5AB0B4" w:rsidR="007C6639" w:rsidRPr="00E928D9" w:rsidRDefault="007C6639" w:rsidP="00FD23D6">
            <w:pPr>
              <w:pStyle w:val="Akapitzlist"/>
              <w:numPr>
                <w:ilvl w:val="0"/>
                <w:numId w:val="17"/>
              </w:numPr>
              <w:adjustRightInd w:val="0"/>
              <w:ind w:left="873" w:hanging="284"/>
              <w:contextualSpacing/>
              <w:jc w:val="both"/>
              <w:rPr>
                <w:rFonts w:ascii="Arial" w:hAnsi="Arial" w:cs="Arial"/>
                <w:sz w:val="18"/>
                <w:szCs w:val="18"/>
              </w:rPr>
            </w:pPr>
            <w:r w:rsidRPr="00E928D9">
              <w:rPr>
                <w:rFonts w:ascii="Arial" w:hAnsi="Arial" w:cs="Arial"/>
                <w:sz w:val="18"/>
                <w:szCs w:val="18"/>
              </w:rPr>
              <w:t>liczba osób pracujących o niskich kwal</w:t>
            </w:r>
            <w:r w:rsidR="001C64C6" w:rsidRPr="00E928D9">
              <w:rPr>
                <w:rFonts w:ascii="Arial" w:hAnsi="Arial" w:cs="Arial"/>
                <w:sz w:val="18"/>
                <w:szCs w:val="18"/>
              </w:rPr>
              <w:t xml:space="preserve">ifikacjach  objętych wsparciem </w:t>
            </w:r>
            <w:r w:rsidRPr="00E928D9">
              <w:rPr>
                <w:rFonts w:ascii="Arial" w:hAnsi="Arial" w:cs="Arial"/>
                <w:sz w:val="18"/>
                <w:szCs w:val="18"/>
              </w:rPr>
              <w:t xml:space="preserve">w programie  na poziomie co najmniej </w:t>
            </w:r>
            <w:r w:rsidR="00187E66" w:rsidRPr="00E928D9">
              <w:rPr>
                <w:rFonts w:ascii="Arial" w:hAnsi="Arial" w:cs="Arial"/>
                <w:sz w:val="18"/>
                <w:szCs w:val="18"/>
              </w:rPr>
              <w:t>835</w:t>
            </w:r>
            <w:r w:rsidRPr="00E928D9">
              <w:rPr>
                <w:rFonts w:ascii="Arial" w:hAnsi="Arial" w:cs="Arial"/>
                <w:sz w:val="18"/>
                <w:szCs w:val="18"/>
              </w:rPr>
              <w:t>?</w:t>
            </w:r>
          </w:p>
        </w:tc>
      </w:tr>
      <w:tr w:rsidR="00E928D9" w:rsidRPr="00E928D9" w14:paraId="1975D8AE" w14:textId="77777777" w:rsidTr="00AE482A">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14:paraId="04804031" w14:textId="77777777" w:rsidR="007C6639" w:rsidRPr="00E928D9" w:rsidRDefault="007C6639" w:rsidP="00AE482A">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72B401D" w14:textId="77777777" w:rsidR="007C6639" w:rsidRPr="00E928D9" w:rsidRDefault="007C6639" w:rsidP="00AE482A">
            <w:pPr>
              <w:spacing w:line="276" w:lineRule="auto"/>
              <w:ind w:left="57"/>
              <w:jc w:val="both"/>
              <w:rPr>
                <w:rFonts w:ascii="Arial" w:hAnsi="Arial" w:cs="Arial"/>
                <w:sz w:val="18"/>
                <w:szCs w:val="18"/>
              </w:rPr>
            </w:pPr>
            <w:r w:rsidRPr="00E928D9">
              <w:rPr>
                <w:rFonts w:ascii="Arial" w:hAnsi="Arial" w:cs="Arial"/>
                <w:sz w:val="18"/>
                <w:szCs w:val="18"/>
              </w:rPr>
              <w:t xml:space="preserve">Kryterium ma na celu zapewnienie odpowiedniej efektywności wsparcia, dzięki którym zostaną osiągnięte wskaźniki określone w RPO WD 2014-2020. Kryterium zostanie zweryfikowane na podstawie zapisów wniosku </w:t>
            </w:r>
            <w:r w:rsidRPr="00E928D9">
              <w:rPr>
                <w:rFonts w:ascii="Arial" w:hAnsi="Arial" w:cs="Arial"/>
                <w:sz w:val="18"/>
                <w:szCs w:val="18"/>
              </w:rPr>
              <w:br/>
              <w:t>o dofinansowanie projektu.</w:t>
            </w:r>
          </w:p>
          <w:p w14:paraId="614767BC" w14:textId="77777777" w:rsidR="007C6639" w:rsidRPr="00E928D9" w:rsidRDefault="007C6639" w:rsidP="00AE482A">
            <w:pPr>
              <w:spacing w:line="276" w:lineRule="auto"/>
              <w:ind w:left="57"/>
              <w:jc w:val="both"/>
              <w:rPr>
                <w:rFonts w:ascii="Arial" w:hAnsi="Arial" w:cs="Arial"/>
                <w:sz w:val="18"/>
                <w:szCs w:val="18"/>
              </w:rPr>
            </w:pPr>
          </w:p>
          <w:p w14:paraId="10498910" w14:textId="09B6E8A9" w:rsidR="00FB3BFF" w:rsidRPr="00E928D9" w:rsidRDefault="00FB3BFF" w:rsidP="00E93C8E">
            <w:pPr>
              <w:snapToGrid w:val="0"/>
              <w:spacing w:line="276" w:lineRule="auto"/>
              <w:jc w:val="both"/>
              <w:rPr>
                <w:rFonts w:ascii="Arial" w:hAnsi="Arial" w:cs="Arial"/>
                <w:spacing w:val="-6"/>
                <w:sz w:val="18"/>
                <w:szCs w:val="18"/>
              </w:rPr>
            </w:pPr>
            <w:r w:rsidRPr="00E928D9">
              <w:rPr>
                <w:rFonts w:ascii="Arial" w:hAnsi="Arial" w:cs="Arial"/>
                <w:spacing w:val="-6"/>
                <w:sz w:val="18"/>
                <w:szCs w:val="18"/>
              </w:rPr>
              <w:t xml:space="preserve">Opis znaczenia kryterium: Tak/ Nie </w:t>
            </w:r>
          </w:p>
          <w:p w14:paraId="0B6370EA" w14:textId="147178DD" w:rsidR="007C6639" w:rsidRPr="00E928D9" w:rsidRDefault="00FB3BFF" w:rsidP="00F755CD">
            <w:pPr>
              <w:snapToGrid w:val="0"/>
              <w:spacing w:line="276" w:lineRule="auto"/>
              <w:jc w:val="both"/>
              <w:rPr>
                <w:rFonts w:ascii="Arial" w:hAnsi="Arial" w:cs="Arial"/>
                <w:spacing w:val="-4"/>
                <w:sz w:val="18"/>
                <w:szCs w:val="18"/>
              </w:rPr>
            </w:pPr>
            <w:r w:rsidRPr="00E928D9">
              <w:rPr>
                <w:rFonts w:ascii="Arial" w:hAnsi="Arial" w:cs="Arial"/>
                <w:sz w:val="18"/>
                <w:szCs w:val="18"/>
              </w:rPr>
              <w:t>Dopuszcza się jednokrotne skierowanie projektu do poprawy/uzupełnienia w zakresie skutkującym spełnieniem</w:t>
            </w:r>
            <w:r w:rsidR="00E779B4" w:rsidRPr="00E928D9">
              <w:rPr>
                <w:rFonts w:ascii="Arial" w:hAnsi="Arial" w:cs="Arial"/>
                <w:sz w:val="18"/>
                <w:szCs w:val="18"/>
              </w:rPr>
              <w:t xml:space="preserve"> kryterium</w:t>
            </w:r>
            <w:r w:rsidRPr="00E928D9">
              <w:rPr>
                <w:rFonts w:ascii="Arial" w:hAnsi="Arial" w:cs="Arial"/>
                <w:sz w:val="18"/>
                <w:szCs w:val="18"/>
              </w:rPr>
              <w:t>. Niespełnienie kryterium po wezwaniu do uzupełnienia/ poprawy skutkuje odrzuceniem</w:t>
            </w:r>
            <w:r w:rsidR="00E779B4" w:rsidRPr="00E928D9">
              <w:rPr>
                <w:rFonts w:ascii="Arial" w:hAnsi="Arial" w:cs="Arial"/>
                <w:sz w:val="18"/>
                <w:szCs w:val="18"/>
              </w:rPr>
              <w:t xml:space="preserve"> projektu</w:t>
            </w:r>
            <w:r w:rsidRPr="00E928D9">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00EF7DC7" w14:textId="77777777" w:rsidR="007C6639" w:rsidRPr="00E928D9" w:rsidRDefault="007C6639" w:rsidP="00AE482A">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7EB8FAAE" w14:textId="77777777" w:rsidR="007C6639" w:rsidRPr="00E928D9" w:rsidRDefault="007C6639" w:rsidP="00AE482A">
            <w:pPr>
              <w:spacing w:line="276" w:lineRule="auto"/>
              <w:ind w:left="57"/>
              <w:jc w:val="center"/>
              <w:rPr>
                <w:rFonts w:ascii="Arial" w:hAnsi="Arial" w:cs="Arial"/>
                <w:sz w:val="18"/>
                <w:szCs w:val="18"/>
              </w:rPr>
            </w:pPr>
            <w:r w:rsidRPr="00E928D9">
              <w:rPr>
                <w:rFonts w:ascii="Arial" w:hAnsi="Arial" w:cs="Arial"/>
                <w:sz w:val="18"/>
                <w:szCs w:val="18"/>
              </w:rPr>
              <w:t>8.6 A</w:t>
            </w:r>
          </w:p>
        </w:tc>
      </w:tr>
      <w:tr w:rsidR="00E928D9" w:rsidRPr="00E928D9" w14:paraId="2E8F381E" w14:textId="77777777" w:rsidTr="007C6639">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14:paraId="708676ED" w14:textId="6D229FDC" w:rsidR="004B4528" w:rsidRPr="00E928D9" w:rsidRDefault="004B4528" w:rsidP="004B4528">
            <w:pPr>
              <w:pStyle w:val="Default"/>
              <w:jc w:val="both"/>
              <w:rPr>
                <w:rFonts w:ascii="Arial" w:hAnsi="Arial" w:cs="Arial"/>
                <w:color w:val="auto"/>
                <w:sz w:val="18"/>
                <w:szCs w:val="18"/>
              </w:rPr>
            </w:pPr>
            <w:r w:rsidRPr="00E928D9">
              <w:rPr>
                <w:rFonts w:ascii="Arial" w:hAnsi="Arial" w:cs="Arial"/>
                <w:color w:val="auto"/>
                <w:sz w:val="18"/>
                <w:szCs w:val="18"/>
              </w:rPr>
              <w:t>Nazwa kryterium: kryterium obszaru realizacji projektu</w:t>
            </w:r>
          </w:p>
          <w:p w14:paraId="590646C7" w14:textId="77777777" w:rsidR="007C6639" w:rsidRPr="00E928D9" w:rsidRDefault="007C6639" w:rsidP="00FD23D6">
            <w:pPr>
              <w:pStyle w:val="Akapitzlist"/>
              <w:numPr>
                <w:ilvl w:val="0"/>
                <w:numId w:val="19"/>
              </w:numPr>
              <w:jc w:val="both"/>
              <w:rPr>
                <w:rFonts w:ascii="Arial" w:hAnsi="Arial" w:cs="Arial"/>
                <w:sz w:val="18"/>
                <w:szCs w:val="18"/>
              </w:rPr>
            </w:pPr>
            <w:r w:rsidRPr="00E928D9">
              <w:rPr>
                <w:rFonts w:ascii="Arial" w:hAnsi="Arial" w:cs="Arial"/>
                <w:sz w:val="18"/>
                <w:szCs w:val="18"/>
              </w:rPr>
              <w:t>Czy Wnioskodawca zapewni dostępność usług rozwojowych dofinasowanych w ramach projektu na terenie całego województwa dolnośląskiego między innymi poprzez umożliwienie przedsiębiorcom dokonania wszelkich formalności niezbędnych do wzięcia udziału w projekcie, co najmniej w(e):</w:t>
            </w:r>
          </w:p>
          <w:p w14:paraId="60D629A4" w14:textId="77777777" w:rsidR="007C6639" w:rsidRPr="00E928D9" w:rsidRDefault="007C6639" w:rsidP="00FD23D6">
            <w:pPr>
              <w:pStyle w:val="Akapitzlist"/>
              <w:numPr>
                <w:ilvl w:val="0"/>
                <w:numId w:val="18"/>
              </w:numPr>
              <w:autoSpaceDE/>
              <w:autoSpaceDN/>
              <w:ind w:left="873" w:hanging="284"/>
              <w:contextualSpacing/>
              <w:jc w:val="both"/>
              <w:rPr>
                <w:rFonts w:ascii="Arial" w:hAnsi="Arial" w:cs="Arial"/>
                <w:sz w:val="18"/>
                <w:szCs w:val="18"/>
              </w:rPr>
            </w:pPr>
            <w:r w:rsidRPr="00E928D9">
              <w:rPr>
                <w:rFonts w:ascii="Arial" w:hAnsi="Arial" w:cs="Arial"/>
                <w:sz w:val="18"/>
                <w:szCs w:val="18"/>
              </w:rPr>
              <w:t>Wrocławiu dla subregionu wrocławskiego;</w:t>
            </w:r>
          </w:p>
          <w:p w14:paraId="13086142" w14:textId="77777777" w:rsidR="007C6639" w:rsidRPr="00E928D9" w:rsidRDefault="007C6639" w:rsidP="00FD23D6">
            <w:pPr>
              <w:pStyle w:val="Akapitzlist"/>
              <w:numPr>
                <w:ilvl w:val="0"/>
                <w:numId w:val="18"/>
              </w:numPr>
              <w:autoSpaceDE/>
              <w:autoSpaceDN/>
              <w:ind w:left="873" w:hanging="284"/>
              <w:contextualSpacing/>
              <w:jc w:val="both"/>
              <w:rPr>
                <w:rFonts w:ascii="Arial" w:hAnsi="Arial" w:cs="Arial"/>
                <w:sz w:val="18"/>
                <w:szCs w:val="18"/>
              </w:rPr>
            </w:pPr>
            <w:r w:rsidRPr="00E928D9">
              <w:rPr>
                <w:rFonts w:ascii="Arial" w:hAnsi="Arial" w:cs="Arial"/>
                <w:sz w:val="18"/>
                <w:szCs w:val="18"/>
              </w:rPr>
              <w:t xml:space="preserve">Legnicy dla subregionu legnicko-głogowskiego; </w:t>
            </w:r>
          </w:p>
          <w:p w14:paraId="4387CAF0" w14:textId="77777777" w:rsidR="007C6639" w:rsidRPr="00E928D9" w:rsidRDefault="007C6639" w:rsidP="00FD23D6">
            <w:pPr>
              <w:pStyle w:val="Akapitzlist"/>
              <w:numPr>
                <w:ilvl w:val="0"/>
                <w:numId w:val="18"/>
              </w:numPr>
              <w:autoSpaceDE/>
              <w:autoSpaceDN/>
              <w:ind w:left="873" w:hanging="284"/>
              <w:contextualSpacing/>
              <w:jc w:val="both"/>
              <w:rPr>
                <w:rFonts w:ascii="Arial" w:hAnsi="Arial" w:cs="Arial"/>
                <w:sz w:val="18"/>
                <w:szCs w:val="18"/>
              </w:rPr>
            </w:pPr>
            <w:r w:rsidRPr="00E928D9">
              <w:rPr>
                <w:rFonts w:ascii="Arial" w:hAnsi="Arial" w:cs="Arial"/>
                <w:sz w:val="18"/>
                <w:szCs w:val="18"/>
              </w:rPr>
              <w:t>Jeleniej–Górze dla subregionu jeleniogórskiego;</w:t>
            </w:r>
          </w:p>
          <w:p w14:paraId="34F177D7" w14:textId="6494D896" w:rsidR="007C6639" w:rsidRPr="00E928D9" w:rsidRDefault="007C6639" w:rsidP="00FD23D6">
            <w:pPr>
              <w:pStyle w:val="Akapitzlist"/>
              <w:numPr>
                <w:ilvl w:val="0"/>
                <w:numId w:val="18"/>
              </w:numPr>
              <w:autoSpaceDE/>
              <w:autoSpaceDN/>
              <w:ind w:left="873" w:hanging="284"/>
              <w:contextualSpacing/>
              <w:jc w:val="both"/>
              <w:rPr>
                <w:rFonts w:ascii="Arial" w:hAnsi="Arial" w:cs="Arial"/>
                <w:sz w:val="18"/>
                <w:szCs w:val="18"/>
              </w:rPr>
            </w:pPr>
            <w:r w:rsidRPr="00E928D9">
              <w:rPr>
                <w:rFonts w:ascii="Arial" w:hAnsi="Arial" w:cs="Arial"/>
                <w:sz w:val="18"/>
                <w:szCs w:val="18"/>
              </w:rPr>
              <w:t>Wałbrzychu dla subregionu wałbrzyskiego?</w:t>
            </w:r>
          </w:p>
        </w:tc>
      </w:tr>
      <w:tr w:rsidR="00E928D9" w:rsidRPr="00E928D9" w14:paraId="1C6A62A3" w14:textId="77777777" w:rsidTr="00AE482A">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14:paraId="4768958A" w14:textId="77777777" w:rsidR="007C6639" w:rsidRPr="00E928D9" w:rsidRDefault="007C6639" w:rsidP="00AE482A">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23DA348" w14:textId="77777777" w:rsidR="007C6639" w:rsidRPr="00E928D9" w:rsidRDefault="007C6639" w:rsidP="00AE482A">
            <w:pPr>
              <w:spacing w:line="276" w:lineRule="auto"/>
              <w:ind w:left="57"/>
              <w:jc w:val="both"/>
              <w:rPr>
                <w:rFonts w:ascii="Arial" w:hAnsi="Arial" w:cs="Arial"/>
                <w:sz w:val="18"/>
                <w:szCs w:val="18"/>
              </w:rPr>
            </w:pPr>
            <w:r w:rsidRPr="00E928D9">
              <w:rPr>
                <w:rFonts w:ascii="Arial" w:hAnsi="Arial" w:cs="Arial"/>
                <w:sz w:val="18"/>
                <w:szCs w:val="18"/>
              </w:rPr>
              <w:t>Kryterium ma na celu zapewnienie dostępności do usług rozwojowych świadczonych w ramach projektu jak największej liczbie przedsiębiorców z obszaru województwa dolnośląskiego. Należy umożliwić dokonanie wszelkich formalności niezbędnych do wzięcia udziału w projekcie we wszystkich powyżej wymienionych miastach. Obszary subregionów zostaną zdefiniowane w regulaminie konkursu. Kryterium zostanie zweryfikowane na podstawie zapisów wniosku o dofinansowanie projektu.</w:t>
            </w:r>
          </w:p>
          <w:p w14:paraId="61ADB3F5" w14:textId="77777777" w:rsidR="007C6639" w:rsidRPr="00E928D9" w:rsidRDefault="007C6639" w:rsidP="00AE482A">
            <w:pPr>
              <w:spacing w:line="276" w:lineRule="auto"/>
              <w:ind w:left="57"/>
              <w:jc w:val="both"/>
              <w:rPr>
                <w:rFonts w:ascii="Arial" w:hAnsi="Arial" w:cs="Arial"/>
                <w:sz w:val="18"/>
                <w:szCs w:val="18"/>
              </w:rPr>
            </w:pPr>
          </w:p>
          <w:p w14:paraId="5FDD9DB0" w14:textId="2244F25C" w:rsidR="007C6639" w:rsidRPr="00E928D9" w:rsidRDefault="00FB3BFF" w:rsidP="00F755CD">
            <w:pPr>
              <w:snapToGrid w:val="0"/>
              <w:spacing w:line="276" w:lineRule="auto"/>
              <w:jc w:val="both"/>
              <w:rPr>
                <w:rFonts w:ascii="Arial" w:hAnsi="Arial" w:cs="Arial"/>
                <w:spacing w:val="-4"/>
                <w:sz w:val="18"/>
                <w:szCs w:val="18"/>
              </w:rPr>
            </w:pPr>
            <w:r w:rsidRPr="00E928D9">
              <w:rPr>
                <w:rFonts w:ascii="Arial" w:hAnsi="Arial" w:cs="Arial"/>
                <w:spacing w:val="-6"/>
                <w:sz w:val="18"/>
                <w:szCs w:val="18"/>
              </w:rPr>
              <w:lastRenderedPageBreak/>
              <w:t xml:space="preserve">Opis znaczenia kryterium: Tak/ Nie </w:t>
            </w:r>
            <w:r w:rsidRPr="00E928D9">
              <w:rPr>
                <w:rFonts w:ascii="Arial" w:hAnsi="Arial" w:cs="Arial"/>
                <w:sz w:val="18"/>
                <w:szCs w:val="18"/>
              </w:rPr>
              <w:t>Dopuszcza się jednokrotne skierowanie projektu do poprawy/uzupełnienia w zakresie skutkującym spełnieniem</w:t>
            </w:r>
            <w:r w:rsidR="00E779B4" w:rsidRPr="00E928D9">
              <w:rPr>
                <w:rFonts w:ascii="Arial" w:hAnsi="Arial" w:cs="Arial"/>
                <w:sz w:val="18"/>
                <w:szCs w:val="18"/>
              </w:rPr>
              <w:t xml:space="preserve"> kryterium</w:t>
            </w:r>
            <w:r w:rsidRPr="00E928D9">
              <w:rPr>
                <w:rFonts w:ascii="Arial" w:hAnsi="Arial" w:cs="Arial"/>
                <w:sz w:val="18"/>
                <w:szCs w:val="18"/>
              </w:rPr>
              <w:t>. Niespełnienie kryterium po wezwaniu do uzupełnienia/ poprawy skutkuje odrzuceniem</w:t>
            </w:r>
            <w:r w:rsidR="00E779B4" w:rsidRPr="00E928D9">
              <w:rPr>
                <w:rFonts w:ascii="Arial" w:hAnsi="Arial" w:cs="Arial"/>
                <w:sz w:val="18"/>
                <w:szCs w:val="18"/>
              </w:rPr>
              <w:t xml:space="preserve"> projektu</w:t>
            </w:r>
            <w:r w:rsidRPr="00E928D9">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53F7410D" w14:textId="77777777" w:rsidR="007C6639" w:rsidRPr="00E928D9" w:rsidRDefault="007C6639" w:rsidP="00AE482A">
            <w:pPr>
              <w:spacing w:line="276" w:lineRule="auto"/>
              <w:ind w:left="57"/>
              <w:jc w:val="center"/>
              <w:rPr>
                <w:rFonts w:ascii="Arial" w:hAnsi="Arial" w:cs="Arial"/>
                <w:sz w:val="18"/>
                <w:szCs w:val="18"/>
              </w:rPr>
            </w:pPr>
            <w:r w:rsidRPr="00E928D9">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4F8780F0" w14:textId="77777777" w:rsidR="007C6639" w:rsidRPr="00E928D9" w:rsidRDefault="007C6639" w:rsidP="00AE482A">
            <w:pPr>
              <w:spacing w:line="276" w:lineRule="auto"/>
              <w:ind w:left="57"/>
              <w:jc w:val="center"/>
              <w:rPr>
                <w:rFonts w:ascii="Arial" w:hAnsi="Arial" w:cs="Arial"/>
                <w:sz w:val="18"/>
                <w:szCs w:val="18"/>
              </w:rPr>
            </w:pPr>
            <w:r w:rsidRPr="00E928D9">
              <w:rPr>
                <w:rFonts w:ascii="Arial" w:hAnsi="Arial" w:cs="Arial"/>
                <w:sz w:val="18"/>
                <w:szCs w:val="18"/>
              </w:rPr>
              <w:t>8.6 A</w:t>
            </w:r>
          </w:p>
        </w:tc>
      </w:tr>
      <w:tr w:rsidR="00E928D9" w:rsidRPr="00E928D9" w14:paraId="0ADFC8DB" w14:textId="77777777" w:rsidTr="007C6639">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14:paraId="1B461C04" w14:textId="7853123F" w:rsidR="004B4528" w:rsidRPr="00E928D9" w:rsidRDefault="004B4528" w:rsidP="004B4528">
            <w:pPr>
              <w:pStyle w:val="Default"/>
              <w:jc w:val="both"/>
              <w:rPr>
                <w:rFonts w:ascii="Arial" w:hAnsi="Arial" w:cs="Arial"/>
                <w:color w:val="auto"/>
                <w:sz w:val="18"/>
                <w:szCs w:val="18"/>
              </w:rPr>
            </w:pPr>
            <w:r w:rsidRPr="00E928D9">
              <w:rPr>
                <w:rFonts w:ascii="Arial" w:hAnsi="Arial" w:cs="Arial"/>
                <w:color w:val="auto"/>
                <w:sz w:val="18"/>
                <w:szCs w:val="18"/>
              </w:rPr>
              <w:t>Nazwa kryterium: kryterium obszaru realizacji projektu</w:t>
            </w:r>
          </w:p>
          <w:p w14:paraId="3856CCD3" w14:textId="77777777" w:rsidR="007C6639" w:rsidRPr="00E928D9" w:rsidRDefault="007C6639" w:rsidP="00FD23D6">
            <w:pPr>
              <w:pStyle w:val="Akapitzlist"/>
              <w:numPr>
                <w:ilvl w:val="0"/>
                <w:numId w:val="19"/>
              </w:numPr>
              <w:ind w:left="873" w:hanging="426"/>
              <w:jc w:val="both"/>
              <w:rPr>
                <w:rFonts w:ascii="Arial" w:hAnsi="Arial" w:cs="Arial"/>
                <w:sz w:val="18"/>
                <w:szCs w:val="18"/>
              </w:rPr>
            </w:pPr>
            <w:r w:rsidRPr="00E928D9">
              <w:rPr>
                <w:rFonts w:ascii="Arial" w:hAnsi="Arial" w:cs="Arial"/>
                <w:sz w:val="18"/>
                <w:szCs w:val="18"/>
              </w:rPr>
              <w:t>Czy Wnioskodawca zapewnił, że wartość dofinansowania przekazanego uczestnikom projektu wyniesie:</w:t>
            </w:r>
          </w:p>
          <w:p w14:paraId="74FC8AAC" w14:textId="233542A1" w:rsidR="007C6639" w:rsidRPr="00E928D9" w:rsidRDefault="007C6639" w:rsidP="00FD23D6">
            <w:pPr>
              <w:pStyle w:val="Akapitzlist"/>
              <w:numPr>
                <w:ilvl w:val="0"/>
                <w:numId w:val="18"/>
              </w:numPr>
              <w:autoSpaceDE/>
              <w:autoSpaceDN/>
              <w:ind w:left="873" w:hanging="426"/>
              <w:contextualSpacing/>
              <w:jc w:val="both"/>
              <w:rPr>
                <w:rFonts w:ascii="Arial" w:hAnsi="Arial" w:cs="Arial"/>
                <w:sz w:val="18"/>
                <w:szCs w:val="18"/>
              </w:rPr>
            </w:pPr>
            <w:r w:rsidRPr="00E928D9">
              <w:rPr>
                <w:rFonts w:ascii="Arial" w:hAnsi="Arial" w:cs="Arial"/>
                <w:sz w:val="18"/>
                <w:szCs w:val="18"/>
              </w:rPr>
              <w:t xml:space="preserve">co najmniej </w:t>
            </w:r>
            <w:r w:rsidR="003E3562" w:rsidRPr="00E928D9">
              <w:rPr>
                <w:rFonts w:ascii="Arial" w:hAnsi="Arial" w:cs="Arial"/>
                <w:sz w:val="18"/>
                <w:szCs w:val="18"/>
              </w:rPr>
              <w:t>3</w:t>
            </w:r>
            <w:r w:rsidRPr="00E928D9">
              <w:rPr>
                <w:rFonts w:ascii="Arial" w:hAnsi="Arial" w:cs="Arial"/>
                <w:sz w:val="18"/>
                <w:szCs w:val="18"/>
              </w:rPr>
              <w:t xml:space="preserve"> 000 000 zł dla przedsiębiorców posiadających siedzibę na terenie subregionu wrocławskiego; </w:t>
            </w:r>
          </w:p>
          <w:p w14:paraId="1760E864" w14:textId="4D49E20B" w:rsidR="007C6639" w:rsidRPr="00E928D9" w:rsidRDefault="007C6639" w:rsidP="00FD23D6">
            <w:pPr>
              <w:pStyle w:val="Akapitzlist"/>
              <w:numPr>
                <w:ilvl w:val="0"/>
                <w:numId w:val="18"/>
              </w:numPr>
              <w:autoSpaceDE/>
              <w:autoSpaceDN/>
              <w:ind w:left="873" w:hanging="426"/>
              <w:contextualSpacing/>
              <w:jc w:val="both"/>
              <w:rPr>
                <w:rFonts w:ascii="Arial" w:hAnsi="Arial" w:cs="Arial"/>
                <w:sz w:val="18"/>
                <w:szCs w:val="18"/>
              </w:rPr>
            </w:pPr>
            <w:r w:rsidRPr="00E928D9">
              <w:rPr>
                <w:rFonts w:ascii="Arial" w:hAnsi="Arial" w:cs="Arial"/>
                <w:sz w:val="18"/>
                <w:szCs w:val="18"/>
              </w:rPr>
              <w:t xml:space="preserve">co najmniej </w:t>
            </w:r>
            <w:r w:rsidR="003E3562" w:rsidRPr="00E928D9">
              <w:rPr>
                <w:rFonts w:ascii="Arial" w:hAnsi="Arial" w:cs="Arial"/>
                <w:sz w:val="18"/>
                <w:szCs w:val="18"/>
              </w:rPr>
              <w:t>3</w:t>
            </w:r>
            <w:r w:rsidRPr="00E928D9">
              <w:rPr>
                <w:rFonts w:ascii="Arial" w:hAnsi="Arial" w:cs="Arial"/>
                <w:sz w:val="18"/>
                <w:szCs w:val="18"/>
              </w:rPr>
              <w:t xml:space="preserve"> 000 000 zł dla przedsiębiorców posiadających siedzibę na terenie subregionu legnicko-głogowskiego; </w:t>
            </w:r>
          </w:p>
          <w:p w14:paraId="7BBFFA33" w14:textId="2671ABBF" w:rsidR="007C6639" w:rsidRPr="00E928D9" w:rsidRDefault="007C6639" w:rsidP="00FD23D6">
            <w:pPr>
              <w:pStyle w:val="Akapitzlist"/>
              <w:numPr>
                <w:ilvl w:val="0"/>
                <w:numId w:val="18"/>
              </w:numPr>
              <w:autoSpaceDE/>
              <w:autoSpaceDN/>
              <w:ind w:left="873" w:hanging="426"/>
              <w:contextualSpacing/>
              <w:jc w:val="both"/>
              <w:rPr>
                <w:rFonts w:ascii="Arial" w:hAnsi="Arial" w:cs="Arial"/>
                <w:sz w:val="18"/>
                <w:szCs w:val="18"/>
              </w:rPr>
            </w:pPr>
            <w:r w:rsidRPr="00E928D9">
              <w:rPr>
                <w:rFonts w:ascii="Arial" w:hAnsi="Arial" w:cs="Arial"/>
                <w:sz w:val="18"/>
                <w:szCs w:val="18"/>
              </w:rPr>
              <w:t xml:space="preserve">co najmniej </w:t>
            </w:r>
            <w:r w:rsidR="003E3562" w:rsidRPr="00E928D9">
              <w:rPr>
                <w:rFonts w:ascii="Arial" w:hAnsi="Arial" w:cs="Arial"/>
                <w:sz w:val="18"/>
                <w:szCs w:val="18"/>
              </w:rPr>
              <w:t>3</w:t>
            </w:r>
            <w:r w:rsidRPr="00E928D9">
              <w:rPr>
                <w:rFonts w:ascii="Arial" w:hAnsi="Arial" w:cs="Arial"/>
                <w:sz w:val="18"/>
                <w:szCs w:val="18"/>
              </w:rPr>
              <w:t> 000 000 zł dla przedsiębiorców posiadających siedzibę na terenie subregionu jeleniogórskiego;</w:t>
            </w:r>
          </w:p>
          <w:p w14:paraId="6B007044" w14:textId="71D67981" w:rsidR="007C6639" w:rsidRPr="00E928D9" w:rsidRDefault="007C6639" w:rsidP="00FD23D6">
            <w:pPr>
              <w:pStyle w:val="Akapitzlist"/>
              <w:numPr>
                <w:ilvl w:val="0"/>
                <w:numId w:val="18"/>
              </w:numPr>
              <w:autoSpaceDE/>
              <w:autoSpaceDN/>
              <w:ind w:left="873" w:hanging="426"/>
              <w:contextualSpacing/>
              <w:jc w:val="both"/>
              <w:rPr>
                <w:rFonts w:ascii="Arial" w:hAnsi="Arial" w:cs="Arial"/>
                <w:sz w:val="18"/>
                <w:szCs w:val="18"/>
              </w:rPr>
            </w:pPr>
            <w:r w:rsidRPr="00E928D9">
              <w:rPr>
                <w:rFonts w:ascii="Arial" w:hAnsi="Arial" w:cs="Arial"/>
                <w:sz w:val="18"/>
                <w:szCs w:val="18"/>
              </w:rPr>
              <w:t xml:space="preserve">co najmniej </w:t>
            </w:r>
            <w:r w:rsidR="003E3562" w:rsidRPr="00E928D9">
              <w:rPr>
                <w:rFonts w:ascii="Arial" w:hAnsi="Arial" w:cs="Arial"/>
                <w:sz w:val="18"/>
                <w:szCs w:val="18"/>
              </w:rPr>
              <w:t>3</w:t>
            </w:r>
            <w:r w:rsidRPr="00E928D9">
              <w:rPr>
                <w:rFonts w:ascii="Arial" w:hAnsi="Arial" w:cs="Arial"/>
                <w:sz w:val="18"/>
                <w:szCs w:val="18"/>
              </w:rPr>
              <w:t> 000 000 zł dla przedsiębiorców posiadających siedzibę na dla subregionu wałbrzyskiego?</w:t>
            </w:r>
          </w:p>
        </w:tc>
      </w:tr>
      <w:tr w:rsidR="00E928D9" w:rsidRPr="00E928D9" w14:paraId="4836E46E" w14:textId="77777777" w:rsidTr="00AE482A">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14:paraId="46293F9E" w14:textId="77777777" w:rsidR="007C6639" w:rsidRPr="00E928D9" w:rsidRDefault="007C6639" w:rsidP="00AE482A">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77A63DF" w14:textId="4A127462" w:rsidR="007C6639" w:rsidRPr="00E928D9" w:rsidRDefault="007C6639" w:rsidP="00AE482A">
            <w:pPr>
              <w:spacing w:line="276" w:lineRule="auto"/>
              <w:ind w:left="57"/>
              <w:jc w:val="both"/>
              <w:rPr>
                <w:rFonts w:ascii="Arial" w:hAnsi="Arial" w:cs="Arial"/>
                <w:sz w:val="18"/>
                <w:szCs w:val="18"/>
              </w:rPr>
            </w:pPr>
            <w:r w:rsidRPr="00E928D9">
              <w:rPr>
                <w:rFonts w:ascii="Arial" w:hAnsi="Arial" w:cs="Arial"/>
                <w:sz w:val="18"/>
                <w:szCs w:val="18"/>
              </w:rPr>
              <w:t>Kryterium ma na celu zapewnienie dostępności do usług rozwojowych świadczonych w ramach projektu jak największej liczbie przedsiębiorców z obszaru ww. subregionów. Zasięgi subregionów zostaną zdefiniowane w regulaminie konkursu. Kryterium zostanie zweryfikowane na podstawie zapisów wniosku o dofinansowanie projektu.</w:t>
            </w:r>
            <w:r w:rsidR="009550B1" w:rsidRPr="00E928D9">
              <w:rPr>
                <w:rFonts w:ascii="Arial" w:hAnsi="Arial" w:cs="Arial"/>
                <w:sz w:val="18"/>
                <w:szCs w:val="18"/>
              </w:rPr>
              <w:t xml:space="preserve"> W trakcie realizacji projektu dopuszcza się odstąpienie od warunków określonych w kryterium jeśli Beneficjent wykaże, że na wskazanych obszarach nie występuj</w:t>
            </w:r>
            <w:r w:rsidR="003129D5" w:rsidRPr="00E928D9">
              <w:rPr>
                <w:rFonts w:ascii="Arial" w:hAnsi="Arial" w:cs="Arial"/>
                <w:sz w:val="18"/>
                <w:szCs w:val="18"/>
              </w:rPr>
              <w:t>e</w:t>
            </w:r>
            <w:r w:rsidR="009550B1" w:rsidRPr="00E928D9">
              <w:rPr>
                <w:rFonts w:ascii="Arial" w:hAnsi="Arial" w:cs="Arial"/>
                <w:sz w:val="18"/>
                <w:szCs w:val="18"/>
              </w:rPr>
              <w:t xml:space="preserve"> zapotrzebowanie na realizację wsparcia. </w:t>
            </w:r>
          </w:p>
          <w:p w14:paraId="6D5622D2" w14:textId="77777777" w:rsidR="007C6639" w:rsidRPr="00E928D9" w:rsidRDefault="007C6639" w:rsidP="00AE482A">
            <w:pPr>
              <w:spacing w:line="276" w:lineRule="auto"/>
              <w:ind w:left="57"/>
              <w:jc w:val="both"/>
              <w:rPr>
                <w:rFonts w:ascii="Arial" w:hAnsi="Arial" w:cs="Arial"/>
                <w:sz w:val="18"/>
                <w:szCs w:val="18"/>
              </w:rPr>
            </w:pPr>
          </w:p>
          <w:p w14:paraId="1C82D711" w14:textId="3323F526" w:rsidR="007C6639" w:rsidRPr="00E928D9" w:rsidRDefault="00FB3BFF" w:rsidP="00F755CD">
            <w:pPr>
              <w:snapToGrid w:val="0"/>
              <w:spacing w:line="276" w:lineRule="auto"/>
              <w:jc w:val="both"/>
              <w:rPr>
                <w:rFonts w:ascii="Arial" w:hAnsi="Arial" w:cs="Arial"/>
                <w:spacing w:val="-4"/>
                <w:sz w:val="18"/>
                <w:szCs w:val="18"/>
              </w:rPr>
            </w:pPr>
            <w:r w:rsidRPr="00E928D9">
              <w:rPr>
                <w:rFonts w:ascii="Arial" w:hAnsi="Arial" w:cs="Arial"/>
                <w:spacing w:val="-6"/>
                <w:sz w:val="18"/>
                <w:szCs w:val="18"/>
              </w:rPr>
              <w:t xml:space="preserve">Opis znaczenia kryterium: Tak/ Nie </w:t>
            </w:r>
            <w:r w:rsidRPr="00E928D9">
              <w:rPr>
                <w:rFonts w:ascii="Arial" w:hAnsi="Arial" w:cs="Arial"/>
                <w:sz w:val="18"/>
                <w:szCs w:val="18"/>
              </w:rPr>
              <w:t>Dopuszcza się jednokrotne skierowanie projektu do poprawy/uzupełnienia w zakresie skutkującym spełnieniem</w:t>
            </w:r>
            <w:r w:rsidR="00E779B4" w:rsidRPr="00E928D9">
              <w:rPr>
                <w:rFonts w:ascii="Arial" w:hAnsi="Arial" w:cs="Arial"/>
                <w:sz w:val="18"/>
                <w:szCs w:val="18"/>
              </w:rPr>
              <w:t xml:space="preserve"> kryterium</w:t>
            </w:r>
            <w:r w:rsidRPr="00E928D9">
              <w:rPr>
                <w:rFonts w:ascii="Arial" w:hAnsi="Arial" w:cs="Arial"/>
                <w:sz w:val="18"/>
                <w:szCs w:val="18"/>
              </w:rPr>
              <w:t>. Niespełnienie kryterium po wezwaniu do uzupełnienia/ poprawy skutkuje odrzuceniem</w:t>
            </w:r>
            <w:r w:rsidR="00E779B4" w:rsidRPr="00E928D9">
              <w:rPr>
                <w:rFonts w:ascii="Arial" w:hAnsi="Arial" w:cs="Arial"/>
                <w:sz w:val="18"/>
                <w:szCs w:val="18"/>
              </w:rPr>
              <w:t xml:space="preserve"> projektu</w:t>
            </w:r>
            <w:r w:rsidRPr="00E928D9">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6281558E" w14:textId="77777777" w:rsidR="007C6639" w:rsidRPr="00E928D9" w:rsidRDefault="007C6639" w:rsidP="00AE482A">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16BC1323" w14:textId="77777777" w:rsidR="007C6639" w:rsidRPr="00E928D9" w:rsidRDefault="007C6639" w:rsidP="00AE482A">
            <w:pPr>
              <w:spacing w:line="276" w:lineRule="auto"/>
              <w:ind w:left="57"/>
              <w:jc w:val="center"/>
              <w:rPr>
                <w:rFonts w:ascii="Arial" w:hAnsi="Arial" w:cs="Arial"/>
                <w:sz w:val="18"/>
                <w:szCs w:val="18"/>
              </w:rPr>
            </w:pPr>
            <w:r w:rsidRPr="00E928D9">
              <w:rPr>
                <w:rFonts w:ascii="Arial" w:hAnsi="Arial" w:cs="Arial"/>
                <w:sz w:val="18"/>
                <w:szCs w:val="18"/>
              </w:rPr>
              <w:t>8.6 A</w:t>
            </w:r>
          </w:p>
        </w:tc>
      </w:tr>
      <w:tr w:rsidR="00E928D9" w:rsidRPr="00E928D9" w14:paraId="250F4CF3" w14:textId="77777777" w:rsidTr="007C6639">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14:paraId="6D4D5E3E" w14:textId="3878268B" w:rsidR="00EF032C" w:rsidRPr="00E928D9" w:rsidRDefault="00EF032C" w:rsidP="00EF032C">
            <w:pPr>
              <w:pStyle w:val="Default"/>
              <w:jc w:val="both"/>
              <w:rPr>
                <w:rFonts w:ascii="Arial" w:hAnsi="Arial" w:cs="Arial"/>
                <w:color w:val="auto"/>
                <w:sz w:val="18"/>
                <w:szCs w:val="18"/>
              </w:rPr>
            </w:pPr>
            <w:r w:rsidRPr="00E928D9">
              <w:rPr>
                <w:rFonts w:ascii="Arial" w:hAnsi="Arial" w:cs="Arial"/>
                <w:color w:val="auto"/>
                <w:sz w:val="18"/>
                <w:szCs w:val="18"/>
              </w:rPr>
              <w:t>Nazwa kryterium: kryterium formy wsparcia</w:t>
            </w:r>
          </w:p>
          <w:p w14:paraId="7CE62B12" w14:textId="77777777" w:rsidR="007C6639" w:rsidRPr="00E928D9" w:rsidRDefault="007C6639" w:rsidP="00FD23D6">
            <w:pPr>
              <w:pStyle w:val="Akapitzlist"/>
              <w:numPr>
                <w:ilvl w:val="0"/>
                <w:numId w:val="19"/>
              </w:numPr>
              <w:jc w:val="both"/>
              <w:rPr>
                <w:rFonts w:ascii="Arial" w:hAnsi="Arial" w:cs="Arial"/>
                <w:sz w:val="18"/>
                <w:szCs w:val="18"/>
              </w:rPr>
            </w:pPr>
            <w:r w:rsidRPr="00E928D9">
              <w:rPr>
                <w:rFonts w:ascii="Arial" w:hAnsi="Arial" w:cs="Arial"/>
                <w:sz w:val="18"/>
                <w:szCs w:val="18"/>
              </w:rPr>
              <w:t>Czy Wnioskodawca dokonał podziału środków przeznaczonych na realizację projektu, w sposób zapewniający wsparcie dla uczestników projektu w każdym roku jego realizacji oraz co najmniej z przeznaczeniem 70% alokacji środków zaplanowanych na dofinansowanie usług rozwojowych na rok 201</w:t>
            </w:r>
            <w:r w:rsidR="003F1FD5" w:rsidRPr="00E928D9">
              <w:rPr>
                <w:rFonts w:ascii="Arial" w:hAnsi="Arial" w:cs="Arial"/>
                <w:sz w:val="18"/>
                <w:szCs w:val="18"/>
              </w:rPr>
              <w:t>9</w:t>
            </w:r>
            <w:r w:rsidRPr="00E928D9">
              <w:rPr>
                <w:rFonts w:ascii="Arial" w:hAnsi="Arial" w:cs="Arial"/>
                <w:sz w:val="18"/>
                <w:szCs w:val="18"/>
              </w:rPr>
              <w:t xml:space="preserve"> i 20</w:t>
            </w:r>
            <w:r w:rsidR="003F1FD5" w:rsidRPr="00E928D9">
              <w:rPr>
                <w:rFonts w:ascii="Arial" w:hAnsi="Arial" w:cs="Arial"/>
                <w:sz w:val="18"/>
                <w:szCs w:val="18"/>
              </w:rPr>
              <w:t>20</w:t>
            </w:r>
            <w:r w:rsidRPr="00E928D9">
              <w:rPr>
                <w:rFonts w:ascii="Arial" w:hAnsi="Arial" w:cs="Arial"/>
                <w:sz w:val="18"/>
                <w:szCs w:val="18"/>
              </w:rPr>
              <w:t>?</w:t>
            </w:r>
          </w:p>
        </w:tc>
      </w:tr>
      <w:tr w:rsidR="00E928D9" w:rsidRPr="00E928D9" w14:paraId="22950912" w14:textId="77777777" w:rsidTr="00AE482A">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14:paraId="5707C00C" w14:textId="77777777" w:rsidR="007C6639" w:rsidRPr="00E928D9" w:rsidRDefault="007C6639" w:rsidP="00AE482A">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F5F67EC" w14:textId="77777777" w:rsidR="007C6639" w:rsidRPr="00E928D9" w:rsidRDefault="007C6639" w:rsidP="00AE482A">
            <w:pPr>
              <w:spacing w:line="276" w:lineRule="auto"/>
              <w:ind w:left="57"/>
              <w:jc w:val="both"/>
              <w:rPr>
                <w:rFonts w:ascii="Arial" w:hAnsi="Arial" w:cs="Arial"/>
                <w:sz w:val="18"/>
                <w:szCs w:val="18"/>
              </w:rPr>
            </w:pPr>
            <w:r w:rsidRPr="00E928D9">
              <w:rPr>
                <w:rFonts w:ascii="Arial" w:hAnsi="Arial" w:cs="Arial"/>
                <w:sz w:val="18"/>
                <w:szCs w:val="18"/>
              </w:rPr>
              <w:t xml:space="preserve">Kryterium ma celu zapewnienie wsparcia dla uczestników projektu przez cały okres realizacji projektu. Kryterium zostanie zweryfikowane na podstawie zapisów wniosku </w:t>
            </w:r>
            <w:r w:rsidRPr="00E928D9">
              <w:rPr>
                <w:rFonts w:ascii="Arial" w:hAnsi="Arial" w:cs="Arial"/>
                <w:sz w:val="18"/>
                <w:szCs w:val="18"/>
              </w:rPr>
              <w:br/>
              <w:t>o dofinansowanie projektu.</w:t>
            </w:r>
          </w:p>
          <w:p w14:paraId="6A22A139" w14:textId="77777777" w:rsidR="007C6639" w:rsidRPr="00E928D9" w:rsidRDefault="007C6639" w:rsidP="00AE482A">
            <w:pPr>
              <w:spacing w:line="276" w:lineRule="auto"/>
              <w:ind w:left="57"/>
              <w:jc w:val="both"/>
              <w:rPr>
                <w:rFonts w:ascii="Arial" w:hAnsi="Arial" w:cs="Arial"/>
                <w:sz w:val="18"/>
                <w:szCs w:val="18"/>
              </w:rPr>
            </w:pPr>
          </w:p>
          <w:p w14:paraId="4D8FF567" w14:textId="6456A9C3" w:rsidR="007C6639" w:rsidRPr="00E928D9" w:rsidRDefault="00FB3BFF" w:rsidP="00F755CD">
            <w:pPr>
              <w:snapToGrid w:val="0"/>
              <w:spacing w:line="276" w:lineRule="auto"/>
              <w:jc w:val="both"/>
              <w:rPr>
                <w:rFonts w:ascii="Arial" w:hAnsi="Arial" w:cs="Arial"/>
                <w:spacing w:val="-4"/>
                <w:sz w:val="18"/>
                <w:szCs w:val="18"/>
              </w:rPr>
            </w:pPr>
            <w:r w:rsidRPr="00E928D9">
              <w:rPr>
                <w:rFonts w:ascii="Arial" w:hAnsi="Arial" w:cs="Arial"/>
                <w:spacing w:val="-6"/>
                <w:sz w:val="18"/>
                <w:szCs w:val="18"/>
              </w:rPr>
              <w:t xml:space="preserve">Opis znaczenia kryterium: Tak/ Nie </w:t>
            </w:r>
            <w:r w:rsidRPr="00E928D9">
              <w:rPr>
                <w:rFonts w:ascii="Arial" w:hAnsi="Arial" w:cs="Arial"/>
                <w:sz w:val="18"/>
                <w:szCs w:val="18"/>
              </w:rPr>
              <w:t>Dopuszcza się jednokrotne skierowanie projektu do poprawy/uzupełnienia w zakresie skutkującym spełnieniem</w:t>
            </w:r>
            <w:r w:rsidR="00E779B4" w:rsidRPr="00E928D9">
              <w:rPr>
                <w:rFonts w:ascii="Arial" w:hAnsi="Arial" w:cs="Arial"/>
                <w:sz w:val="18"/>
                <w:szCs w:val="18"/>
              </w:rPr>
              <w:t xml:space="preserve"> kryterium</w:t>
            </w:r>
            <w:r w:rsidRPr="00E928D9">
              <w:rPr>
                <w:rFonts w:ascii="Arial" w:hAnsi="Arial" w:cs="Arial"/>
                <w:sz w:val="18"/>
                <w:szCs w:val="18"/>
              </w:rPr>
              <w:t>. Niespełnienie kryterium po wezwaniu do uzupełnienia/ poprawy skutkuje odrzuceniem</w:t>
            </w:r>
            <w:r w:rsidR="00E779B4" w:rsidRPr="00E928D9">
              <w:rPr>
                <w:rFonts w:ascii="Arial" w:hAnsi="Arial" w:cs="Arial"/>
                <w:sz w:val="18"/>
                <w:szCs w:val="18"/>
              </w:rPr>
              <w:t xml:space="preserve"> projektu</w:t>
            </w:r>
            <w:r w:rsidRPr="00E928D9">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26C64743" w14:textId="77777777" w:rsidR="007C6639" w:rsidRPr="00E928D9" w:rsidRDefault="007C6639" w:rsidP="00AE482A">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1FA89CD3" w14:textId="77777777" w:rsidR="007C6639" w:rsidRPr="00E928D9" w:rsidRDefault="007C6639" w:rsidP="00AE482A">
            <w:pPr>
              <w:spacing w:line="276" w:lineRule="auto"/>
              <w:ind w:left="57"/>
              <w:jc w:val="center"/>
              <w:rPr>
                <w:rFonts w:ascii="Arial" w:hAnsi="Arial" w:cs="Arial"/>
                <w:sz w:val="18"/>
                <w:szCs w:val="18"/>
              </w:rPr>
            </w:pPr>
            <w:r w:rsidRPr="00E928D9">
              <w:rPr>
                <w:rFonts w:ascii="Arial" w:hAnsi="Arial" w:cs="Arial"/>
                <w:sz w:val="18"/>
                <w:szCs w:val="18"/>
              </w:rPr>
              <w:t>8.6 A</w:t>
            </w:r>
          </w:p>
        </w:tc>
      </w:tr>
      <w:tr w:rsidR="00E928D9" w:rsidRPr="00E928D9" w14:paraId="5EF2BCBA" w14:textId="77777777" w:rsidTr="00784089">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14:paraId="1136926F" w14:textId="77777777" w:rsidR="00784089" w:rsidRPr="00E928D9" w:rsidRDefault="00784089" w:rsidP="00784089">
            <w:pPr>
              <w:spacing w:line="276" w:lineRule="auto"/>
              <w:ind w:left="57"/>
              <w:jc w:val="center"/>
              <w:rPr>
                <w:rFonts w:ascii="Arial" w:hAnsi="Arial" w:cs="Arial"/>
                <w:b/>
                <w:sz w:val="18"/>
                <w:szCs w:val="18"/>
              </w:rPr>
            </w:pPr>
            <w:r w:rsidRPr="00E928D9">
              <w:rPr>
                <w:rFonts w:ascii="Arial" w:hAnsi="Arial" w:cs="Arial"/>
                <w:b/>
                <w:sz w:val="18"/>
                <w:szCs w:val="18"/>
              </w:rPr>
              <w:t>Kryteria premiujące</w:t>
            </w:r>
          </w:p>
          <w:p w14:paraId="641A45C0" w14:textId="4C002FC4" w:rsidR="00784089" w:rsidRPr="00E928D9" w:rsidRDefault="00784089" w:rsidP="006E084C">
            <w:pPr>
              <w:spacing w:line="276" w:lineRule="auto"/>
              <w:ind w:left="57"/>
              <w:jc w:val="center"/>
              <w:rPr>
                <w:rFonts w:ascii="Arial" w:hAnsi="Arial" w:cs="Arial"/>
                <w:sz w:val="18"/>
                <w:szCs w:val="18"/>
              </w:rPr>
            </w:pPr>
            <w:r w:rsidRPr="00E928D9">
              <w:rPr>
                <w:rFonts w:ascii="Arial" w:hAnsi="Arial" w:cs="Arial"/>
                <w:kern w:val="1"/>
                <w:sz w:val="18"/>
                <w:szCs w:val="18"/>
              </w:rPr>
              <w:t>projekty, które otrzymały minimum punktowe na etapie oceny merytorycznej uprawniające do otrzymania dofinansowania oraz spełniają kryteria dostępu, horyzontalne oraz formalne mogą otrzymać premię punktową (</w:t>
            </w:r>
            <w:r w:rsidR="00DE2E4E" w:rsidRPr="00E928D9">
              <w:rPr>
                <w:rFonts w:ascii="Arial" w:hAnsi="Arial" w:cs="Arial"/>
                <w:kern w:val="1"/>
                <w:sz w:val="18"/>
                <w:szCs w:val="18"/>
              </w:rPr>
              <w:t xml:space="preserve">dla konkursu </w:t>
            </w:r>
            <w:r w:rsidRPr="00E928D9">
              <w:rPr>
                <w:rFonts w:ascii="Arial" w:hAnsi="Arial" w:cs="Arial"/>
                <w:kern w:val="1"/>
                <w:sz w:val="18"/>
                <w:szCs w:val="18"/>
              </w:rPr>
              <w:t xml:space="preserve">maksymalnie </w:t>
            </w:r>
            <w:r w:rsidR="00E93C8E" w:rsidRPr="00E928D9">
              <w:rPr>
                <w:rFonts w:ascii="Arial" w:hAnsi="Arial" w:cs="Arial"/>
                <w:kern w:val="1"/>
                <w:sz w:val="18"/>
                <w:szCs w:val="18"/>
              </w:rPr>
              <w:t>18</w:t>
            </w:r>
            <w:r w:rsidRPr="00E928D9">
              <w:rPr>
                <w:rFonts w:ascii="Arial" w:hAnsi="Arial" w:cs="Arial"/>
                <w:kern w:val="1"/>
                <w:sz w:val="18"/>
                <w:szCs w:val="18"/>
              </w:rPr>
              <w:t xml:space="preserve"> punktów). Punkty są przyznawane w zależności od przyjętej skali punktowej określonej dla kryterium. Sposób weryfikacji kryteriów oraz dokładna gradacja przyznawanych punktów zostanie określona w dokumentacji regulującej zasady naboru wniosku. </w:t>
            </w:r>
            <w:r w:rsidR="00466910" w:rsidRPr="00E928D9">
              <w:rPr>
                <w:rFonts w:ascii="Arial" w:hAnsi="Arial" w:cs="Arial"/>
                <w:kern w:val="1"/>
                <w:sz w:val="18"/>
                <w:szCs w:val="18"/>
              </w:rPr>
              <w:t>Kryteria są weryfikowane na etapie oceny merytorycznej.</w:t>
            </w:r>
          </w:p>
        </w:tc>
      </w:tr>
      <w:tr w:rsidR="00E928D9" w:rsidRPr="00E928D9" w14:paraId="610D6D8B" w14:textId="77777777" w:rsidTr="008E05E2">
        <w:trPr>
          <w:trHeight w:val="51"/>
          <w:jc w:val="center"/>
        </w:trPr>
        <w:tc>
          <w:tcPr>
            <w:tcW w:w="3196" w:type="pct"/>
            <w:gridSpan w:val="4"/>
            <w:tcBorders>
              <w:top w:val="single" w:sz="4" w:space="0" w:color="auto"/>
              <w:left w:val="single" w:sz="8" w:space="0" w:color="auto"/>
              <w:bottom w:val="single" w:sz="4" w:space="0" w:color="auto"/>
              <w:right w:val="single" w:sz="2" w:space="0" w:color="auto"/>
            </w:tcBorders>
            <w:shd w:val="clear" w:color="auto" w:fill="FFFFFF"/>
            <w:vAlign w:val="center"/>
          </w:tcPr>
          <w:p w14:paraId="746B810D" w14:textId="34C6198B" w:rsidR="00EF032C" w:rsidRPr="00E928D9" w:rsidRDefault="00EF032C" w:rsidP="00EF032C">
            <w:pPr>
              <w:pStyle w:val="Default"/>
              <w:jc w:val="both"/>
              <w:rPr>
                <w:rFonts w:ascii="Arial" w:hAnsi="Arial" w:cs="Arial"/>
                <w:color w:val="auto"/>
                <w:sz w:val="18"/>
                <w:szCs w:val="18"/>
              </w:rPr>
            </w:pPr>
            <w:r w:rsidRPr="00E928D9">
              <w:rPr>
                <w:rFonts w:ascii="Arial" w:hAnsi="Arial" w:cs="Arial"/>
                <w:color w:val="auto"/>
                <w:sz w:val="18"/>
                <w:szCs w:val="18"/>
              </w:rPr>
              <w:t>Nazwa kryterium: kryterium wskaźników</w:t>
            </w:r>
          </w:p>
          <w:p w14:paraId="786C430D" w14:textId="05BC0631" w:rsidR="00784089" w:rsidRPr="00E928D9" w:rsidRDefault="00784089" w:rsidP="00FD23D6">
            <w:pPr>
              <w:pStyle w:val="Akapitzlist"/>
              <w:numPr>
                <w:ilvl w:val="0"/>
                <w:numId w:val="20"/>
              </w:numPr>
              <w:adjustRightInd w:val="0"/>
              <w:jc w:val="both"/>
              <w:rPr>
                <w:rFonts w:ascii="Arial" w:hAnsi="Arial" w:cs="Arial"/>
                <w:sz w:val="18"/>
                <w:szCs w:val="18"/>
              </w:rPr>
            </w:pPr>
            <w:r w:rsidRPr="00E928D9">
              <w:rPr>
                <w:rFonts w:ascii="Arial" w:hAnsi="Arial" w:cs="Arial"/>
                <w:sz w:val="18"/>
                <w:szCs w:val="18"/>
              </w:rPr>
              <w:t>Czy Wnioskodawca w ramach projektu zaplanował osiągnięcie wskaźnika liczba mikroprzedsiębiorstw oraz małych i średnich przedsiębiorstw objętych usługami rozwojowym w programie na poziomie wyższym niż 1 </w:t>
            </w:r>
            <w:r w:rsidR="003E1936" w:rsidRPr="00E928D9">
              <w:rPr>
                <w:rFonts w:ascii="Arial" w:hAnsi="Arial" w:cs="Arial"/>
                <w:sz w:val="18"/>
                <w:szCs w:val="18"/>
              </w:rPr>
              <w:t>0</w:t>
            </w:r>
            <w:r w:rsidRPr="00E928D9">
              <w:rPr>
                <w:rFonts w:ascii="Arial" w:hAnsi="Arial" w:cs="Arial"/>
                <w:sz w:val="18"/>
                <w:szCs w:val="18"/>
              </w:rPr>
              <w:t>00?</w:t>
            </w:r>
          </w:p>
        </w:tc>
        <w:tc>
          <w:tcPr>
            <w:tcW w:w="910" w:type="pct"/>
            <w:tcBorders>
              <w:top w:val="single" w:sz="2" w:space="0" w:color="auto"/>
              <w:left w:val="single" w:sz="2" w:space="0" w:color="auto"/>
              <w:bottom w:val="single" w:sz="2" w:space="0" w:color="auto"/>
              <w:right w:val="single" w:sz="2" w:space="0" w:color="auto"/>
            </w:tcBorders>
            <w:shd w:val="clear" w:color="auto" w:fill="F7CAAC"/>
            <w:vAlign w:val="center"/>
          </w:tcPr>
          <w:p w14:paraId="6C555383" w14:textId="77777777" w:rsidR="00784089" w:rsidRPr="00E928D9" w:rsidRDefault="00784089" w:rsidP="008E05E2">
            <w:pPr>
              <w:spacing w:line="276" w:lineRule="auto"/>
              <w:jc w:val="center"/>
              <w:rPr>
                <w:rFonts w:ascii="Arial" w:hAnsi="Arial" w:cs="Arial"/>
                <w:sz w:val="18"/>
                <w:szCs w:val="18"/>
              </w:rPr>
            </w:pPr>
            <w:r w:rsidRPr="00E928D9">
              <w:rPr>
                <w:rFonts w:ascii="Arial" w:hAnsi="Arial" w:cs="Arial"/>
                <w:sz w:val="18"/>
                <w:szCs w:val="18"/>
              </w:rPr>
              <w:t>WAGA</w:t>
            </w:r>
          </w:p>
        </w:tc>
        <w:tc>
          <w:tcPr>
            <w:tcW w:w="894" w:type="pct"/>
            <w:tcBorders>
              <w:top w:val="single" w:sz="4" w:space="0" w:color="auto"/>
              <w:left w:val="single" w:sz="2" w:space="0" w:color="auto"/>
              <w:bottom w:val="single" w:sz="4" w:space="0" w:color="auto"/>
              <w:right w:val="single" w:sz="8" w:space="0" w:color="auto"/>
            </w:tcBorders>
            <w:shd w:val="clear" w:color="auto" w:fill="FFFFFF"/>
            <w:vAlign w:val="center"/>
          </w:tcPr>
          <w:p w14:paraId="2071CA4B" w14:textId="07B9DA4C" w:rsidR="00784089" w:rsidRPr="00E928D9" w:rsidRDefault="002F7EEE" w:rsidP="008E05E2">
            <w:pPr>
              <w:jc w:val="center"/>
              <w:rPr>
                <w:rFonts w:ascii="Arial" w:hAnsi="Arial" w:cs="Arial"/>
                <w:kern w:val="1"/>
                <w:sz w:val="18"/>
                <w:szCs w:val="18"/>
              </w:rPr>
            </w:pPr>
            <w:r w:rsidRPr="00E928D9">
              <w:rPr>
                <w:rFonts w:ascii="Arial" w:hAnsi="Arial" w:cs="Arial"/>
                <w:kern w:val="1"/>
                <w:sz w:val="18"/>
                <w:szCs w:val="18"/>
              </w:rPr>
              <w:t xml:space="preserve">Od </w:t>
            </w:r>
            <w:r w:rsidR="00310FA5" w:rsidRPr="00E928D9">
              <w:rPr>
                <w:rFonts w:ascii="Arial" w:hAnsi="Arial" w:cs="Arial"/>
                <w:kern w:val="1"/>
                <w:sz w:val="18"/>
                <w:szCs w:val="18"/>
              </w:rPr>
              <w:t>0 do 3</w:t>
            </w:r>
            <w:r w:rsidRPr="00E928D9">
              <w:rPr>
                <w:rFonts w:ascii="Arial" w:hAnsi="Arial" w:cs="Arial"/>
                <w:kern w:val="1"/>
                <w:sz w:val="18"/>
                <w:szCs w:val="18"/>
              </w:rPr>
              <w:t xml:space="preserve"> pkt</w:t>
            </w:r>
          </w:p>
          <w:p w14:paraId="486A62E8" w14:textId="77777777" w:rsidR="00784089" w:rsidRPr="00E928D9" w:rsidRDefault="00784089" w:rsidP="008E05E2">
            <w:pPr>
              <w:jc w:val="center"/>
              <w:rPr>
                <w:rFonts w:ascii="Arial" w:hAnsi="Arial" w:cs="Arial"/>
                <w:kern w:val="1"/>
                <w:sz w:val="18"/>
                <w:szCs w:val="18"/>
              </w:rPr>
            </w:pPr>
          </w:p>
          <w:p w14:paraId="10D26D84" w14:textId="0D21CF25" w:rsidR="00784089" w:rsidRPr="00E928D9" w:rsidRDefault="00E41AF6" w:rsidP="008E05E2">
            <w:pPr>
              <w:jc w:val="center"/>
              <w:rPr>
                <w:rFonts w:ascii="Arial" w:hAnsi="Arial" w:cs="Arial"/>
                <w:kern w:val="1"/>
                <w:sz w:val="14"/>
                <w:szCs w:val="14"/>
              </w:rPr>
            </w:pPr>
            <w:r w:rsidRPr="00E928D9">
              <w:rPr>
                <w:rFonts w:ascii="Arial" w:hAnsi="Arial" w:cs="Arial"/>
                <w:kern w:val="1"/>
                <w:sz w:val="18"/>
                <w:szCs w:val="18"/>
              </w:rPr>
              <w:t xml:space="preserve"> </w:t>
            </w:r>
            <w:r w:rsidRPr="00E928D9">
              <w:rPr>
                <w:rFonts w:ascii="Arial" w:hAnsi="Arial" w:cs="Arial"/>
                <w:kern w:val="1"/>
                <w:sz w:val="14"/>
                <w:szCs w:val="14"/>
              </w:rPr>
              <w:t>1</w:t>
            </w:r>
            <w:r w:rsidR="00E93C8E" w:rsidRPr="00E928D9">
              <w:rPr>
                <w:rFonts w:ascii="Arial" w:hAnsi="Arial" w:cs="Arial"/>
                <w:kern w:val="1"/>
                <w:sz w:val="14"/>
                <w:szCs w:val="14"/>
              </w:rPr>
              <w:t xml:space="preserve"> </w:t>
            </w:r>
            <w:r w:rsidR="00784089" w:rsidRPr="00E928D9">
              <w:rPr>
                <w:rFonts w:ascii="Arial" w:hAnsi="Arial" w:cs="Arial"/>
                <w:kern w:val="1"/>
                <w:sz w:val="14"/>
                <w:szCs w:val="14"/>
              </w:rPr>
              <w:t xml:space="preserve">pkt. jeżeli wskaźnik jest w przedziale od </w:t>
            </w:r>
            <w:r w:rsidR="003E1936" w:rsidRPr="00E928D9">
              <w:rPr>
                <w:rFonts w:ascii="Arial" w:hAnsi="Arial" w:cs="Arial"/>
                <w:kern w:val="1"/>
                <w:sz w:val="14"/>
                <w:szCs w:val="14"/>
              </w:rPr>
              <w:t xml:space="preserve">1000 </w:t>
            </w:r>
            <w:r w:rsidRPr="00E928D9">
              <w:rPr>
                <w:rFonts w:ascii="Arial" w:hAnsi="Arial" w:cs="Arial"/>
                <w:kern w:val="1"/>
                <w:sz w:val="14"/>
                <w:szCs w:val="14"/>
              </w:rPr>
              <w:t xml:space="preserve"> </w:t>
            </w:r>
            <w:r w:rsidR="00784089" w:rsidRPr="00E928D9">
              <w:rPr>
                <w:rFonts w:ascii="Arial" w:hAnsi="Arial" w:cs="Arial"/>
                <w:kern w:val="1"/>
                <w:sz w:val="14"/>
                <w:szCs w:val="14"/>
              </w:rPr>
              <w:t xml:space="preserve"> do </w:t>
            </w:r>
            <w:r w:rsidR="003E1936" w:rsidRPr="00E928D9">
              <w:rPr>
                <w:rFonts w:ascii="Arial" w:hAnsi="Arial" w:cs="Arial"/>
                <w:kern w:val="1"/>
                <w:sz w:val="14"/>
                <w:szCs w:val="14"/>
              </w:rPr>
              <w:t>1050</w:t>
            </w:r>
          </w:p>
          <w:p w14:paraId="35F15AD0" w14:textId="77777777" w:rsidR="007F46CF" w:rsidRPr="00E928D9" w:rsidRDefault="007F46CF" w:rsidP="008E05E2">
            <w:pPr>
              <w:jc w:val="center"/>
              <w:rPr>
                <w:rFonts w:ascii="Arial" w:hAnsi="Arial" w:cs="Arial"/>
                <w:kern w:val="1"/>
                <w:sz w:val="14"/>
                <w:szCs w:val="14"/>
              </w:rPr>
            </w:pPr>
          </w:p>
          <w:p w14:paraId="73C00D02" w14:textId="56CF0911" w:rsidR="00784089" w:rsidRPr="00E928D9" w:rsidRDefault="00E41AF6" w:rsidP="008E05E2">
            <w:pPr>
              <w:jc w:val="center"/>
              <w:rPr>
                <w:rFonts w:ascii="Arial" w:hAnsi="Arial" w:cs="Arial"/>
                <w:kern w:val="1"/>
                <w:sz w:val="14"/>
                <w:szCs w:val="14"/>
              </w:rPr>
            </w:pPr>
            <w:r w:rsidRPr="00E928D9">
              <w:rPr>
                <w:rFonts w:ascii="Arial" w:hAnsi="Arial" w:cs="Arial"/>
                <w:kern w:val="1"/>
                <w:sz w:val="14"/>
                <w:szCs w:val="14"/>
              </w:rPr>
              <w:lastRenderedPageBreak/>
              <w:t xml:space="preserve"> 2</w:t>
            </w:r>
            <w:r w:rsidR="00E93C8E" w:rsidRPr="00E928D9">
              <w:rPr>
                <w:rFonts w:ascii="Arial" w:hAnsi="Arial" w:cs="Arial"/>
                <w:kern w:val="1"/>
                <w:sz w:val="14"/>
                <w:szCs w:val="14"/>
              </w:rPr>
              <w:t xml:space="preserve"> </w:t>
            </w:r>
            <w:r w:rsidR="00784089" w:rsidRPr="00E928D9">
              <w:rPr>
                <w:rFonts w:ascii="Arial" w:hAnsi="Arial" w:cs="Arial"/>
                <w:kern w:val="1"/>
                <w:sz w:val="14"/>
                <w:szCs w:val="14"/>
              </w:rPr>
              <w:t xml:space="preserve">pkt. jeżeli wskaźnik jest w przedziale od </w:t>
            </w:r>
            <w:r w:rsidRPr="00E928D9">
              <w:rPr>
                <w:rFonts w:ascii="Arial" w:hAnsi="Arial" w:cs="Arial"/>
                <w:kern w:val="1"/>
                <w:sz w:val="14"/>
                <w:szCs w:val="14"/>
              </w:rPr>
              <w:t> </w:t>
            </w:r>
            <w:r w:rsidR="003E1936" w:rsidRPr="00E928D9">
              <w:rPr>
                <w:rFonts w:ascii="Arial" w:hAnsi="Arial" w:cs="Arial"/>
                <w:kern w:val="1"/>
                <w:sz w:val="14"/>
                <w:szCs w:val="14"/>
              </w:rPr>
              <w:t>105</w:t>
            </w:r>
            <w:r w:rsidR="00CC739A" w:rsidRPr="00E928D9">
              <w:rPr>
                <w:rFonts w:ascii="Arial" w:hAnsi="Arial" w:cs="Arial"/>
                <w:kern w:val="1"/>
                <w:sz w:val="14"/>
                <w:szCs w:val="14"/>
              </w:rPr>
              <w:t>1</w:t>
            </w:r>
            <w:r w:rsidR="003E1936" w:rsidRPr="00E928D9">
              <w:rPr>
                <w:rFonts w:ascii="Arial" w:hAnsi="Arial" w:cs="Arial"/>
                <w:kern w:val="1"/>
                <w:sz w:val="14"/>
                <w:szCs w:val="14"/>
              </w:rPr>
              <w:t xml:space="preserve"> </w:t>
            </w:r>
            <w:r w:rsidR="00784089" w:rsidRPr="00E928D9">
              <w:rPr>
                <w:rFonts w:ascii="Arial" w:hAnsi="Arial" w:cs="Arial"/>
                <w:kern w:val="1"/>
                <w:sz w:val="14"/>
                <w:szCs w:val="14"/>
              </w:rPr>
              <w:t xml:space="preserve">do </w:t>
            </w:r>
            <w:r w:rsidR="003E1936" w:rsidRPr="00E928D9">
              <w:rPr>
                <w:rFonts w:ascii="Arial" w:hAnsi="Arial" w:cs="Arial"/>
                <w:kern w:val="1"/>
                <w:sz w:val="14"/>
                <w:szCs w:val="14"/>
              </w:rPr>
              <w:t>1080</w:t>
            </w:r>
          </w:p>
          <w:p w14:paraId="29BFFE70" w14:textId="77777777" w:rsidR="00784089" w:rsidRPr="00E928D9" w:rsidRDefault="00784089" w:rsidP="008E05E2">
            <w:pPr>
              <w:jc w:val="center"/>
              <w:rPr>
                <w:rFonts w:ascii="Arial" w:hAnsi="Arial" w:cs="Arial"/>
                <w:kern w:val="1"/>
                <w:sz w:val="14"/>
                <w:szCs w:val="14"/>
              </w:rPr>
            </w:pPr>
          </w:p>
          <w:p w14:paraId="4590DA24" w14:textId="397979D7" w:rsidR="00784089" w:rsidRPr="00E928D9" w:rsidRDefault="00310FA5" w:rsidP="008E05E2">
            <w:pPr>
              <w:spacing w:line="276" w:lineRule="auto"/>
              <w:ind w:left="57"/>
              <w:jc w:val="center"/>
              <w:rPr>
                <w:rFonts w:ascii="Arial" w:hAnsi="Arial" w:cs="Arial"/>
                <w:sz w:val="18"/>
                <w:szCs w:val="18"/>
              </w:rPr>
            </w:pPr>
            <w:r w:rsidRPr="00E928D9">
              <w:rPr>
                <w:rFonts w:ascii="Arial" w:hAnsi="Arial" w:cs="Arial"/>
                <w:kern w:val="1"/>
                <w:sz w:val="14"/>
                <w:szCs w:val="14"/>
              </w:rPr>
              <w:t>3</w:t>
            </w:r>
            <w:r w:rsidR="00E41AF6" w:rsidRPr="00E928D9">
              <w:rPr>
                <w:rFonts w:ascii="Arial" w:hAnsi="Arial" w:cs="Arial"/>
                <w:kern w:val="1"/>
                <w:sz w:val="14"/>
                <w:szCs w:val="14"/>
              </w:rPr>
              <w:t xml:space="preserve"> </w:t>
            </w:r>
            <w:r w:rsidR="00784089" w:rsidRPr="00E928D9">
              <w:rPr>
                <w:rFonts w:ascii="Arial" w:hAnsi="Arial" w:cs="Arial"/>
                <w:kern w:val="1"/>
                <w:sz w:val="14"/>
                <w:szCs w:val="14"/>
              </w:rPr>
              <w:t xml:space="preserve">pkt. jeżeli wskaźnik jest powyżej </w:t>
            </w:r>
            <w:r w:rsidR="00E41AF6" w:rsidRPr="00E928D9">
              <w:rPr>
                <w:rFonts w:ascii="Arial" w:hAnsi="Arial" w:cs="Arial"/>
                <w:kern w:val="1"/>
                <w:sz w:val="14"/>
                <w:szCs w:val="14"/>
              </w:rPr>
              <w:t xml:space="preserve"> </w:t>
            </w:r>
            <w:r w:rsidR="003E1936" w:rsidRPr="00E928D9">
              <w:rPr>
                <w:rFonts w:ascii="Arial" w:hAnsi="Arial" w:cs="Arial"/>
                <w:kern w:val="1"/>
                <w:sz w:val="14"/>
                <w:szCs w:val="14"/>
              </w:rPr>
              <w:t>1080</w:t>
            </w:r>
          </w:p>
        </w:tc>
      </w:tr>
      <w:tr w:rsidR="00E928D9" w:rsidRPr="00E928D9" w14:paraId="467A4FC6" w14:textId="77777777" w:rsidTr="008E05E2">
        <w:trPr>
          <w:trHeight w:val="71"/>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14:paraId="5B305EDC" w14:textId="77777777" w:rsidR="00784089" w:rsidRPr="00E928D9" w:rsidRDefault="00784089" w:rsidP="008E05E2">
            <w:pPr>
              <w:spacing w:line="276" w:lineRule="auto"/>
              <w:ind w:left="57"/>
              <w:jc w:val="center"/>
              <w:rPr>
                <w:rFonts w:ascii="Arial" w:hAnsi="Arial" w:cs="Arial"/>
                <w:sz w:val="18"/>
                <w:szCs w:val="18"/>
              </w:rPr>
            </w:pPr>
            <w:r w:rsidRPr="00E928D9">
              <w:rPr>
                <w:rFonts w:ascii="Arial" w:hAnsi="Arial" w:cs="Arial"/>
                <w:sz w:val="18"/>
                <w:szCs w:val="18"/>
              </w:rPr>
              <w:lastRenderedPageBreak/>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9B4174E" w14:textId="77777777" w:rsidR="00784089" w:rsidRPr="00E928D9" w:rsidRDefault="00784089" w:rsidP="008E05E2">
            <w:pPr>
              <w:spacing w:line="276" w:lineRule="auto"/>
              <w:ind w:left="57"/>
              <w:jc w:val="both"/>
              <w:rPr>
                <w:rFonts w:ascii="Arial" w:hAnsi="Arial" w:cs="Arial"/>
                <w:sz w:val="18"/>
                <w:szCs w:val="18"/>
              </w:rPr>
            </w:pPr>
            <w:r w:rsidRPr="00E928D9">
              <w:rPr>
                <w:rFonts w:ascii="Arial" w:hAnsi="Arial" w:cs="Arial"/>
                <w:sz w:val="18"/>
                <w:szCs w:val="18"/>
              </w:rPr>
              <w:t>Kryterium ma na celu zapewnienie większej efektywności wsparcia. Kryterium zostanie zweryfikowane na podstawie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3CEEEF11" w14:textId="77777777" w:rsidR="00784089" w:rsidRPr="00E928D9" w:rsidRDefault="00784089" w:rsidP="008E05E2">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35562FF3" w14:textId="77777777" w:rsidR="00784089" w:rsidRPr="00E928D9" w:rsidRDefault="00784089" w:rsidP="008E05E2">
            <w:pPr>
              <w:spacing w:line="276" w:lineRule="auto"/>
              <w:ind w:left="57"/>
              <w:jc w:val="center"/>
              <w:rPr>
                <w:rFonts w:ascii="Arial" w:hAnsi="Arial" w:cs="Arial"/>
                <w:sz w:val="18"/>
                <w:szCs w:val="18"/>
              </w:rPr>
            </w:pPr>
            <w:r w:rsidRPr="00E928D9">
              <w:rPr>
                <w:rFonts w:ascii="Arial" w:hAnsi="Arial" w:cs="Arial"/>
                <w:sz w:val="18"/>
                <w:szCs w:val="18"/>
              </w:rPr>
              <w:t>8.6 A</w:t>
            </w:r>
          </w:p>
        </w:tc>
      </w:tr>
      <w:tr w:rsidR="00E928D9" w:rsidRPr="00E928D9" w14:paraId="23BF3B08" w14:textId="77777777" w:rsidTr="008E05E2">
        <w:trPr>
          <w:trHeight w:val="15"/>
          <w:jc w:val="center"/>
        </w:trPr>
        <w:tc>
          <w:tcPr>
            <w:tcW w:w="3196" w:type="pct"/>
            <w:gridSpan w:val="4"/>
            <w:tcBorders>
              <w:top w:val="single" w:sz="4" w:space="0" w:color="auto"/>
              <w:left w:val="single" w:sz="8" w:space="0" w:color="auto"/>
              <w:bottom w:val="single" w:sz="4" w:space="0" w:color="auto"/>
              <w:right w:val="single" w:sz="4" w:space="0" w:color="auto"/>
            </w:tcBorders>
            <w:shd w:val="clear" w:color="auto" w:fill="auto"/>
            <w:vAlign w:val="center"/>
          </w:tcPr>
          <w:p w14:paraId="2ECEB972" w14:textId="5AEB56EA" w:rsidR="00EF032C" w:rsidRPr="00E928D9" w:rsidRDefault="00EF032C" w:rsidP="00EF032C">
            <w:pPr>
              <w:pStyle w:val="Default"/>
              <w:jc w:val="both"/>
              <w:rPr>
                <w:rFonts w:ascii="Arial" w:hAnsi="Arial" w:cs="Arial"/>
                <w:color w:val="auto"/>
                <w:sz w:val="18"/>
                <w:szCs w:val="18"/>
              </w:rPr>
            </w:pPr>
            <w:r w:rsidRPr="00E928D9">
              <w:rPr>
                <w:rFonts w:ascii="Arial" w:hAnsi="Arial" w:cs="Arial"/>
                <w:color w:val="auto"/>
                <w:sz w:val="18"/>
                <w:szCs w:val="18"/>
              </w:rPr>
              <w:t>Nazwa kryterium: kryterium doświadczenia</w:t>
            </w:r>
          </w:p>
          <w:p w14:paraId="6C6E1F7D" w14:textId="16765310" w:rsidR="00D96A23" w:rsidRPr="00E928D9" w:rsidRDefault="00784089" w:rsidP="00FD23D6">
            <w:pPr>
              <w:pStyle w:val="Akapitzlist"/>
              <w:numPr>
                <w:ilvl w:val="0"/>
                <w:numId w:val="20"/>
              </w:numPr>
              <w:adjustRightInd w:val="0"/>
              <w:jc w:val="both"/>
              <w:rPr>
                <w:rFonts w:ascii="Arial" w:hAnsi="Arial" w:cs="Arial"/>
                <w:sz w:val="18"/>
                <w:szCs w:val="18"/>
              </w:rPr>
            </w:pPr>
            <w:r w:rsidRPr="00E928D9">
              <w:rPr>
                <w:rFonts w:ascii="Arial" w:hAnsi="Arial" w:cs="Arial"/>
                <w:sz w:val="18"/>
                <w:szCs w:val="18"/>
              </w:rPr>
              <w:t>Czy</w:t>
            </w:r>
            <w:r w:rsidR="00D96A23" w:rsidRPr="00E928D9">
              <w:rPr>
                <w:rFonts w:ascii="Arial" w:hAnsi="Arial" w:cs="Arial"/>
                <w:sz w:val="18"/>
                <w:szCs w:val="18"/>
              </w:rPr>
              <w:t xml:space="preserve"> Wnioskodawca łącznie z partnerami jeśli występują w projekcie) spełniają następujące warunki: </w:t>
            </w:r>
          </w:p>
          <w:p w14:paraId="57BAE61C" w14:textId="60419E14" w:rsidR="00D96A23" w:rsidRPr="00E928D9" w:rsidRDefault="00D96A23" w:rsidP="00D96A23">
            <w:pPr>
              <w:adjustRightInd w:val="0"/>
              <w:ind w:left="880" w:hanging="142"/>
              <w:jc w:val="both"/>
              <w:rPr>
                <w:rFonts w:ascii="Arial" w:hAnsi="Arial" w:cs="Arial"/>
                <w:sz w:val="18"/>
                <w:szCs w:val="18"/>
              </w:rPr>
            </w:pPr>
            <w:r w:rsidRPr="00E928D9">
              <w:rPr>
                <w:rFonts w:ascii="Arial" w:hAnsi="Arial" w:cs="Arial"/>
                <w:sz w:val="18"/>
                <w:szCs w:val="18"/>
              </w:rPr>
              <w:t>- legitymują się doświadczeniem w zarządzaniu i realizacji w ciągu ostatnich 5 lat projektów na rzecz firm M</w:t>
            </w:r>
            <w:r w:rsidR="00D12FD8" w:rsidRPr="00E928D9">
              <w:rPr>
                <w:rFonts w:ascii="Arial" w:hAnsi="Arial" w:cs="Arial"/>
                <w:sz w:val="18"/>
                <w:szCs w:val="18"/>
              </w:rPr>
              <w:t>Ś</w:t>
            </w:r>
            <w:r w:rsidRPr="00E928D9">
              <w:rPr>
                <w:rFonts w:ascii="Arial" w:hAnsi="Arial" w:cs="Arial"/>
                <w:sz w:val="18"/>
                <w:szCs w:val="18"/>
              </w:rPr>
              <w:t>P i ich pracowników, w których wsparciem objęto minimum 500 osób łącznie oraz</w:t>
            </w:r>
          </w:p>
          <w:p w14:paraId="5CA19024" w14:textId="505A3C1B" w:rsidR="00784089" w:rsidRPr="00E928D9" w:rsidRDefault="00D96A23" w:rsidP="009C70B2">
            <w:pPr>
              <w:adjustRightInd w:val="0"/>
              <w:ind w:left="880" w:hanging="142"/>
              <w:jc w:val="both"/>
              <w:rPr>
                <w:rFonts w:ascii="Arial" w:hAnsi="Arial" w:cs="Arial"/>
                <w:sz w:val="18"/>
                <w:szCs w:val="18"/>
              </w:rPr>
            </w:pPr>
            <w:r w:rsidRPr="00E928D9">
              <w:rPr>
                <w:rFonts w:ascii="Arial" w:hAnsi="Arial" w:cs="Arial"/>
                <w:sz w:val="18"/>
                <w:szCs w:val="18"/>
              </w:rPr>
              <w:t>- legitymują się doświadczeniem w udzielaniu pomocy publicznej przedsiębiorcom (min. 350 przedsiębiorców w okresie ostatnich 5 lat)</w:t>
            </w:r>
            <w:r w:rsidR="00784089" w:rsidRPr="00E928D9">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3D23AB51" w14:textId="77777777" w:rsidR="00784089" w:rsidRPr="00E928D9" w:rsidRDefault="00784089" w:rsidP="008E05E2">
            <w:pPr>
              <w:spacing w:line="276" w:lineRule="auto"/>
              <w:ind w:left="57"/>
              <w:jc w:val="center"/>
              <w:rPr>
                <w:rFonts w:ascii="Arial" w:hAnsi="Arial" w:cs="Arial"/>
                <w:sz w:val="18"/>
                <w:szCs w:val="18"/>
              </w:rPr>
            </w:pPr>
            <w:r w:rsidRPr="00E928D9">
              <w:rPr>
                <w:rFonts w:ascii="Arial" w:hAnsi="Arial" w:cs="Arial"/>
                <w:sz w:val="18"/>
                <w:szCs w:val="18"/>
              </w:rPr>
              <w:t>WAGA</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1C700E08" w14:textId="38A27421" w:rsidR="00784089" w:rsidRPr="00E928D9" w:rsidRDefault="00784089" w:rsidP="008E05E2">
            <w:pPr>
              <w:jc w:val="center"/>
              <w:rPr>
                <w:rFonts w:ascii="Arial" w:hAnsi="Arial" w:cs="Arial"/>
                <w:sz w:val="18"/>
                <w:szCs w:val="18"/>
              </w:rPr>
            </w:pPr>
            <w:r w:rsidRPr="00E928D9">
              <w:rPr>
                <w:rFonts w:ascii="Arial" w:hAnsi="Arial" w:cs="Arial"/>
                <w:sz w:val="18"/>
                <w:szCs w:val="18"/>
              </w:rPr>
              <w:t>od 0 pkt. do</w:t>
            </w:r>
            <w:r w:rsidR="002F7EEE" w:rsidRPr="00E928D9">
              <w:rPr>
                <w:rFonts w:ascii="Arial" w:hAnsi="Arial" w:cs="Arial"/>
                <w:sz w:val="18"/>
                <w:szCs w:val="18"/>
              </w:rPr>
              <w:t xml:space="preserve"> 7 pkt</w:t>
            </w:r>
            <w:r w:rsidR="00CC739A" w:rsidRPr="00E928D9">
              <w:rPr>
                <w:rFonts w:ascii="Arial" w:hAnsi="Arial" w:cs="Arial"/>
                <w:sz w:val="18"/>
                <w:szCs w:val="18"/>
              </w:rPr>
              <w:t>.</w:t>
            </w:r>
          </w:p>
          <w:p w14:paraId="11D706F3" w14:textId="77777777" w:rsidR="00784089" w:rsidRPr="00E928D9" w:rsidRDefault="00784089" w:rsidP="008E05E2">
            <w:pPr>
              <w:jc w:val="center"/>
              <w:rPr>
                <w:rFonts w:ascii="Arial" w:hAnsi="Arial" w:cs="Arial"/>
                <w:sz w:val="18"/>
                <w:szCs w:val="18"/>
              </w:rPr>
            </w:pPr>
          </w:p>
          <w:p w14:paraId="0F517FFA" w14:textId="30C0C5A8" w:rsidR="00D96A23" w:rsidRPr="00E928D9" w:rsidRDefault="00D96A23" w:rsidP="00D96A23">
            <w:pPr>
              <w:jc w:val="center"/>
              <w:rPr>
                <w:rFonts w:ascii="Arial" w:hAnsi="Arial" w:cs="Arial"/>
                <w:sz w:val="14"/>
                <w:szCs w:val="14"/>
              </w:rPr>
            </w:pPr>
            <w:r w:rsidRPr="00E928D9">
              <w:rPr>
                <w:rFonts w:ascii="Arial" w:hAnsi="Arial" w:cs="Arial"/>
                <w:sz w:val="14"/>
                <w:szCs w:val="14"/>
              </w:rPr>
              <w:t>0 pkt. - brak doświadczenia</w:t>
            </w:r>
          </w:p>
          <w:p w14:paraId="6AB755FC" w14:textId="6E6B7C72" w:rsidR="00D96A23" w:rsidRPr="00E928D9" w:rsidRDefault="00D96A23" w:rsidP="00D96A23">
            <w:pPr>
              <w:jc w:val="center"/>
              <w:rPr>
                <w:rFonts w:ascii="Arial" w:hAnsi="Arial" w:cs="Arial"/>
                <w:sz w:val="14"/>
                <w:szCs w:val="14"/>
              </w:rPr>
            </w:pPr>
          </w:p>
          <w:p w14:paraId="44A74042" w14:textId="3FD2E423" w:rsidR="00D96A23" w:rsidRPr="00E928D9" w:rsidRDefault="00D96A23" w:rsidP="00D96A23">
            <w:pPr>
              <w:jc w:val="center"/>
              <w:rPr>
                <w:rFonts w:ascii="Arial" w:hAnsi="Arial" w:cs="Arial"/>
                <w:sz w:val="14"/>
                <w:szCs w:val="14"/>
              </w:rPr>
            </w:pPr>
            <w:r w:rsidRPr="00E928D9">
              <w:rPr>
                <w:rFonts w:ascii="Arial" w:hAnsi="Arial" w:cs="Arial"/>
                <w:sz w:val="14"/>
                <w:szCs w:val="14"/>
              </w:rPr>
              <w:t xml:space="preserve">2 pkt - doświadczenie w realizacji projektów, w których </w:t>
            </w:r>
            <w:r w:rsidR="005F2C85" w:rsidRPr="00E928D9">
              <w:rPr>
                <w:rFonts w:ascii="Arial" w:hAnsi="Arial" w:cs="Arial"/>
                <w:sz w:val="14"/>
                <w:szCs w:val="14"/>
              </w:rPr>
              <w:t xml:space="preserve">w ciągu ostatnich 5 lat </w:t>
            </w:r>
            <w:r w:rsidRPr="00E928D9">
              <w:rPr>
                <w:rFonts w:ascii="Arial" w:hAnsi="Arial" w:cs="Arial"/>
                <w:sz w:val="14"/>
                <w:szCs w:val="14"/>
              </w:rPr>
              <w:t xml:space="preserve">wsparciem objęto minimum 500 osób łącznie oraz udzielono pomocy publicznej </w:t>
            </w:r>
            <w:r w:rsidR="005F2C85" w:rsidRPr="00E928D9">
              <w:rPr>
                <w:rFonts w:ascii="Arial" w:hAnsi="Arial" w:cs="Arial"/>
                <w:sz w:val="14"/>
                <w:szCs w:val="14"/>
              </w:rPr>
              <w:t xml:space="preserve">minimum </w:t>
            </w:r>
            <w:r w:rsidRPr="00E928D9">
              <w:rPr>
                <w:rFonts w:ascii="Arial" w:hAnsi="Arial" w:cs="Arial"/>
                <w:sz w:val="14"/>
                <w:szCs w:val="14"/>
              </w:rPr>
              <w:t>350 przedsiębiorcom</w:t>
            </w:r>
          </w:p>
          <w:p w14:paraId="006E1CEE" w14:textId="70E36A83" w:rsidR="00D96A23" w:rsidRPr="00E928D9" w:rsidRDefault="00D96A23" w:rsidP="00D96A23">
            <w:pPr>
              <w:jc w:val="center"/>
              <w:rPr>
                <w:rFonts w:ascii="Arial" w:hAnsi="Arial" w:cs="Arial"/>
                <w:sz w:val="14"/>
                <w:szCs w:val="14"/>
              </w:rPr>
            </w:pPr>
          </w:p>
          <w:p w14:paraId="5F5904C8" w14:textId="73DDCEAA" w:rsidR="00D96A23" w:rsidRPr="00E928D9" w:rsidRDefault="00D96A23" w:rsidP="00D96A23">
            <w:pPr>
              <w:jc w:val="center"/>
              <w:rPr>
                <w:rFonts w:ascii="Arial" w:hAnsi="Arial" w:cs="Arial"/>
                <w:sz w:val="14"/>
                <w:szCs w:val="14"/>
              </w:rPr>
            </w:pPr>
            <w:r w:rsidRPr="00E928D9">
              <w:rPr>
                <w:rFonts w:ascii="Arial" w:hAnsi="Arial" w:cs="Arial"/>
                <w:sz w:val="14"/>
                <w:szCs w:val="14"/>
              </w:rPr>
              <w:t xml:space="preserve">4 pkt -  doświadczenie w realizacji projektów, w których </w:t>
            </w:r>
            <w:r w:rsidR="005F2C85" w:rsidRPr="00E928D9">
              <w:rPr>
                <w:rFonts w:ascii="Arial" w:hAnsi="Arial" w:cs="Arial"/>
                <w:sz w:val="14"/>
                <w:szCs w:val="14"/>
              </w:rPr>
              <w:t xml:space="preserve">w ciągu ostatnich 5 lat </w:t>
            </w:r>
            <w:r w:rsidRPr="00E928D9">
              <w:rPr>
                <w:rFonts w:ascii="Arial" w:hAnsi="Arial" w:cs="Arial"/>
                <w:sz w:val="14"/>
                <w:szCs w:val="14"/>
              </w:rPr>
              <w:t xml:space="preserve">wsparciem objęto minimum 700 osób łącznie oraz udzielono pomocy publicznej </w:t>
            </w:r>
            <w:r w:rsidR="005F2C85" w:rsidRPr="00E928D9">
              <w:rPr>
                <w:rFonts w:ascii="Arial" w:hAnsi="Arial" w:cs="Arial"/>
                <w:sz w:val="14"/>
                <w:szCs w:val="14"/>
              </w:rPr>
              <w:t xml:space="preserve">minimum </w:t>
            </w:r>
            <w:r w:rsidRPr="00E928D9">
              <w:rPr>
                <w:rFonts w:ascii="Arial" w:hAnsi="Arial" w:cs="Arial"/>
                <w:sz w:val="14"/>
                <w:szCs w:val="14"/>
              </w:rPr>
              <w:t>500 przedsiębiorcom</w:t>
            </w:r>
          </w:p>
          <w:p w14:paraId="7C314277" w14:textId="403003E3" w:rsidR="00D96A23" w:rsidRPr="00E928D9" w:rsidRDefault="00D96A23" w:rsidP="00D96A23">
            <w:pPr>
              <w:spacing w:line="276" w:lineRule="auto"/>
              <w:ind w:left="226" w:hanging="142"/>
              <w:jc w:val="center"/>
              <w:rPr>
                <w:rFonts w:ascii="Arial" w:hAnsi="Arial" w:cs="Arial"/>
                <w:sz w:val="14"/>
                <w:szCs w:val="14"/>
              </w:rPr>
            </w:pPr>
          </w:p>
          <w:p w14:paraId="5F3C34B7" w14:textId="1228EEF5" w:rsidR="00784089" w:rsidRPr="00E928D9" w:rsidRDefault="00D96A23" w:rsidP="009C70B2">
            <w:pPr>
              <w:spacing w:line="276" w:lineRule="auto"/>
              <w:ind w:left="226" w:hanging="142"/>
              <w:jc w:val="center"/>
              <w:rPr>
                <w:rFonts w:ascii="Arial" w:hAnsi="Arial" w:cs="Arial"/>
                <w:sz w:val="18"/>
                <w:szCs w:val="18"/>
              </w:rPr>
            </w:pPr>
            <w:r w:rsidRPr="00E928D9">
              <w:rPr>
                <w:rFonts w:ascii="Arial" w:hAnsi="Arial" w:cs="Arial"/>
                <w:sz w:val="14"/>
                <w:szCs w:val="14"/>
              </w:rPr>
              <w:t>7 pkt. - doświadczenie w realizacji projektów, w których</w:t>
            </w:r>
            <w:r w:rsidR="005F2C85" w:rsidRPr="00E928D9">
              <w:rPr>
                <w:rFonts w:ascii="Arial" w:hAnsi="Arial" w:cs="Arial"/>
                <w:sz w:val="14"/>
                <w:szCs w:val="14"/>
              </w:rPr>
              <w:t xml:space="preserve"> w ciągu ostatnich 5 lat</w:t>
            </w:r>
            <w:r w:rsidRPr="00E928D9">
              <w:rPr>
                <w:rFonts w:ascii="Arial" w:hAnsi="Arial" w:cs="Arial"/>
                <w:sz w:val="14"/>
                <w:szCs w:val="14"/>
              </w:rPr>
              <w:t xml:space="preserve"> wsparciem objęto minimum 1000 osób łącznie oraz udzielono pomocy publicznej </w:t>
            </w:r>
            <w:r w:rsidR="005F2C85" w:rsidRPr="00E928D9">
              <w:rPr>
                <w:rFonts w:ascii="Arial" w:hAnsi="Arial" w:cs="Arial"/>
                <w:sz w:val="14"/>
                <w:szCs w:val="14"/>
              </w:rPr>
              <w:t xml:space="preserve">minimum </w:t>
            </w:r>
            <w:r w:rsidRPr="00E928D9">
              <w:rPr>
                <w:rFonts w:ascii="Arial" w:hAnsi="Arial" w:cs="Arial"/>
                <w:sz w:val="14"/>
                <w:szCs w:val="14"/>
              </w:rPr>
              <w:t>700 przedsiębiorcom</w:t>
            </w:r>
          </w:p>
        </w:tc>
      </w:tr>
      <w:tr w:rsidR="00E928D9" w:rsidRPr="00E928D9" w14:paraId="7F3AA334" w14:textId="77777777" w:rsidTr="008E05E2">
        <w:trPr>
          <w:trHeight w:val="15"/>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14:paraId="7A48609E" w14:textId="77777777" w:rsidR="00784089" w:rsidRPr="00E928D9" w:rsidRDefault="00784089" w:rsidP="008E05E2">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5AF8EE0" w14:textId="77777777" w:rsidR="00784089" w:rsidRPr="00E928D9" w:rsidRDefault="00784089" w:rsidP="008E05E2">
            <w:pPr>
              <w:spacing w:line="276" w:lineRule="auto"/>
              <w:ind w:left="57"/>
              <w:jc w:val="both"/>
              <w:rPr>
                <w:rFonts w:ascii="Arial" w:hAnsi="Arial" w:cs="Arial"/>
                <w:iCs/>
                <w:sz w:val="18"/>
                <w:szCs w:val="18"/>
              </w:rPr>
            </w:pPr>
            <w:r w:rsidRPr="00E928D9">
              <w:rPr>
                <w:rFonts w:ascii="Arial" w:hAnsi="Arial" w:cs="Arial"/>
                <w:sz w:val="18"/>
                <w:szCs w:val="18"/>
              </w:rPr>
              <w:t>Kryterium ma za zadanie premiować Wnioskodawców posiadających doświadczenie w realizacji projektów na rzecz MŚP. Kryterium zostanie zweryfikowane na podstawie deklaracji złożonej przez Wnioskodawcę w treści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7B08FC6A" w14:textId="77777777" w:rsidR="00784089" w:rsidRPr="00E928D9" w:rsidRDefault="00784089" w:rsidP="008E05E2">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22C874EE" w14:textId="77777777" w:rsidR="00784089" w:rsidRPr="00E928D9" w:rsidRDefault="00784089" w:rsidP="00784089">
            <w:pPr>
              <w:spacing w:line="276" w:lineRule="auto"/>
              <w:jc w:val="center"/>
              <w:rPr>
                <w:rFonts w:ascii="Arial" w:hAnsi="Arial" w:cs="Arial"/>
                <w:sz w:val="18"/>
                <w:szCs w:val="18"/>
              </w:rPr>
            </w:pPr>
            <w:r w:rsidRPr="00E928D9">
              <w:rPr>
                <w:rFonts w:ascii="Arial" w:hAnsi="Arial" w:cs="Arial"/>
                <w:sz w:val="18"/>
                <w:szCs w:val="18"/>
              </w:rPr>
              <w:t>8.6 A</w:t>
            </w:r>
          </w:p>
        </w:tc>
      </w:tr>
      <w:tr w:rsidR="00E928D9" w:rsidRPr="00E928D9" w14:paraId="1FD9F188" w14:textId="77777777" w:rsidTr="008E05E2">
        <w:trPr>
          <w:trHeight w:val="51"/>
          <w:jc w:val="center"/>
        </w:trPr>
        <w:tc>
          <w:tcPr>
            <w:tcW w:w="3196" w:type="pct"/>
            <w:gridSpan w:val="4"/>
            <w:tcBorders>
              <w:top w:val="single" w:sz="4" w:space="0" w:color="auto"/>
              <w:left w:val="single" w:sz="8" w:space="0" w:color="auto"/>
              <w:bottom w:val="single" w:sz="4" w:space="0" w:color="auto"/>
              <w:right w:val="single" w:sz="2" w:space="0" w:color="auto"/>
            </w:tcBorders>
            <w:shd w:val="clear" w:color="auto" w:fill="FFFFFF"/>
            <w:vAlign w:val="center"/>
          </w:tcPr>
          <w:p w14:paraId="1172264D" w14:textId="6D04B635" w:rsidR="00EF032C" w:rsidRPr="00E928D9" w:rsidRDefault="00EF032C" w:rsidP="00EF032C">
            <w:pPr>
              <w:pStyle w:val="Default"/>
              <w:jc w:val="both"/>
              <w:rPr>
                <w:rFonts w:ascii="Arial" w:hAnsi="Arial" w:cs="Arial"/>
                <w:color w:val="auto"/>
                <w:sz w:val="18"/>
                <w:szCs w:val="18"/>
              </w:rPr>
            </w:pPr>
            <w:r w:rsidRPr="00E928D9">
              <w:rPr>
                <w:rFonts w:ascii="Arial" w:hAnsi="Arial" w:cs="Arial"/>
                <w:color w:val="auto"/>
                <w:sz w:val="18"/>
                <w:szCs w:val="18"/>
              </w:rPr>
              <w:t>Nazwa kryterium: kryterium doświadczenia</w:t>
            </w:r>
          </w:p>
          <w:p w14:paraId="50E269EA" w14:textId="3F00E92E" w:rsidR="00784089" w:rsidRPr="00E928D9" w:rsidRDefault="00784089" w:rsidP="00FD23D6">
            <w:pPr>
              <w:pStyle w:val="Akapitzlist"/>
              <w:numPr>
                <w:ilvl w:val="0"/>
                <w:numId w:val="20"/>
              </w:numPr>
              <w:adjustRightInd w:val="0"/>
              <w:jc w:val="both"/>
              <w:rPr>
                <w:rFonts w:ascii="Arial" w:hAnsi="Arial" w:cs="Arial"/>
                <w:sz w:val="18"/>
                <w:szCs w:val="18"/>
              </w:rPr>
            </w:pPr>
            <w:r w:rsidRPr="00E928D9">
              <w:rPr>
                <w:rFonts w:ascii="Arial" w:hAnsi="Arial" w:cs="Arial"/>
                <w:sz w:val="18"/>
                <w:szCs w:val="18"/>
              </w:rPr>
              <w:t>Czy Wnioskodawca i/lub Partnerzy (w przypadku projektu realizowanego w partnerstwie) na dzień złożenia wniosku o dofinansowanie, zrealizował/li w ciągu ostatnich 8 lat projekt o wartości nie mniejszej niż 2 mln zł w ramach, którego realizowano usługi rozwojowe?</w:t>
            </w:r>
          </w:p>
        </w:tc>
        <w:tc>
          <w:tcPr>
            <w:tcW w:w="910" w:type="pct"/>
            <w:tcBorders>
              <w:top w:val="single" w:sz="2" w:space="0" w:color="auto"/>
              <w:left w:val="single" w:sz="2" w:space="0" w:color="auto"/>
              <w:bottom w:val="single" w:sz="2" w:space="0" w:color="auto"/>
              <w:right w:val="single" w:sz="2" w:space="0" w:color="auto"/>
            </w:tcBorders>
            <w:shd w:val="clear" w:color="auto" w:fill="F7CAAC"/>
            <w:vAlign w:val="center"/>
          </w:tcPr>
          <w:p w14:paraId="19061F0F" w14:textId="77777777" w:rsidR="00784089" w:rsidRPr="00E928D9" w:rsidRDefault="00784089" w:rsidP="008E05E2">
            <w:pPr>
              <w:spacing w:line="276" w:lineRule="auto"/>
              <w:jc w:val="center"/>
              <w:rPr>
                <w:rFonts w:ascii="Arial" w:hAnsi="Arial" w:cs="Arial"/>
                <w:sz w:val="18"/>
                <w:szCs w:val="18"/>
              </w:rPr>
            </w:pPr>
            <w:r w:rsidRPr="00E928D9">
              <w:rPr>
                <w:rFonts w:ascii="Arial" w:hAnsi="Arial" w:cs="Arial"/>
                <w:sz w:val="18"/>
                <w:szCs w:val="18"/>
              </w:rPr>
              <w:t>WAGA</w:t>
            </w:r>
          </w:p>
        </w:tc>
        <w:tc>
          <w:tcPr>
            <w:tcW w:w="894" w:type="pct"/>
            <w:tcBorders>
              <w:top w:val="single" w:sz="4" w:space="0" w:color="auto"/>
              <w:left w:val="single" w:sz="2" w:space="0" w:color="auto"/>
              <w:bottom w:val="single" w:sz="4" w:space="0" w:color="auto"/>
              <w:right w:val="single" w:sz="8" w:space="0" w:color="auto"/>
            </w:tcBorders>
            <w:shd w:val="clear" w:color="auto" w:fill="FFFFFF"/>
            <w:vAlign w:val="center"/>
          </w:tcPr>
          <w:p w14:paraId="1AE24F41" w14:textId="6B488401" w:rsidR="00784089" w:rsidRPr="00E928D9" w:rsidRDefault="00784089" w:rsidP="008E05E2">
            <w:pPr>
              <w:jc w:val="center"/>
              <w:rPr>
                <w:rFonts w:ascii="Arial" w:hAnsi="Arial" w:cs="Arial"/>
                <w:sz w:val="18"/>
                <w:szCs w:val="18"/>
              </w:rPr>
            </w:pPr>
            <w:r w:rsidRPr="00E928D9">
              <w:rPr>
                <w:rFonts w:ascii="Arial" w:hAnsi="Arial" w:cs="Arial"/>
                <w:sz w:val="18"/>
                <w:szCs w:val="18"/>
              </w:rPr>
              <w:t xml:space="preserve">0 pkt. </w:t>
            </w:r>
            <w:r w:rsidR="004A1945" w:rsidRPr="00E928D9">
              <w:rPr>
                <w:rFonts w:ascii="Arial" w:hAnsi="Arial" w:cs="Arial"/>
                <w:sz w:val="18"/>
                <w:szCs w:val="18"/>
              </w:rPr>
              <w:t xml:space="preserve">-  </w:t>
            </w:r>
            <w:r w:rsidR="00CC739A" w:rsidRPr="00E928D9">
              <w:rPr>
                <w:rFonts w:ascii="Arial" w:hAnsi="Arial" w:cs="Arial"/>
                <w:sz w:val="18"/>
                <w:szCs w:val="18"/>
              </w:rPr>
              <w:t xml:space="preserve">5 </w:t>
            </w:r>
            <w:r w:rsidRPr="00E928D9">
              <w:rPr>
                <w:rFonts w:ascii="Arial" w:hAnsi="Arial" w:cs="Arial"/>
                <w:sz w:val="18"/>
                <w:szCs w:val="18"/>
              </w:rPr>
              <w:t>pkt.</w:t>
            </w:r>
          </w:p>
          <w:p w14:paraId="77072B0E" w14:textId="77777777" w:rsidR="00784089" w:rsidRPr="00E928D9" w:rsidRDefault="00784089" w:rsidP="008E05E2">
            <w:pPr>
              <w:jc w:val="center"/>
              <w:rPr>
                <w:rFonts w:ascii="Arial" w:hAnsi="Arial" w:cs="Arial"/>
                <w:sz w:val="18"/>
                <w:szCs w:val="18"/>
              </w:rPr>
            </w:pPr>
          </w:p>
          <w:p w14:paraId="690BABFF" w14:textId="77777777" w:rsidR="00784089" w:rsidRPr="00E928D9" w:rsidRDefault="00784089" w:rsidP="008E05E2">
            <w:pPr>
              <w:jc w:val="center"/>
              <w:rPr>
                <w:rFonts w:ascii="Arial" w:hAnsi="Arial" w:cs="Arial"/>
                <w:sz w:val="14"/>
                <w:szCs w:val="14"/>
              </w:rPr>
            </w:pPr>
            <w:r w:rsidRPr="00E928D9">
              <w:rPr>
                <w:rFonts w:ascii="Arial" w:hAnsi="Arial" w:cs="Arial"/>
                <w:sz w:val="14"/>
                <w:szCs w:val="14"/>
              </w:rPr>
              <w:t>0 pkt. – brak doświadczenia</w:t>
            </w:r>
          </w:p>
          <w:p w14:paraId="4682B802" w14:textId="15E09523" w:rsidR="00784089" w:rsidRPr="00E928D9" w:rsidRDefault="000C2B0B" w:rsidP="007F46CF">
            <w:pPr>
              <w:jc w:val="center"/>
              <w:rPr>
                <w:rFonts w:ascii="Arial" w:hAnsi="Arial" w:cs="Arial"/>
                <w:sz w:val="18"/>
                <w:szCs w:val="18"/>
              </w:rPr>
            </w:pPr>
            <w:r w:rsidRPr="00E928D9">
              <w:rPr>
                <w:rFonts w:ascii="Arial" w:hAnsi="Arial" w:cs="Arial"/>
                <w:sz w:val="14"/>
                <w:szCs w:val="14"/>
              </w:rPr>
              <w:t>5</w:t>
            </w:r>
            <w:r w:rsidR="00784089" w:rsidRPr="00E928D9">
              <w:rPr>
                <w:rFonts w:ascii="Arial" w:hAnsi="Arial" w:cs="Arial"/>
                <w:sz w:val="14"/>
                <w:szCs w:val="14"/>
              </w:rPr>
              <w:t xml:space="preserve"> pkt – doświadczenie w realizacji projektu o wartości </w:t>
            </w:r>
            <w:r w:rsidRPr="00E928D9">
              <w:rPr>
                <w:rFonts w:ascii="Arial" w:hAnsi="Arial" w:cs="Arial"/>
                <w:sz w:val="14"/>
                <w:szCs w:val="14"/>
              </w:rPr>
              <w:t>nie mniejszej niż 2 mln zł</w:t>
            </w:r>
            <w:r w:rsidRPr="00E928D9">
              <w:rPr>
                <w:rFonts w:ascii="Arial" w:hAnsi="Arial" w:cs="Arial"/>
                <w:sz w:val="18"/>
                <w:szCs w:val="18"/>
              </w:rPr>
              <w:t xml:space="preserve"> </w:t>
            </w:r>
          </w:p>
        </w:tc>
      </w:tr>
      <w:tr w:rsidR="00E928D9" w:rsidRPr="00E928D9" w14:paraId="132BA386" w14:textId="77777777" w:rsidTr="008E05E2">
        <w:trPr>
          <w:trHeight w:val="71"/>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14:paraId="0713A8DB" w14:textId="77777777" w:rsidR="00784089" w:rsidRPr="00E928D9" w:rsidRDefault="00784089" w:rsidP="008E05E2">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84180C0" w14:textId="77777777" w:rsidR="00784089" w:rsidRPr="00E928D9" w:rsidRDefault="00784089" w:rsidP="008E05E2">
            <w:pPr>
              <w:spacing w:line="276" w:lineRule="auto"/>
              <w:ind w:left="57"/>
              <w:jc w:val="both"/>
              <w:rPr>
                <w:rFonts w:ascii="Arial" w:hAnsi="Arial" w:cs="Arial"/>
                <w:sz w:val="18"/>
                <w:szCs w:val="18"/>
              </w:rPr>
            </w:pPr>
            <w:r w:rsidRPr="00E928D9">
              <w:rPr>
                <w:rFonts w:ascii="Arial" w:hAnsi="Arial" w:cs="Arial"/>
                <w:sz w:val="18"/>
                <w:szCs w:val="18"/>
              </w:rPr>
              <w:t>Kryterium ma za zadanie premiować Wnioskodawców posiadających doświadczenie w realizacji projektów o dużej wartości. Kryterium zostanie zweryfikowane na podstawie deklaracji złożonej przez Wnioskodawcę w treści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23F4F927" w14:textId="77777777" w:rsidR="00784089" w:rsidRPr="00E928D9" w:rsidRDefault="00784089" w:rsidP="008E05E2">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080717E0" w14:textId="4336EA79" w:rsidR="00784089" w:rsidRPr="00E928D9" w:rsidRDefault="00784089" w:rsidP="00FD23D6">
            <w:pPr>
              <w:pStyle w:val="Akapitzlist"/>
              <w:numPr>
                <w:ilvl w:val="1"/>
                <w:numId w:val="19"/>
              </w:numPr>
              <w:spacing w:line="276" w:lineRule="auto"/>
              <w:jc w:val="center"/>
              <w:rPr>
                <w:rFonts w:ascii="Arial" w:hAnsi="Arial" w:cs="Arial"/>
                <w:sz w:val="18"/>
                <w:szCs w:val="18"/>
              </w:rPr>
            </w:pPr>
            <w:r w:rsidRPr="00E928D9">
              <w:rPr>
                <w:rFonts w:ascii="Arial" w:hAnsi="Arial" w:cs="Arial"/>
                <w:sz w:val="18"/>
                <w:szCs w:val="18"/>
              </w:rPr>
              <w:t>A</w:t>
            </w:r>
          </w:p>
        </w:tc>
      </w:tr>
      <w:tr w:rsidR="00E928D9" w:rsidRPr="00E928D9" w14:paraId="2103BDEB" w14:textId="77777777" w:rsidTr="008E05E2">
        <w:trPr>
          <w:trHeight w:val="15"/>
          <w:jc w:val="center"/>
        </w:trPr>
        <w:tc>
          <w:tcPr>
            <w:tcW w:w="3196" w:type="pct"/>
            <w:gridSpan w:val="4"/>
            <w:tcBorders>
              <w:top w:val="single" w:sz="4" w:space="0" w:color="auto"/>
              <w:left w:val="single" w:sz="8" w:space="0" w:color="auto"/>
              <w:bottom w:val="single" w:sz="4" w:space="0" w:color="auto"/>
              <w:right w:val="single" w:sz="4" w:space="0" w:color="auto"/>
            </w:tcBorders>
            <w:shd w:val="clear" w:color="auto" w:fill="auto"/>
            <w:vAlign w:val="center"/>
          </w:tcPr>
          <w:p w14:paraId="538F480C" w14:textId="5EE719D3" w:rsidR="00EF032C" w:rsidRPr="00E928D9" w:rsidRDefault="00EF032C" w:rsidP="00EF032C">
            <w:pPr>
              <w:pStyle w:val="Default"/>
              <w:jc w:val="both"/>
              <w:rPr>
                <w:rFonts w:ascii="Arial" w:hAnsi="Arial" w:cs="Arial"/>
                <w:color w:val="auto"/>
                <w:sz w:val="18"/>
                <w:szCs w:val="18"/>
              </w:rPr>
            </w:pPr>
            <w:r w:rsidRPr="00E928D9">
              <w:rPr>
                <w:rFonts w:ascii="Arial" w:hAnsi="Arial" w:cs="Arial"/>
                <w:color w:val="auto"/>
                <w:sz w:val="18"/>
                <w:szCs w:val="18"/>
              </w:rPr>
              <w:t>Nazwa kryterium: kryterium doświadczenia</w:t>
            </w:r>
          </w:p>
          <w:p w14:paraId="0C2D1989" w14:textId="77777777" w:rsidR="00784089" w:rsidRPr="00E928D9" w:rsidRDefault="00784089" w:rsidP="00FD23D6">
            <w:pPr>
              <w:pStyle w:val="Akapitzlist"/>
              <w:numPr>
                <w:ilvl w:val="0"/>
                <w:numId w:val="20"/>
              </w:numPr>
              <w:adjustRightInd w:val="0"/>
              <w:jc w:val="both"/>
              <w:rPr>
                <w:rFonts w:ascii="Arial" w:hAnsi="Arial" w:cs="Arial"/>
                <w:sz w:val="18"/>
                <w:szCs w:val="18"/>
              </w:rPr>
            </w:pPr>
            <w:r w:rsidRPr="00E928D9">
              <w:rPr>
                <w:rFonts w:ascii="Arial" w:hAnsi="Arial" w:cs="Arial"/>
                <w:sz w:val="18"/>
                <w:szCs w:val="18"/>
              </w:rPr>
              <w:t>Czy Wnioskodawca posiada co najmniej od 5 lat wdrożony system zarządzania jakością?</w:t>
            </w:r>
          </w:p>
          <w:p w14:paraId="393945AE" w14:textId="77777777" w:rsidR="00784089" w:rsidRPr="00E928D9" w:rsidRDefault="00784089" w:rsidP="008E05E2">
            <w:pPr>
              <w:spacing w:line="276" w:lineRule="auto"/>
              <w:jc w:val="both"/>
              <w:rPr>
                <w:rFonts w:ascii="Arial" w:hAnsi="Arial" w:cs="Arial"/>
                <w:iCs/>
                <w:sz w:val="18"/>
                <w:szCs w:val="18"/>
              </w:rPr>
            </w:pP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653304CB" w14:textId="77777777" w:rsidR="00784089" w:rsidRPr="00E928D9" w:rsidRDefault="00784089" w:rsidP="008E05E2">
            <w:pPr>
              <w:spacing w:line="276" w:lineRule="auto"/>
              <w:ind w:left="57"/>
              <w:jc w:val="center"/>
              <w:rPr>
                <w:rFonts w:ascii="Arial" w:hAnsi="Arial" w:cs="Arial"/>
                <w:sz w:val="18"/>
                <w:szCs w:val="18"/>
              </w:rPr>
            </w:pPr>
            <w:r w:rsidRPr="00E928D9">
              <w:rPr>
                <w:rFonts w:ascii="Arial" w:hAnsi="Arial" w:cs="Arial"/>
                <w:sz w:val="18"/>
                <w:szCs w:val="18"/>
              </w:rPr>
              <w:t>WAGA</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714BBEC1" w14:textId="7629D4E0" w:rsidR="00784089" w:rsidRPr="00E928D9" w:rsidRDefault="00784089" w:rsidP="008E05E2">
            <w:pPr>
              <w:spacing w:line="276" w:lineRule="auto"/>
              <w:ind w:left="57"/>
              <w:jc w:val="center"/>
              <w:rPr>
                <w:rFonts w:ascii="Arial" w:hAnsi="Arial" w:cs="Arial"/>
                <w:sz w:val="18"/>
                <w:szCs w:val="18"/>
              </w:rPr>
            </w:pPr>
            <w:r w:rsidRPr="00E928D9">
              <w:rPr>
                <w:rFonts w:ascii="Arial" w:hAnsi="Arial" w:cs="Arial"/>
                <w:sz w:val="18"/>
                <w:szCs w:val="18"/>
              </w:rPr>
              <w:t xml:space="preserve">0 pkt. </w:t>
            </w:r>
            <w:r w:rsidR="004A1945" w:rsidRPr="00E928D9">
              <w:rPr>
                <w:rFonts w:ascii="Arial" w:hAnsi="Arial" w:cs="Arial"/>
                <w:sz w:val="18"/>
                <w:szCs w:val="18"/>
              </w:rPr>
              <w:t xml:space="preserve">-  3 </w:t>
            </w:r>
            <w:r w:rsidRPr="00E928D9">
              <w:rPr>
                <w:rFonts w:ascii="Arial" w:hAnsi="Arial" w:cs="Arial"/>
                <w:sz w:val="18"/>
                <w:szCs w:val="18"/>
              </w:rPr>
              <w:t>pkt.</w:t>
            </w:r>
          </w:p>
          <w:p w14:paraId="01E1D83F" w14:textId="77777777" w:rsidR="00784089" w:rsidRPr="00E928D9" w:rsidRDefault="00784089" w:rsidP="008E05E2">
            <w:pPr>
              <w:spacing w:line="276" w:lineRule="auto"/>
              <w:ind w:left="57"/>
              <w:jc w:val="center"/>
              <w:rPr>
                <w:rFonts w:ascii="Arial" w:hAnsi="Arial" w:cs="Arial"/>
                <w:sz w:val="18"/>
                <w:szCs w:val="18"/>
              </w:rPr>
            </w:pPr>
          </w:p>
          <w:p w14:paraId="50318C2D" w14:textId="77777777" w:rsidR="00784089" w:rsidRPr="00E928D9" w:rsidRDefault="00784089" w:rsidP="008E05E2">
            <w:pPr>
              <w:spacing w:line="276" w:lineRule="auto"/>
              <w:ind w:left="57"/>
              <w:jc w:val="center"/>
              <w:rPr>
                <w:rFonts w:ascii="Arial" w:hAnsi="Arial" w:cs="Arial"/>
                <w:sz w:val="14"/>
                <w:szCs w:val="14"/>
              </w:rPr>
            </w:pPr>
            <w:r w:rsidRPr="00E928D9">
              <w:rPr>
                <w:rFonts w:ascii="Arial" w:hAnsi="Arial" w:cs="Arial"/>
                <w:sz w:val="14"/>
                <w:szCs w:val="14"/>
              </w:rPr>
              <w:t>0 pkt. – Wnioskodawca nie posiada co najmniej 5 lat wdrożonego systemu zarządzania jakością.</w:t>
            </w:r>
          </w:p>
          <w:p w14:paraId="17DB8966" w14:textId="77777777" w:rsidR="00784089" w:rsidRPr="00E928D9" w:rsidRDefault="00784089" w:rsidP="008E05E2">
            <w:pPr>
              <w:spacing w:line="276" w:lineRule="auto"/>
              <w:ind w:left="57"/>
              <w:jc w:val="center"/>
              <w:rPr>
                <w:rFonts w:ascii="Arial" w:hAnsi="Arial" w:cs="Arial"/>
                <w:sz w:val="14"/>
                <w:szCs w:val="14"/>
              </w:rPr>
            </w:pPr>
          </w:p>
          <w:p w14:paraId="5C32B983" w14:textId="6A78BFD6" w:rsidR="00784089" w:rsidRPr="00E928D9" w:rsidRDefault="00310FA5" w:rsidP="000C2B0B">
            <w:pPr>
              <w:spacing w:line="276" w:lineRule="auto"/>
              <w:ind w:left="57"/>
              <w:jc w:val="center"/>
              <w:rPr>
                <w:rFonts w:ascii="Arial" w:hAnsi="Arial" w:cs="Arial"/>
                <w:sz w:val="18"/>
                <w:szCs w:val="18"/>
              </w:rPr>
            </w:pPr>
            <w:r w:rsidRPr="00E928D9">
              <w:rPr>
                <w:rFonts w:ascii="Arial" w:hAnsi="Arial" w:cs="Arial"/>
                <w:sz w:val="14"/>
                <w:szCs w:val="14"/>
              </w:rPr>
              <w:t xml:space="preserve">3 </w:t>
            </w:r>
            <w:r w:rsidR="00784089" w:rsidRPr="00E928D9">
              <w:rPr>
                <w:rFonts w:ascii="Arial" w:hAnsi="Arial" w:cs="Arial"/>
                <w:sz w:val="14"/>
                <w:szCs w:val="14"/>
              </w:rPr>
              <w:t>pkt. Wnioskodawca posiada co najmniej 5 lat wdrożony system zarządzania jakością.</w:t>
            </w:r>
          </w:p>
        </w:tc>
      </w:tr>
      <w:tr w:rsidR="00E928D9" w:rsidRPr="00E928D9" w14:paraId="4045BECA" w14:textId="77777777" w:rsidTr="008E05E2">
        <w:trPr>
          <w:trHeight w:val="15"/>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14:paraId="2799A65B" w14:textId="77777777" w:rsidR="00784089" w:rsidRPr="00E928D9" w:rsidRDefault="00784089" w:rsidP="008E05E2">
            <w:pPr>
              <w:spacing w:line="276" w:lineRule="auto"/>
              <w:ind w:left="57"/>
              <w:jc w:val="center"/>
              <w:rPr>
                <w:rFonts w:ascii="Arial" w:hAnsi="Arial" w:cs="Arial"/>
                <w:sz w:val="18"/>
                <w:szCs w:val="18"/>
              </w:rPr>
            </w:pPr>
            <w:r w:rsidRPr="00E928D9">
              <w:rPr>
                <w:rFonts w:ascii="Arial" w:hAnsi="Arial" w:cs="Arial"/>
                <w:sz w:val="18"/>
                <w:szCs w:val="18"/>
              </w:rPr>
              <w:lastRenderedPageBreak/>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C8FBD8F" w14:textId="77777777" w:rsidR="00784089" w:rsidRPr="00E928D9" w:rsidRDefault="00784089" w:rsidP="008E05E2">
            <w:pPr>
              <w:spacing w:line="276" w:lineRule="auto"/>
              <w:ind w:left="57"/>
              <w:jc w:val="both"/>
              <w:rPr>
                <w:rFonts w:ascii="Arial" w:hAnsi="Arial" w:cs="Arial"/>
                <w:iCs/>
                <w:sz w:val="18"/>
                <w:szCs w:val="18"/>
              </w:rPr>
            </w:pPr>
            <w:r w:rsidRPr="00E928D9">
              <w:rPr>
                <w:rFonts w:ascii="Arial" w:hAnsi="Arial" w:cs="Arial"/>
                <w:sz w:val="18"/>
                <w:szCs w:val="18"/>
              </w:rPr>
              <w:t>Kryterium ma za zadanie premiować Wnioskodawców posiadających system zarządzania jakością. Kryterium zostanie zweryfikowane na podstawie deklaracji złożonej przez Wnioskodawcę w treści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4168023F" w14:textId="77777777" w:rsidR="00784089" w:rsidRPr="00E928D9" w:rsidRDefault="00784089" w:rsidP="008E05E2">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64021DFF" w14:textId="77777777" w:rsidR="00784089" w:rsidRPr="00E928D9" w:rsidRDefault="00784089" w:rsidP="008E05E2">
            <w:pPr>
              <w:jc w:val="center"/>
              <w:rPr>
                <w:rFonts w:ascii="Arial" w:hAnsi="Arial" w:cs="Arial"/>
                <w:sz w:val="18"/>
                <w:szCs w:val="18"/>
              </w:rPr>
            </w:pPr>
            <w:r w:rsidRPr="00E928D9">
              <w:rPr>
                <w:rFonts w:ascii="Arial" w:hAnsi="Arial" w:cs="Arial"/>
                <w:sz w:val="18"/>
                <w:szCs w:val="18"/>
              </w:rPr>
              <w:t>8.6 A</w:t>
            </w:r>
          </w:p>
        </w:tc>
      </w:tr>
      <w:tr w:rsidR="00E928D9" w:rsidRPr="00E928D9" w14:paraId="1C184CAA" w14:textId="77777777" w:rsidTr="00A44CDB">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14:paraId="734CFC4C" w14:textId="77777777" w:rsidR="00D144AA" w:rsidRPr="00E928D9" w:rsidRDefault="00D144AA" w:rsidP="00D144AA">
            <w:pPr>
              <w:spacing w:line="276" w:lineRule="auto"/>
              <w:jc w:val="center"/>
              <w:rPr>
                <w:rFonts w:ascii="Arial" w:hAnsi="Arial" w:cs="Arial"/>
                <w:b/>
                <w:sz w:val="18"/>
                <w:szCs w:val="18"/>
              </w:rPr>
            </w:pPr>
            <w:r w:rsidRPr="00E928D9">
              <w:rPr>
                <w:rFonts w:ascii="Arial" w:hAnsi="Arial" w:cs="Arial"/>
                <w:b/>
                <w:sz w:val="18"/>
                <w:szCs w:val="18"/>
              </w:rPr>
              <w:t>Kryteria formalne specyficzne dla naboru</w:t>
            </w:r>
          </w:p>
          <w:p w14:paraId="6B77E46C" w14:textId="77777777" w:rsidR="00D144AA" w:rsidRPr="00E928D9" w:rsidRDefault="00D144AA" w:rsidP="00D144AA">
            <w:pPr>
              <w:spacing w:line="276" w:lineRule="auto"/>
              <w:jc w:val="both"/>
              <w:rPr>
                <w:rFonts w:ascii="Arial" w:hAnsi="Arial" w:cs="Arial"/>
                <w:iCs/>
                <w:sz w:val="18"/>
                <w:szCs w:val="18"/>
              </w:rPr>
            </w:pPr>
            <w:r w:rsidRPr="00E928D9">
              <w:rPr>
                <w:rFonts w:ascii="Arial" w:hAnsi="Arial" w:cs="Arial"/>
                <w:iCs/>
                <w:sz w:val="18"/>
                <w:szCs w:val="18"/>
              </w:rPr>
              <w:t xml:space="preserve">Kryteria, których spełnienie jest konieczne do przyznania dofinansowania. Ocena spełnienia kryterium polega na przypisaniu wartości </w:t>
            </w:r>
            <w:r w:rsidRPr="00E928D9">
              <w:rPr>
                <w:rFonts w:ascii="Arial" w:hAnsi="Arial" w:cs="Arial"/>
                <w:i/>
                <w:iCs/>
                <w:sz w:val="18"/>
                <w:szCs w:val="18"/>
              </w:rPr>
              <w:t>tak, nie</w:t>
            </w:r>
            <w:r w:rsidRPr="00E928D9">
              <w:rPr>
                <w:rFonts w:ascii="Arial" w:hAnsi="Arial" w:cs="Arial"/>
                <w:iCs/>
                <w:sz w:val="18"/>
                <w:szCs w:val="18"/>
              </w:rPr>
              <w:t xml:space="preserve"> lub </w:t>
            </w:r>
            <w:r w:rsidRPr="00E928D9">
              <w:rPr>
                <w:rFonts w:ascii="Arial" w:hAnsi="Arial" w:cs="Arial"/>
                <w:i/>
                <w:iCs/>
                <w:sz w:val="18"/>
                <w:szCs w:val="18"/>
              </w:rPr>
              <w:t>nie dotyczy</w:t>
            </w:r>
            <w:r w:rsidRPr="00E928D9">
              <w:rPr>
                <w:rFonts w:ascii="Arial" w:hAnsi="Arial" w:cs="Arial"/>
                <w:iCs/>
                <w:sz w:val="18"/>
                <w:szCs w:val="18"/>
              </w:rPr>
              <w:t>. Kryteria formalne są weryfikowane podczas oceny formalnej projektu.</w:t>
            </w:r>
          </w:p>
          <w:p w14:paraId="42038529" w14:textId="1D61A433" w:rsidR="005C69C2" w:rsidRPr="00E928D9" w:rsidRDefault="00D144AA" w:rsidP="007F46CF">
            <w:pPr>
              <w:spacing w:line="276" w:lineRule="auto"/>
              <w:rPr>
                <w:rFonts w:ascii="Arial" w:hAnsi="Arial" w:cs="Arial"/>
                <w:sz w:val="18"/>
                <w:szCs w:val="18"/>
              </w:rPr>
            </w:pPr>
            <w:r w:rsidRPr="00E928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p>
        </w:tc>
      </w:tr>
      <w:tr w:rsidR="00E928D9" w:rsidRPr="00E928D9" w14:paraId="7CC22715" w14:textId="77777777" w:rsidTr="00AE482A">
        <w:trPr>
          <w:trHeight w:val="71"/>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14:paraId="112A6D2E" w14:textId="4C0A47C1" w:rsidR="00784089" w:rsidRPr="00E928D9" w:rsidRDefault="00784089" w:rsidP="00784089">
            <w:pPr>
              <w:spacing w:line="276" w:lineRule="auto"/>
              <w:ind w:left="57"/>
              <w:jc w:val="center"/>
              <w:rPr>
                <w:rFonts w:ascii="Arial" w:hAnsi="Arial" w:cs="Arial"/>
                <w:sz w:val="18"/>
                <w:szCs w:val="18"/>
              </w:rPr>
            </w:pPr>
            <w:r w:rsidRPr="00E928D9">
              <w:rPr>
                <w:rFonts w:ascii="Arial" w:hAnsi="Arial" w:cs="Arial"/>
                <w:sz w:val="18"/>
                <w:szCs w:val="18"/>
              </w:rPr>
              <w:t xml:space="preserve">Nazwa kryterium: wkład własny </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21B3F36" w14:textId="3A930C27" w:rsidR="00784089" w:rsidRPr="00E928D9" w:rsidRDefault="00784089" w:rsidP="00FD23D6">
            <w:pPr>
              <w:pStyle w:val="Akapitzlist"/>
              <w:numPr>
                <w:ilvl w:val="0"/>
                <w:numId w:val="32"/>
              </w:numPr>
              <w:spacing w:line="276" w:lineRule="auto"/>
              <w:ind w:left="241" w:hanging="284"/>
              <w:jc w:val="both"/>
              <w:rPr>
                <w:rFonts w:ascii="Arial" w:hAnsi="Arial" w:cs="Arial"/>
                <w:iCs/>
                <w:sz w:val="18"/>
                <w:szCs w:val="18"/>
              </w:rPr>
            </w:pPr>
            <w:r w:rsidRPr="00E928D9">
              <w:rPr>
                <w:rFonts w:ascii="Arial" w:hAnsi="Arial" w:cs="Arial"/>
                <w:iCs/>
                <w:sz w:val="18"/>
                <w:szCs w:val="18"/>
              </w:rPr>
              <w:t xml:space="preserve">W ramach kryterium weryfikowane będzie, czy Wnioskodawca/Beneficjent zapewnił </w:t>
            </w:r>
            <w:r w:rsidR="00520FDE" w:rsidRPr="00E928D9">
              <w:rPr>
                <w:rFonts w:ascii="Arial" w:hAnsi="Arial" w:cs="Arial"/>
                <w:iCs/>
                <w:sz w:val="18"/>
                <w:szCs w:val="18"/>
              </w:rPr>
              <w:t xml:space="preserve">wkład własny w wysokości </w:t>
            </w:r>
            <w:r w:rsidRPr="00E928D9">
              <w:rPr>
                <w:rFonts w:ascii="Arial" w:hAnsi="Arial" w:cs="Arial"/>
                <w:iCs/>
                <w:sz w:val="18"/>
                <w:szCs w:val="18"/>
              </w:rPr>
              <w:t>co najmniej</w:t>
            </w:r>
            <w:r w:rsidR="005A4489" w:rsidRPr="00E928D9">
              <w:rPr>
                <w:rFonts w:ascii="Arial" w:hAnsi="Arial" w:cs="Arial"/>
                <w:iCs/>
                <w:sz w:val="18"/>
                <w:szCs w:val="18"/>
              </w:rPr>
              <w:t xml:space="preserve"> 1</w:t>
            </w:r>
            <w:r w:rsidRPr="00E928D9">
              <w:rPr>
                <w:rFonts w:ascii="Arial" w:hAnsi="Arial" w:cs="Arial"/>
                <w:iCs/>
                <w:sz w:val="18"/>
                <w:szCs w:val="18"/>
              </w:rPr>
              <w:t xml:space="preserve">5% </w:t>
            </w:r>
            <w:r w:rsidR="00847E8A" w:rsidRPr="00E928D9">
              <w:rPr>
                <w:rFonts w:ascii="Arial" w:hAnsi="Arial" w:cs="Arial"/>
                <w:iCs/>
                <w:sz w:val="18"/>
                <w:szCs w:val="18"/>
              </w:rPr>
              <w:t>wydatków kwalifikowalnych</w:t>
            </w:r>
            <w:r w:rsidR="005A4489" w:rsidRPr="00E928D9">
              <w:rPr>
                <w:rFonts w:ascii="Arial" w:hAnsi="Arial" w:cs="Arial"/>
                <w:iCs/>
                <w:sz w:val="18"/>
                <w:szCs w:val="18"/>
              </w:rPr>
              <w:t>.</w:t>
            </w:r>
          </w:p>
          <w:p w14:paraId="1A54EE16" w14:textId="77777777" w:rsidR="00784089" w:rsidRPr="00E928D9" w:rsidRDefault="00784089" w:rsidP="00784089">
            <w:pPr>
              <w:spacing w:line="276" w:lineRule="auto"/>
              <w:jc w:val="both"/>
              <w:rPr>
                <w:rFonts w:ascii="Arial" w:hAnsi="Arial" w:cs="Arial"/>
                <w:iCs/>
                <w:sz w:val="18"/>
                <w:szCs w:val="18"/>
              </w:rPr>
            </w:pPr>
          </w:p>
          <w:p w14:paraId="23AB4AE4" w14:textId="63D14F14" w:rsidR="00784089" w:rsidRPr="00E928D9" w:rsidRDefault="00784089" w:rsidP="00784089">
            <w:pPr>
              <w:spacing w:line="276" w:lineRule="auto"/>
              <w:ind w:left="57"/>
              <w:jc w:val="both"/>
              <w:rPr>
                <w:rFonts w:ascii="Arial" w:hAnsi="Arial" w:cs="Arial"/>
                <w:sz w:val="18"/>
                <w:szCs w:val="18"/>
              </w:rPr>
            </w:pPr>
            <w:r w:rsidRPr="00E928D9">
              <w:rPr>
                <w:rFonts w:ascii="Arial" w:hAnsi="Arial" w:cs="Arial"/>
                <w:iCs/>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 Kryterium weryfikowane jest na podstawie zapisów wniosku o dofinansowanie</w:t>
            </w:r>
            <w:r w:rsidR="00843B41" w:rsidRPr="00E928D9">
              <w:rPr>
                <w:rFonts w:ascii="Arial" w:hAnsi="Arial" w:cs="Arial"/>
                <w:iCs/>
                <w:sz w:val="18"/>
                <w:szCs w:val="18"/>
              </w:rPr>
              <w:t xml:space="preserve"> projektu</w:t>
            </w:r>
            <w:r w:rsidRPr="00E928D9">
              <w:rPr>
                <w:rFonts w:ascii="Arial" w:hAnsi="Arial" w:cs="Arial"/>
                <w:iCs/>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7D64C3BF" w14:textId="41A91437" w:rsidR="00784089" w:rsidRPr="00E928D9" w:rsidRDefault="00784089" w:rsidP="00784089">
            <w:pPr>
              <w:spacing w:line="276" w:lineRule="auto"/>
              <w:ind w:left="57"/>
              <w:jc w:val="center"/>
              <w:rPr>
                <w:rFonts w:ascii="Arial" w:hAnsi="Arial" w:cs="Arial"/>
                <w:sz w:val="18"/>
                <w:szCs w:val="18"/>
              </w:rPr>
            </w:pPr>
            <w:r w:rsidRPr="00E928D9">
              <w:rPr>
                <w:rFonts w:ascii="Arial" w:hAnsi="Arial" w:cs="Arial"/>
                <w:sz w:val="18"/>
                <w:szCs w:val="18"/>
              </w:rPr>
              <w:t>Opis znaczenia kryterium</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1DB67C10" w14:textId="5CEFC26B" w:rsidR="00784089" w:rsidRPr="00E928D9" w:rsidRDefault="00784089" w:rsidP="00041717">
            <w:pPr>
              <w:autoSpaceDE w:val="0"/>
              <w:autoSpaceDN w:val="0"/>
              <w:adjustRightInd w:val="0"/>
              <w:jc w:val="center"/>
              <w:rPr>
                <w:rFonts w:ascii="Arial" w:hAnsi="Arial" w:cs="Arial"/>
                <w:sz w:val="18"/>
                <w:szCs w:val="18"/>
              </w:rPr>
            </w:pPr>
            <w:r w:rsidRPr="00E928D9">
              <w:rPr>
                <w:rFonts w:ascii="Arial" w:hAnsi="Arial" w:cs="Arial"/>
                <w:iCs/>
                <w:sz w:val="18"/>
                <w:szCs w:val="18"/>
              </w:rPr>
              <w:t>Tak/Nie</w:t>
            </w:r>
            <w:r w:rsidR="00310FA5" w:rsidRPr="00E928D9" w:rsidDel="00310FA5">
              <w:rPr>
                <w:rFonts w:ascii="Arial" w:hAnsi="Arial" w:cs="Arial"/>
                <w:iCs/>
                <w:sz w:val="18"/>
                <w:szCs w:val="18"/>
              </w:rPr>
              <w:t xml:space="preserve"> </w:t>
            </w:r>
            <w:r w:rsidRPr="00E928D9">
              <w:rPr>
                <w:rFonts w:ascii="Arial" w:hAnsi="Arial" w:cs="Arial"/>
                <w:iCs/>
                <w:sz w:val="18"/>
                <w:szCs w:val="18"/>
              </w:rPr>
              <w:t>Dopuszcza się jednokrotne skierowanie projektu do poprawy/uzupełnienia w zakresie skutkującym spełnieniem</w:t>
            </w:r>
            <w:r w:rsidR="00E779B4" w:rsidRPr="00E928D9">
              <w:rPr>
                <w:rFonts w:ascii="Arial" w:hAnsi="Arial" w:cs="Arial"/>
                <w:iCs/>
                <w:sz w:val="18"/>
                <w:szCs w:val="18"/>
              </w:rPr>
              <w:t xml:space="preserve"> kryterium</w:t>
            </w:r>
            <w:r w:rsidRPr="00E928D9">
              <w:rPr>
                <w:rFonts w:ascii="Arial" w:hAnsi="Arial" w:cs="Arial"/>
                <w:iCs/>
                <w:sz w:val="18"/>
                <w:szCs w:val="18"/>
              </w:rPr>
              <w:t>. Niespełnienie kryterium po wezwaniu do uzupełnienia/ poprawy skutkuje odrzuceniem</w:t>
            </w:r>
            <w:r w:rsidR="004A1945" w:rsidRPr="00E928D9">
              <w:rPr>
                <w:rFonts w:ascii="Arial" w:hAnsi="Arial" w:cs="Arial"/>
                <w:iCs/>
                <w:sz w:val="18"/>
                <w:szCs w:val="18"/>
              </w:rPr>
              <w:t xml:space="preserve"> projektu</w:t>
            </w:r>
          </w:p>
        </w:tc>
      </w:tr>
      <w:tr w:rsidR="00E928D9" w:rsidRPr="00E928D9" w14:paraId="7061E2F3" w14:textId="77777777" w:rsidTr="00AE482A">
        <w:trPr>
          <w:trHeight w:val="71"/>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14:paraId="2A2C4E06" w14:textId="65AECAB1" w:rsidR="00784089" w:rsidRPr="00E928D9" w:rsidRDefault="00784089" w:rsidP="00784089">
            <w:pPr>
              <w:spacing w:line="276" w:lineRule="auto"/>
              <w:ind w:left="57"/>
              <w:jc w:val="center"/>
              <w:rPr>
                <w:rFonts w:ascii="Arial" w:hAnsi="Arial" w:cs="Arial"/>
                <w:sz w:val="18"/>
                <w:szCs w:val="18"/>
              </w:rPr>
            </w:pPr>
            <w:r w:rsidRPr="00E928D9">
              <w:rPr>
                <w:rFonts w:ascii="Arial" w:hAnsi="Arial" w:cs="Arial"/>
                <w:sz w:val="18"/>
                <w:szCs w:val="18"/>
              </w:rPr>
              <w:t>Nazwa kryterium: Minimalna wartość projektu</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DA2CF66" w14:textId="36EE02C4" w:rsidR="00784089" w:rsidRPr="00E928D9" w:rsidRDefault="00784089" w:rsidP="00FD23D6">
            <w:pPr>
              <w:pStyle w:val="Akapitzlist"/>
              <w:numPr>
                <w:ilvl w:val="0"/>
                <w:numId w:val="32"/>
              </w:numPr>
              <w:spacing w:line="276" w:lineRule="auto"/>
              <w:ind w:left="241" w:hanging="284"/>
              <w:jc w:val="both"/>
              <w:rPr>
                <w:rFonts w:ascii="Arial" w:hAnsi="Arial" w:cs="Arial"/>
                <w:iCs/>
                <w:sz w:val="18"/>
                <w:szCs w:val="18"/>
              </w:rPr>
            </w:pPr>
            <w:r w:rsidRPr="00E928D9">
              <w:rPr>
                <w:rFonts w:ascii="Arial" w:hAnsi="Arial" w:cs="Arial"/>
                <w:iCs/>
                <w:sz w:val="18"/>
                <w:szCs w:val="18"/>
              </w:rPr>
              <w:t>W ramach kryterium weryfikowane będzie, czy wartość projektu wynosi co najmniej</w:t>
            </w:r>
            <w:r w:rsidR="005A4489" w:rsidRPr="00E928D9">
              <w:rPr>
                <w:rFonts w:ascii="Arial" w:hAnsi="Arial" w:cs="Arial"/>
                <w:iCs/>
                <w:sz w:val="18"/>
                <w:szCs w:val="18"/>
              </w:rPr>
              <w:br/>
              <w:t>1 000</w:t>
            </w:r>
            <w:r w:rsidRPr="00E928D9">
              <w:rPr>
                <w:rFonts w:ascii="Arial" w:hAnsi="Arial" w:cs="Arial"/>
                <w:iCs/>
                <w:sz w:val="18"/>
                <w:szCs w:val="18"/>
              </w:rPr>
              <w:t xml:space="preserve"> 000 PLN. </w:t>
            </w:r>
          </w:p>
          <w:p w14:paraId="60734C83" w14:textId="21C4A9DD" w:rsidR="00230F81" w:rsidRPr="00E928D9" w:rsidRDefault="00230F81" w:rsidP="007F46CF">
            <w:pPr>
              <w:pStyle w:val="Akapitzlist"/>
              <w:spacing w:line="276" w:lineRule="auto"/>
              <w:ind w:left="241"/>
              <w:jc w:val="both"/>
            </w:pPr>
          </w:p>
          <w:p w14:paraId="00BA0C48" w14:textId="07536C42" w:rsidR="00784089" w:rsidRPr="00E928D9" w:rsidRDefault="00784089" w:rsidP="00230F81">
            <w:pPr>
              <w:spacing w:line="276" w:lineRule="auto"/>
              <w:ind w:left="247"/>
              <w:jc w:val="both"/>
              <w:rPr>
                <w:rFonts w:ascii="Arial" w:hAnsi="Arial" w:cs="Arial"/>
                <w:sz w:val="18"/>
                <w:szCs w:val="18"/>
              </w:rPr>
            </w:pPr>
            <w:r w:rsidRPr="00E928D9">
              <w:rPr>
                <w:rFonts w:ascii="Arial" w:hAnsi="Arial" w:cs="Arial"/>
                <w:iCs/>
                <w:sz w:val="18"/>
                <w:szCs w:val="18"/>
              </w:rPr>
              <w:t xml:space="preserve">Kryterium weryfikowane jest na podstawie </w:t>
            </w:r>
            <w:r w:rsidR="00230F81" w:rsidRPr="00E928D9">
              <w:rPr>
                <w:rFonts w:ascii="Arial" w:hAnsi="Arial" w:cs="Arial"/>
                <w:iCs/>
                <w:sz w:val="18"/>
                <w:szCs w:val="18"/>
              </w:rPr>
              <w:t xml:space="preserve">     </w:t>
            </w:r>
            <w:r w:rsidRPr="00E928D9">
              <w:rPr>
                <w:rFonts w:ascii="Arial" w:hAnsi="Arial" w:cs="Arial"/>
                <w:iCs/>
                <w:sz w:val="18"/>
                <w:szCs w:val="18"/>
              </w:rPr>
              <w:t>zapisów wniosku o dofinansowanie</w:t>
            </w:r>
            <w:r w:rsidR="00843B41" w:rsidRPr="00E928D9">
              <w:rPr>
                <w:rFonts w:ascii="Arial" w:hAnsi="Arial" w:cs="Arial"/>
                <w:iCs/>
                <w:sz w:val="18"/>
                <w:szCs w:val="18"/>
              </w:rPr>
              <w:t xml:space="preserve"> projektu</w:t>
            </w:r>
            <w:r w:rsidRPr="00E928D9">
              <w:rPr>
                <w:rFonts w:ascii="Arial" w:hAnsi="Arial" w:cs="Arial"/>
                <w:iCs/>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7C75E04C" w14:textId="6D797A10" w:rsidR="00784089" w:rsidRPr="00E928D9" w:rsidRDefault="00784089" w:rsidP="00784089">
            <w:pPr>
              <w:spacing w:line="276" w:lineRule="auto"/>
              <w:ind w:left="57"/>
              <w:jc w:val="center"/>
              <w:rPr>
                <w:rFonts w:ascii="Arial" w:hAnsi="Arial" w:cs="Arial"/>
                <w:sz w:val="18"/>
                <w:szCs w:val="18"/>
              </w:rPr>
            </w:pPr>
            <w:r w:rsidRPr="00E928D9">
              <w:rPr>
                <w:rFonts w:ascii="Arial" w:hAnsi="Arial" w:cs="Arial"/>
                <w:sz w:val="18"/>
                <w:szCs w:val="18"/>
              </w:rPr>
              <w:t>Opis znaczenia kryterium</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71859EC2" w14:textId="12AFAE1E" w:rsidR="00A22ABB" w:rsidRPr="00E928D9" w:rsidRDefault="00784089" w:rsidP="007F46CF">
            <w:pPr>
              <w:spacing w:line="276" w:lineRule="auto"/>
              <w:ind w:left="57"/>
              <w:jc w:val="center"/>
              <w:rPr>
                <w:rFonts w:ascii="Arial" w:hAnsi="Arial" w:cs="Arial"/>
                <w:iCs/>
                <w:sz w:val="18"/>
                <w:szCs w:val="18"/>
              </w:rPr>
            </w:pPr>
            <w:r w:rsidRPr="00E928D9">
              <w:rPr>
                <w:rFonts w:ascii="Arial" w:hAnsi="Arial" w:cs="Arial"/>
                <w:iCs/>
                <w:sz w:val="18"/>
                <w:szCs w:val="18"/>
              </w:rPr>
              <w:t>Tak/Nie</w:t>
            </w:r>
            <w:r w:rsidR="00230F81" w:rsidRPr="00E928D9">
              <w:rPr>
                <w:rFonts w:ascii="Arial" w:hAnsi="Arial" w:cs="Arial"/>
                <w:iCs/>
                <w:sz w:val="18"/>
                <w:szCs w:val="18"/>
              </w:rPr>
              <w:t xml:space="preserve"> </w:t>
            </w:r>
          </w:p>
          <w:p w14:paraId="621D170C" w14:textId="77777777" w:rsidR="00A22ABB" w:rsidRPr="00E928D9" w:rsidRDefault="00A22ABB" w:rsidP="00A22ABB">
            <w:pPr>
              <w:autoSpaceDE w:val="0"/>
              <w:autoSpaceDN w:val="0"/>
              <w:adjustRightInd w:val="0"/>
              <w:jc w:val="center"/>
              <w:rPr>
                <w:rFonts w:ascii="Arial" w:hAnsi="Arial" w:cs="Arial"/>
                <w:iCs/>
                <w:sz w:val="18"/>
                <w:szCs w:val="18"/>
              </w:rPr>
            </w:pPr>
            <w:r w:rsidRPr="00E928D9">
              <w:rPr>
                <w:rFonts w:ascii="Arial" w:hAnsi="Arial" w:cs="Arial"/>
                <w:iCs/>
                <w:sz w:val="18"/>
                <w:szCs w:val="18"/>
              </w:rPr>
              <w:t>(niespełnienie kryterium oznacza</w:t>
            </w:r>
          </w:p>
          <w:p w14:paraId="512AC204" w14:textId="24527ECD" w:rsidR="00784089" w:rsidRPr="00E928D9" w:rsidRDefault="00A22ABB" w:rsidP="007F46CF">
            <w:pPr>
              <w:autoSpaceDE w:val="0"/>
              <w:autoSpaceDN w:val="0"/>
              <w:adjustRightInd w:val="0"/>
              <w:jc w:val="center"/>
              <w:rPr>
                <w:rFonts w:ascii="Arial" w:hAnsi="Arial" w:cs="Arial"/>
                <w:sz w:val="18"/>
                <w:szCs w:val="18"/>
              </w:rPr>
            </w:pPr>
            <w:r w:rsidRPr="00E928D9">
              <w:rPr>
                <w:rFonts w:ascii="Arial" w:hAnsi="Arial" w:cs="Arial"/>
                <w:iCs/>
                <w:sz w:val="18"/>
                <w:szCs w:val="18"/>
              </w:rPr>
              <w:t>odrzucenie projektu)</w:t>
            </w:r>
          </w:p>
        </w:tc>
      </w:tr>
      <w:tr w:rsidR="00E928D9" w:rsidRPr="00E928D9" w14:paraId="37A46D9C" w14:textId="77777777" w:rsidTr="00AE482A">
        <w:trPr>
          <w:trHeight w:val="71"/>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14:paraId="37B2A41F" w14:textId="77777777" w:rsidR="00784089" w:rsidRPr="00E928D9" w:rsidRDefault="00784089" w:rsidP="00784089">
            <w:pPr>
              <w:spacing w:line="276" w:lineRule="auto"/>
              <w:jc w:val="center"/>
              <w:rPr>
                <w:rFonts w:ascii="Arial" w:hAnsi="Arial" w:cs="Arial"/>
                <w:sz w:val="18"/>
                <w:szCs w:val="18"/>
              </w:rPr>
            </w:pPr>
            <w:r w:rsidRPr="00E928D9">
              <w:rPr>
                <w:rFonts w:ascii="Arial" w:hAnsi="Arial" w:cs="Arial"/>
                <w:sz w:val="18"/>
                <w:szCs w:val="18"/>
              </w:rPr>
              <w:t>Nazwa kryterium:</w:t>
            </w:r>
          </w:p>
          <w:p w14:paraId="4382AD42" w14:textId="5B4F12F3" w:rsidR="00784089" w:rsidRPr="00E928D9" w:rsidRDefault="00784089" w:rsidP="00784089">
            <w:pPr>
              <w:spacing w:line="276" w:lineRule="auto"/>
              <w:ind w:left="57"/>
              <w:jc w:val="center"/>
              <w:rPr>
                <w:rFonts w:ascii="Arial" w:hAnsi="Arial" w:cs="Arial"/>
                <w:sz w:val="18"/>
                <w:szCs w:val="18"/>
              </w:rPr>
            </w:pPr>
            <w:r w:rsidRPr="00E928D9">
              <w:rPr>
                <w:rFonts w:ascii="Arial" w:hAnsi="Arial" w:cs="Arial"/>
                <w:iCs/>
                <w:sz w:val="18"/>
                <w:szCs w:val="18"/>
              </w:rPr>
              <w:t>Kwalifikowalność Wnioskodawcy/Beneficjenta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396DE61" w14:textId="77777777" w:rsidR="00784089" w:rsidRPr="00E928D9" w:rsidRDefault="00784089" w:rsidP="00FD23D6">
            <w:pPr>
              <w:pStyle w:val="Akapitzlist"/>
              <w:numPr>
                <w:ilvl w:val="0"/>
                <w:numId w:val="32"/>
              </w:numPr>
              <w:adjustRightInd w:val="0"/>
              <w:ind w:left="241" w:hanging="284"/>
              <w:jc w:val="both"/>
              <w:rPr>
                <w:rFonts w:ascii="Arial" w:hAnsi="Arial" w:cs="Arial"/>
                <w:iCs/>
                <w:sz w:val="18"/>
                <w:szCs w:val="18"/>
              </w:rPr>
            </w:pPr>
            <w:r w:rsidRPr="00E928D9">
              <w:rPr>
                <w:rFonts w:ascii="Arial" w:hAnsi="Arial" w:cs="Arial"/>
                <w:iCs/>
                <w:sz w:val="18"/>
                <w:szCs w:val="18"/>
              </w:rPr>
              <w:t>W ramach tego kryterium sprawdzane będzie, czy Wnioskodawca/Beneficjent jest uprawniony do ubiegania się o wsparcie w ramach ogłoszonego konkursu. Wnioskodawcą/Beneficjentem może być:</w:t>
            </w:r>
          </w:p>
          <w:p w14:paraId="7443B271" w14:textId="35438025" w:rsidR="005A4489" w:rsidRPr="00E928D9" w:rsidRDefault="005A4489" w:rsidP="00FD23D6">
            <w:pPr>
              <w:numPr>
                <w:ilvl w:val="0"/>
                <w:numId w:val="33"/>
              </w:numPr>
              <w:autoSpaceDE w:val="0"/>
              <w:autoSpaceDN w:val="0"/>
              <w:adjustRightInd w:val="0"/>
              <w:ind w:left="241" w:right="113" w:hanging="284"/>
              <w:jc w:val="both"/>
              <w:rPr>
                <w:rFonts w:ascii="Arial" w:eastAsiaTheme="minorHAnsi" w:hAnsi="Arial" w:cs="Arial"/>
                <w:sz w:val="18"/>
                <w:szCs w:val="18"/>
                <w:lang w:eastAsia="en-US"/>
              </w:rPr>
            </w:pPr>
            <w:r w:rsidRPr="00E928D9">
              <w:rPr>
                <w:rFonts w:ascii="Arial" w:eastAsiaTheme="minorHAnsi" w:hAnsi="Arial" w:cs="Arial"/>
                <w:sz w:val="18"/>
                <w:szCs w:val="18"/>
                <w:lang w:eastAsia="en-US"/>
              </w:rPr>
              <w:t>spółka jawna, partnerska, komandytowa, akcyjna, z ograniczoną odpowiedzialnością;</w:t>
            </w:r>
          </w:p>
          <w:p w14:paraId="6421A16B" w14:textId="085F2D14" w:rsidR="005A4489" w:rsidRPr="00E928D9" w:rsidRDefault="005A4489" w:rsidP="00FD23D6">
            <w:pPr>
              <w:numPr>
                <w:ilvl w:val="0"/>
                <w:numId w:val="33"/>
              </w:numPr>
              <w:autoSpaceDE w:val="0"/>
              <w:autoSpaceDN w:val="0"/>
              <w:adjustRightInd w:val="0"/>
              <w:ind w:left="241" w:right="113" w:hanging="284"/>
              <w:jc w:val="both"/>
              <w:rPr>
                <w:rFonts w:ascii="Arial" w:eastAsiaTheme="minorHAnsi" w:hAnsi="Arial" w:cs="Arial"/>
                <w:sz w:val="18"/>
                <w:szCs w:val="18"/>
                <w:lang w:eastAsia="en-US"/>
              </w:rPr>
            </w:pPr>
            <w:r w:rsidRPr="00E928D9">
              <w:rPr>
                <w:rFonts w:ascii="Arial" w:eastAsiaTheme="minorHAnsi" w:hAnsi="Arial" w:cs="Arial"/>
                <w:sz w:val="18"/>
                <w:szCs w:val="18"/>
                <w:lang w:eastAsia="en-US"/>
              </w:rPr>
              <w:t xml:space="preserve">spółka cywilna prowadząca działalność w oparciu o umowę zawartą na podstawie Kodeksu cywilnego, </w:t>
            </w:r>
          </w:p>
          <w:p w14:paraId="793A762F" w14:textId="3ED940FB" w:rsidR="005A4489" w:rsidRPr="00E928D9" w:rsidRDefault="005A4489" w:rsidP="00FD23D6">
            <w:pPr>
              <w:numPr>
                <w:ilvl w:val="0"/>
                <w:numId w:val="33"/>
              </w:numPr>
              <w:autoSpaceDE w:val="0"/>
              <w:autoSpaceDN w:val="0"/>
              <w:adjustRightInd w:val="0"/>
              <w:ind w:left="241" w:right="113" w:hanging="284"/>
              <w:jc w:val="both"/>
              <w:rPr>
                <w:rFonts w:ascii="Arial" w:eastAsiaTheme="minorHAnsi" w:hAnsi="Arial" w:cs="Arial"/>
                <w:sz w:val="18"/>
                <w:szCs w:val="18"/>
                <w:lang w:eastAsia="en-US"/>
              </w:rPr>
            </w:pPr>
            <w:r w:rsidRPr="00E928D9">
              <w:rPr>
                <w:rFonts w:ascii="Arial" w:eastAsiaTheme="minorHAnsi" w:hAnsi="Arial" w:cs="Arial"/>
                <w:sz w:val="18"/>
                <w:szCs w:val="18"/>
                <w:lang w:eastAsia="en-US"/>
              </w:rPr>
              <w:t xml:space="preserve">osoba fizyczna prowadząca działalność gospodarczą, </w:t>
            </w:r>
          </w:p>
          <w:p w14:paraId="52D4F3FE" w14:textId="424E79DD" w:rsidR="005A4489" w:rsidRPr="00E928D9" w:rsidRDefault="005A4489" w:rsidP="00FD23D6">
            <w:pPr>
              <w:numPr>
                <w:ilvl w:val="0"/>
                <w:numId w:val="33"/>
              </w:numPr>
              <w:autoSpaceDE w:val="0"/>
              <w:autoSpaceDN w:val="0"/>
              <w:adjustRightInd w:val="0"/>
              <w:ind w:left="241" w:right="113" w:hanging="284"/>
              <w:jc w:val="both"/>
              <w:rPr>
                <w:rFonts w:ascii="Arial" w:eastAsiaTheme="minorHAnsi" w:hAnsi="Arial" w:cs="Arial"/>
                <w:sz w:val="18"/>
                <w:szCs w:val="18"/>
                <w:lang w:eastAsia="en-US"/>
              </w:rPr>
            </w:pPr>
            <w:r w:rsidRPr="00E928D9">
              <w:rPr>
                <w:rFonts w:ascii="Arial" w:eastAsiaTheme="minorHAnsi" w:hAnsi="Arial" w:cs="Arial"/>
                <w:sz w:val="18"/>
                <w:szCs w:val="18"/>
                <w:lang w:eastAsia="en-US"/>
              </w:rPr>
              <w:t xml:space="preserve">jednostka samorządu terytorialnego w tym samorządowe jednostki organizacyjne, </w:t>
            </w:r>
          </w:p>
          <w:p w14:paraId="4EA1281F" w14:textId="3DAF8B9D" w:rsidR="005A4489" w:rsidRPr="00E928D9" w:rsidRDefault="005A4489" w:rsidP="00FD23D6">
            <w:pPr>
              <w:numPr>
                <w:ilvl w:val="0"/>
                <w:numId w:val="33"/>
              </w:numPr>
              <w:autoSpaceDE w:val="0"/>
              <w:autoSpaceDN w:val="0"/>
              <w:adjustRightInd w:val="0"/>
              <w:ind w:left="241" w:right="113" w:hanging="284"/>
              <w:jc w:val="both"/>
              <w:rPr>
                <w:rFonts w:ascii="Arial" w:eastAsiaTheme="minorHAnsi" w:hAnsi="Arial" w:cs="Arial"/>
                <w:sz w:val="18"/>
                <w:szCs w:val="18"/>
                <w:lang w:eastAsia="en-US"/>
              </w:rPr>
            </w:pPr>
            <w:r w:rsidRPr="00E928D9">
              <w:rPr>
                <w:rFonts w:ascii="Arial" w:eastAsiaTheme="minorHAnsi" w:hAnsi="Arial" w:cs="Arial"/>
                <w:sz w:val="18"/>
                <w:szCs w:val="18"/>
                <w:lang w:eastAsia="en-US"/>
              </w:rPr>
              <w:t xml:space="preserve">spółdzielnia, </w:t>
            </w:r>
          </w:p>
          <w:p w14:paraId="178D06BB" w14:textId="1E60ACAE" w:rsidR="005A4489" w:rsidRPr="00E928D9" w:rsidRDefault="005A4489" w:rsidP="00FD23D6">
            <w:pPr>
              <w:numPr>
                <w:ilvl w:val="0"/>
                <w:numId w:val="33"/>
              </w:numPr>
              <w:autoSpaceDE w:val="0"/>
              <w:autoSpaceDN w:val="0"/>
              <w:adjustRightInd w:val="0"/>
              <w:ind w:left="241" w:right="113" w:hanging="284"/>
              <w:jc w:val="both"/>
              <w:rPr>
                <w:rFonts w:ascii="Arial" w:eastAsiaTheme="minorHAnsi" w:hAnsi="Arial" w:cs="Arial"/>
                <w:sz w:val="18"/>
                <w:szCs w:val="18"/>
                <w:lang w:eastAsia="en-US"/>
              </w:rPr>
            </w:pPr>
            <w:r w:rsidRPr="00E928D9">
              <w:rPr>
                <w:rFonts w:ascii="Arial" w:eastAsiaTheme="minorHAnsi" w:hAnsi="Arial" w:cs="Arial"/>
                <w:sz w:val="18"/>
                <w:szCs w:val="18"/>
                <w:lang w:eastAsia="en-US"/>
              </w:rPr>
              <w:t xml:space="preserve">uczelnia, </w:t>
            </w:r>
          </w:p>
          <w:p w14:paraId="1847E2C4" w14:textId="4E2FA224" w:rsidR="005A4489" w:rsidRPr="00E928D9" w:rsidRDefault="005A4489" w:rsidP="00FD23D6">
            <w:pPr>
              <w:numPr>
                <w:ilvl w:val="0"/>
                <w:numId w:val="33"/>
              </w:numPr>
              <w:autoSpaceDE w:val="0"/>
              <w:autoSpaceDN w:val="0"/>
              <w:adjustRightInd w:val="0"/>
              <w:ind w:left="241" w:right="113" w:hanging="284"/>
              <w:jc w:val="both"/>
              <w:rPr>
                <w:rFonts w:ascii="Arial" w:eastAsiaTheme="minorHAnsi" w:hAnsi="Arial" w:cs="Arial"/>
                <w:sz w:val="18"/>
                <w:szCs w:val="18"/>
                <w:lang w:eastAsia="en-US"/>
              </w:rPr>
            </w:pPr>
            <w:r w:rsidRPr="00E928D9">
              <w:rPr>
                <w:rFonts w:ascii="Arial" w:eastAsiaTheme="minorHAnsi" w:hAnsi="Arial" w:cs="Arial"/>
                <w:sz w:val="18"/>
                <w:szCs w:val="18"/>
                <w:lang w:eastAsia="en-US"/>
              </w:rPr>
              <w:t xml:space="preserve">samodzielny publiczny zakład opieki zdrowotnej, </w:t>
            </w:r>
          </w:p>
          <w:p w14:paraId="18D340D6" w14:textId="42A48DE4" w:rsidR="005A4489" w:rsidRPr="00E928D9" w:rsidRDefault="005A4489" w:rsidP="00FD23D6">
            <w:pPr>
              <w:numPr>
                <w:ilvl w:val="0"/>
                <w:numId w:val="33"/>
              </w:numPr>
              <w:autoSpaceDE w:val="0"/>
              <w:autoSpaceDN w:val="0"/>
              <w:adjustRightInd w:val="0"/>
              <w:ind w:left="241" w:right="113" w:hanging="284"/>
              <w:jc w:val="both"/>
              <w:rPr>
                <w:rFonts w:ascii="Arial" w:eastAsiaTheme="minorHAnsi" w:hAnsi="Arial" w:cs="Arial"/>
                <w:sz w:val="18"/>
                <w:szCs w:val="18"/>
                <w:lang w:eastAsia="en-US"/>
              </w:rPr>
            </w:pPr>
            <w:r w:rsidRPr="00E928D9">
              <w:rPr>
                <w:rFonts w:ascii="Arial" w:eastAsiaTheme="minorHAnsi" w:hAnsi="Arial" w:cs="Arial"/>
                <w:sz w:val="18"/>
                <w:szCs w:val="18"/>
                <w:lang w:eastAsia="en-US"/>
              </w:rPr>
              <w:t xml:space="preserve">niepubliczny zakład opieki zdrowotnej, </w:t>
            </w:r>
          </w:p>
          <w:p w14:paraId="7B6B1E17" w14:textId="34B5DCBC" w:rsidR="005A4489" w:rsidRPr="00E928D9" w:rsidRDefault="005A4489" w:rsidP="00FD23D6">
            <w:pPr>
              <w:numPr>
                <w:ilvl w:val="0"/>
                <w:numId w:val="33"/>
              </w:numPr>
              <w:autoSpaceDE w:val="0"/>
              <w:autoSpaceDN w:val="0"/>
              <w:adjustRightInd w:val="0"/>
              <w:ind w:left="241" w:right="113" w:hanging="284"/>
              <w:jc w:val="both"/>
              <w:rPr>
                <w:rFonts w:ascii="Arial" w:eastAsiaTheme="minorHAnsi" w:hAnsi="Arial" w:cs="Arial"/>
                <w:sz w:val="18"/>
                <w:szCs w:val="18"/>
                <w:lang w:eastAsia="en-US"/>
              </w:rPr>
            </w:pPr>
            <w:r w:rsidRPr="00E928D9">
              <w:rPr>
                <w:rFonts w:ascii="Arial" w:eastAsiaTheme="minorHAnsi" w:hAnsi="Arial" w:cs="Arial"/>
                <w:sz w:val="18"/>
                <w:szCs w:val="18"/>
                <w:lang w:eastAsia="en-US"/>
              </w:rPr>
              <w:t xml:space="preserve">fundacja, </w:t>
            </w:r>
          </w:p>
          <w:p w14:paraId="576E5C14" w14:textId="05194199" w:rsidR="005A4489" w:rsidRPr="00E928D9" w:rsidRDefault="005A4489" w:rsidP="00FD23D6">
            <w:pPr>
              <w:numPr>
                <w:ilvl w:val="0"/>
                <w:numId w:val="33"/>
              </w:numPr>
              <w:autoSpaceDE w:val="0"/>
              <w:autoSpaceDN w:val="0"/>
              <w:adjustRightInd w:val="0"/>
              <w:ind w:left="241" w:right="113" w:hanging="284"/>
              <w:jc w:val="both"/>
              <w:rPr>
                <w:rFonts w:ascii="Arial" w:eastAsiaTheme="minorHAnsi" w:hAnsi="Arial" w:cs="Arial"/>
                <w:sz w:val="18"/>
                <w:szCs w:val="18"/>
                <w:lang w:eastAsia="en-US"/>
              </w:rPr>
            </w:pPr>
            <w:r w:rsidRPr="00E928D9">
              <w:rPr>
                <w:rFonts w:ascii="Arial" w:eastAsiaTheme="minorHAnsi" w:hAnsi="Arial" w:cs="Arial"/>
                <w:sz w:val="18"/>
                <w:szCs w:val="18"/>
                <w:lang w:eastAsia="en-US"/>
              </w:rPr>
              <w:t xml:space="preserve">stowarzyszenie, </w:t>
            </w:r>
          </w:p>
          <w:p w14:paraId="3FCF51B1" w14:textId="1A5AB911" w:rsidR="005A4489" w:rsidRPr="00E928D9" w:rsidRDefault="005A4489" w:rsidP="00FD23D6">
            <w:pPr>
              <w:numPr>
                <w:ilvl w:val="0"/>
                <w:numId w:val="33"/>
              </w:numPr>
              <w:autoSpaceDE w:val="0"/>
              <w:autoSpaceDN w:val="0"/>
              <w:adjustRightInd w:val="0"/>
              <w:ind w:left="241" w:right="113" w:hanging="284"/>
              <w:jc w:val="both"/>
              <w:rPr>
                <w:rFonts w:ascii="Arial" w:eastAsiaTheme="minorHAnsi" w:hAnsi="Arial" w:cs="Arial"/>
                <w:sz w:val="18"/>
                <w:szCs w:val="18"/>
                <w:lang w:eastAsia="en-US"/>
              </w:rPr>
            </w:pPr>
            <w:r w:rsidRPr="00E928D9">
              <w:rPr>
                <w:rFonts w:ascii="Arial" w:eastAsiaTheme="minorHAnsi" w:hAnsi="Arial" w:cs="Arial"/>
                <w:sz w:val="18"/>
                <w:szCs w:val="18"/>
                <w:lang w:eastAsia="en-US"/>
              </w:rPr>
              <w:t xml:space="preserve">związek zawodowy, </w:t>
            </w:r>
          </w:p>
          <w:p w14:paraId="0F7DD8C2" w14:textId="715EF75F" w:rsidR="005A4489" w:rsidRPr="00E928D9" w:rsidRDefault="005A4489" w:rsidP="00FD23D6">
            <w:pPr>
              <w:numPr>
                <w:ilvl w:val="0"/>
                <w:numId w:val="33"/>
              </w:numPr>
              <w:autoSpaceDE w:val="0"/>
              <w:autoSpaceDN w:val="0"/>
              <w:adjustRightInd w:val="0"/>
              <w:ind w:left="241" w:right="113" w:hanging="284"/>
              <w:jc w:val="both"/>
              <w:rPr>
                <w:rFonts w:ascii="Arial" w:eastAsiaTheme="minorHAnsi" w:hAnsi="Arial" w:cs="Arial"/>
                <w:sz w:val="18"/>
                <w:szCs w:val="18"/>
                <w:lang w:eastAsia="en-US"/>
              </w:rPr>
            </w:pPr>
            <w:r w:rsidRPr="00E928D9">
              <w:rPr>
                <w:rFonts w:ascii="Arial" w:eastAsiaTheme="minorHAnsi" w:hAnsi="Arial" w:cs="Arial"/>
                <w:sz w:val="18"/>
                <w:szCs w:val="18"/>
                <w:lang w:eastAsia="en-US"/>
              </w:rPr>
              <w:lastRenderedPageBreak/>
              <w:t xml:space="preserve">organizacja pracodawców, </w:t>
            </w:r>
          </w:p>
          <w:p w14:paraId="69F13BB4" w14:textId="77777777" w:rsidR="005A4489" w:rsidRPr="00E928D9" w:rsidRDefault="005A4489" w:rsidP="00FD23D6">
            <w:pPr>
              <w:numPr>
                <w:ilvl w:val="0"/>
                <w:numId w:val="33"/>
              </w:numPr>
              <w:autoSpaceDE w:val="0"/>
              <w:autoSpaceDN w:val="0"/>
              <w:adjustRightInd w:val="0"/>
              <w:ind w:left="241" w:right="113" w:hanging="284"/>
              <w:jc w:val="both"/>
              <w:rPr>
                <w:rFonts w:ascii="Arial" w:eastAsiaTheme="minorHAnsi" w:hAnsi="Arial" w:cs="Arial"/>
                <w:sz w:val="18"/>
                <w:szCs w:val="18"/>
                <w:lang w:eastAsia="en-US"/>
              </w:rPr>
            </w:pPr>
            <w:r w:rsidRPr="00E928D9">
              <w:rPr>
                <w:rFonts w:ascii="Arial" w:eastAsiaTheme="minorHAnsi" w:hAnsi="Arial" w:cs="Arial"/>
                <w:sz w:val="18"/>
                <w:szCs w:val="18"/>
                <w:lang w:eastAsia="en-US"/>
              </w:rPr>
              <w:t xml:space="preserve">samorząd gospodarczy i zawodowy, </w:t>
            </w:r>
          </w:p>
          <w:p w14:paraId="668C4F31" w14:textId="5F4636FB" w:rsidR="005A4489" w:rsidRPr="00E928D9" w:rsidRDefault="005A4489" w:rsidP="00FD23D6">
            <w:pPr>
              <w:numPr>
                <w:ilvl w:val="0"/>
                <w:numId w:val="33"/>
              </w:numPr>
              <w:autoSpaceDE w:val="0"/>
              <w:autoSpaceDN w:val="0"/>
              <w:adjustRightInd w:val="0"/>
              <w:ind w:left="241" w:right="113" w:hanging="284"/>
              <w:jc w:val="both"/>
              <w:rPr>
                <w:rFonts w:ascii="Arial" w:eastAsiaTheme="minorHAnsi" w:hAnsi="Arial" w:cs="Arial"/>
                <w:sz w:val="18"/>
                <w:szCs w:val="18"/>
                <w:lang w:eastAsia="en-US"/>
              </w:rPr>
            </w:pPr>
            <w:r w:rsidRPr="00E928D9">
              <w:rPr>
                <w:rFonts w:ascii="Arial" w:eastAsiaTheme="minorHAnsi" w:hAnsi="Arial" w:cs="Arial"/>
                <w:sz w:val="18"/>
                <w:szCs w:val="18"/>
                <w:lang w:eastAsia="en-US"/>
              </w:rPr>
              <w:t xml:space="preserve">wspólnota mieszkaniowa, </w:t>
            </w:r>
          </w:p>
          <w:p w14:paraId="2FC6ECBC" w14:textId="7B00998C" w:rsidR="005A4489" w:rsidRPr="00E928D9" w:rsidRDefault="005A4489" w:rsidP="00FD23D6">
            <w:pPr>
              <w:numPr>
                <w:ilvl w:val="0"/>
                <w:numId w:val="33"/>
              </w:numPr>
              <w:autoSpaceDE w:val="0"/>
              <w:autoSpaceDN w:val="0"/>
              <w:adjustRightInd w:val="0"/>
              <w:ind w:left="241" w:right="113" w:hanging="284"/>
              <w:jc w:val="both"/>
              <w:rPr>
                <w:rFonts w:ascii="Arial" w:eastAsiaTheme="minorHAnsi" w:hAnsi="Arial" w:cs="Arial"/>
                <w:sz w:val="18"/>
                <w:szCs w:val="18"/>
                <w:lang w:eastAsia="en-US"/>
              </w:rPr>
            </w:pPr>
            <w:r w:rsidRPr="00E928D9">
              <w:rPr>
                <w:rFonts w:ascii="Arial" w:eastAsiaTheme="minorHAnsi" w:hAnsi="Arial" w:cs="Arial"/>
                <w:sz w:val="18"/>
                <w:szCs w:val="18"/>
                <w:lang w:eastAsia="en-US"/>
              </w:rPr>
              <w:t xml:space="preserve">szkoła, </w:t>
            </w:r>
          </w:p>
          <w:p w14:paraId="7D74AB48" w14:textId="11021CE5" w:rsidR="005A4489" w:rsidRPr="00E928D9" w:rsidRDefault="005A4489" w:rsidP="00FD23D6">
            <w:pPr>
              <w:numPr>
                <w:ilvl w:val="0"/>
                <w:numId w:val="33"/>
              </w:numPr>
              <w:autoSpaceDE w:val="0"/>
              <w:autoSpaceDN w:val="0"/>
              <w:adjustRightInd w:val="0"/>
              <w:ind w:left="241" w:right="113" w:hanging="284"/>
              <w:jc w:val="both"/>
              <w:rPr>
                <w:rFonts w:ascii="Arial" w:eastAsiaTheme="minorHAnsi" w:hAnsi="Arial" w:cs="Arial"/>
                <w:sz w:val="18"/>
                <w:szCs w:val="18"/>
                <w:lang w:eastAsia="en-US"/>
              </w:rPr>
            </w:pPr>
            <w:r w:rsidRPr="00E928D9">
              <w:rPr>
                <w:rFonts w:ascii="Arial" w:eastAsiaTheme="minorHAnsi" w:hAnsi="Arial" w:cs="Arial"/>
                <w:sz w:val="18"/>
                <w:szCs w:val="18"/>
                <w:lang w:eastAsia="en-US"/>
              </w:rPr>
              <w:t xml:space="preserve">placówka systemu oświaty, </w:t>
            </w:r>
          </w:p>
          <w:p w14:paraId="1C8A9174" w14:textId="1E5FB9AA" w:rsidR="00784089" w:rsidRPr="00E928D9" w:rsidRDefault="005A4489" w:rsidP="00FD23D6">
            <w:pPr>
              <w:pStyle w:val="Default"/>
              <w:numPr>
                <w:ilvl w:val="1"/>
                <w:numId w:val="33"/>
              </w:numPr>
              <w:ind w:left="241" w:hanging="284"/>
              <w:rPr>
                <w:rFonts w:ascii="Arial" w:eastAsia="Times New Roman" w:hAnsi="Arial" w:cs="Arial"/>
                <w:iCs/>
                <w:color w:val="auto"/>
                <w:sz w:val="18"/>
                <w:szCs w:val="18"/>
                <w:lang w:eastAsia="pl-PL"/>
              </w:rPr>
            </w:pPr>
            <w:r w:rsidRPr="00E928D9">
              <w:rPr>
                <w:rFonts w:ascii="Arial" w:eastAsiaTheme="minorHAnsi" w:hAnsi="Arial" w:cs="Arial"/>
                <w:color w:val="auto"/>
                <w:sz w:val="18"/>
                <w:szCs w:val="18"/>
              </w:rPr>
              <w:t>inna jednostk</w:t>
            </w:r>
            <w:r w:rsidR="00AF4409" w:rsidRPr="00E928D9">
              <w:rPr>
                <w:rFonts w:ascii="Arial" w:eastAsiaTheme="minorHAnsi" w:hAnsi="Arial" w:cs="Arial"/>
                <w:color w:val="auto"/>
                <w:sz w:val="18"/>
                <w:szCs w:val="18"/>
              </w:rPr>
              <w:t>a</w:t>
            </w:r>
            <w:r w:rsidRPr="00E928D9">
              <w:rPr>
                <w:rFonts w:ascii="Arial" w:eastAsiaTheme="minorHAnsi" w:hAnsi="Arial" w:cs="Arial"/>
                <w:color w:val="auto"/>
                <w:sz w:val="18"/>
                <w:szCs w:val="18"/>
              </w:rPr>
              <w:t xml:space="preserve"> organizacyjna systemu oświaty.</w:t>
            </w:r>
          </w:p>
          <w:p w14:paraId="073D9FA9" w14:textId="0AFADB89" w:rsidR="00784089" w:rsidRPr="00E928D9" w:rsidRDefault="00784089" w:rsidP="00784089">
            <w:pPr>
              <w:spacing w:line="276" w:lineRule="auto"/>
              <w:ind w:left="57"/>
              <w:jc w:val="both"/>
              <w:rPr>
                <w:rFonts w:ascii="Arial" w:hAnsi="Arial" w:cs="Arial"/>
                <w:sz w:val="18"/>
                <w:szCs w:val="18"/>
              </w:rPr>
            </w:pPr>
            <w:r w:rsidRPr="00E928D9">
              <w:rPr>
                <w:rFonts w:ascii="Arial" w:hAnsi="Arial" w:cs="Arial"/>
                <w:iCs/>
                <w:sz w:val="18"/>
                <w:szCs w:val="18"/>
              </w:rPr>
              <w:t>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6222D256" w14:textId="54C4BE12" w:rsidR="00784089" w:rsidRPr="00E928D9" w:rsidRDefault="00784089" w:rsidP="00784089">
            <w:pPr>
              <w:spacing w:line="276" w:lineRule="auto"/>
              <w:ind w:left="57"/>
              <w:jc w:val="center"/>
              <w:rPr>
                <w:rFonts w:ascii="Arial" w:hAnsi="Arial" w:cs="Arial"/>
                <w:sz w:val="18"/>
                <w:szCs w:val="18"/>
              </w:rPr>
            </w:pPr>
            <w:r w:rsidRPr="00E928D9">
              <w:rPr>
                <w:rFonts w:ascii="Arial" w:hAnsi="Arial" w:cs="Arial"/>
                <w:sz w:val="18"/>
                <w:szCs w:val="18"/>
              </w:rPr>
              <w:lastRenderedPageBreak/>
              <w:t>Opis znaczenia kryterium</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1ABC8994" w14:textId="77777777" w:rsidR="00784089" w:rsidRPr="00E928D9" w:rsidRDefault="00784089" w:rsidP="00784089">
            <w:pPr>
              <w:autoSpaceDE w:val="0"/>
              <w:autoSpaceDN w:val="0"/>
              <w:adjustRightInd w:val="0"/>
              <w:jc w:val="center"/>
              <w:rPr>
                <w:rFonts w:ascii="Arial" w:hAnsi="Arial" w:cs="Arial"/>
                <w:iCs/>
                <w:sz w:val="18"/>
                <w:szCs w:val="18"/>
              </w:rPr>
            </w:pPr>
            <w:r w:rsidRPr="00E928D9">
              <w:rPr>
                <w:rFonts w:ascii="Arial" w:hAnsi="Arial" w:cs="Arial"/>
                <w:iCs/>
                <w:sz w:val="18"/>
                <w:szCs w:val="18"/>
              </w:rPr>
              <w:t>Tak/Nie</w:t>
            </w:r>
          </w:p>
          <w:p w14:paraId="4DF6A411" w14:textId="77777777" w:rsidR="00784089" w:rsidRPr="00E928D9" w:rsidRDefault="00784089" w:rsidP="00784089">
            <w:pPr>
              <w:autoSpaceDE w:val="0"/>
              <w:autoSpaceDN w:val="0"/>
              <w:adjustRightInd w:val="0"/>
              <w:jc w:val="center"/>
              <w:rPr>
                <w:rFonts w:ascii="Arial" w:hAnsi="Arial" w:cs="Arial"/>
                <w:iCs/>
                <w:sz w:val="18"/>
                <w:szCs w:val="18"/>
              </w:rPr>
            </w:pPr>
            <w:r w:rsidRPr="00E928D9">
              <w:rPr>
                <w:rFonts w:ascii="Arial" w:hAnsi="Arial" w:cs="Arial"/>
                <w:iCs/>
                <w:sz w:val="18"/>
                <w:szCs w:val="18"/>
              </w:rPr>
              <w:t>(niespełnienie kryterium oznacza</w:t>
            </w:r>
          </w:p>
          <w:p w14:paraId="6CEC1311" w14:textId="0A010DF3" w:rsidR="00784089" w:rsidRPr="00E928D9" w:rsidRDefault="00784089" w:rsidP="00784089">
            <w:pPr>
              <w:spacing w:line="276" w:lineRule="auto"/>
              <w:ind w:left="57"/>
              <w:jc w:val="center"/>
              <w:rPr>
                <w:rFonts w:ascii="Arial" w:hAnsi="Arial" w:cs="Arial"/>
                <w:sz w:val="18"/>
                <w:szCs w:val="18"/>
              </w:rPr>
            </w:pPr>
            <w:r w:rsidRPr="00E928D9">
              <w:rPr>
                <w:rFonts w:ascii="Arial" w:hAnsi="Arial" w:cs="Arial"/>
                <w:iCs/>
                <w:sz w:val="18"/>
                <w:szCs w:val="18"/>
              </w:rPr>
              <w:t>odrzucenie projektu)</w:t>
            </w:r>
          </w:p>
        </w:tc>
      </w:tr>
      <w:tr w:rsidR="00E928D9" w:rsidRPr="00E928D9" w14:paraId="78C390BF" w14:textId="77777777" w:rsidTr="00C62F41">
        <w:trPr>
          <w:trHeight w:val="71"/>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14:paraId="0EC92589" w14:textId="77777777" w:rsidR="00017069" w:rsidRPr="00E928D9" w:rsidRDefault="00017069" w:rsidP="00017069">
            <w:pPr>
              <w:spacing w:line="276" w:lineRule="auto"/>
              <w:ind w:left="57"/>
              <w:jc w:val="center"/>
              <w:rPr>
                <w:rFonts w:ascii="Arial" w:hAnsi="Arial" w:cs="Arial"/>
                <w:b/>
                <w:sz w:val="18"/>
                <w:szCs w:val="18"/>
              </w:rPr>
            </w:pPr>
            <w:r w:rsidRPr="00E928D9">
              <w:rPr>
                <w:rFonts w:ascii="Arial" w:hAnsi="Arial" w:cs="Arial"/>
                <w:b/>
                <w:sz w:val="18"/>
                <w:szCs w:val="18"/>
              </w:rPr>
              <w:t>Kryteria merytoryczne specyficzne dla naboru</w:t>
            </w:r>
          </w:p>
          <w:p w14:paraId="403EBB4F" w14:textId="4FD127D7" w:rsidR="00C5220E" w:rsidRPr="00E928D9" w:rsidRDefault="00017069" w:rsidP="007F46CF">
            <w:pPr>
              <w:spacing w:line="276" w:lineRule="auto"/>
              <w:ind w:left="57"/>
              <w:jc w:val="both"/>
              <w:rPr>
                <w:rFonts w:ascii="Arial" w:hAnsi="Arial" w:cs="Arial"/>
                <w:kern w:val="1"/>
                <w:sz w:val="18"/>
                <w:szCs w:val="18"/>
              </w:rPr>
            </w:pPr>
            <w:r w:rsidRPr="00E928D9">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E928D9">
              <w:rPr>
                <w:rFonts w:ascii="Arial" w:hAnsi="Arial" w:cs="Arial"/>
                <w:i/>
                <w:kern w:val="1"/>
                <w:sz w:val="18"/>
                <w:szCs w:val="18"/>
              </w:rPr>
              <w:t>tak</w:t>
            </w:r>
            <w:r w:rsidRPr="00E928D9">
              <w:rPr>
                <w:rFonts w:ascii="Arial" w:hAnsi="Arial" w:cs="Arial"/>
                <w:kern w:val="1"/>
                <w:sz w:val="18"/>
                <w:szCs w:val="18"/>
              </w:rPr>
              <w:t xml:space="preserve">, </w:t>
            </w:r>
            <w:r w:rsidRPr="00E928D9">
              <w:rPr>
                <w:rFonts w:ascii="Arial" w:hAnsi="Arial" w:cs="Arial"/>
                <w:i/>
                <w:kern w:val="1"/>
                <w:sz w:val="18"/>
                <w:szCs w:val="18"/>
              </w:rPr>
              <w:t>nie</w:t>
            </w:r>
            <w:r w:rsidR="00E11BA8" w:rsidRPr="00E928D9">
              <w:rPr>
                <w:rFonts w:ascii="Arial" w:hAnsi="Arial" w:cs="Arial"/>
                <w:i/>
                <w:kern w:val="1"/>
                <w:sz w:val="18"/>
                <w:szCs w:val="18"/>
              </w:rPr>
              <w:t>, skierowane do negocjacji</w:t>
            </w:r>
            <w:r w:rsidRPr="00E928D9">
              <w:rPr>
                <w:rFonts w:ascii="Arial" w:hAnsi="Arial" w:cs="Arial"/>
                <w:kern w:val="1"/>
                <w:sz w:val="18"/>
                <w:szCs w:val="18"/>
              </w:rPr>
              <w:t xml:space="preserve">. Kryteria są weryfikowane na etapie oceny merytorycznej. </w:t>
            </w:r>
          </w:p>
          <w:p w14:paraId="74DA60E1" w14:textId="1B12EB1B" w:rsidR="00017069" w:rsidRPr="00E928D9" w:rsidRDefault="00017069" w:rsidP="007F46CF">
            <w:pPr>
              <w:spacing w:line="276" w:lineRule="auto"/>
              <w:ind w:left="57"/>
              <w:jc w:val="both"/>
              <w:rPr>
                <w:rFonts w:ascii="Arial" w:hAnsi="Arial" w:cs="Arial"/>
                <w:sz w:val="18"/>
                <w:szCs w:val="18"/>
              </w:rPr>
            </w:pPr>
            <w:r w:rsidRPr="00E928D9">
              <w:rPr>
                <w:rFonts w:ascii="Arial" w:hAnsi="Arial" w:cs="Arial"/>
                <w:iCs/>
                <w:sz w:val="18"/>
                <w:szCs w:val="18"/>
              </w:rPr>
              <w:t xml:space="preserve">Kryteria oceny merytorycznej mogą zostać doprecyzowane poprzez zapisy regulaminu konkursu. Jeżeli w kryterium jest mowa o zapisach RPO WD 2014-2020 weryfikacja kryterium może się również opierać na zapisach </w:t>
            </w:r>
            <w:proofErr w:type="spellStart"/>
            <w:r w:rsidRPr="00E928D9">
              <w:rPr>
                <w:rFonts w:ascii="Arial" w:hAnsi="Arial" w:cs="Arial"/>
                <w:iCs/>
                <w:sz w:val="18"/>
                <w:szCs w:val="18"/>
              </w:rPr>
              <w:t>SzOOP</w:t>
            </w:r>
            <w:proofErr w:type="spellEnd"/>
            <w:r w:rsidRPr="00E928D9">
              <w:rPr>
                <w:rFonts w:ascii="Arial" w:hAnsi="Arial" w:cs="Arial"/>
                <w:iCs/>
                <w:sz w:val="18"/>
                <w:szCs w:val="18"/>
              </w:rPr>
              <w:t xml:space="preserve">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E928D9" w:rsidRPr="00E928D9" w14:paraId="62CE581A" w14:textId="77777777" w:rsidTr="00AE482A">
        <w:trPr>
          <w:trHeight w:val="71"/>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14:paraId="2E290082" w14:textId="70D20EF6" w:rsidR="00017069" w:rsidRPr="00E928D9" w:rsidRDefault="00017069" w:rsidP="00017069">
            <w:pPr>
              <w:spacing w:line="276" w:lineRule="auto"/>
              <w:ind w:left="57"/>
              <w:jc w:val="center"/>
              <w:rPr>
                <w:rFonts w:ascii="Arial" w:hAnsi="Arial" w:cs="Arial"/>
                <w:sz w:val="18"/>
                <w:szCs w:val="18"/>
              </w:rPr>
            </w:pPr>
            <w:r w:rsidRPr="00E928D9">
              <w:rPr>
                <w:rFonts w:ascii="Arial" w:hAnsi="Arial" w:cs="Arial"/>
                <w:sz w:val="18"/>
                <w:szCs w:val="18"/>
              </w:rPr>
              <w:t xml:space="preserve">Nazwa kryterium: Kryterium zgodności z </w:t>
            </w:r>
            <w:proofErr w:type="spellStart"/>
            <w:r w:rsidRPr="00E928D9">
              <w:rPr>
                <w:rFonts w:ascii="Arial" w:hAnsi="Arial" w:cs="Arial"/>
                <w:sz w:val="18"/>
                <w:szCs w:val="18"/>
              </w:rPr>
              <w:t>SzOOP</w:t>
            </w:r>
            <w:proofErr w:type="spellEnd"/>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594F96A" w14:textId="6D064EE5" w:rsidR="00017069" w:rsidRPr="00E928D9" w:rsidRDefault="00017069" w:rsidP="00FD23D6">
            <w:pPr>
              <w:pStyle w:val="Akapitzlist"/>
              <w:numPr>
                <w:ilvl w:val="0"/>
                <w:numId w:val="34"/>
              </w:numPr>
              <w:spacing w:line="276" w:lineRule="auto"/>
              <w:ind w:left="241" w:hanging="284"/>
              <w:jc w:val="both"/>
              <w:rPr>
                <w:rFonts w:ascii="Arial" w:hAnsi="Arial" w:cs="Arial"/>
                <w:iCs/>
                <w:sz w:val="18"/>
                <w:szCs w:val="18"/>
              </w:rPr>
            </w:pPr>
            <w:r w:rsidRPr="00E928D9">
              <w:rPr>
                <w:rFonts w:ascii="Arial" w:hAnsi="Arial" w:cs="Arial"/>
                <w:iCs/>
                <w:sz w:val="18"/>
                <w:szCs w:val="18"/>
              </w:rPr>
              <w:t xml:space="preserve">Czy projekt jest zgodny z zapisami </w:t>
            </w:r>
            <w:proofErr w:type="spellStart"/>
            <w:r w:rsidRPr="00E928D9">
              <w:rPr>
                <w:rFonts w:ascii="Arial" w:hAnsi="Arial" w:cs="Arial"/>
                <w:iCs/>
                <w:sz w:val="18"/>
                <w:szCs w:val="18"/>
              </w:rPr>
              <w:t>SzOOP</w:t>
            </w:r>
            <w:proofErr w:type="spellEnd"/>
            <w:r w:rsidRPr="00E928D9">
              <w:rPr>
                <w:rFonts w:ascii="Arial" w:hAnsi="Arial" w:cs="Arial"/>
                <w:iCs/>
                <w:sz w:val="18"/>
                <w:szCs w:val="18"/>
              </w:rPr>
              <w:t xml:space="preserve"> RPO WD 2014-2020 </w:t>
            </w:r>
            <w:r w:rsidR="00E11BA8" w:rsidRPr="00E928D9">
              <w:rPr>
                <w:rFonts w:ascii="Arial" w:hAnsi="Arial" w:cs="Arial"/>
                <w:iCs/>
                <w:sz w:val="18"/>
                <w:szCs w:val="18"/>
              </w:rPr>
              <w:t xml:space="preserve">właściwymi dla typu projektu </w:t>
            </w:r>
            <w:r w:rsidRPr="00E928D9">
              <w:rPr>
                <w:rFonts w:ascii="Arial" w:hAnsi="Arial" w:cs="Arial"/>
                <w:iCs/>
                <w:sz w:val="18"/>
                <w:szCs w:val="18"/>
              </w:rPr>
              <w:t>8.6A</w:t>
            </w:r>
            <w:r w:rsidR="00E11BA8" w:rsidRPr="00E928D9">
              <w:rPr>
                <w:rFonts w:ascii="Arial" w:hAnsi="Arial" w:cs="Arial"/>
                <w:iCs/>
                <w:sz w:val="18"/>
                <w:szCs w:val="18"/>
              </w:rPr>
              <w:t xml:space="preserve"> aktualnymi na dzień przyjęcia kryterium</w:t>
            </w:r>
            <w:r w:rsidRPr="00E928D9">
              <w:rPr>
                <w:rFonts w:ascii="Arial" w:hAnsi="Arial" w:cs="Arial"/>
                <w:iCs/>
                <w:sz w:val="18"/>
                <w:szCs w:val="18"/>
              </w:rPr>
              <w:t>?</w:t>
            </w:r>
          </w:p>
          <w:p w14:paraId="7F312FB2" w14:textId="77777777" w:rsidR="00017069" w:rsidRPr="00E928D9" w:rsidRDefault="00017069" w:rsidP="00017069">
            <w:pPr>
              <w:spacing w:line="276" w:lineRule="auto"/>
              <w:jc w:val="both"/>
              <w:rPr>
                <w:rFonts w:ascii="Arial" w:hAnsi="Arial" w:cs="Arial"/>
                <w:iCs/>
                <w:sz w:val="18"/>
                <w:szCs w:val="18"/>
              </w:rPr>
            </w:pPr>
          </w:p>
          <w:p w14:paraId="76054780" w14:textId="1CFFB7DA" w:rsidR="00017069" w:rsidRPr="00E928D9" w:rsidRDefault="00017069" w:rsidP="00017069">
            <w:pPr>
              <w:spacing w:line="276" w:lineRule="auto"/>
              <w:ind w:left="57"/>
              <w:jc w:val="both"/>
              <w:rPr>
                <w:rFonts w:ascii="Arial" w:hAnsi="Arial" w:cs="Arial"/>
                <w:sz w:val="18"/>
                <w:szCs w:val="18"/>
              </w:rPr>
            </w:pPr>
            <w:r w:rsidRPr="00E928D9">
              <w:rPr>
                <w:rFonts w:ascii="Arial" w:hAnsi="Arial" w:cs="Arial"/>
                <w:iCs/>
                <w:sz w:val="18"/>
                <w:szCs w:val="18"/>
              </w:rPr>
              <w:t xml:space="preserve">Kryterium ma na celu zweryfikować zgodność z zapisami </w:t>
            </w:r>
            <w:proofErr w:type="spellStart"/>
            <w:r w:rsidRPr="00E928D9">
              <w:rPr>
                <w:rFonts w:ascii="Arial" w:hAnsi="Arial" w:cs="Arial"/>
                <w:iCs/>
                <w:sz w:val="18"/>
                <w:szCs w:val="18"/>
              </w:rPr>
              <w:t>SzOOP</w:t>
            </w:r>
            <w:proofErr w:type="spellEnd"/>
            <w:r w:rsidRPr="00E928D9">
              <w:rPr>
                <w:rFonts w:ascii="Arial" w:hAnsi="Arial" w:cs="Arial"/>
                <w:iCs/>
                <w:sz w:val="18"/>
                <w:szCs w:val="18"/>
              </w:rPr>
              <w:t xml:space="preserve">. Dofinansowania nie może otrzymać projekt, który zakłada realizację działań niezgodnych z zapisami </w:t>
            </w:r>
            <w:proofErr w:type="spellStart"/>
            <w:r w:rsidRPr="00E928D9">
              <w:rPr>
                <w:rFonts w:ascii="Arial" w:hAnsi="Arial" w:cs="Arial"/>
                <w:iCs/>
                <w:sz w:val="18"/>
                <w:szCs w:val="18"/>
              </w:rPr>
              <w:t>SzOOP</w:t>
            </w:r>
            <w:proofErr w:type="spellEnd"/>
            <w:r w:rsidRPr="00E928D9">
              <w:rPr>
                <w:rFonts w:ascii="Arial" w:hAnsi="Arial" w:cs="Arial"/>
                <w:iCs/>
                <w:sz w:val="18"/>
                <w:szCs w:val="18"/>
              </w:rPr>
              <w:t>.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4394F641" w14:textId="193CE729" w:rsidR="00017069" w:rsidRPr="00E928D9" w:rsidRDefault="00017069" w:rsidP="00017069">
            <w:pPr>
              <w:spacing w:line="276" w:lineRule="auto"/>
              <w:ind w:left="57"/>
              <w:jc w:val="center"/>
              <w:rPr>
                <w:rFonts w:ascii="Arial" w:hAnsi="Arial" w:cs="Arial"/>
                <w:sz w:val="18"/>
                <w:szCs w:val="18"/>
              </w:rPr>
            </w:pPr>
            <w:r w:rsidRPr="00E928D9">
              <w:rPr>
                <w:rFonts w:ascii="Arial" w:hAnsi="Arial" w:cs="Arial"/>
                <w:sz w:val="18"/>
                <w:szCs w:val="18"/>
              </w:rPr>
              <w:t>Opis znaczenia kryterium</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507CD5E0" w14:textId="77777777" w:rsidR="00017069" w:rsidRPr="00E928D9" w:rsidRDefault="00017069" w:rsidP="00017069">
            <w:pPr>
              <w:spacing w:line="276" w:lineRule="auto"/>
              <w:jc w:val="center"/>
              <w:rPr>
                <w:rFonts w:ascii="Arial" w:hAnsi="Arial" w:cs="Arial"/>
                <w:sz w:val="18"/>
                <w:szCs w:val="18"/>
              </w:rPr>
            </w:pPr>
            <w:r w:rsidRPr="00E928D9">
              <w:rPr>
                <w:rFonts w:ascii="Arial" w:hAnsi="Arial" w:cs="Arial"/>
                <w:sz w:val="18"/>
                <w:szCs w:val="18"/>
              </w:rPr>
              <w:t>Tak/Nie/skierowany do negocjacji</w:t>
            </w:r>
          </w:p>
          <w:p w14:paraId="44B80616" w14:textId="6025E53D" w:rsidR="00017069" w:rsidRPr="00E928D9" w:rsidRDefault="00017069" w:rsidP="00017069">
            <w:pPr>
              <w:spacing w:line="276" w:lineRule="auto"/>
              <w:ind w:left="57"/>
              <w:jc w:val="center"/>
              <w:rPr>
                <w:rFonts w:ascii="Arial" w:hAnsi="Arial" w:cs="Arial"/>
                <w:sz w:val="18"/>
                <w:szCs w:val="18"/>
              </w:rPr>
            </w:pPr>
            <w:r w:rsidRPr="00E928D9">
              <w:rPr>
                <w:rFonts w:ascii="Arial" w:hAnsi="Arial" w:cs="Arial"/>
                <w:sz w:val="18"/>
                <w:szCs w:val="18"/>
              </w:rPr>
              <w:t>(niespełnienie kryterium po ewentualnym dokonaniu jednorazowej korekty oznacza odrzucenie projektu na etapie negocjacji)</w:t>
            </w:r>
          </w:p>
        </w:tc>
      </w:tr>
      <w:tr w:rsidR="00E928D9" w:rsidRPr="00E928D9" w14:paraId="13BB56FF" w14:textId="77777777" w:rsidTr="00AE482A">
        <w:trPr>
          <w:trHeight w:val="71"/>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14:paraId="114BB0B0" w14:textId="28D84076" w:rsidR="00017069" w:rsidRPr="00E928D9" w:rsidRDefault="00017069" w:rsidP="00017069">
            <w:pPr>
              <w:spacing w:line="276" w:lineRule="auto"/>
              <w:ind w:left="57"/>
              <w:jc w:val="center"/>
              <w:rPr>
                <w:rFonts w:ascii="Arial" w:hAnsi="Arial" w:cs="Arial"/>
                <w:sz w:val="18"/>
                <w:szCs w:val="18"/>
              </w:rPr>
            </w:pPr>
            <w:r w:rsidRPr="00E928D9">
              <w:rPr>
                <w:rFonts w:ascii="Arial" w:hAnsi="Arial" w:cs="Arial"/>
                <w:sz w:val="18"/>
                <w:szCs w:val="18"/>
              </w:rPr>
              <w:t>Nazwa kryterium: Wskaźniki obligatoryjne dla danego typu projektu</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49325D8" w14:textId="71A36E22" w:rsidR="00017069" w:rsidRPr="00E928D9" w:rsidRDefault="00017069" w:rsidP="00FD23D6">
            <w:pPr>
              <w:pStyle w:val="Akapitzlist"/>
              <w:numPr>
                <w:ilvl w:val="0"/>
                <w:numId w:val="34"/>
              </w:numPr>
              <w:spacing w:line="276" w:lineRule="auto"/>
              <w:ind w:left="241" w:hanging="284"/>
              <w:jc w:val="both"/>
              <w:rPr>
                <w:rFonts w:ascii="Arial" w:hAnsi="Arial" w:cs="Arial"/>
                <w:iCs/>
                <w:sz w:val="18"/>
                <w:szCs w:val="18"/>
              </w:rPr>
            </w:pPr>
            <w:r w:rsidRPr="00E928D9">
              <w:rPr>
                <w:rFonts w:ascii="Arial" w:hAnsi="Arial" w:cs="Arial"/>
                <w:iCs/>
                <w:sz w:val="18"/>
                <w:szCs w:val="18"/>
              </w:rPr>
              <w:t xml:space="preserve">Czy w ramach projektu </w:t>
            </w:r>
            <w:r w:rsidR="004D2792" w:rsidRPr="00E928D9">
              <w:rPr>
                <w:rFonts w:ascii="Arial" w:hAnsi="Arial" w:cs="Arial"/>
                <w:iCs/>
                <w:sz w:val="18"/>
                <w:szCs w:val="18"/>
              </w:rPr>
              <w:t>uwzględniono</w:t>
            </w:r>
            <w:r w:rsidRPr="00E928D9">
              <w:rPr>
                <w:rFonts w:ascii="Arial" w:hAnsi="Arial" w:cs="Arial"/>
                <w:iCs/>
                <w:sz w:val="18"/>
                <w:szCs w:val="18"/>
              </w:rPr>
              <w:t xml:space="preserve"> wszystkie wskaźniki określone </w:t>
            </w:r>
            <w:r w:rsidR="00B827EF" w:rsidRPr="00E928D9">
              <w:rPr>
                <w:rFonts w:ascii="Arial" w:hAnsi="Arial" w:cs="Arial"/>
                <w:iCs/>
                <w:sz w:val="18"/>
                <w:szCs w:val="18"/>
              </w:rPr>
              <w:t>w definicji kryterium</w:t>
            </w:r>
            <w:r w:rsidRPr="00E928D9">
              <w:rPr>
                <w:rFonts w:ascii="Arial" w:hAnsi="Arial" w:cs="Arial"/>
                <w:iCs/>
                <w:sz w:val="18"/>
                <w:szCs w:val="18"/>
              </w:rPr>
              <w:t xml:space="preserve">? </w:t>
            </w:r>
          </w:p>
          <w:p w14:paraId="5C1FB2BF" w14:textId="77777777" w:rsidR="00017069" w:rsidRPr="00E928D9" w:rsidRDefault="00017069" w:rsidP="00017069">
            <w:pPr>
              <w:spacing w:line="276" w:lineRule="auto"/>
              <w:jc w:val="both"/>
              <w:rPr>
                <w:rFonts w:ascii="Arial" w:hAnsi="Arial" w:cs="Arial"/>
                <w:iCs/>
                <w:sz w:val="18"/>
                <w:szCs w:val="18"/>
              </w:rPr>
            </w:pPr>
          </w:p>
          <w:p w14:paraId="04432C15" w14:textId="1540F3AF" w:rsidR="00B827EF" w:rsidRPr="00E928D9" w:rsidRDefault="00B827EF" w:rsidP="00B827EF">
            <w:pPr>
              <w:spacing w:line="276" w:lineRule="auto"/>
              <w:jc w:val="both"/>
              <w:rPr>
                <w:rFonts w:ascii="Arial" w:hAnsi="Arial" w:cs="Arial"/>
                <w:iCs/>
                <w:sz w:val="18"/>
                <w:szCs w:val="18"/>
              </w:rPr>
            </w:pPr>
            <w:r w:rsidRPr="00E928D9">
              <w:rPr>
                <w:rFonts w:ascii="Arial" w:hAnsi="Arial" w:cs="Arial"/>
                <w:iCs/>
                <w:sz w:val="18"/>
                <w:szCs w:val="18"/>
              </w:rPr>
              <w:t>Wnioskodawca zobowiązany jest do wskazania we wniosku i monitorowania wszystkich wskaźników adekwatnych dla danego projektu, spośród wskaźników wska</w:t>
            </w:r>
            <w:r w:rsidR="00B65829" w:rsidRPr="00E928D9">
              <w:rPr>
                <w:rFonts w:ascii="Arial" w:hAnsi="Arial" w:cs="Arial"/>
                <w:iCs/>
                <w:sz w:val="18"/>
                <w:szCs w:val="18"/>
              </w:rPr>
              <w:t xml:space="preserve">zanych w </w:t>
            </w:r>
            <w:proofErr w:type="spellStart"/>
            <w:r w:rsidR="00B65829" w:rsidRPr="00E928D9">
              <w:rPr>
                <w:rFonts w:ascii="Arial" w:hAnsi="Arial" w:cs="Arial"/>
                <w:iCs/>
                <w:sz w:val="18"/>
                <w:szCs w:val="18"/>
              </w:rPr>
              <w:t>SzOOP</w:t>
            </w:r>
            <w:proofErr w:type="spellEnd"/>
            <w:r w:rsidR="00B65829" w:rsidRPr="00E928D9">
              <w:rPr>
                <w:rFonts w:ascii="Arial" w:hAnsi="Arial" w:cs="Arial"/>
                <w:iCs/>
                <w:sz w:val="18"/>
                <w:szCs w:val="18"/>
              </w:rPr>
              <w:t xml:space="preserve"> dla Działania 8.6</w:t>
            </w:r>
            <w:r w:rsidRPr="00E928D9">
              <w:rPr>
                <w:rFonts w:ascii="Arial" w:hAnsi="Arial" w:cs="Arial"/>
                <w:iCs/>
                <w:sz w:val="18"/>
                <w:szCs w:val="18"/>
              </w:rPr>
              <w:t>:</w:t>
            </w:r>
          </w:p>
          <w:p w14:paraId="2E48ED20" w14:textId="77777777" w:rsidR="00017069" w:rsidRPr="00E928D9" w:rsidRDefault="00017069" w:rsidP="00017069">
            <w:pPr>
              <w:spacing w:line="276" w:lineRule="auto"/>
              <w:jc w:val="both"/>
              <w:rPr>
                <w:rFonts w:ascii="Arial" w:hAnsi="Arial" w:cs="Arial"/>
                <w:iCs/>
                <w:sz w:val="18"/>
                <w:szCs w:val="18"/>
              </w:rPr>
            </w:pPr>
          </w:p>
          <w:p w14:paraId="3EBDBBB1" w14:textId="77777777" w:rsidR="00017069" w:rsidRPr="00E928D9" w:rsidRDefault="00017069" w:rsidP="00017069">
            <w:pPr>
              <w:spacing w:line="276" w:lineRule="auto"/>
              <w:jc w:val="both"/>
              <w:rPr>
                <w:rFonts w:ascii="Arial" w:hAnsi="Arial" w:cs="Arial"/>
                <w:iCs/>
                <w:sz w:val="18"/>
                <w:szCs w:val="18"/>
              </w:rPr>
            </w:pPr>
            <w:r w:rsidRPr="00E928D9">
              <w:rPr>
                <w:rFonts w:ascii="Arial" w:hAnsi="Arial" w:cs="Arial"/>
                <w:iCs/>
                <w:sz w:val="18"/>
                <w:szCs w:val="18"/>
              </w:rPr>
              <w:t xml:space="preserve">Wskaźniki produktu: </w:t>
            </w:r>
          </w:p>
          <w:p w14:paraId="65C5B66B" w14:textId="77777777" w:rsidR="00017069" w:rsidRPr="00E928D9" w:rsidRDefault="00017069" w:rsidP="00FD23D6">
            <w:pPr>
              <w:pStyle w:val="Akapitzlist"/>
              <w:numPr>
                <w:ilvl w:val="0"/>
                <w:numId w:val="35"/>
              </w:numPr>
              <w:spacing w:line="276" w:lineRule="auto"/>
              <w:ind w:left="374" w:hanging="357"/>
              <w:jc w:val="both"/>
              <w:rPr>
                <w:rFonts w:ascii="Arial" w:hAnsi="Arial" w:cs="Arial"/>
                <w:iCs/>
                <w:sz w:val="18"/>
                <w:szCs w:val="18"/>
              </w:rPr>
            </w:pPr>
            <w:r w:rsidRPr="00E928D9">
              <w:rPr>
                <w:rFonts w:ascii="Arial" w:hAnsi="Arial" w:cs="Arial"/>
                <w:iCs/>
                <w:sz w:val="18"/>
                <w:szCs w:val="18"/>
              </w:rPr>
              <w:t>Liczba mikroprzedsiębiorstw oraz małych i średnich przedsiębiorstw objętych usługami rozwojowymi w programie – programowy</w:t>
            </w:r>
          </w:p>
          <w:p w14:paraId="6CF41C22" w14:textId="77777777" w:rsidR="00017069" w:rsidRPr="00E928D9" w:rsidRDefault="00017069" w:rsidP="00FD23D6">
            <w:pPr>
              <w:pStyle w:val="Akapitzlist"/>
              <w:numPr>
                <w:ilvl w:val="0"/>
                <w:numId w:val="35"/>
              </w:numPr>
              <w:spacing w:line="276" w:lineRule="auto"/>
              <w:ind w:left="374" w:hanging="357"/>
              <w:jc w:val="both"/>
              <w:rPr>
                <w:rFonts w:ascii="Arial" w:hAnsi="Arial" w:cs="Arial"/>
                <w:iCs/>
                <w:sz w:val="18"/>
                <w:szCs w:val="18"/>
              </w:rPr>
            </w:pPr>
            <w:r w:rsidRPr="00E928D9">
              <w:rPr>
                <w:rFonts w:ascii="Arial" w:hAnsi="Arial" w:cs="Arial"/>
                <w:iCs/>
                <w:sz w:val="18"/>
                <w:szCs w:val="18"/>
              </w:rPr>
              <w:t>Liczba osób pracujących objętych wsparciem w programie (łącznie z pracującymi na własny rachunek) (C) – programowy</w:t>
            </w:r>
          </w:p>
          <w:p w14:paraId="6BE82874" w14:textId="77777777" w:rsidR="00017069" w:rsidRPr="00E928D9" w:rsidRDefault="00017069" w:rsidP="00FD23D6">
            <w:pPr>
              <w:pStyle w:val="Akapitzlist"/>
              <w:numPr>
                <w:ilvl w:val="0"/>
                <w:numId w:val="35"/>
              </w:numPr>
              <w:spacing w:line="276" w:lineRule="auto"/>
              <w:ind w:left="374" w:hanging="357"/>
              <w:jc w:val="both"/>
              <w:rPr>
                <w:rFonts w:ascii="Arial" w:hAnsi="Arial" w:cs="Arial"/>
                <w:iCs/>
                <w:sz w:val="18"/>
                <w:szCs w:val="18"/>
              </w:rPr>
            </w:pPr>
            <w:r w:rsidRPr="00E928D9">
              <w:rPr>
                <w:rFonts w:ascii="Arial" w:hAnsi="Arial" w:cs="Arial"/>
                <w:iCs/>
                <w:sz w:val="18"/>
                <w:szCs w:val="18"/>
              </w:rPr>
              <w:t>Liczba osób pracujących (łącznie z pracującymi na własny rachunek) w wieku 50 lat i więcej objętych wsparciem w programie – programowy</w:t>
            </w:r>
          </w:p>
          <w:p w14:paraId="74EE8C39" w14:textId="4464DDC1" w:rsidR="00017069" w:rsidRPr="00E928D9" w:rsidRDefault="00017069" w:rsidP="00FD23D6">
            <w:pPr>
              <w:numPr>
                <w:ilvl w:val="0"/>
                <w:numId w:val="35"/>
              </w:numPr>
              <w:spacing w:line="276" w:lineRule="auto"/>
              <w:ind w:left="374" w:hanging="357"/>
              <w:jc w:val="both"/>
              <w:rPr>
                <w:rFonts w:ascii="Arial" w:hAnsi="Arial" w:cs="Arial"/>
                <w:iCs/>
                <w:sz w:val="18"/>
                <w:szCs w:val="18"/>
              </w:rPr>
            </w:pPr>
            <w:r w:rsidRPr="00E928D9">
              <w:rPr>
                <w:rFonts w:ascii="Arial" w:hAnsi="Arial" w:cs="Arial"/>
                <w:iCs/>
                <w:sz w:val="18"/>
                <w:szCs w:val="18"/>
              </w:rPr>
              <w:lastRenderedPageBreak/>
              <w:t>Liczba osób pracujących o niskich kwalifikacjach objętych wsparciem w programie – programowy</w:t>
            </w:r>
          </w:p>
          <w:p w14:paraId="7E8667F4" w14:textId="77777777" w:rsidR="00017069" w:rsidRPr="00E928D9" w:rsidRDefault="00017069" w:rsidP="00017069">
            <w:pPr>
              <w:spacing w:line="276" w:lineRule="auto"/>
              <w:jc w:val="both"/>
              <w:rPr>
                <w:rFonts w:ascii="Arial" w:hAnsi="Arial" w:cs="Arial"/>
                <w:iCs/>
                <w:sz w:val="18"/>
                <w:szCs w:val="18"/>
              </w:rPr>
            </w:pPr>
            <w:r w:rsidRPr="00E928D9">
              <w:rPr>
                <w:rFonts w:ascii="Arial" w:hAnsi="Arial" w:cs="Arial"/>
                <w:iCs/>
                <w:sz w:val="18"/>
                <w:szCs w:val="18"/>
              </w:rPr>
              <w:t>Wskaźniki rezultatu:</w:t>
            </w:r>
          </w:p>
          <w:p w14:paraId="5CED93B8" w14:textId="336BAAF5" w:rsidR="00017069" w:rsidRPr="00E928D9" w:rsidRDefault="00017069" w:rsidP="00017069">
            <w:pPr>
              <w:spacing w:line="276" w:lineRule="auto"/>
              <w:ind w:left="380" w:hanging="357"/>
              <w:jc w:val="both"/>
              <w:rPr>
                <w:rFonts w:ascii="Arial" w:hAnsi="Arial" w:cs="Arial"/>
                <w:iCs/>
                <w:sz w:val="18"/>
                <w:szCs w:val="18"/>
              </w:rPr>
            </w:pPr>
            <w:r w:rsidRPr="00E928D9">
              <w:rPr>
                <w:rFonts w:ascii="Arial" w:hAnsi="Arial" w:cs="Arial"/>
                <w:iCs/>
                <w:sz w:val="18"/>
                <w:szCs w:val="18"/>
              </w:rPr>
              <w:t>1.</w:t>
            </w:r>
            <w:r w:rsidRPr="00E928D9">
              <w:rPr>
                <w:rFonts w:ascii="Arial" w:hAnsi="Arial" w:cs="Arial"/>
                <w:iCs/>
                <w:sz w:val="18"/>
                <w:szCs w:val="18"/>
              </w:rPr>
              <w:tab/>
              <w:t>Liczba mikroprzedsiębiorstw oraz małych i średnich przedsiębiorstw, które zrealizowały swój cel rozwojowy dzięki udziałowi w programie</w:t>
            </w:r>
          </w:p>
          <w:p w14:paraId="1EA64E3B" w14:textId="2148E631" w:rsidR="00017069" w:rsidRPr="00E928D9" w:rsidRDefault="00017069" w:rsidP="00017069">
            <w:pPr>
              <w:spacing w:line="276" w:lineRule="auto"/>
              <w:ind w:left="380" w:hanging="357"/>
              <w:jc w:val="both"/>
              <w:rPr>
                <w:rFonts w:ascii="Arial" w:hAnsi="Arial" w:cs="Arial"/>
                <w:iCs/>
                <w:sz w:val="18"/>
                <w:szCs w:val="18"/>
              </w:rPr>
            </w:pPr>
            <w:r w:rsidRPr="00E928D9">
              <w:rPr>
                <w:rFonts w:ascii="Arial" w:hAnsi="Arial" w:cs="Arial"/>
                <w:iCs/>
                <w:sz w:val="18"/>
                <w:szCs w:val="18"/>
              </w:rPr>
              <w:t>2.</w:t>
            </w:r>
            <w:r w:rsidRPr="00E928D9">
              <w:rPr>
                <w:rFonts w:ascii="Arial" w:hAnsi="Arial" w:cs="Arial"/>
                <w:iCs/>
                <w:sz w:val="18"/>
                <w:szCs w:val="18"/>
              </w:rPr>
              <w:tab/>
              <w:t>Liczba osób, które uzyskały kwalifikacje lub nabyły kompetencje po opuszczeniu programu</w:t>
            </w:r>
          </w:p>
          <w:p w14:paraId="6D13EA7F" w14:textId="77777777" w:rsidR="00017069" w:rsidRPr="00E928D9" w:rsidRDefault="00017069" w:rsidP="00017069">
            <w:pPr>
              <w:spacing w:line="276" w:lineRule="auto"/>
              <w:jc w:val="both"/>
              <w:rPr>
                <w:rFonts w:ascii="Arial" w:hAnsi="Arial" w:cs="Arial"/>
                <w:iCs/>
                <w:sz w:val="18"/>
                <w:szCs w:val="18"/>
              </w:rPr>
            </w:pPr>
            <w:r w:rsidRPr="00E928D9">
              <w:rPr>
                <w:rFonts w:ascii="Arial" w:hAnsi="Arial" w:cs="Arial"/>
                <w:iCs/>
                <w:sz w:val="18"/>
                <w:szCs w:val="18"/>
              </w:rPr>
              <w:t xml:space="preserve">Wnioskodawca/Beneficjent jest również zobowiązany do monitorowania wszystkich wspólnych wskaźników produktu (tzw. wskaźników horyzontalnych) ze Wspólnej Listy Wskaźników Kluczowych, stanowiącej załącznik nr 2 do wytycznych w zakresie monitorowania postępu rzeczowego realizacji programów operacyjnych na lata 2014-2020 aktualnych na dzień przyjęcia kryterium. W przypadku tych wskaźników dopuszcza się wskazanie wartości docelowej 0 w sytuacjach opisanych w regulaminie. </w:t>
            </w:r>
          </w:p>
          <w:p w14:paraId="30180BC4" w14:textId="77777777" w:rsidR="00017069" w:rsidRPr="00E928D9" w:rsidRDefault="00017069" w:rsidP="00017069">
            <w:pPr>
              <w:spacing w:line="276" w:lineRule="auto"/>
              <w:jc w:val="both"/>
              <w:rPr>
                <w:rFonts w:ascii="Arial" w:hAnsi="Arial" w:cs="Arial"/>
                <w:iCs/>
                <w:sz w:val="18"/>
                <w:szCs w:val="18"/>
              </w:rPr>
            </w:pPr>
          </w:p>
          <w:p w14:paraId="1FC60151" w14:textId="25881AF9" w:rsidR="00017069" w:rsidRPr="00E928D9" w:rsidRDefault="00017069" w:rsidP="004D2792">
            <w:pPr>
              <w:spacing w:line="276" w:lineRule="auto"/>
              <w:ind w:left="-43"/>
              <w:jc w:val="both"/>
              <w:rPr>
                <w:rFonts w:ascii="Arial" w:hAnsi="Arial" w:cs="Arial"/>
                <w:sz w:val="18"/>
                <w:szCs w:val="18"/>
              </w:rPr>
            </w:pPr>
            <w:r w:rsidRPr="00E928D9">
              <w:rPr>
                <w:rFonts w:ascii="Arial" w:hAnsi="Arial" w:cs="Arial"/>
                <w:iCs/>
                <w:sz w:val="18"/>
                <w:szCs w:val="18"/>
              </w:rPr>
              <w:t xml:space="preserve">Kryterium ma na celu zapewnić zgodność projektu z zapisami </w:t>
            </w:r>
            <w:proofErr w:type="spellStart"/>
            <w:r w:rsidRPr="00E928D9">
              <w:rPr>
                <w:rFonts w:ascii="Arial" w:hAnsi="Arial" w:cs="Arial"/>
                <w:iCs/>
                <w:sz w:val="18"/>
                <w:szCs w:val="18"/>
              </w:rPr>
              <w:t>SzOOP</w:t>
            </w:r>
            <w:proofErr w:type="spellEnd"/>
            <w:r w:rsidRPr="00E928D9">
              <w:rPr>
                <w:rFonts w:ascii="Arial" w:hAnsi="Arial" w:cs="Arial"/>
                <w:iCs/>
                <w:sz w:val="18"/>
                <w:szCs w:val="18"/>
              </w:rPr>
              <w:t xml:space="preserve"> oraz wytycznych horyzontalnych w zakresie monitorowania wskaźników. Kryterium weryfikowane na podstawie zapisów wniosku o dofinansowanie projektu. W zakresie kryterium IOK dopuszcza możliwość skierowania projektu do etapu negocjacji w celu poprawy/uzupełnienia kwestii wskazanych przez KOP. W trakcie realizacji projektu w uzasadnionych sytuacjach za zgodą instytucji organizującej konkurs dopuszcza się zmianę wartości wskaźników. Dodatkowe wyjaśnienia dotyczące sposobu uwzględniania wskaźników we wniosku mogą zostać umieszczone w regulaminie konkursu.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0A2D4ECE" w14:textId="717F81D8" w:rsidR="00017069" w:rsidRPr="00E928D9" w:rsidRDefault="00017069" w:rsidP="00017069">
            <w:pPr>
              <w:spacing w:line="276" w:lineRule="auto"/>
              <w:ind w:left="57"/>
              <w:jc w:val="center"/>
              <w:rPr>
                <w:rFonts w:ascii="Arial" w:hAnsi="Arial" w:cs="Arial"/>
                <w:sz w:val="18"/>
                <w:szCs w:val="18"/>
              </w:rPr>
            </w:pPr>
            <w:r w:rsidRPr="00E928D9">
              <w:rPr>
                <w:rFonts w:ascii="Arial" w:hAnsi="Arial" w:cs="Arial"/>
                <w:sz w:val="18"/>
                <w:szCs w:val="18"/>
              </w:rPr>
              <w:lastRenderedPageBreak/>
              <w:t>Opis znaczenia kryterium</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43A52EEF" w14:textId="77777777" w:rsidR="00017069" w:rsidRPr="00E928D9" w:rsidRDefault="00017069" w:rsidP="00017069">
            <w:pPr>
              <w:spacing w:line="276" w:lineRule="auto"/>
              <w:jc w:val="center"/>
              <w:rPr>
                <w:rFonts w:ascii="Arial" w:hAnsi="Arial" w:cs="Arial"/>
                <w:sz w:val="18"/>
                <w:szCs w:val="18"/>
              </w:rPr>
            </w:pPr>
            <w:r w:rsidRPr="00E928D9">
              <w:rPr>
                <w:rFonts w:ascii="Arial" w:hAnsi="Arial" w:cs="Arial"/>
                <w:sz w:val="18"/>
                <w:szCs w:val="18"/>
              </w:rPr>
              <w:t>Tak/Nie/skierowany do negocjacji</w:t>
            </w:r>
          </w:p>
          <w:p w14:paraId="0734E82A" w14:textId="33065D38" w:rsidR="00017069" w:rsidRPr="00E928D9" w:rsidRDefault="00017069" w:rsidP="00017069">
            <w:pPr>
              <w:spacing w:line="276" w:lineRule="auto"/>
              <w:ind w:left="57"/>
              <w:jc w:val="center"/>
              <w:rPr>
                <w:rFonts w:ascii="Arial" w:hAnsi="Arial" w:cs="Arial"/>
                <w:sz w:val="18"/>
                <w:szCs w:val="18"/>
              </w:rPr>
            </w:pPr>
            <w:r w:rsidRPr="00E928D9">
              <w:rPr>
                <w:rFonts w:ascii="Arial" w:hAnsi="Arial" w:cs="Arial"/>
                <w:sz w:val="18"/>
                <w:szCs w:val="18"/>
              </w:rPr>
              <w:t>(niespełnienie kryterium po ewentualnym dokonaniu jednorazowej korekty oznacza odrzucenie projektu na etapie negocjacji)</w:t>
            </w:r>
          </w:p>
        </w:tc>
      </w:tr>
    </w:tbl>
    <w:p w14:paraId="0712E734" w14:textId="77777777" w:rsidR="00D45A88" w:rsidRPr="00E928D9" w:rsidRDefault="00D45A88" w:rsidP="00F935E9">
      <w:pPr>
        <w:spacing w:line="276" w:lineRule="auto"/>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248"/>
        <w:gridCol w:w="3978"/>
        <w:gridCol w:w="1844"/>
        <w:gridCol w:w="1705"/>
      </w:tblGrid>
      <w:tr w:rsidR="00E928D9" w:rsidRPr="00E928D9" w14:paraId="0EFF1A72" w14:textId="77777777" w:rsidTr="008114F8">
        <w:trPr>
          <w:trHeight w:val="613"/>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14:paraId="4C26FE85" w14:textId="77777777" w:rsidR="003F6201" w:rsidRPr="00E928D9" w:rsidRDefault="003F6201" w:rsidP="008114F8">
            <w:pPr>
              <w:spacing w:line="276" w:lineRule="auto"/>
              <w:jc w:val="center"/>
              <w:rPr>
                <w:rFonts w:ascii="Arial" w:hAnsi="Arial" w:cs="Arial"/>
                <w:b/>
                <w:sz w:val="18"/>
                <w:szCs w:val="18"/>
              </w:rPr>
            </w:pPr>
            <w:r w:rsidRPr="00E928D9">
              <w:rPr>
                <w:rFonts w:ascii="Arial" w:hAnsi="Arial" w:cs="Arial"/>
                <w:b/>
                <w:sz w:val="18"/>
                <w:szCs w:val="18"/>
              </w:rPr>
              <w:t>Kryteria wspólne dla wszystkich naborów konkursowych</w:t>
            </w:r>
          </w:p>
        </w:tc>
      </w:tr>
      <w:tr w:rsidR="00E928D9" w:rsidRPr="00E928D9" w14:paraId="554DCDBD" w14:textId="77777777" w:rsidTr="008114F8">
        <w:trPr>
          <w:trHeight w:val="395"/>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14:paraId="6BA650FE" w14:textId="77777777" w:rsidR="003F6201" w:rsidRPr="00E928D9" w:rsidRDefault="003F6201" w:rsidP="008114F8">
            <w:pPr>
              <w:spacing w:line="276" w:lineRule="auto"/>
              <w:jc w:val="center"/>
              <w:rPr>
                <w:rFonts w:ascii="Arial" w:hAnsi="Arial" w:cs="Arial"/>
                <w:b/>
                <w:sz w:val="18"/>
                <w:szCs w:val="18"/>
              </w:rPr>
            </w:pPr>
            <w:r w:rsidRPr="00E928D9">
              <w:rPr>
                <w:rFonts w:ascii="Arial" w:hAnsi="Arial" w:cs="Arial"/>
                <w:b/>
                <w:sz w:val="18"/>
                <w:szCs w:val="18"/>
              </w:rPr>
              <w:t xml:space="preserve">Kryteria formalne </w:t>
            </w:r>
          </w:p>
          <w:p w14:paraId="667E0859" w14:textId="77777777" w:rsidR="003F6201" w:rsidRPr="00E928D9" w:rsidRDefault="003F6201" w:rsidP="008114F8">
            <w:pPr>
              <w:spacing w:line="276" w:lineRule="auto"/>
              <w:jc w:val="both"/>
              <w:rPr>
                <w:rFonts w:ascii="Arial" w:hAnsi="Arial" w:cs="Arial"/>
                <w:iCs/>
                <w:sz w:val="18"/>
                <w:szCs w:val="18"/>
              </w:rPr>
            </w:pPr>
            <w:r w:rsidRPr="00E928D9">
              <w:rPr>
                <w:rFonts w:ascii="Arial" w:hAnsi="Arial" w:cs="Arial"/>
                <w:iCs/>
                <w:sz w:val="18"/>
                <w:szCs w:val="18"/>
              </w:rPr>
              <w:t xml:space="preserve">Kryteria, których spełnienie jest konieczne do przyznania dofinansowania. Ocena spełnienia kryterium polega na przypisaniu wartości </w:t>
            </w:r>
            <w:r w:rsidRPr="00E928D9">
              <w:rPr>
                <w:rFonts w:ascii="Arial" w:hAnsi="Arial" w:cs="Arial"/>
                <w:i/>
                <w:iCs/>
                <w:sz w:val="18"/>
                <w:szCs w:val="18"/>
              </w:rPr>
              <w:t>tak,</w:t>
            </w:r>
            <w:r w:rsidRPr="00E928D9">
              <w:rPr>
                <w:rFonts w:ascii="Arial" w:hAnsi="Arial" w:cs="Arial"/>
                <w:iCs/>
                <w:sz w:val="18"/>
                <w:szCs w:val="18"/>
              </w:rPr>
              <w:t xml:space="preserve"> </w:t>
            </w:r>
            <w:r w:rsidRPr="00E928D9">
              <w:rPr>
                <w:rFonts w:ascii="Arial" w:hAnsi="Arial" w:cs="Arial"/>
                <w:i/>
                <w:iCs/>
                <w:sz w:val="18"/>
                <w:szCs w:val="18"/>
              </w:rPr>
              <w:t>nie</w:t>
            </w:r>
            <w:r w:rsidRPr="00E928D9">
              <w:rPr>
                <w:rFonts w:ascii="Arial" w:hAnsi="Arial" w:cs="Arial"/>
                <w:iCs/>
                <w:sz w:val="18"/>
                <w:szCs w:val="18"/>
              </w:rPr>
              <w:t xml:space="preserve"> lub </w:t>
            </w:r>
            <w:r w:rsidRPr="00E928D9">
              <w:rPr>
                <w:rFonts w:ascii="Arial" w:hAnsi="Arial" w:cs="Arial"/>
                <w:i/>
                <w:iCs/>
                <w:sz w:val="18"/>
                <w:szCs w:val="18"/>
              </w:rPr>
              <w:t>nie dotyczy</w:t>
            </w:r>
            <w:r w:rsidRPr="00E928D9">
              <w:rPr>
                <w:rFonts w:ascii="Arial" w:hAnsi="Arial" w:cs="Arial"/>
                <w:iCs/>
                <w:sz w:val="18"/>
                <w:szCs w:val="18"/>
              </w:rPr>
              <w:t>. Kryteria formalne są weryfikowane podczas oceny formalnej projektu.</w:t>
            </w:r>
          </w:p>
          <w:p w14:paraId="0C1323B7" w14:textId="77777777" w:rsidR="003F6201" w:rsidRPr="00E928D9" w:rsidRDefault="003F6201" w:rsidP="008114F8">
            <w:pPr>
              <w:spacing w:line="276" w:lineRule="auto"/>
              <w:jc w:val="both"/>
              <w:rPr>
                <w:rFonts w:ascii="Arial" w:hAnsi="Arial" w:cs="Arial"/>
                <w:b/>
                <w:sz w:val="18"/>
                <w:szCs w:val="18"/>
              </w:rPr>
            </w:pPr>
            <w:r w:rsidRPr="00E928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p>
        </w:tc>
      </w:tr>
      <w:tr w:rsidR="00E928D9" w:rsidRPr="00E928D9" w14:paraId="38B77E27" w14:textId="77777777" w:rsidTr="008114F8">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14:paraId="1BD9867B" w14:textId="77777777" w:rsidR="003F6201" w:rsidRPr="00E928D9" w:rsidRDefault="003F6201" w:rsidP="008114F8">
            <w:pPr>
              <w:spacing w:line="276" w:lineRule="auto"/>
              <w:jc w:val="center"/>
              <w:rPr>
                <w:rFonts w:ascii="Arial" w:hAnsi="Arial" w:cs="Arial"/>
                <w:sz w:val="18"/>
                <w:szCs w:val="18"/>
              </w:rPr>
            </w:pPr>
            <w:r w:rsidRPr="00E928D9">
              <w:rPr>
                <w:rFonts w:ascii="Arial" w:hAnsi="Arial" w:cs="Arial"/>
                <w:sz w:val="18"/>
                <w:szCs w:val="18"/>
              </w:rPr>
              <w:t>Nazwa kryterium: Prawidłowość wyboru partnerów w projekcie</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14:paraId="0308D4A9" w14:textId="397D1111" w:rsidR="003F6201" w:rsidRPr="00E928D9" w:rsidRDefault="003F6201" w:rsidP="00FD23D6">
            <w:pPr>
              <w:pStyle w:val="Akapitzlist"/>
              <w:numPr>
                <w:ilvl w:val="0"/>
                <w:numId w:val="39"/>
              </w:numPr>
              <w:adjustRightInd w:val="0"/>
              <w:ind w:left="186" w:hanging="284"/>
              <w:jc w:val="both"/>
              <w:rPr>
                <w:rFonts w:ascii="Arial" w:hAnsi="Arial" w:cs="Arial"/>
                <w:iCs/>
                <w:sz w:val="18"/>
                <w:szCs w:val="18"/>
              </w:rPr>
            </w:pPr>
            <w:r w:rsidRPr="00E928D9">
              <w:rPr>
                <w:rFonts w:ascii="Arial" w:hAnsi="Arial" w:cs="Arial"/>
                <w:iCs/>
                <w:sz w:val="18"/>
                <w:szCs w:val="18"/>
              </w:rPr>
              <w:t>W ramach tego kryterium sprawdzan</w:t>
            </w:r>
            <w:r w:rsidR="00FA1835" w:rsidRPr="00E928D9">
              <w:rPr>
                <w:rFonts w:ascii="Arial" w:hAnsi="Arial" w:cs="Arial"/>
                <w:iCs/>
                <w:sz w:val="18"/>
                <w:szCs w:val="18"/>
              </w:rPr>
              <w:t>e</w:t>
            </w:r>
            <w:r w:rsidRPr="00E928D9">
              <w:rPr>
                <w:rFonts w:ascii="Arial" w:hAnsi="Arial" w:cs="Arial"/>
                <w:iCs/>
                <w:sz w:val="18"/>
                <w:szCs w:val="18"/>
              </w:rPr>
              <w:t xml:space="preserve"> będzie czy wybór partnerów został dokonany w sposób prawidłowy, to znaczy:</w:t>
            </w:r>
          </w:p>
          <w:p w14:paraId="04D2FED0" w14:textId="6B1A73AB" w:rsidR="003F6201" w:rsidRPr="00E928D9" w:rsidRDefault="003F6201" w:rsidP="00FD23D6">
            <w:pPr>
              <w:pStyle w:val="Akapitzlist"/>
              <w:numPr>
                <w:ilvl w:val="0"/>
                <w:numId w:val="37"/>
              </w:numPr>
              <w:adjustRightInd w:val="0"/>
              <w:ind w:left="328"/>
              <w:jc w:val="both"/>
              <w:rPr>
                <w:rFonts w:ascii="Arial" w:hAnsi="Arial" w:cs="Arial"/>
                <w:iCs/>
                <w:sz w:val="18"/>
                <w:szCs w:val="18"/>
              </w:rPr>
            </w:pPr>
            <w:r w:rsidRPr="00E928D9">
              <w:rPr>
                <w:rFonts w:ascii="Arial" w:hAnsi="Arial" w:cs="Arial"/>
                <w:iCs/>
                <w:sz w:val="18"/>
                <w:szCs w:val="18"/>
              </w:rPr>
              <w:t>wybór partnerów został dokonany przed złożeniem wniosku</w:t>
            </w:r>
            <w:r w:rsidR="00AF4409" w:rsidRPr="00E928D9">
              <w:rPr>
                <w:rFonts w:ascii="Arial" w:hAnsi="Arial" w:cs="Arial"/>
                <w:iCs/>
                <w:sz w:val="18"/>
                <w:szCs w:val="18"/>
              </w:rPr>
              <w:t xml:space="preserve"> o</w:t>
            </w:r>
            <w:r w:rsidRPr="00E928D9">
              <w:rPr>
                <w:rFonts w:ascii="Arial" w:hAnsi="Arial" w:cs="Arial"/>
                <w:iCs/>
                <w:sz w:val="18"/>
                <w:szCs w:val="18"/>
              </w:rPr>
              <w:t xml:space="preserve"> dofinansowanie,</w:t>
            </w:r>
          </w:p>
          <w:p w14:paraId="2D861382" w14:textId="77777777" w:rsidR="003F6201" w:rsidRPr="00E928D9" w:rsidRDefault="003F6201" w:rsidP="00FD23D6">
            <w:pPr>
              <w:pStyle w:val="Akapitzlist"/>
              <w:numPr>
                <w:ilvl w:val="0"/>
                <w:numId w:val="37"/>
              </w:numPr>
              <w:adjustRightInd w:val="0"/>
              <w:ind w:left="328"/>
              <w:jc w:val="both"/>
              <w:rPr>
                <w:rFonts w:ascii="Arial" w:hAnsi="Arial" w:cs="Arial"/>
                <w:iCs/>
                <w:sz w:val="18"/>
                <w:szCs w:val="18"/>
              </w:rPr>
            </w:pPr>
            <w:r w:rsidRPr="00E928D9">
              <w:rPr>
                <w:rFonts w:ascii="Arial" w:hAnsi="Arial" w:cs="Arial"/>
                <w:iCs/>
                <w:sz w:val="18"/>
                <w:szCs w:val="18"/>
              </w:rPr>
              <w:t xml:space="preserve">jeśli inicjującym projekt partnerski jest podmiot, o którym mowa w art. 3 ust. 1 ustawy z dnia 29 stycznia 2004 r. - Prawo zamówień publicznych, sprawdzane jest </w:t>
            </w:r>
            <w:r w:rsidRPr="00E928D9">
              <w:rPr>
                <w:rFonts w:ascii="Arial" w:hAnsi="Arial" w:cs="Arial"/>
                <w:iCs/>
                <w:sz w:val="18"/>
                <w:szCs w:val="18"/>
              </w:rPr>
              <w:lastRenderedPageBreak/>
              <w:t>czy wybór partnerów spośród podmiotów innych niż wymienione w art. 3 ust. 1 pkt 1-3a tej ustawy, został dokonany z zachowaniem zasady przejrzystości i równego traktowania, w szczególności zgodnie z zasadami określonymi w art. 33 ust. 2 ustawy z dnia 11 lipca 2014 r. o zasadach realizacji programów w zakresie polityki spójności finansowanych w perspektywie finansowej 2014–2020.</w:t>
            </w:r>
          </w:p>
          <w:p w14:paraId="0BA73790" w14:textId="77777777" w:rsidR="003F6201" w:rsidRPr="00E928D9" w:rsidRDefault="003F6201" w:rsidP="008114F8">
            <w:pPr>
              <w:autoSpaceDE w:val="0"/>
              <w:autoSpaceDN w:val="0"/>
              <w:adjustRightInd w:val="0"/>
              <w:jc w:val="both"/>
              <w:rPr>
                <w:rFonts w:ascii="Arial" w:hAnsi="Arial" w:cs="Arial"/>
                <w:iCs/>
                <w:sz w:val="18"/>
                <w:szCs w:val="18"/>
              </w:rPr>
            </w:pPr>
          </w:p>
          <w:p w14:paraId="290B55A2" w14:textId="08E90C1F" w:rsidR="003F6201" w:rsidRPr="00E928D9" w:rsidRDefault="003F6201" w:rsidP="008114F8">
            <w:pPr>
              <w:autoSpaceDE w:val="0"/>
              <w:autoSpaceDN w:val="0"/>
              <w:adjustRightInd w:val="0"/>
              <w:jc w:val="both"/>
              <w:rPr>
                <w:rFonts w:ascii="Arial" w:hAnsi="Arial" w:cs="Arial"/>
                <w:iCs/>
                <w:sz w:val="18"/>
                <w:szCs w:val="18"/>
              </w:rPr>
            </w:pPr>
            <w:r w:rsidRPr="00E928D9">
              <w:rPr>
                <w:rFonts w:ascii="Arial" w:hAnsi="Arial" w:cs="Arial"/>
                <w:iCs/>
                <w:sz w:val="18"/>
                <w:szCs w:val="18"/>
              </w:rPr>
              <w:t xml:space="preserve">Kryterium będzie weryfikowane na podstawie zapisów wniosku o dofinansowanie </w:t>
            </w:r>
            <w:r w:rsidR="00843B41" w:rsidRPr="00E928D9">
              <w:rPr>
                <w:rFonts w:ascii="Arial" w:hAnsi="Arial" w:cs="Arial"/>
                <w:iCs/>
                <w:sz w:val="18"/>
                <w:szCs w:val="18"/>
              </w:rPr>
              <w:t xml:space="preserve">projektu </w:t>
            </w:r>
            <w:r w:rsidRPr="00E928D9">
              <w:rPr>
                <w:rFonts w:ascii="Arial" w:hAnsi="Arial" w:cs="Arial"/>
                <w:iCs/>
                <w:sz w:val="18"/>
                <w:szCs w:val="18"/>
              </w:rPr>
              <w:t>oraz dokumentów załączonych do wniosku potwierdzających:</w:t>
            </w:r>
          </w:p>
          <w:p w14:paraId="32E10088" w14:textId="77777777" w:rsidR="003F6201" w:rsidRPr="00E928D9" w:rsidRDefault="003F6201" w:rsidP="00FD23D6">
            <w:pPr>
              <w:pStyle w:val="Akapitzlist"/>
              <w:numPr>
                <w:ilvl w:val="0"/>
                <w:numId w:val="36"/>
              </w:numPr>
              <w:adjustRightInd w:val="0"/>
              <w:ind w:left="328" w:hanging="284"/>
              <w:jc w:val="both"/>
              <w:rPr>
                <w:rFonts w:ascii="Arial" w:hAnsi="Arial" w:cs="Arial"/>
                <w:iCs/>
                <w:sz w:val="18"/>
                <w:szCs w:val="18"/>
              </w:rPr>
            </w:pPr>
            <w:r w:rsidRPr="00E928D9">
              <w:rPr>
                <w:rFonts w:ascii="Arial" w:hAnsi="Arial" w:cs="Arial"/>
                <w:iCs/>
                <w:sz w:val="18"/>
                <w:szCs w:val="18"/>
              </w:rPr>
              <w:t>prawidłowość przeprowadzonego postępowania, o którym mowa w art. 33 ust. 2 ustawy z dnia 11 lipca 2014 r. o zasadach realizacji programów w zakresie polityki spójności finansowanych w perspektywie finansowej 2014–2020 oraz/lub</w:t>
            </w:r>
          </w:p>
          <w:p w14:paraId="7CDE26F9" w14:textId="77777777" w:rsidR="003F6201" w:rsidRPr="00E928D9" w:rsidRDefault="003F6201" w:rsidP="00FD23D6">
            <w:pPr>
              <w:pStyle w:val="Akapitzlist"/>
              <w:numPr>
                <w:ilvl w:val="0"/>
                <w:numId w:val="36"/>
              </w:numPr>
              <w:adjustRightInd w:val="0"/>
              <w:ind w:left="328" w:hanging="284"/>
              <w:jc w:val="both"/>
              <w:rPr>
                <w:rFonts w:ascii="Arial" w:hAnsi="Arial" w:cs="Arial"/>
                <w:iCs/>
                <w:sz w:val="18"/>
                <w:szCs w:val="18"/>
              </w:rPr>
            </w:pPr>
            <w:r w:rsidRPr="00E928D9">
              <w:rPr>
                <w:rFonts w:ascii="Arial" w:hAnsi="Arial" w:cs="Arial"/>
                <w:iCs/>
                <w:sz w:val="18"/>
                <w:szCs w:val="18"/>
              </w:rPr>
              <w:t>wybór partnera przed złożeniem wniosku o dofinansowanie.</w:t>
            </w:r>
          </w:p>
          <w:p w14:paraId="718A248A" w14:textId="77777777" w:rsidR="003F6201" w:rsidRPr="00E928D9" w:rsidRDefault="003F6201" w:rsidP="008114F8">
            <w:pPr>
              <w:autoSpaceDE w:val="0"/>
              <w:autoSpaceDN w:val="0"/>
              <w:adjustRightInd w:val="0"/>
              <w:jc w:val="both"/>
              <w:rPr>
                <w:rFonts w:ascii="Arial" w:hAnsi="Arial" w:cs="Arial"/>
                <w:iCs/>
                <w:sz w:val="18"/>
                <w:szCs w:val="18"/>
              </w:rPr>
            </w:pPr>
          </w:p>
          <w:p w14:paraId="5BA8B0F3" w14:textId="77777777" w:rsidR="003F6201" w:rsidRPr="00E928D9" w:rsidRDefault="003F6201" w:rsidP="008114F8">
            <w:pPr>
              <w:autoSpaceDE w:val="0"/>
              <w:autoSpaceDN w:val="0"/>
              <w:adjustRightInd w:val="0"/>
              <w:jc w:val="both"/>
              <w:rPr>
                <w:rFonts w:ascii="Arial" w:hAnsi="Arial" w:cs="Arial"/>
                <w:iCs/>
                <w:sz w:val="18"/>
                <w:szCs w:val="18"/>
              </w:rPr>
            </w:pPr>
            <w:r w:rsidRPr="00E928D9">
              <w:rPr>
                <w:rFonts w:ascii="Arial" w:hAnsi="Arial" w:cs="Arial"/>
                <w:iCs/>
                <w:sz w:val="18"/>
                <w:szCs w:val="18"/>
              </w:rPr>
              <w:t>Zakres weryfikowanych informacji we wniosku o dofinansowanie jak i dokumentów koniecznych do dołączenia do wniosku zostanie określony w regulaminie konkursu.</w:t>
            </w:r>
          </w:p>
          <w:p w14:paraId="71994CFD" w14:textId="77777777" w:rsidR="003F6201" w:rsidRPr="00E928D9" w:rsidRDefault="003F6201" w:rsidP="008114F8">
            <w:pPr>
              <w:autoSpaceDE w:val="0"/>
              <w:autoSpaceDN w:val="0"/>
              <w:adjustRightInd w:val="0"/>
              <w:jc w:val="both"/>
              <w:rPr>
                <w:rFonts w:ascii="Arial" w:hAnsi="Arial" w:cs="Arial"/>
                <w:iCs/>
                <w:sz w:val="18"/>
                <w:szCs w:val="18"/>
              </w:rPr>
            </w:pPr>
            <w:r w:rsidRPr="00E928D9">
              <w:rPr>
                <w:rFonts w:ascii="Arial" w:hAnsi="Arial" w:cs="Arial"/>
                <w:iCs/>
                <w:sz w:val="18"/>
                <w:szCs w:val="18"/>
              </w:rPr>
              <w:t xml:space="preserve">IOK dopuszcza możliwość analizy dokumentacji zawartej na stronie internetowej wskazanej we wniosku o dofinansowanie dotyczącej wyboru partnera. </w:t>
            </w:r>
          </w:p>
          <w:p w14:paraId="212B89A3" w14:textId="77777777" w:rsidR="003F6201" w:rsidRPr="00E928D9" w:rsidRDefault="003F6201" w:rsidP="008114F8">
            <w:pPr>
              <w:autoSpaceDE w:val="0"/>
              <w:autoSpaceDN w:val="0"/>
              <w:adjustRightInd w:val="0"/>
              <w:jc w:val="both"/>
              <w:rPr>
                <w:rFonts w:ascii="Arial" w:hAnsi="Arial" w:cs="Arial"/>
                <w:iCs/>
                <w:sz w:val="18"/>
                <w:szCs w:val="18"/>
              </w:rPr>
            </w:pPr>
            <w:r w:rsidRPr="00E928D9">
              <w:rPr>
                <w:rFonts w:ascii="Arial" w:hAnsi="Arial" w:cs="Arial"/>
                <w:iCs/>
                <w:sz w:val="18"/>
                <w:szCs w:val="18"/>
              </w:rPr>
              <w:t>Kryterium weryfikowane na etapie oceny projektu oraz w czasie realizacji projektu z zastrzeżeniem art. 33 ust. 3a ustawy z dnia 11 lipca 2014 r. o zasadach realizacji programów w zakresie polityki spójności finansowanych w perspektywie finansowej 2014–2020.</w:t>
            </w:r>
          </w:p>
          <w:p w14:paraId="176096E1" w14:textId="75027CA0" w:rsidR="0013291E" w:rsidRPr="00E928D9" w:rsidRDefault="003F6201" w:rsidP="008114F8">
            <w:pPr>
              <w:autoSpaceDE w:val="0"/>
              <w:autoSpaceDN w:val="0"/>
              <w:adjustRightInd w:val="0"/>
              <w:jc w:val="both"/>
              <w:rPr>
                <w:rFonts w:ascii="Arial" w:hAnsi="Arial" w:cs="Arial"/>
                <w:iCs/>
                <w:sz w:val="18"/>
                <w:szCs w:val="18"/>
              </w:rPr>
            </w:pPr>
            <w:r w:rsidRPr="00E928D9">
              <w:rPr>
                <w:rFonts w:ascii="Arial" w:hAnsi="Arial" w:cs="Arial"/>
                <w:iCs/>
                <w:sz w:val="18"/>
                <w:szCs w:val="18"/>
              </w:rPr>
              <w:t xml:space="preserve">Kryterium dotyczy tylko projektów partnerskich. </w:t>
            </w:r>
          </w:p>
          <w:p w14:paraId="003F16B2" w14:textId="77777777" w:rsidR="00DB1F90" w:rsidRPr="00E928D9" w:rsidRDefault="00DB1F90" w:rsidP="008114F8">
            <w:pPr>
              <w:autoSpaceDE w:val="0"/>
              <w:autoSpaceDN w:val="0"/>
              <w:adjustRightInd w:val="0"/>
              <w:jc w:val="both"/>
              <w:rPr>
                <w:rFonts w:ascii="Arial" w:hAnsi="Arial" w:cs="Arial"/>
                <w:iCs/>
                <w:sz w:val="18"/>
                <w:szCs w:val="18"/>
              </w:rPr>
            </w:pPr>
          </w:p>
          <w:p w14:paraId="1E4BF248" w14:textId="0F5665B6" w:rsidR="003F6201" w:rsidRPr="00E928D9" w:rsidRDefault="0013291E" w:rsidP="008114F8">
            <w:pPr>
              <w:autoSpaceDE w:val="0"/>
              <w:autoSpaceDN w:val="0"/>
              <w:adjustRightInd w:val="0"/>
              <w:jc w:val="both"/>
              <w:rPr>
                <w:rFonts w:ascii="Arial" w:hAnsi="Arial" w:cs="Arial"/>
                <w:iCs/>
                <w:sz w:val="18"/>
                <w:szCs w:val="18"/>
              </w:rPr>
            </w:pPr>
            <w:r w:rsidRPr="00E928D9">
              <w:rPr>
                <w:rFonts w:ascii="Arial" w:hAnsi="Arial" w:cs="Arial"/>
                <w:iCs/>
                <w:sz w:val="18"/>
                <w:szCs w:val="18"/>
              </w:rPr>
              <w:t>IOK dopuszcza możliwość poprawy/uzupełnienia wniosku o dofinansowanie w zakresie kryterium w sposób skutkujący spełnieniem kryterium.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14:paraId="629A733E" w14:textId="77777777" w:rsidR="003F6201" w:rsidRPr="00E928D9" w:rsidRDefault="003F6201" w:rsidP="008E48FA">
            <w:pPr>
              <w:spacing w:line="276" w:lineRule="auto"/>
              <w:jc w:val="center"/>
              <w:rPr>
                <w:rFonts w:ascii="Arial" w:hAnsi="Arial" w:cs="Arial"/>
                <w:sz w:val="18"/>
                <w:szCs w:val="18"/>
              </w:rPr>
            </w:pPr>
            <w:r w:rsidRPr="00E928D9">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14:paraId="5A440F7A" w14:textId="77777777" w:rsidR="003F6201" w:rsidRPr="00E928D9" w:rsidRDefault="003F6201" w:rsidP="008114F8">
            <w:pPr>
              <w:autoSpaceDE w:val="0"/>
              <w:autoSpaceDN w:val="0"/>
              <w:adjustRightInd w:val="0"/>
              <w:jc w:val="center"/>
              <w:rPr>
                <w:rFonts w:ascii="Arial" w:hAnsi="Arial" w:cs="Arial"/>
                <w:iCs/>
                <w:sz w:val="18"/>
                <w:szCs w:val="18"/>
              </w:rPr>
            </w:pPr>
            <w:r w:rsidRPr="00E928D9">
              <w:rPr>
                <w:rFonts w:ascii="Arial" w:hAnsi="Arial" w:cs="Arial"/>
                <w:iCs/>
                <w:sz w:val="18"/>
                <w:szCs w:val="18"/>
              </w:rPr>
              <w:t>Tak /Nie / Nie dotyczy</w:t>
            </w:r>
          </w:p>
          <w:p w14:paraId="0012A220" w14:textId="77777777" w:rsidR="003F6201" w:rsidRPr="00E928D9" w:rsidRDefault="003F6201" w:rsidP="008114F8">
            <w:pPr>
              <w:autoSpaceDE w:val="0"/>
              <w:autoSpaceDN w:val="0"/>
              <w:adjustRightInd w:val="0"/>
              <w:jc w:val="center"/>
              <w:rPr>
                <w:rFonts w:ascii="Arial" w:hAnsi="Arial" w:cs="Arial"/>
                <w:iCs/>
                <w:sz w:val="18"/>
                <w:szCs w:val="18"/>
              </w:rPr>
            </w:pPr>
          </w:p>
          <w:p w14:paraId="65E26131" w14:textId="7B740CB1" w:rsidR="003F6201" w:rsidRPr="00E928D9" w:rsidRDefault="003F6201" w:rsidP="009A3D0B">
            <w:pPr>
              <w:autoSpaceDE w:val="0"/>
              <w:autoSpaceDN w:val="0"/>
              <w:adjustRightInd w:val="0"/>
              <w:jc w:val="center"/>
              <w:rPr>
                <w:rFonts w:ascii="Arial" w:hAnsi="Arial" w:cs="Arial"/>
                <w:iCs/>
                <w:sz w:val="18"/>
                <w:szCs w:val="18"/>
              </w:rPr>
            </w:pPr>
            <w:r w:rsidRPr="00E928D9">
              <w:rPr>
                <w:rFonts w:ascii="Arial" w:hAnsi="Arial" w:cs="Arial"/>
                <w:iCs/>
                <w:sz w:val="18"/>
                <w:szCs w:val="18"/>
              </w:rPr>
              <w:t xml:space="preserve">Dopuszcza się jednokrotne skierowanie projektu do poprawy/uzupełnienia w zakresie </w:t>
            </w:r>
            <w:r w:rsidRPr="00E928D9">
              <w:rPr>
                <w:rFonts w:ascii="Arial" w:hAnsi="Arial" w:cs="Arial"/>
                <w:iCs/>
                <w:sz w:val="18"/>
                <w:szCs w:val="18"/>
              </w:rPr>
              <w:lastRenderedPageBreak/>
              <w:t>skutkującym  spełnieniem</w:t>
            </w:r>
            <w:r w:rsidR="00527950" w:rsidRPr="00E928D9">
              <w:rPr>
                <w:rFonts w:ascii="Arial" w:hAnsi="Arial" w:cs="Arial"/>
                <w:iCs/>
                <w:sz w:val="18"/>
                <w:szCs w:val="18"/>
              </w:rPr>
              <w:t xml:space="preserve"> kryterium</w:t>
            </w:r>
            <w:r w:rsidRPr="00E928D9">
              <w:rPr>
                <w:rFonts w:ascii="Arial" w:hAnsi="Arial" w:cs="Arial"/>
                <w:iCs/>
                <w:sz w:val="18"/>
                <w:szCs w:val="18"/>
              </w:rPr>
              <w:t>. Niespełnienie kryterium po wezwaniu do uzupełnienia/ poprawy skutkuje odrzuceniem</w:t>
            </w:r>
            <w:r w:rsidR="009A3D0B" w:rsidRPr="00E928D9">
              <w:rPr>
                <w:rFonts w:ascii="Arial" w:hAnsi="Arial" w:cs="Arial"/>
                <w:iCs/>
                <w:sz w:val="18"/>
                <w:szCs w:val="18"/>
              </w:rPr>
              <w:t xml:space="preserve"> projektu</w:t>
            </w:r>
          </w:p>
        </w:tc>
      </w:tr>
      <w:tr w:rsidR="00E928D9" w:rsidRPr="00E928D9" w14:paraId="793CED24" w14:textId="77777777" w:rsidTr="008114F8">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14:paraId="726F6E1D" w14:textId="77777777" w:rsidR="003F6201" w:rsidRPr="00E928D9" w:rsidRDefault="003F6201" w:rsidP="008114F8">
            <w:pPr>
              <w:spacing w:line="276" w:lineRule="auto"/>
              <w:jc w:val="center"/>
              <w:rPr>
                <w:rFonts w:ascii="Arial" w:hAnsi="Arial" w:cs="Arial"/>
                <w:sz w:val="18"/>
                <w:szCs w:val="18"/>
              </w:rPr>
            </w:pPr>
            <w:r w:rsidRPr="00E928D9">
              <w:rPr>
                <w:rFonts w:ascii="Arial" w:hAnsi="Arial" w:cs="Arial"/>
                <w:sz w:val="18"/>
                <w:szCs w:val="18"/>
              </w:rPr>
              <w:lastRenderedPageBreak/>
              <w:t>Nazwa kryterium: Niepodleganie wykluczeniu z możliwości otrzymania dofinansowania ze środków Unii Europejskiej</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14:paraId="37E04778" w14:textId="77777777" w:rsidR="003F6201" w:rsidRPr="00E928D9" w:rsidRDefault="003F6201" w:rsidP="00FD23D6">
            <w:pPr>
              <w:pStyle w:val="Akapitzlist"/>
              <w:numPr>
                <w:ilvl w:val="0"/>
                <w:numId w:val="39"/>
              </w:numPr>
              <w:adjustRightInd w:val="0"/>
              <w:ind w:left="188" w:hanging="284"/>
              <w:jc w:val="both"/>
              <w:rPr>
                <w:rFonts w:ascii="Arial" w:hAnsi="Arial" w:cs="Arial"/>
                <w:iCs/>
                <w:sz w:val="18"/>
                <w:szCs w:val="18"/>
              </w:rPr>
            </w:pPr>
            <w:r w:rsidRPr="00E928D9">
              <w:rPr>
                <w:rFonts w:ascii="Arial" w:hAnsi="Arial" w:cs="Arial"/>
                <w:iCs/>
                <w:sz w:val="18"/>
                <w:szCs w:val="18"/>
              </w:rPr>
              <w:t>W ramach kryterium weryfikowane będzie, czy Wnioskodawca/Beneficjent oraz partnerzy (jeśli dotyczy) nie podlegają wykluczeniu z możliwości otrzymania dofinansowania ze środków Unii Europejskiej na podstawie:</w:t>
            </w:r>
          </w:p>
          <w:p w14:paraId="3222A707" w14:textId="77777777" w:rsidR="003F6201" w:rsidRPr="00E928D9" w:rsidRDefault="003F6201" w:rsidP="00FD23D6">
            <w:pPr>
              <w:pStyle w:val="Akapitzlist"/>
              <w:numPr>
                <w:ilvl w:val="0"/>
                <w:numId w:val="38"/>
              </w:numPr>
              <w:adjustRightInd w:val="0"/>
              <w:ind w:left="328" w:hanging="284"/>
              <w:jc w:val="both"/>
              <w:rPr>
                <w:rFonts w:ascii="Arial" w:hAnsi="Arial" w:cs="Arial"/>
                <w:iCs/>
                <w:sz w:val="18"/>
                <w:szCs w:val="18"/>
              </w:rPr>
            </w:pPr>
            <w:r w:rsidRPr="00E928D9">
              <w:rPr>
                <w:rFonts w:ascii="Arial" w:hAnsi="Arial" w:cs="Arial"/>
                <w:iCs/>
                <w:sz w:val="18"/>
                <w:szCs w:val="18"/>
              </w:rPr>
              <w:t>art. 207 ust. 4 ustawy z dnia 27 sierpnia 2009 r. o finansach publicznych,</w:t>
            </w:r>
          </w:p>
          <w:p w14:paraId="766E889D" w14:textId="77777777" w:rsidR="003F6201" w:rsidRPr="00E928D9" w:rsidRDefault="003F6201" w:rsidP="00FD23D6">
            <w:pPr>
              <w:pStyle w:val="Akapitzlist"/>
              <w:numPr>
                <w:ilvl w:val="0"/>
                <w:numId w:val="38"/>
              </w:numPr>
              <w:adjustRightInd w:val="0"/>
              <w:ind w:left="328" w:hanging="284"/>
              <w:jc w:val="both"/>
              <w:rPr>
                <w:rFonts w:ascii="Arial" w:hAnsi="Arial" w:cs="Arial"/>
                <w:iCs/>
                <w:sz w:val="18"/>
                <w:szCs w:val="18"/>
              </w:rPr>
            </w:pPr>
            <w:r w:rsidRPr="00E928D9">
              <w:rPr>
                <w:rFonts w:ascii="Arial" w:hAnsi="Arial" w:cs="Arial"/>
                <w:iCs/>
                <w:sz w:val="18"/>
                <w:szCs w:val="18"/>
              </w:rPr>
              <w:t>art.12 ust. 1 pkt 1 ustawy z dnia 15 czerwca 2012 r. o skutkach powierzania wykonywania pracy cudzoziemcom przebywającym wbrew przepisom na terytorium Rzeczypospolitej Polskiej,</w:t>
            </w:r>
          </w:p>
          <w:p w14:paraId="097BDD68" w14:textId="77777777" w:rsidR="003F6201" w:rsidRPr="00E928D9" w:rsidRDefault="003F6201" w:rsidP="00FD23D6">
            <w:pPr>
              <w:pStyle w:val="Akapitzlist"/>
              <w:numPr>
                <w:ilvl w:val="0"/>
                <w:numId w:val="38"/>
              </w:numPr>
              <w:adjustRightInd w:val="0"/>
              <w:ind w:left="328" w:hanging="284"/>
              <w:jc w:val="both"/>
              <w:rPr>
                <w:rFonts w:ascii="Arial" w:hAnsi="Arial" w:cs="Arial"/>
                <w:iCs/>
                <w:sz w:val="18"/>
                <w:szCs w:val="18"/>
              </w:rPr>
            </w:pPr>
            <w:r w:rsidRPr="00E928D9">
              <w:rPr>
                <w:rFonts w:ascii="Arial" w:hAnsi="Arial" w:cs="Arial"/>
                <w:iCs/>
                <w:sz w:val="18"/>
                <w:szCs w:val="18"/>
              </w:rPr>
              <w:t>art. 9 ust. 1 pkt 2a ustawy z dnia 28 października 2002 r. o odpowiedzialności podmiotów zbiorowych za czyny zabronione pod groźbą kary.</w:t>
            </w:r>
          </w:p>
          <w:p w14:paraId="6FE9A7AF" w14:textId="77777777" w:rsidR="003F6201" w:rsidRPr="00E928D9" w:rsidRDefault="003F6201" w:rsidP="008114F8">
            <w:pPr>
              <w:autoSpaceDE w:val="0"/>
              <w:autoSpaceDN w:val="0"/>
              <w:adjustRightInd w:val="0"/>
              <w:jc w:val="both"/>
              <w:rPr>
                <w:rFonts w:ascii="Arial" w:hAnsi="Arial" w:cs="Arial"/>
                <w:iCs/>
                <w:sz w:val="18"/>
                <w:szCs w:val="18"/>
              </w:rPr>
            </w:pPr>
          </w:p>
          <w:p w14:paraId="71D2DAA9" w14:textId="77777777" w:rsidR="003F6201" w:rsidRPr="00E928D9" w:rsidRDefault="003F6201" w:rsidP="008114F8">
            <w:pPr>
              <w:autoSpaceDE w:val="0"/>
              <w:autoSpaceDN w:val="0"/>
              <w:adjustRightInd w:val="0"/>
              <w:jc w:val="both"/>
              <w:rPr>
                <w:rFonts w:ascii="Arial" w:hAnsi="Arial" w:cs="Arial"/>
                <w:iCs/>
                <w:sz w:val="18"/>
                <w:szCs w:val="18"/>
              </w:rPr>
            </w:pPr>
            <w:r w:rsidRPr="00E928D9">
              <w:rPr>
                <w:rFonts w:ascii="Arial" w:hAnsi="Arial" w:cs="Arial"/>
                <w:iCs/>
                <w:sz w:val="18"/>
                <w:szCs w:val="18"/>
              </w:rPr>
              <w:t xml:space="preserve">Spełnienie kryterium jest weryfikowane na podstawie oświadczenia Wnioskodawcy/Beneficjenta zawartego we wniosku o dofinansowanie w sekcji Oświadczenia. Złożenie wniosku o </w:t>
            </w:r>
            <w:r w:rsidRPr="00E928D9">
              <w:rPr>
                <w:rFonts w:ascii="Arial" w:hAnsi="Arial" w:cs="Arial"/>
                <w:iCs/>
                <w:sz w:val="18"/>
                <w:szCs w:val="18"/>
              </w:rPr>
              <w:lastRenderedPageBreak/>
              <w:t>dofinansowanie w systemie SOWA EFS RPDS oznacza potwierdzenie zgodności oświadczeń w niniejszej sekcji ze stanem faktycznym.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14:paraId="411B696D" w14:textId="77777777" w:rsidR="003F6201" w:rsidRPr="00E928D9" w:rsidRDefault="003F6201" w:rsidP="008E48FA">
            <w:pPr>
              <w:spacing w:line="276" w:lineRule="auto"/>
              <w:jc w:val="center"/>
              <w:rPr>
                <w:rFonts w:ascii="Arial" w:hAnsi="Arial" w:cs="Arial"/>
                <w:sz w:val="18"/>
                <w:szCs w:val="18"/>
              </w:rPr>
            </w:pPr>
            <w:r w:rsidRPr="00E928D9">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14:paraId="53A840F4" w14:textId="77777777" w:rsidR="003F6201" w:rsidRPr="00E928D9" w:rsidRDefault="003F6201" w:rsidP="008114F8">
            <w:pPr>
              <w:autoSpaceDE w:val="0"/>
              <w:autoSpaceDN w:val="0"/>
              <w:adjustRightInd w:val="0"/>
              <w:jc w:val="center"/>
              <w:rPr>
                <w:rFonts w:ascii="Arial" w:hAnsi="Arial" w:cs="Arial"/>
                <w:iCs/>
                <w:sz w:val="18"/>
                <w:szCs w:val="18"/>
              </w:rPr>
            </w:pPr>
            <w:r w:rsidRPr="00E928D9">
              <w:rPr>
                <w:rFonts w:ascii="Arial" w:hAnsi="Arial" w:cs="Arial"/>
                <w:iCs/>
                <w:sz w:val="18"/>
                <w:szCs w:val="18"/>
              </w:rPr>
              <w:t>Tak/Nie</w:t>
            </w:r>
          </w:p>
          <w:p w14:paraId="78D0BFFB" w14:textId="77777777" w:rsidR="003F6201" w:rsidRPr="00E928D9" w:rsidRDefault="003F6201" w:rsidP="008114F8">
            <w:pPr>
              <w:autoSpaceDE w:val="0"/>
              <w:autoSpaceDN w:val="0"/>
              <w:adjustRightInd w:val="0"/>
              <w:jc w:val="center"/>
              <w:rPr>
                <w:rFonts w:ascii="Arial" w:hAnsi="Arial" w:cs="Arial"/>
                <w:iCs/>
                <w:sz w:val="18"/>
                <w:szCs w:val="18"/>
              </w:rPr>
            </w:pPr>
            <w:r w:rsidRPr="00E928D9">
              <w:rPr>
                <w:rFonts w:ascii="Arial" w:hAnsi="Arial" w:cs="Arial"/>
                <w:iCs/>
                <w:sz w:val="18"/>
                <w:szCs w:val="18"/>
              </w:rPr>
              <w:t>(niespełnienie kryterium oznacza</w:t>
            </w:r>
          </w:p>
          <w:p w14:paraId="7B61FD3C" w14:textId="77777777" w:rsidR="003F6201" w:rsidRPr="00E928D9" w:rsidRDefault="003F6201" w:rsidP="008114F8">
            <w:pPr>
              <w:autoSpaceDE w:val="0"/>
              <w:autoSpaceDN w:val="0"/>
              <w:adjustRightInd w:val="0"/>
              <w:jc w:val="center"/>
              <w:rPr>
                <w:rFonts w:ascii="Arial" w:hAnsi="Arial" w:cs="Arial"/>
                <w:iCs/>
                <w:sz w:val="18"/>
                <w:szCs w:val="18"/>
              </w:rPr>
            </w:pPr>
            <w:r w:rsidRPr="00E928D9">
              <w:rPr>
                <w:rFonts w:ascii="Arial" w:hAnsi="Arial" w:cs="Arial"/>
                <w:iCs/>
                <w:sz w:val="18"/>
                <w:szCs w:val="18"/>
              </w:rPr>
              <w:t>odrzucenie projektu)</w:t>
            </w:r>
          </w:p>
        </w:tc>
      </w:tr>
      <w:tr w:rsidR="00E928D9" w:rsidRPr="00E928D9" w14:paraId="07CC2327" w14:textId="77777777" w:rsidTr="008114F8">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14:paraId="31627225" w14:textId="77777777" w:rsidR="003F6201" w:rsidRPr="00E928D9" w:rsidRDefault="003F6201" w:rsidP="008114F8">
            <w:pPr>
              <w:spacing w:line="276" w:lineRule="auto"/>
              <w:jc w:val="center"/>
              <w:rPr>
                <w:rFonts w:ascii="Arial" w:hAnsi="Arial" w:cs="Arial"/>
                <w:sz w:val="18"/>
                <w:szCs w:val="18"/>
              </w:rPr>
            </w:pPr>
            <w:r w:rsidRPr="00E928D9">
              <w:rPr>
                <w:rFonts w:ascii="Arial" w:hAnsi="Arial" w:cs="Arial"/>
                <w:sz w:val="18"/>
                <w:szCs w:val="18"/>
              </w:rPr>
              <w:t>Nazwa kryterium: Zgodność z przepisami art. 65 ust. 6 i art. 125 ust. 3 lit. e) i f) Rozporządzenia Parlamentu Europejskiego i Rady (UE) nr 1303/2013 z dnia 17 grudnia 2013 r.</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14:paraId="28C1B6DB" w14:textId="77777777" w:rsidR="003F6201" w:rsidRPr="00E928D9" w:rsidRDefault="003F6201" w:rsidP="00FD23D6">
            <w:pPr>
              <w:pStyle w:val="Akapitzlist"/>
              <w:numPr>
                <w:ilvl w:val="0"/>
                <w:numId w:val="39"/>
              </w:numPr>
              <w:adjustRightInd w:val="0"/>
              <w:ind w:left="186" w:hanging="284"/>
              <w:jc w:val="both"/>
              <w:rPr>
                <w:rFonts w:ascii="Arial" w:hAnsi="Arial" w:cs="Arial"/>
                <w:iCs/>
                <w:sz w:val="18"/>
                <w:szCs w:val="18"/>
              </w:rPr>
            </w:pPr>
            <w:r w:rsidRPr="00E928D9">
              <w:rPr>
                <w:rFonts w:ascii="Arial" w:hAnsi="Arial" w:cs="Arial"/>
                <w:iCs/>
                <w:sz w:val="18"/>
                <w:szCs w:val="18"/>
              </w:rPr>
              <w:t>W ramach kryterium weryfikowane będzie, czy Wnioskodawca/Beneficjent  złożył oświadczenie, że:</w:t>
            </w:r>
          </w:p>
          <w:p w14:paraId="2A90B8FD" w14:textId="77777777" w:rsidR="003F6201" w:rsidRPr="00E928D9" w:rsidRDefault="003F6201" w:rsidP="00FD23D6">
            <w:pPr>
              <w:pStyle w:val="Akapitzlist"/>
              <w:numPr>
                <w:ilvl w:val="0"/>
                <w:numId w:val="38"/>
              </w:numPr>
              <w:adjustRightInd w:val="0"/>
              <w:ind w:left="328" w:hanging="284"/>
              <w:jc w:val="both"/>
              <w:rPr>
                <w:rFonts w:ascii="Arial" w:hAnsi="Arial" w:cs="Arial"/>
                <w:iCs/>
                <w:sz w:val="18"/>
                <w:szCs w:val="18"/>
              </w:rPr>
            </w:pPr>
            <w:r w:rsidRPr="00E928D9">
              <w:rPr>
                <w:rFonts w:ascii="Arial" w:hAnsi="Arial" w:cs="Arial"/>
                <w:iCs/>
                <w:sz w:val="18"/>
                <w:szCs w:val="18"/>
              </w:rPr>
              <w:t>projekt nie został zakończony w rozumieniu art. 65 ust. 6,</w:t>
            </w:r>
          </w:p>
          <w:p w14:paraId="0D159C0D" w14:textId="77777777" w:rsidR="003F6201" w:rsidRPr="00E928D9" w:rsidRDefault="003F6201" w:rsidP="00FD23D6">
            <w:pPr>
              <w:pStyle w:val="Akapitzlist"/>
              <w:numPr>
                <w:ilvl w:val="0"/>
                <w:numId w:val="38"/>
              </w:numPr>
              <w:adjustRightInd w:val="0"/>
              <w:ind w:left="328" w:hanging="284"/>
              <w:jc w:val="both"/>
              <w:rPr>
                <w:rFonts w:ascii="Arial" w:hAnsi="Arial" w:cs="Arial"/>
                <w:iCs/>
                <w:sz w:val="18"/>
                <w:szCs w:val="18"/>
              </w:rPr>
            </w:pPr>
            <w:r w:rsidRPr="00E928D9">
              <w:rPr>
                <w:rFonts w:ascii="Arial" w:hAnsi="Arial" w:cs="Arial"/>
                <w:iCs/>
                <w:sz w:val="18"/>
                <w:szCs w:val="18"/>
              </w:rPr>
              <w:t>nie rozpoczął realizacji projektu przed dniem złożenia wniosku o dofinansowanie, lub jeśli dotyczy</w:t>
            </w:r>
          </w:p>
          <w:p w14:paraId="111065E8" w14:textId="77777777" w:rsidR="003F6201" w:rsidRPr="00E928D9" w:rsidRDefault="003F6201" w:rsidP="00FD23D6">
            <w:pPr>
              <w:pStyle w:val="Akapitzlist"/>
              <w:numPr>
                <w:ilvl w:val="0"/>
                <w:numId w:val="38"/>
              </w:numPr>
              <w:adjustRightInd w:val="0"/>
              <w:ind w:left="328" w:hanging="284"/>
              <w:jc w:val="both"/>
              <w:rPr>
                <w:rFonts w:ascii="Arial" w:hAnsi="Arial" w:cs="Arial"/>
                <w:iCs/>
                <w:sz w:val="18"/>
                <w:szCs w:val="18"/>
              </w:rPr>
            </w:pPr>
            <w:r w:rsidRPr="00E928D9">
              <w:rPr>
                <w:rFonts w:ascii="Arial" w:hAnsi="Arial" w:cs="Arial"/>
                <w:iCs/>
                <w:sz w:val="18"/>
                <w:szCs w:val="18"/>
              </w:rPr>
              <w:t>projekt nie obejmuje przedsięwzięć będących częścią operacji, które zostały objęte lub powinny były zostać objęte procedurą odzyskiwania środków zgodnie z art. 71 (trwałość operacji) w następstwie przeniesienia działalności produkcyjnej poza obszar objęty programem.</w:t>
            </w:r>
          </w:p>
          <w:p w14:paraId="3D223E30" w14:textId="77777777" w:rsidR="003F6201" w:rsidRPr="00E928D9" w:rsidRDefault="003F6201" w:rsidP="008114F8">
            <w:pPr>
              <w:pStyle w:val="Akapitzlist"/>
              <w:adjustRightInd w:val="0"/>
              <w:ind w:left="328"/>
              <w:jc w:val="both"/>
              <w:rPr>
                <w:rFonts w:ascii="Arial" w:hAnsi="Arial" w:cs="Arial"/>
                <w:iCs/>
                <w:sz w:val="18"/>
                <w:szCs w:val="18"/>
              </w:rPr>
            </w:pPr>
          </w:p>
          <w:p w14:paraId="65B88729" w14:textId="77777777" w:rsidR="003F6201" w:rsidRPr="00E928D9" w:rsidRDefault="003F6201" w:rsidP="008114F8">
            <w:pPr>
              <w:adjustRightInd w:val="0"/>
              <w:jc w:val="both"/>
              <w:rPr>
                <w:rFonts w:ascii="Arial" w:hAnsi="Arial" w:cs="Arial"/>
                <w:iCs/>
                <w:sz w:val="18"/>
                <w:szCs w:val="18"/>
              </w:rPr>
            </w:pPr>
            <w:r w:rsidRPr="00E928D9">
              <w:rPr>
                <w:rFonts w:ascii="Arial" w:hAnsi="Arial" w:cs="Arial"/>
                <w:iCs/>
                <w:sz w:val="18"/>
                <w:szCs w:val="18"/>
              </w:rPr>
              <w:t>Spełnienie kryterium jest weryfikowane na podstawie oświadczeń Wnioskodawcy/Beneficjenta zawartych we wniosku o dofinansowanie w sekcji Oświadczenia. Złożenie wniosku o dofinansowanie w systemie SOWA EFS RPDS oznacza potwierdzenie zgodności Oświadczeń w niniejszej sekcji ze stanem faktycznym. Przez projekt ukończony/zrealizowany należy rozumieć projekt, w ramach którego przed dniem złożenia wniosku o dofinansowanie zrealizowano całość założonych w projekcie działań merytorycznych i dla którego przed dniem złożenia wniosku o dofinansowanie nastąpił odbiór ostatnich robót, dostaw lub usług.</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14:paraId="732613EC" w14:textId="77777777" w:rsidR="003F6201" w:rsidRPr="00E928D9" w:rsidRDefault="003F6201" w:rsidP="008E48FA">
            <w:pPr>
              <w:spacing w:line="276" w:lineRule="auto"/>
              <w:jc w:val="center"/>
              <w:rPr>
                <w:rFonts w:ascii="Arial" w:hAnsi="Arial" w:cs="Arial"/>
                <w:sz w:val="18"/>
                <w:szCs w:val="18"/>
              </w:rPr>
            </w:pPr>
            <w:r w:rsidRPr="00E928D9">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14:paraId="16D73162" w14:textId="77777777" w:rsidR="003F6201" w:rsidRPr="00E928D9" w:rsidRDefault="003F6201" w:rsidP="008114F8">
            <w:pPr>
              <w:autoSpaceDE w:val="0"/>
              <w:autoSpaceDN w:val="0"/>
              <w:adjustRightInd w:val="0"/>
              <w:jc w:val="center"/>
              <w:rPr>
                <w:rFonts w:ascii="Arial" w:hAnsi="Arial" w:cs="Arial"/>
                <w:iCs/>
                <w:sz w:val="18"/>
                <w:szCs w:val="18"/>
              </w:rPr>
            </w:pPr>
            <w:r w:rsidRPr="00E928D9">
              <w:rPr>
                <w:rFonts w:ascii="Arial" w:hAnsi="Arial" w:cs="Arial"/>
                <w:iCs/>
                <w:sz w:val="18"/>
                <w:szCs w:val="18"/>
              </w:rPr>
              <w:t>Tak/Nie</w:t>
            </w:r>
          </w:p>
          <w:p w14:paraId="588E3EC3" w14:textId="77777777" w:rsidR="003F6201" w:rsidRPr="00E928D9" w:rsidRDefault="003F6201" w:rsidP="008114F8">
            <w:pPr>
              <w:autoSpaceDE w:val="0"/>
              <w:autoSpaceDN w:val="0"/>
              <w:adjustRightInd w:val="0"/>
              <w:jc w:val="center"/>
              <w:rPr>
                <w:rFonts w:ascii="Arial" w:hAnsi="Arial" w:cs="Arial"/>
                <w:iCs/>
                <w:sz w:val="18"/>
                <w:szCs w:val="18"/>
              </w:rPr>
            </w:pPr>
            <w:r w:rsidRPr="00E928D9">
              <w:rPr>
                <w:rFonts w:ascii="Arial" w:hAnsi="Arial" w:cs="Arial"/>
                <w:iCs/>
                <w:sz w:val="18"/>
                <w:szCs w:val="18"/>
              </w:rPr>
              <w:t>(niespełnienie kryterium oznacza</w:t>
            </w:r>
          </w:p>
          <w:p w14:paraId="640AA796" w14:textId="77777777" w:rsidR="003F6201" w:rsidRPr="00E928D9" w:rsidRDefault="003F6201" w:rsidP="008114F8">
            <w:pPr>
              <w:autoSpaceDE w:val="0"/>
              <w:autoSpaceDN w:val="0"/>
              <w:adjustRightInd w:val="0"/>
              <w:jc w:val="center"/>
              <w:rPr>
                <w:rFonts w:ascii="Arial" w:hAnsi="Arial" w:cs="Arial"/>
                <w:iCs/>
                <w:sz w:val="18"/>
                <w:szCs w:val="18"/>
              </w:rPr>
            </w:pPr>
            <w:r w:rsidRPr="00E928D9">
              <w:rPr>
                <w:rFonts w:ascii="Arial" w:hAnsi="Arial" w:cs="Arial"/>
                <w:iCs/>
                <w:sz w:val="18"/>
                <w:szCs w:val="18"/>
              </w:rPr>
              <w:t>odrzucenie projektu)</w:t>
            </w:r>
          </w:p>
        </w:tc>
      </w:tr>
      <w:tr w:rsidR="00E928D9" w:rsidRPr="00E928D9" w14:paraId="110BFF10" w14:textId="77777777" w:rsidTr="00F71FB4">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3D6D33BC" w14:textId="77777777" w:rsidR="003F6201" w:rsidRPr="00E928D9" w:rsidRDefault="003F6201" w:rsidP="008114F8">
            <w:pPr>
              <w:spacing w:line="276" w:lineRule="auto"/>
              <w:jc w:val="center"/>
              <w:rPr>
                <w:rFonts w:ascii="Arial" w:hAnsi="Arial" w:cs="Arial"/>
                <w:sz w:val="18"/>
                <w:szCs w:val="18"/>
              </w:rPr>
            </w:pPr>
            <w:r w:rsidRPr="00E928D9">
              <w:rPr>
                <w:rFonts w:ascii="Arial" w:hAnsi="Arial" w:cs="Arial"/>
                <w:sz w:val="18"/>
                <w:szCs w:val="18"/>
              </w:rPr>
              <w:t>Nazwa kryterium:</w:t>
            </w:r>
          </w:p>
          <w:p w14:paraId="21667F5A" w14:textId="77777777" w:rsidR="003F6201" w:rsidRPr="00E928D9" w:rsidRDefault="003F6201" w:rsidP="008114F8">
            <w:pPr>
              <w:spacing w:line="276" w:lineRule="auto"/>
              <w:jc w:val="center"/>
              <w:rPr>
                <w:rFonts w:ascii="Arial" w:hAnsi="Arial" w:cs="Arial"/>
                <w:sz w:val="18"/>
                <w:szCs w:val="18"/>
              </w:rPr>
            </w:pPr>
            <w:r w:rsidRPr="00E928D9">
              <w:rPr>
                <w:rFonts w:ascii="Arial" w:hAnsi="Arial" w:cs="Arial"/>
                <w:sz w:val="18"/>
                <w:szCs w:val="18"/>
              </w:rPr>
              <w:t>Zakaz podwójnego finansowania</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14:paraId="7430612E" w14:textId="77777777" w:rsidR="003F6201" w:rsidRPr="00E928D9" w:rsidRDefault="003F6201" w:rsidP="00FD23D6">
            <w:pPr>
              <w:pStyle w:val="Akapitzlist"/>
              <w:numPr>
                <w:ilvl w:val="0"/>
                <w:numId w:val="39"/>
              </w:numPr>
              <w:adjustRightInd w:val="0"/>
              <w:ind w:left="188" w:hanging="284"/>
              <w:jc w:val="both"/>
              <w:rPr>
                <w:rFonts w:ascii="Arial" w:hAnsi="Arial" w:cs="Arial"/>
                <w:iCs/>
                <w:sz w:val="18"/>
                <w:szCs w:val="18"/>
              </w:rPr>
            </w:pPr>
            <w:r w:rsidRPr="00E928D9">
              <w:rPr>
                <w:rFonts w:ascii="Arial" w:hAnsi="Arial" w:cs="Arial"/>
                <w:iCs/>
                <w:sz w:val="18"/>
                <w:szCs w:val="18"/>
              </w:rPr>
              <w:t>W ramach kryterium weryfikowane będzie, czy w wyniku otrzymania przez projekt dofinansowania we wnioskowanej wysokości, na określone wydatki kwalifikowalne, w projekcie nie dojdzie do podwójnego dofinansowania.</w:t>
            </w:r>
          </w:p>
          <w:p w14:paraId="7F0D1878" w14:textId="77777777" w:rsidR="003F6201" w:rsidRPr="00E928D9" w:rsidRDefault="003F6201" w:rsidP="008114F8">
            <w:pPr>
              <w:autoSpaceDE w:val="0"/>
              <w:autoSpaceDN w:val="0"/>
              <w:adjustRightInd w:val="0"/>
              <w:jc w:val="both"/>
              <w:rPr>
                <w:rFonts w:ascii="Arial" w:hAnsi="Arial" w:cs="Arial"/>
                <w:iCs/>
                <w:sz w:val="18"/>
                <w:szCs w:val="18"/>
              </w:rPr>
            </w:pPr>
          </w:p>
          <w:p w14:paraId="3470B00D" w14:textId="77777777" w:rsidR="003F6201" w:rsidRPr="00E928D9" w:rsidRDefault="003F6201" w:rsidP="008114F8">
            <w:pPr>
              <w:autoSpaceDE w:val="0"/>
              <w:autoSpaceDN w:val="0"/>
              <w:adjustRightInd w:val="0"/>
              <w:jc w:val="both"/>
              <w:rPr>
                <w:rFonts w:ascii="Arial" w:hAnsi="Arial" w:cs="Arial"/>
                <w:iCs/>
                <w:sz w:val="18"/>
                <w:szCs w:val="18"/>
              </w:rPr>
            </w:pPr>
            <w:r w:rsidRPr="00E928D9">
              <w:rPr>
                <w:rFonts w:ascii="Arial" w:hAnsi="Arial" w:cs="Arial"/>
                <w:iCs/>
                <w:sz w:val="18"/>
                <w:szCs w:val="18"/>
              </w:rPr>
              <w:t>Kryterium weryfikowane jest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14:paraId="621EB152" w14:textId="77777777" w:rsidR="003F6201" w:rsidRPr="00E928D9" w:rsidRDefault="003F6201" w:rsidP="008E48FA">
            <w:pPr>
              <w:spacing w:line="276" w:lineRule="auto"/>
              <w:jc w:val="center"/>
              <w:rPr>
                <w:rFonts w:ascii="Arial" w:hAnsi="Arial" w:cs="Arial"/>
                <w:sz w:val="18"/>
                <w:szCs w:val="18"/>
              </w:rPr>
            </w:pPr>
            <w:r w:rsidRPr="00E928D9">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14:paraId="4E858562" w14:textId="77777777" w:rsidR="003F6201" w:rsidRPr="00E928D9" w:rsidRDefault="003F6201" w:rsidP="008114F8">
            <w:pPr>
              <w:autoSpaceDE w:val="0"/>
              <w:autoSpaceDN w:val="0"/>
              <w:adjustRightInd w:val="0"/>
              <w:jc w:val="center"/>
              <w:rPr>
                <w:rFonts w:ascii="Arial" w:hAnsi="Arial" w:cs="Arial"/>
                <w:iCs/>
                <w:sz w:val="18"/>
                <w:szCs w:val="18"/>
              </w:rPr>
            </w:pPr>
            <w:r w:rsidRPr="00E928D9">
              <w:rPr>
                <w:rFonts w:ascii="Arial" w:hAnsi="Arial" w:cs="Arial"/>
                <w:iCs/>
                <w:sz w:val="18"/>
                <w:szCs w:val="18"/>
              </w:rPr>
              <w:t>Tak/Nie</w:t>
            </w:r>
          </w:p>
          <w:p w14:paraId="735ADE56" w14:textId="77777777" w:rsidR="003F6201" w:rsidRPr="00E928D9" w:rsidRDefault="003F6201" w:rsidP="008114F8">
            <w:pPr>
              <w:autoSpaceDE w:val="0"/>
              <w:autoSpaceDN w:val="0"/>
              <w:adjustRightInd w:val="0"/>
              <w:jc w:val="center"/>
              <w:rPr>
                <w:rFonts w:ascii="Arial" w:hAnsi="Arial" w:cs="Arial"/>
                <w:iCs/>
                <w:sz w:val="18"/>
                <w:szCs w:val="18"/>
              </w:rPr>
            </w:pPr>
            <w:r w:rsidRPr="00E928D9">
              <w:rPr>
                <w:rFonts w:ascii="Arial" w:hAnsi="Arial" w:cs="Arial"/>
                <w:iCs/>
                <w:sz w:val="18"/>
                <w:szCs w:val="18"/>
              </w:rPr>
              <w:t>(niespełnienie kryterium oznacza</w:t>
            </w:r>
          </w:p>
          <w:p w14:paraId="00106C00" w14:textId="77777777" w:rsidR="003F6201" w:rsidRPr="00E928D9" w:rsidRDefault="003F6201" w:rsidP="008114F8">
            <w:pPr>
              <w:autoSpaceDE w:val="0"/>
              <w:autoSpaceDN w:val="0"/>
              <w:adjustRightInd w:val="0"/>
              <w:jc w:val="center"/>
              <w:rPr>
                <w:rFonts w:ascii="Arial" w:hAnsi="Arial" w:cs="Arial"/>
                <w:iCs/>
                <w:sz w:val="18"/>
                <w:szCs w:val="18"/>
              </w:rPr>
            </w:pPr>
            <w:r w:rsidRPr="00E928D9">
              <w:rPr>
                <w:rFonts w:ascii="Arial" w:hAnsi="Arial" w:cs="Arial"/>
                <w:iCs/>
                <w:sz w:val="18"/>
                <w:szCs w:val="18"/>
              </w:rPr>
              <w:t>odrzucenie projektu</w:t>
            </w:r>
          </w:p>
        </w:tc>
      </w:tr>
      <w:tr w:rsidR="00E928D9" w:rsidRPr="00E928D9" w14:paraId="6BAB5BF8" w14:textId="77777777" w:rsidTr="00F71FB4">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1444D219" w14:textId="77777777" w:rsidR="003F6201" w:rsidRPr="00E928D9" w:rsidRDefault="003F6201" w:rsidP="008114F8">
            <w:pPr>
              <w:spacing w:line="276" w:lineRule="auto"/>
              <w:jc w:val="center"/>
              <w:rPr>
                <w:rFonts w:ascii="Arial" w:hAnsi="Arial" w:cs="Arial"/>
                <w:sz w:val="18"/>
                <w:szCs w:val="18"/>
              </w:rPr>
            </w:pPr>
            <w:r w:rsidRPr="00E928D9">
              <w:rPr>
                <w:rFonts w:ascii="Arial" w:hAnsi="Arial" w:cs="Arial"/>
                <w:sz w:val="18"/>
                <w:szCs w:val="18"/>
              </w:rPr>
              <w:t>Nazwa kryterium:</w:t>
            </w:r>
          </w:p>
          <w:p w14:paraId="2F3CBC94" w14:textId="77777777" w:rsidR="003F6201" w:rsidRPr="00E928D9" w:rsidRDefault="003F6201" w:rsidP="008114F8">
            <w:pPr>
              <w:spacing w:line="276" w:lineRule="auto"/>
              <w:jc w:val="center"/>
              <w:rPr>
                <w:rFonts w:ascii="Arial" w:hAnsi="Arial" w:cs="Arial"/>
                <w:sz w:val="18"/>
                <w:szCs w:val="18"/>
              </w:rPr>
            </w:pPr>
            <w:r w:rsidRPr="00E928D9">
              <w:rPr>
                <w:rFonts w:ascii="Arial" w:hAnsi="Arial" w:cs="Arial"/>
                <w:sz w:val="18"/>
                <w:szCs w:val="18"/>
              </w:rPr>
              <w:t>Uproszczone metody rozliczania wydatków</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14:paraId="481B4397" w14:textId="321B5C31" w:rsidR="003F6201" w:rsidRPr="00E928D9" w:rsidRDefault="003F6201" w:rsidP="00FD23D6">
            <w:pPr>
              <w:pStyle w:val="Akapitzlist"/>
              <w:numPr>
                <w:ilvl w:val="0"/>
                <w:numId w:val="39"/>
              </w:numPr>
              <w:adjustRightInd w:val="0"/>
              <w:ind w:left="188" w:hanging="284"/>
              <w:jc w:val="both"/>
              <w:rPr>
                <w:rFonts w:ascii="Arial" w:hAnsi="Arial" w:cs="Arial"/>
                <w:iCs/>
                <w:sz w:val="18"/>
                <w:szCs w:val="18"/>
              </w:rPr>
            </w:pPr>
            <w:r w:rsidRPr="00E928D9">
              <w:rPr>
                <w:rFonts w:ascii="Arial" w:hAnsi="Arial" w:cs="Arial"/>
                <w:iCs/>
                <w:sz w:val="18"/>
                <w:szCs w:val="18"/>
              </w:rPr>
              <w:t xml:space="preserve">W ramach kryterium weryfikowane będzie, czy w projekcie, w którym wartość wkładu publicznego (środków publicznych) nie przekracza 100 000 EUR zastosowano kwoty ryczałtowe, o których mowa w aktualnych na dzień przyjęcia kryterium </w:t>
            </w:r>
            <w:r w:rsidR="009A3D0B" w:rsidRPr="00E928D9">
              <w:rPr>
                <w:rFonts w:ascii="Arial" w:hAnsi="Arial" w:cs="Arial"/>
                <w:iCs/>
                <w:sz w:val="18"/>
                <w:szCs w:val="18"/>
              </w:rPr>
              <w:t>w</w:t>
            </w:r>
            <w:r w:rsidRPr="00E928D9">
              <w:rPr>
                <w:rFonts w:ascii="Arial" w:hAnsi="Arial" w:cs="Arial"/>
                <w:iCs/>
                <w:sz w:val="18"/>
                <w:szCs w:val="18"/>
              </w:rPr>
              <w:t xml:space="preserve">ytycznych w zakresie kwalifikowalności wydatków w ramach Europejskiego Funduszu Rozwoju Regionalnego, Europejskiego Funduszu Społecznego oraz Funduszu Spójności na lata 2014-2020. </w:t>
            </w:r>
          </w:p>
          <w:p w14:paraId="58FCC69B" w14:textId="77777777" w:rsidR="003F6201" w:rsidRPr="00E928D9" w:rsidRDefault="003F6201" w:rsidP="008114F8">
            <w:pPr>
              <w:autoSpaceDE w:val="0"/>
              <w:autoSpaceDN w:val="0"/>
              <w:adjustRightInd w:val="0"/>
              <w:jc w:val="both"/>
              <w:rPr>
                <w:rFonts w:ascii="Arial" w:hAnsi="Arial" w:cs="Arial"/>
                <w:iCs/>
                <w:sz w:val="18"/>
                <w:szCs w:val="18"/>
              </w:rPr>
            </w:pPr>
          </w:p>
          <w:p w14:paraId="745BFE79" w14:textId="77777777" w:rsidR="003F6201" w:rsidRPr="00E928D9" w:rsidRDefault="003F6201" w:rsidP="008114F8">
            <w:pPr>
              <w:autoSpaceDE w:val="0"/>
              <w:autoSpaceDN w:val="0"/>
              <w:adjustRightInd w:val="0"/>
              <w:jc w:val="both"/>
              <w:rPr>
                <w:rFonts w:ascii="Arial" w:hAnsi="Arial" w:cs="Arial"/>
                <w:iCs/>
                <w:sz w:val="18"/>
                <w:szCs w:val="18"/>
              </w:rPr>
            </w:pPr>
            <w:r w:rsidRPr="00E928D9">
              <w:rPr>
                <w:rFonts w:ascii="Arial" w:hAnsi="Arial" w:cs="Arial"/>
                <w:iCs/>
                <w:sz w:val="18"/>
                <w:szCs w:val="18"/>
              </w:rPr>
              <w:t xml:space="preserve">Kryterium weryfikowane na podstawie zapisów budżetu projektu, obowiązujące w przypadku kwot ryczałtowych dla projektów, których wartość wkładu publicznego (środków publicznych) nie przekracza 100 000 EUR. Do przeliczenia ww. kwoty na PLN należy </w:t>
            </w:r>
            <w:r w:rsidRPr="00E928D9">
              <w:rPr>
                <w:rFonts w:ascii="Arial" w:hAnsi="Arial" w:cs="Arial"/>
                <w:iCs/>
                <w:sz w:val="18"/>
                <w:szCs w:val="18"/>
              </w:rPr>
              <w:lastRenderedPageBreak/>
              <w:t xml:space="preserve">stosować miesięczny obrachunkowy kurs wymiany stosowany przez KE aktualny na dzień ogłoszenia konkursu. </w:t>
            </w:r>
          </w:p>
          <w:p w14:paraId="083E63D1" w14:textId="2E17EB32" w:rsidR="003F6201" w:rsidRPr="00E928D9" w:rsidRDefault="003F6201" w:rsidP="007446F1">
            <w:pPr>
              <w:autoSpaceDE w:val="0"/>
              <w:autoSpaceDN w:val="0"/>
              <w:adjustRightInd w:val="0"/>
              <w:jc w:val="both"/>
              <w:rPr>
                <w:rFonts w:ascii="Arial" w:hAnsi="Arial" w:cs="Arial"/>
                <w:iCs/>
                <w:sz w:val="18"/>
                <w:szCs w:val="18"/>
              </w:rPr>
            </w:pPr>
            <w:r w:rsidRPr="00E928D9">
              <w:rPr>
                <w:rFonts w:ascii="Arial" w:hAnsi="Arial" w:cs="Arial"/>
                <w:iCs/>
                <w:sz w:val="18"/>
                <w:szCs w:val="18"/>
              </w:rPr>
              <w:t>IOK dopuszcza możliwość</w:t>
            </w:r>
            <w:r w:rsidR="009A3D0B" w:rsidRPr="00E928D9">
              <w:rPr>
                <w:rFonts w:ascii="Arial" w:hAnsi="Arial" w:cs="Arial"/>
                <w:iCs/>
                <w:sz w:val="18"/>
                <w:szCs w:val="18"/>
              </w:rPr>
              <w:t xml:space="preserve"> </w:t>
            </w:r>
            <w:r w:rsidRPr="00E928D9">
              <w:rPr>
                <w:rFonts w:ascii="Arial" w:hAnsi="Arial" w:cs="Arial"/>
                <w:iCs/>
                <w:sz w:val="18"/>
                <w:szCs w:val="18"/>
              </w:rPr>
              <w:t>poprawy/uzupełnienia wniosku o dofinansowanie w zakresie kryterium w sposób skutkujący spełnieniem</w:t>
            </w:r>
            <w:r w:rsidR="007446F1" w:rsidRPr="00E928D9">
              <w:rPr>
                <w:rFonts w:ascii="Arial" w:hAnsi="Arial" w:cs="Arial"/>
                <w:iCs/>
                <w:sz w:val="18"/>
                <w:szCs w:val="18"/>
              </w:rPr>
              <w:t xml:space="preserve"> kryterium</w:t>
            </w:r>
            <w:r w:rsidRPr="00E928D9">
              <w:rPr>
                <w:rFonts w:ascii="Arial" w:hAnsi="Arial" w:cs="Arial"/>
                <w:iCs/>
                <w:sz w:val="18"/>
                <w:szCs w:val="18"/>
              </w:rPr>
              <w:t>.</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14:paraId="5C880624" w14:textId="77777777" w:rsidR="003F6201" w:rsidRPr="00E928D9" w:rsidRDefault="003F6201" w:rsidP="008114F8">
            <w:pPr>
              <w:spacing w:line="276" w:lineRule="auto"/>
              <w:jc w:val="center"/>
              <w:rPr>
                <w:rFonts w:ascii="Arial" w:hAnsi="Arial" w:cs="Arial"/>
                <w:sz w:val="18"/>
                <w:szCs w:val="18"/>
              </w:rPr>
            </w:pPr>
            <w:r w:rsidRPr="00E928D9">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14:paraId="69607C46" w14:textId="7FB476F9" w:rsidR="003F6201" w:rsidRPr="00E928D9" w:rsidRDefault="003F6201" w:rsidP="003271D2">
            <w:pPr>
              <w:autoSpaceDE w:val="0"/>
              <w:autoSpaceDN w:val="0"/>
              <w:adjustRightInd w:val="0"/>
              <w:jc w:val="center"/>
              <w:rPr>
                <w:rFonts w:ascii="Arial" w:hAnsi="Arial" w:cs="Arial"/>
                <w:iCs/>
                <w:sz w:val="18"/>
                <w:szCs w:val="18"/>
              </w:rPr>
            </w:pPr>
            <w:r w:rsidRPr="00E928D9">
              <w:rPr>
                <w:rFonts w:ascii="Arial" w:hAnsi="Arial" w:cs="Arial"/>
                <w:iCs/>
                <w:sz w:val="18"/>
                <w:szCs w:val="18"/>
              </w:rPr>
              <w:t>Tak/Nie/</w:t>
            </w:r>
            <w:r w:rsidR="003E1936" w:rsidRPr="00E928D9">
              <w:rPr>
                <w:rFonts w:ascii="Arial" w:hAnsi="Arial" w:cs="Arial"/>
                <w:iCs/>
                <w:sz w:val="18"/>
                <w:szCs w:val="18"/>
              </w:rPr>
              <w:t xml:space="preserve">Nie dotyczy </w:t>
            </w:r>
          </w:p>
          <w:p w14:paraId="358C8A88" w14:textId="66A6B19B" w:rsidR="003F6201" w:rsidRPr="00E928D9" w:rsidRDefault="003F6201" w:rsidP="009A3D0B">
            <w:pPr>
              <w:autoSpaceDE w:val="0"/>
              <w:autoSpaceDN w:val="0"/>
              <w:adjustRightInd w:val="0"/>
              <w:jc w:val="center"/>
              <w:rPr>
                <w:rFonts w:ascii="Arial" w:hAnsi="Arial" w:cs="Arial"/>
                <w:iCs/>
                <w:sz w:val="18"/>
                <w:szCs w:val="18"/>
              </w:rPr>
            </w:pPr>
            <w:r w:rsidRPr="00E928D9">
              <w:rPr>
                <w:rFonts w:ascii="Arial" w:hAnsi="Arial" w:cs="Arial"/>
                <w:iCs/>
                <w:sz w:val="18"/>
                <w:szCs w:val="18"/>
              </w:rPr>
              <w:t>Dopuszcza się jednokrotne skierowanie projektu do poprawy/uzupełnienia w zakresie skutkującym spełnieniem</w:t>
            </w:r>
            <w:r w:rsidR="00527950" w:rsidRPr="00E928D9">
              <w:rPr>
                <w:rFonts w:ascii="Arial" w:hAnsi="Arial" w:cs="Arial"/>
                <w:iCs/>
                <w:sz w:val="18"/>
                <w:szCs w:val="18"/>
              </w:rPr>
              <w:t xml:space="preserve"> kryterium</w:t>
            </w:r>
            <w:r w:rsidRPr="00E928D9">
              <w:rPr>
                <w:rFonts w:ascii="Arial" w:hAnsi="Arial" w:cs="Arial"/>
                <w:iCs/>
                <w:sz w:val="18"/>
                <w:szCs w:val="18"/>
              </w:rPr>
              <w:t>. Niespełnienie kryterium po wezwaniu do uzupełnienia/ poprawy skutkuje odrzuceniem</w:t>
            </w:r>
            <w:r w:rsidR="009A3D0B" w:rsidRPr="00E928D9">
              <w:rPr>
                <w:rFonts w:ascii="Arial" w:hAnsi="Arial" w:cs="Arial"/>
                <w:iCs/>
                <w:sz w:val="18"/>
                <w:szCs w:val="18"/>
              </w:rPr>
              <w:t xml:space="preserve"> projektu</w:t>
            </w:r>
          </w:p>
        </w:tc>
      </w:tr>
      <w:tr w:rsidR="00E928D9" w:rsidRPr="00E928D9" w14:paraId="4FDDA70A" w14:textId="77777777" w:rsidTr="00F71FB4">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27F42DC2" w14:textId="77777777" w:rsidR="003F6201" w:rsidRPr="00E928D9" w:rsidRDefault="003F6201" w:rsidP="008114F8">
            <w:pPr>
              <w:spacing w:line="276" w:lineRule="auto"/>
              <w:jc w:val="center"/>
              <w:rPr>
                <w:rFonts w:ascii="Arial" w:hAnsi="Arial" w:cs="Arial"/>
                <w:sz w:val="18"/>
                <w:szCs w:val="18"/>
              </w:rPr>
            </w:pPr>
            <w:r w:rsidRPr="00E928D9">
              <w:rPr>
                <w:rFonts w:ascii="Arial" w:hAnsi="Arial" w:cs="Arial"/>
                <w:sz w:val="18"/>
                <w:szCs w:val="18"/>
              </w:rPr>
              <w:t>Nazwa kryterium:</w:t>
            </w:r>
          </w:p>
          <w:p w14:paraId="5D8C3E45" w14:textId="77777777" w:rsidR="003F6201" w:rsidRPr="00E928D9" w:rsidRDefault="003F6201" w:rsidP="008114F8">
            <w:pPr>
              <w:spacing w:line="276" w:lineRule="auto"/>
              <w:jc w:val="center"/>
              <w:rPr>
                <w:rFonts w:ascii="Arial" w:hAnsi="Arial" w:cs="Arial"/>
                <w:sz w:val="18"/>
                <w:szCs w:val="18"/>
              </w:rPr>
            </w:pPr>
            <w:r w:rsidRPr="00E928D9">
              <w:rPr>
                <w:rFonts w:ascii="Arial" w:hAnsi="Arial" w:cs="Arial"/>
                <w:sz w:val="18"/>
                <w:szCs w:val="18"/>
              </w:rPr>
              <w:t>Kryterium niezalegania z należnościami</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14:paraId="683DD241" w14:textId="77777777" w:rsidR="003F6201" w:rsidRPr="00E928D9" w:rsidRDefault="003F6201" w:rsidP="00FD23D6">
            <w:pPr>
              <w:pStyle w:val="Akapitzlist"/>
              <w:numPr>
                <w:ilvl w:val="0"/>
                <w:numId w:val="39"/>
              </w:numPr>
              <w:ind w:left="188" w:hanging="284"/>
              <w:jc w:val="both"/>
              <w:rPr>
                <w:rFonts w:ascii="Arial" w:hAnsi="Arial" w:cs="Arial"/>
                <w:iCs/>
                <w:sz w:val="18"/>
                <w:szCs w:val="18"/>
              </w:rPr>
            </w:pPr>
            <w:r w:rsidRPr="00E928D9">
              <w:rPr>
                <w:rFonts w:ascii="Arial" w:hAnsi="Arial" w:cs="Arial"/>
                <w:iCs/>
                <w:sz w:val="18"/>
                <w:szCs w:val="18"/>
              </w:rPr>
              <w:t>W ramach kryterium weryfikowane będzie, czy Wnioskodawca/Beneficjent nie zalega z uiszczaniem podatków, jak również z opłacaniem składek na ubezpieczenie społeczne i zdrowotne, Fundusz Pracy, Państwowy Fundusz Rehabilitacji Osób Niepełnosprawnych lub innych należności wymaganych odrębnymi przepisami prawa?</w:t>
            </w:r>
          </w:p>
          <w:p w14:paraId="26B7E4C0" w14:textId="77777777" w:rsidR="003F6201" w:rsidRPr="00E928D9" w:rsidRDefault="003F6201" w:rsidP="008114F8">
            <w:pPr>
              <w:jc w:val="both"/>
              <w:rPr>
                <w:rFonts w:ascii="Arial" w:hAnsi="Arial" w:cs="Arial"/>
                <w:iCs/>
                <w:sz w:val="18"/>
                <w:szCs w:val="18"/>
              </w:rPr>
            </w:pPr>
          </w:p>
          <w:p w14:paraId="77CF6B1E" w14:textId="77777777" w:rsidR="003F6201" w:rsidRPr="00E928D9" w:rsidRDefault="003F6201" w:rsidP="008114F8">
            <w:pPr>
              <w:autoSpaceDE w:val="0"/>
              <w:autoSpaceDN w:val="0"/>
              <w:adjustRightInd w:val="0"/>
              <w:jc w:val="both"/>
              <w:rPr>
                <w:rFonts w:ascii="Arial" w:hAnsi="Arial" w:cs="Arial"/>
                <w:iCs/>
                <w:sz w:val="18"/>
                <w:szCs w:val="18"/>
              </w:rPr>
            </w:pPr>
            <w:r w:rsidRPr="00E928D9">
              <w:rPr>
                <w:rFonts w:ascii="Arial" w:hAnsi="Arial" w:cs="Arial"/>
                <w:iCs/>
                <w:sz w:val="18"/>
                <w:szCs w:val="18"/>
              </w:rPr>
              <w:t>Kryterium zostanie zweryfikowane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14:paraId="6B4D6824" w14:textId="77777777" w:rsidR="003F6201" w:rsidRPr="00E928D9" w:rsidRDefault="003F6201" w:rsidP="008114F8">
            <w:pPr>
              <w:spacing w:line="276" w:lineRule="auto"/>
              <w:rPr>
                <w:rFonts w:ascii="Arial" w:hAnsi="Arial" w:cs="Arial"/>
                <w:sz w:val="18"/>
                <w:szCs w:val="18"/>
              </w:rPr>
            </w:pPr>
            <w:r w:rsidRPr="00E928D9">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14:paraId="13A10BDE" w14:textId="77777777" w:rsidR="003F6201" w:rsidRPr="00E928D9" w:rsidRDefault="003F6201" w:rsidP="008114F8">
            <w:pPr>
              <w:snapToGrid w:val="0"/>
              <w:jc w:val="center"/>
              <w:rPr>
                <w:rFonts w:ascii="Arial" w:hAnsi="Arial" w:cs="Arial"/>
                <w:iCs/>
                <w:sz w:val="18"/>
                <w:szCs w:val="18"/>
              </w:rPr>
            </w:pPr>
            <w:r w:rsidRPr="00E928D9">
              <w:rPr>
                <w:rFonts w:ascii="Arial" w:hAnsi="Arial" w:cs="Arial"/>
                <w:iCs/>
                <w:sz w:val="18"/>
                <w:szCs w:val="18"/>
              </w:rPr>
              <w:t>Tak/Nie</w:t>
            </w:r>
          </w:p>
          <w:p w14:paraId="2450EE96" w14:textId="77777777" w:rsidR="003F6201" w:rsidRPr="00E928D9" w:rsidRDefault="003F6201" w:rsidP="008114F8">
            <w:pPr>
              <w:autoSpaceDE w:val="0"/>
              <w:autoSpaceDN w:val="0"/>
              <w:adjustRightInd w:val="0"/>
              <w:jc w:val="center"/>
              <w:rPr>
                <w:rFonts w:ascii="Arial" w:hAnsi="Arial" w:cs="Arial"/>
                <w:iCs/>
                <w:sz w:val="18"/>
                <w:szCs w:val="18"/>
              </w:rPr>
            </w:pPr>
            <w:r w:rsidRPr="00E928D9">
              <w:rPr>
                <w:rFonts w:ascii="Arial" w:hAnsi="Arial" w:cs="Arial"/>
                <w:iCs/>
                <w:sz w:val="18"/>
                <w:szCs w:val="18"/>
              </w:rPr>
              <w:t>(niespełnienie kryterium oznacza odrzucenie projektu)</w:t>
            </w:r>
          </w:p>
        </w:tc>
      </w:tr>
      <w:tr w:rsidR="00E928D9" w:rsidRPr="00E928D9" w14:paraId="428E6443" w14:textId="77777777" w:rsidTr="008114F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055E0D78" w14:textId="77777777" w:rsidR="003F6201" w:rsidRPr="00E928D9" w:rsidRDefault="003F6201" w:rsidP="008114F8">
            <w:pPr>
              <w:spacing w:line="276" w:lineRule="auto"/>
              <w:jc w:val="center"/>
              <w:rPr>
                <w:rFonts w:ascii="Arial" w:hAnsi="Arial" w:cs="Arial"/>
                <w:sz w:val="18"/>
                <w:szCs w:val="18"/>
              </w:rPr>
            </w:pPr>
            <w:r w:rsidRPr="00E928D9">
              <w:rPr>
                <w:rFonts w:ascii="Arial" w:hAnsi="Arial" w:cs="Arial"/>
                <w:sz w:val="18"/>
                <w:szCs w:val="18"/>
              </w:rPr>
              <w:t>Nazwa kryterium:</w:t>
            </w:r>
          </w:p>
          <w:p w14:paraId="0437581D" w14:textId="77777777" w:rsidR="003F6201" w:rsidRPr="00E928D9" w:rsidRDefault="003F6201" w:rsidP="008114F8">
            <w:pPr>
              <w:pStyle w:val="Default"/>
              <w:jc w:val="center"/>
              <w:rPr>
                <w:rFonts w:ascii="Arial" w:eastAsia="Times New Roman" w:hAnsi="Arial" w:cs="Arial"/>
                <w:color w:val="auto"/>
                <w:sz w:val="18"/>
                <w:szCs w:val="18"/>
                <w:lang w:eastAsia="pl-PL"/>
              </w:rPr>
            </w:pPr>
            <w:r w:rsidRPr="00E928D9">
              <w:rPr>
                <w:rFonts w:ascii="Arial" w:eastAsia="Times New Roman" w:hAnsi="Arial" w:cs="Arial"/>
                <w:color w:val="auto"/>
                <w:sz w:val="18"/>
                <w:szCs w:val="18"/>
                <w:lang w:eastAsia="pl-PL"/>
              </w:rPr>
              <w:t xml:space="preserve">Pomoc de </w:t>
            </w:r>
            <w:proofErr w:type="spellStart"/>
            <w:r w:rsidRPr="00E928D9">
              <w:rPr>
                <w:rFonts w:ascii="Arial" w:eastAsia="Times New Roman" w:hAnsi="Arial" w:cs="Arial"/>
                <w:color w:val="auto"/>
                <w:sz w:val="18"/>
                <w:szCs w:val="18"/>
                <w:lang w:eastAsia="pl-PL"/>
              </w:rPr>
              <w:t>minimis</w:t>
            </w:r>
            <w:proofErr w:type="spellEnd"/>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5A3C07C2" w14:textId="77777777" w:rsidR="003F6201" w:rsidRPr="00E928D9" w:rsidRDefault="003F6201" w:rsidP="00FD23D6">
            <w:pPr>
              <w:pStyle w:val="Akapitzlist"/>
              <w:numPr>
                <w:ilvl w:val="0"/>
                <w:numId w:val="39"/>
              </w:numPr>
              <w:adjustRightInd w:val="0"/>
              <w:ind w:left="188" w:hanging="284"/>
              <w:jc w:val="both"/>
              <w:rPr>
                <w:rFonts w:ascii="Arial" w:hAnsi="Arial" w:cs="Arial"/>
                <w:iCs/>
                <w:sz w:val="18"/>
                <w:szCs w:val="18"/>
              </w:rPr>
            </w:pPr>
            <w:r w:rsidRPr="00E928D9">
              <w:rPr>
                <w:rFonts w:ascii="Arial" w:hAnsi="Arial" w:cs="Arial"/>
                <w:iCs/>
                <w:sz w:val="18"/>
                <w:szCs w:val="18"/>
              </w:rPr>
              <w:t xml:space="preserve">W sytuacji, gdy w ramach projektu IOK udziela pomocy de </w:t>
            </w:r>
            <w:proofErr w:type="spellStart"/>
            <w:r w:rsidRPr="00E928D9">
              <w:rPr>
                <w:rFonts w:ascii="Arial" w:hAnsi="Arial" w:cs="Arial"/>
                <w:iCs/>
                <w:sz w:val="18"/>
                <w:szCs w:val="18"/>
              </w:rPr>
              <w:t>minimis</w:t>
            </w:r>
            <w:proofErr w:type="spellEnd"/>
            <w:r w:rsidRPr="00E928D9">
              <w:rPr>
                <w:rFonts w:ascii="Arial" w:hAnsi="Arial" w:cs="Arial"/>
                <w:iCs/>
                <w:sz w:val="18"/>
                <w:szCs w:val="18"/>
              </w:rPr>
              <w:t xml:space="preserve"> bezpośrednio Wnioskodawcy/Beneficjentowi w ramach kryterium weryfikowane będzie, czy podana we wniosku o dofinansowanie wartość uzyskanej pomocy de </w:t>
            </w:r>
            <w:proofErr w:type="spellStart"/>
            <w:r w:rsidRPr="00E928D9">
              <w:rPr>
                <w:rFonts w:ascii="Arial" w:hAnsi="Arial" w:cs="Arial"/>
                <w:iCs/>
                <w:sz w:val="18"/>
                <w:szCs w:val="18"/>
              </w:rPr>
              <w:t>minimis</w:t>
            </w:r>
            <w:proofErr w:type="spellEnd"/>
            <w:r w:rsidRPr="00E928D9">
              <w:rPr>
                <w:rFonts w:ascii="Arial" w:hAnsi="Arial" w:cs="Arial"/>
                <w:iCs/>
                <w:sz w:val="18"/>
                <w:szCs w:val="18"/>
              </w:rPr>
              <w:t xml:space="preserve"> jest zgodna z danymi zawartymi w Systemie Udostępniania Danych o Pomocy (SUDOP) oraz nie przekracza progów dopuszczalnej pomocy de </w:t>
            </w:r>
            <w:proofErr w:type="spellStart"/>
            <w:r w:rsidRPr="00E928D9">
              <w:rPr>
                <w:rFonts w:ascii="Arial" w:hAnsi="Arial" w:cs="Arial"/>
                <w:iCs/>
                <w:sz w:val="18"/>
                <w:szCs w:val="18"/>
              </w:rPr>
              <w:t>minimis</w:t>
            </w:r>
            <w:proofErr w:type="spellEnd"/>
            <w:r w:rsidRPr="00E928D9">
              <w:rPr>
                <w:rFonts w:ascii="Arial" w:hAnsi="Arial" w:cs="Arial"/>
                <w:iCs/>
                <w:sz w:val="18"/>
                <w:szCs w:val="18"/>
              </w:rPr>
              <w:t xml:space="preserve"> udzielonej jednemu przedsiębiorcy określonych w art. 3 rozporządzenia Komisji (UE) nr 1407/2013.</w:t>
            </w:r>
          </w:p>
          <w:p w14:paraId="4C02724C" w14:textId="77777777" w:rsidR="003F6201" w:rsidRPr="00E928D9" w:rsidRDefault="003F6201" w:rsidP="008114F8">
            <w:pPr>
              <w:autoSpaceDE w:val="0"/>
              <w:autoSpaceDN w:val="0"/>
              <w:adjustRightInd w:val="0"/>
              <w:jc w:val="both"/>
              <w:rPr>
                <w:rFonts w:ascii="Arial" w:hAnsi="Arial" w:cs="Arial"/>
                <w:iCs/>
                <w:sz w:val="18"/>
                <w:szCs w:val="18"/>
              </w:rPr>
            </w:pPr>
          </w:p>
          <w:p w14:paraId="14E798C4" w14:textId="77777777" w:rsidR="003F6201" w:rsidRPr="00E928D9" w:rsidRDefault="003F6201" w:rsidP="008114F8">
            <w:pPr>
              <w:pStyle w:val="Default"/>
              <w:jc w:val="both"/>
              <w:rPr>
                <w:rFonts w:ascii="Arial" w:eastAsia="Times New Roman" w:hAnsi="Arial" w:cs="Arial"/>
                <w:iCs/>
                <w:color w:val="auto"/>
                <w:sz w:val="18"/>
                <w:szCs w:val="18"/>
                <w:lang w:eastAsia="pl-PL"/>
              </w:rPr>
            </w:pPr>
            <w:r w:rsidRPr="00E928D9">
              <w:rPr>
                <w:rFonts w:ascii="Arial" w:eastAsia="Times New Roman" w:hAnsi="Arial" w:cs="Arial"/>
                <w:iCs/>
                <w:color w:val="auto"/>
                <w:sz w:val="18"/>
                <w:szCs w:val="18"/>
                <w:lang w:eastAsia="pl-PL"/>
              </w:rPr>
              <w:t xml:space="preserve">Kryterium zostanie zweryfikowane na podstawie informacji zawartych we wniosku o dofinansowanie projektu oraz danych w SUDOP. Kryterium nie dotyczy projektów, w ramach których IOK nie udziela pomocy de </w:t>
            </w:r>
            <w:proofErr w:type="spellStart"/>
            <w:r w:rsidRPr="00E928D9">
              <w:rPr>
                <w:rFonts w:ascii="Arial" w:eastAsia="Times New Roman" w:hAnsi="Arial" w:cs="Arial"/>
                <w:iCs/>
                <w:color w:val="auto"/>
                <w:sz w:val="18"/>
                <w:szCs w:val="18"/>
                <w:lang w:eastAsia="pl-PL"/>
              </w:rPr>
              <w:t>minimis</w:t>
            </w:r>
            <w:proofErr w:type="spellEnd"/>
            <w:r w:rsidRPr="00E928D9">
              <w:rPr>
                <w:rFonts w:ascii="Arial" w:eastAsia="Times New Roman" w:hAnsi="Arial" w:cs="Arial"/>
                <w:iCs/>
                <w:color w:val="auto"/>
                <w:sz w:val="18"/>
                <w:szCs w:val="18"/>
                <w:lang w:eastAsia="pl-PL"/>
              </w:rPr>
              <w:t xml:space="preserve"> bezpośrednio Wnioskodawcy/Beneficjentowi. Kryterium zostanie zweryfikowane na etapie oceny wniosku oraz przed podpisaniem umowy o dofinansowanie projektu. </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13DC51CD" w14:textId="77777777" w:rsidR="003F6201" w:rsidRPr="00E928D9" w:rsidRDefault="003F6201" w:rsidP="008114F8">
            <w:pPr>
              <w:spacing w:line="276" w:lineRule="auto"/>
              <w:rPr>
                <w:rFonts w:ascii="Arial" w:hAnsi="Arial" w:cs="Arial"/>
                <w:sz w:val="18"/>
                <w:szCs w:val="18"/>
              </w:rPr>
            </w:pPr>
            <w:r w:rsidRPr="00E928D9">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063ADA9A" w14:textId="77777777" w:rsidR="003F6201" w:rsidRPr="00E928D9" w:rsidRDefault="003F6201" w:rsidP="008114F8">
            <w:pPr>
              <w:autoSpaceDE w:val="0"/>
              <w:autoSpaceDN w:val="0"/>
              <w:adjustRightInd w:val="0"/>
              <w:jc w:val="center"/>
              <w:rPr>
                <w:rFonts w:ascii="Arial" w:hAnsi="Arial" w:cs="Arial"/>
                <w:iCs/>
                <w:sz w:val="18"/>
                <w:szCs w:val="18"/>
              </w:rPr>
            </w:pPr>
            <w:r w:rsidRPr="00E928D9">
              <w:rPr>
                <w:rFonts w:ascii="Arial" w:hAnsi="Arial" w:cs="Arial"/>
                <w:iCs/>
                <w:sz w:val="18"/>
                <w:szCs w:val="18"/>
              </w:rPr>
              <w:t>Tak/Nie/Nie dotyczy</w:t>
            </w:r>
          </w:p>
          <w:p w14:paraId="1AE0F11B" w14:textId="77777777" w:rsidR="003F6201" w:rsidRPr="00E928D9" w:rsidRDefault="003F6201" w:rsidP="008114F8">
            <w:pPr>
              <w:autoSpaceDE w:val="0"/>
              <w:autoSpaceDN w:val="0"/>
              <w:adjustRightInd w:val="0"/>
              <w:jc w:val="center"/>
              <w:rPr>
                <w:rFonts w:ascii="Arial" w:hAnsi="Arial" w:cs="Arial"/>
                <w:iCs/>
                <w:sz w:val="18"/>
                <w:szCs w:val="18"/>
              </w:rPr>
            </w:pPr>
            <w:r w:rsidRPr="00E928D9">
              <w:rPr>
                <w:rFonts w:ascii="Arial" w:hAnsi="Arial" w:cs="Arial"/>
                <w:iCs/>
                <w:sz w:val="18"/>
                <w:szCs w:val="18"/>
              </w:rPr>
              <w:t>(niespełnienie kryterium oznacza odrzucenie projektu)</w:t>
            </w:r>
          </w:p>
        </w:tc>
      </w:tr>
      <w:tr w:rsidR="00E928D9" w:rsidRPr="00E928D9" w14:paraId="046F644C" w14:textId="77777777" w:rsidTr="008114F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0D57F331" w14:textId="77777777" w:rsidR="00D84E5B" w:rsidRPr="00E928D9" w:rsidRDefault="00D84E5B" w:rsidP="00D84E5B">
            <w:pPr>
              <w:jc w:val="center"/>
              <w:rPr>
                <w:rFonts w:ascii="Arial" w:hAnsi="Arial" w:cs="Arial"/>
                <w:sz w:val="18"/>
                <w:szCs w:val="18"/>
              </w:rPr>
            </w:pPr>
            <w:r w:rsidRPr="00E928D9">
              <w:rPr>
                <w:rFonts w:ascii="Arial" w:hAnsi="Arial" w:cs="Arial"/>
                <w:sz w:val="18"/>
                <w:szCs w:val="18"/>
              </w:rPr>
              <w:t>Nazwa kryterium:</w:t>
            </w:r>
          </w:p>
          <w:p w14:paraId="16C6CCEB" w14:textId="02194671" w:rsidR="00D84E5B" w:rsidRPr="00E928D9" w:rsidRDefault="00D84E5B" w:rsidP="00D84E5B">
            <w:pPr>
              <w:spacing w:line="276" w:lineRule="auto"/>
              <w:jc w:val="center"/>
              <w:rPr>
                <w:rFonts w:ascii="Arial" w:hAnsi="Arial" w:cs="Arial"/>
                <w:sz w:val="18"/>
                <w:szCs w:val="18"/>
              </w:rPr>
            </w:pPr>
            <w:r w:rsidRPr="00E928D9">
              <w:rPr>
                <w:rFonts w:ascii="Arial" w:hAnsi="Arial" w:cs="Arial"/>
                <w:sz w:val="18"/>
                <w:szCs w:val="18"/>
              </w:rPr>
              <w:t xml:space="preserve">Kryterium potencjału finansowego </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1EB013E7" w14:textId="3B426C8D" w:rsidR="00D84E5B" w:rsidRPr="00E928D9" w:rsidRDefault="00D84E5B" w:rsidP="00FD23D6">
            <w:pPr>
              <w:pStyle w:val="Akapitzlist"/>
              <w:numPr>
                <w:ilvl w:val="0"/>
                <w:numId w:val="39"/>
              </w:numPr>
              <w:adjustRightInd w:val="0"/>
              <w:ind w:left="188" w:hanging="284"/>
              <w:jc w:val="both"/>
              <w:rPr>
                <w:rFonts w:ascii="Arial" w:hAnsi="Arial" w:cs="Arial"/>
                <w:iCs/>
                <w:sz w:val="18"/>
                <w:szCs w:val="18"/>
              </w:rPr>
            </w:pPr>
            <w:r w:rsidRPr="00E928D9">
              <w:rPr>
                <w:rFonts w:ascii="Arial" w:hAnsi="Arial" w:cs="Arial"/>
                <w:iCs/>
                <w:sz w:val="18"/>
                <w:szCs w:val="18"/>
              </w:rPr>
              <w:t xml:space="preserve">Wnioskodawca oraz partnerzy (o ile dotyczy), ponoszący wydatki w danym projekcie ze środków europejskich, posiadają łączny obrót za ostatni zatwierdzony rok obrotowy zgodnie z ustawą o rachunkowości z dnia 29 września 1994 r. (jeśli dotyczy) lub za ostatni zamknięty i zatwierdzony rok kalendarzowy równy lub wyższy od </w:t>
            </w:r>
            <w:r w:rsidR="00BF4F62" w:rsidRPr="00E928D9">
              <w:rPr>
                <w:rFonts w:ascii="Arial" w:hAnsi="Arial" w:cs="Arial"/>
                <w:iCs/>
                <w:sz w:val="18"/>
                <w:szCs w:val="18"/>
              </w:rPr>
              <w:t xml:space="preserve">średnich </w:t>
            </w:r>
            <w:r w:rsidRPr="00E928D9">
              <w:rPr>
                <w:rFonts w:ascii="Arial" w:hAnsi="Arial" w:cs="Arial"/>
                <w:iCs/>
                <w:sz w:val="18"/>
                <w:szCs w:val="18"/>
              </w:rPr>
              <w:t>rocznych wydatków w ocenianym projekcie</w:t>
            </w:r>
            <w:r w:rsidR="000F66E0" w:rsidRPr="00E928D9">
              <w:rPr>
                <w:rFonts w:ascii="Arial" w:hAnsi="Arial" w:cs="Arial"/>
                <w:iCs/>
                <w:sz w:val="18"/>
                <w:szCs w:val="18"/>
              </w:rPr>
              <w:t>.</w:t>
            </w:r>
          </w:p>
          <w:p w14:paraId="777DB55E" w14:textId="77777777" w:rsidR="0066083B" w:rsidRPr="00E928D9" w:rsidRDefault="0066083B" w:rsidP="00F71FB4">
            <w:pPr>
              <w:pStyle w:val="Akapitzlist"/>
              <w:adjustRightInd w:val="0"/>
              <w:ind w:left="188"/>
              <w:jc w:val="both"/>
              <w:rPr>
                <w:rFonts w:ascii="Arial" w:hAnsi="Arial" w:cs="Arial"/>
                <w:iCs/>
                <w:sz w:val="18"/>
                <w:szCs w:val="18"/>
              </w:rPr>
            </w:pPr>
          </w:p>
          <w:p w14:paraId="63F836E5" w14:textId="77777777" w:rsidR="00D84E5B" w:rsidRPr="00E928D9" w:rsidRDefault="00D84E5B" w:rsidP="00D84E5B">
            <w:pPr>
              <w:jc w:val="both"/>
              <w:rPr>
                <w:rFonts w:ascii="Arial" w:hAnsi="Arial" w:cs="Arial"/>
                <w:iCs/>
                <w:sz w:val="18"/>
                <w:szCs w:val="18"/>
              </w:rPr>
            </w:pPr>
            <w:r w:rsidRPr="00E928D9">
              <w:rPr>
                <w:rFonts w:ascii="Arial" w:hAnsi="Arial" w:cs="Arial"/>
                <w:iCs/>
                <w:sz w:val="18"/>
                <w:szCs w:val="18"/>
              </w:rPr>
              <w:t>Kryterium zostanie zweryfikowane na podstawie zapisów wniosku o dofinansowanie projektu.</w:t>
            </w:r>
          </w:p>
          <w:p w14:paraId="445EE5F4" w14:textId="0528A5D3" w:rsidR="00D84E5B" w:rsidRPr="00E928D9" w:rsidRDefault="00D84E5B" w:rsidP="00D84E5B">
            <w:pPr>
              <w:jc w:val="both"/>
              <w:rPr>
                <w:rFonts w:ascii="Arial" w:hAnsi="Arial" w:cs="Arial"/>
                <w:iCs/>
                <w:sz w:val="18"/>
                <w:szCs w:val="18"/>
              </w:rPr>
            </w:pPr>
            <w:r w:rsidRPr="00E928D9">
              <w:rPr>
                <w:rFonts w:ascii="Arial" w:hAnsi="Arial" w:cs="Arial"/>
                <w:iCs/>
                <w:sz w:val="18"/>
                <w:szCs w:val="18"/>
              </w:rPr>
              <w:t xml:space="preserve">Za obrót należy przyjąć sumę przychodów uzyskanych przez dany podmiot na poziomie ustalania wyniku działalności gospodarczej – tzn. jest to suma przychodów ze sprzedaży netto, pozostałych przychodów operacyjnych oraz przychodów finansowych. W przypadku podmiotów nieprowadzących działalności </w:t>
            </w:r>
            <w:r w:rsidRPr="00E928D9">
              <w:rPr>
                <w:rFonts w:ascii="Arial" w:hAnsi="Arial" w:cs="Arial"/>
                <w:iCs/>
                <w:sz w:val="18"/>
                <w:szCs w:val="18"/>
              </w:rPr>
              <w:lastRenderedPageBreak/>
              <w:t xml:space="preserve">gospodarczej i jednocześnie niebędących jednostkami sektora finansów publicznych jako obroty należy rozumieć wartość przychodów (w tym przychodów osiągniętych z tytułu otrzymanego dofinansowania na realizację projektów) osiągniętych w poprzednim roku przez danego Wnioskodawcę/ Partnera. </w:t>
            </w:r>
            <w:r w:rsidR="0066083B" w:rsidRPr="00E928D9">
              <w:rPr>
                <w:rFonts w:ascii="Arial" w:hAnsi="Arial" w:cs="Arial"/>
                <w:iCs/>
                <w:sz w:val="18"/>
                <w:szCs w:val="18"/>
              </w:rPr>
              <w:t>W przypadku partnerstwa kilku podmiotów badany jest łączny obrót wszystkich podmiotów wchodzących w skład partnerstwa nie będących jednostką sektora finansów publicznych</w:t>
            </w:r>
            <w:r w:rsidR="00EF3218" w:rsidRPr="00E928D9">
              <w:rPr>
                <w:rFonts w:ascii="Arial" w:hAnsi="Arial" w:cs="Arial"/>
                <w:iCs/>
                <w:sz w:val="18"/>
                <w:szCs w:val="18"/>
              </w:rPr>
              <w:t xml:space="preserve"> i odnoszony jest do wydatków ponoszonych w projekcie  przez te podmioty</w:t>
            </w:r>
            <w:r w:rsidR="0066083B" w:rsidRPr="00E928D9">
              <w:rPr>
                <w:rFonts w:ascii="Arial" w:hAnsi="Arial" w:cs="Arial"/>
                <w:iCs/>
                <w:sz w:val="18"/>
                <w:szCs w:val="18"/>
              </w:rPr>
              <w:t xml:space="preserve">. </w:t>
            </w:r>
          </w:p>
          <w:p w14:paraId="07A897A9" w14:textId="77777777" w:rsidR="00D84E5B" w:rsidRPr="00E928D9" w:rsidRDefault="00D84E5B" w:rsidP="00D84E5B">
            <w:pPr>
              <w:jc w:val="both"/>
              <w:rPr>
                <w:rFonts w:ascii="Arial" w:hAnsi="Arial" w:cs="Arial"/>
                <w:iCs/>
                <w:sz w:val="18"/>
                <w:szCs w:val="18"/>
              </w:rPr>
            </w:pPr>
            <w:r w:rsidRPr="00E928D9">
              <w:rPr>
                <w:rFonts w:ascii="Arial" w:hAnsi="Arial" w:cs="Arial"/>
                <w:iCs/>
                <w:sz w:val="18"/>
                <w:szCs w:val="18"/>
              </w:rPr>
              <w:t>W przypadku podmiotów realizujących projekty, w których udzielane jest/było wsparcie zwrotne w postaci pożyczek lub poręczeń, w wartości obrotu należy uwzględnić kwotę kapitału pożyczkowego i poręczeniowego, jakim dysponowali Wnioskodawca/Partnerzy (o ile dotyczy) w poprzednim zamkniętym roku obrotowym.</w:t>
            </w:r>
          </w:p>
          <w:p w14:paraId="69CEF5F3" w14:textId="77777777" w:rsidR="00D84E5B" w:rsidRPr="00E928D9" w:rsidRDefault="00D84E5B" w:rsidP="00D84E5B">
            <w:pPr>
              <w:pStyle w:val="Default"/>
              <w:jc w:val="both"/>
              <w:rPr>
                <w:rFonts w:ascii="Arial" w:eastAsia="Times New Roman" w:hAnsi="Arial" w:cs="Arial"/>
                <w:iCs/>
                <w:color w:val="auto"/>
                <w:sz w:val="18"/>
                <w:szCs w:val="18"/>
                <w:lang w:eastAsia="pl-PL"/>
              </w:rPr>
            </w:pPr>
          </w:p>
          <w:p w14:paraId="43BE5706" w14:textId="1FDE3E24" w:rsidR="00D84E5B" w:rsidRPr="00E928D9" w:rsidRDefault="00D84E5B" w:rsidP="00D84E5B">
            <w:pPr>
              <w:pStyle w:val="Default"/>
              <w:jc w:val="both"/>
              <w:rPr>
                <w:rFonts w:ascii="Arial" w:eastAsia="Times New Roman" w:hAnsi="Arial" w:cs="Arial"/>
                <w:iCs/>
                <w:color w:val="auto"/>
                <w:sz w:val="18"/>
                <w:szCs w:val="18"/>
                <w:lang w:eastAsia="pl-PL"/>
              </w:rPr>
            </w:pPr>
            <w:r w:rsidRPr="00E928D9">
              <w:rPr>
                <w:rFonts w:ascii="Arial" w:eastAsia="Times New Roman" w:hAnsi="Arial" w:cs="Arial"/>
                <w:iCs/>
                <w:color w:val="auto"/>
                <w:sz w:val="18"/>
                <w:szCs w:val="18"/>
                <w:lang w:eastAsia="pl-PL"/>
              </w:rPr>
              <w:t>Kryterium nie dotyczy jednostek sektora finansów publicznych</w:t>
            </w:r>
            <w:r w:rsidR="0066083B" w:rsidRPr="00E928D9">
              <w:rPr>
                <w:rFonts w:ascii="Arial" w:eastAsia="Times New Roman" w:hAnsi="Arial" w:cs="Arial"/>
                <w:iCs/>
                <w:color w:val="auto"/>
                <w:sz w:val="18"/>
                <w:szCs w:val="18"/>
                <w:lang w:eastAsia="pl-PL"/>
              </w:rPr>
              <w:t>, w tym projektów partnerskich w których liderem jest jednostka sektora finansów publicznych.</w:t>
            </w:r>
            <w:r w:rsidRPr="00E928D9">
              <w:rPr>
                <w:rFonts w:ascii="Arial" w:eastAsia="Times New Roman" w:hAnsi="Arial" w:cs="Arial"/>
                <w:iCs/>
                <w:color w:val="auto"/>
                <w:sz w:val="18"/>
                <w:szCs w:val="18"/>
                <w:lang w:eastAsia="pl-PL"/>
              </w:rPr>
              <w:t xml:space="preserve"> </w:t>
            </w:r>
          </w:p>
          <w:p w14:paraId="781D62A9" w14:textId="3AE106F6" w:rsidR="00D84E5B" w:rsidRPr="00E928D9" w:rsidRDefault="00D84E5B" w:rsidP="00D84E5B">
            <w:pPr>
              <w:pStyle w:val="Default"/>
              <w:jc w:val="both"/>
              <w:rPr>
                <w:rFonts w:ascii="Arial" w:eastAsia="Times New Roman" w:hAnsi="Arial" w:cs="Arial"/>
                <w:iCs/>
                <w:strike/>
                <w:color w:val="auto"/>
                <w:sz w:val="18"/>
                <w:szCs w:val="18"/>
                <w:lang w:eastAsia="pl-PL"/>
              </w:rPr>
            </w:pPr>
            <w:r w:rsidRPr="00E928D9">
              <w:rPr>
                <w:rFonts w:ascii="Arial" w:eastAsia="Times New Roman" w:hAnsi="Arial" w:cs="Arial"/>
                <w:iCs/>
                <w:color w:val="auto"/>
                <w:sz w:val="18"/>
                <w:szCs w:val="18"/>
                <w:lang w:eastAsia="pl-PL"/>
              </w:rPr>
              <w:t>W przypadku gdy projekt trwa dłużej niż jeden rok kalendarzowy należy wartość obrotów odnieść do</w:t>
            </w:r>
            <w:r w:rsidR="009C4AE5" w:rsidRPr="00E928D9">
              <w:rPr>
                <w:rFonts w:ascii="Arial" w:eastAsia="Times New Roman" w:hAnsi="Arial" w:cs="Arial"/>
                <w:iCs/>
                <w:color w:val="auto"/>
                <w:sz w:val="18"/>
                <w:szCs w:val="18"/>
                <w:lang w:eastAsia="pl-PL"/>
              </w:rPr>
              <w:t xml:space="preserve"> średnich rocznych wydatków w ocenianym projekcie</w:t>
            </w:r>
            <w:r w:rsidR="00F71FB4" w:rsidRPr="00E928D9">
              <w:rPr>
                <w:rFonts w:ascii="Arial" w:hAnsi="Arial" w:cs="Arial"/>
                <w:color w:val="auto"/>
                <w:sz w:val="18"/>
                <w:szCs w:val="18"/>
              </w:rPr>
              <w:t xml:space="preserve"> (wartość wydatków w stosunku do liczby lat kalendarzowych, w których realizowany jest projekt). </w:t>
            </w:r>
          </w:p>
          <w:p w14:paraId="63B0063F" w14:textId="1A5ED34D" w:rsidR="00D84E5B" w:rsidRPr="00E928D9" w:rsidRDefault="00D84E5B" w:rsidP="004C2153">
            <w:pPr>
              <w:adjustRightInd w:val="0"/>
              <w:jc w:val="both"/>
              <w:rPr>
                <w:rFonts w:ascii="Arial" w:hAnsi="Arial" w:cs="Arial"/>
                <w:iCs/>
                <w:sz w:val="18"/>
                <w:szCs w:val="18"/>
              </w:rPr>
            </w:pPr>
            <w:r w:rsidRPr="00E928D9">
              <w:rPr>
                <w:rFonts w:ascii="Arial" w:hAnsi="Arial" w:cs="Arial"/>
                <w:iCs/>
                <w:sz w:val="18"/>
                <w:szCs w:val="18"/>
              </w:rPr>
              <w:t>IOK dopuszcza możliwość poprawy/uzupełnienia wniosku o dofinansowanie w zakresie kryterium w sposób skutkujący spełnieniem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72EC8589" w14:textId="42DCE5A6" w:rsidR="00D84E5B" w:rsidRPr="00E928D9" w:rsidRDefault="00D84E5B" w:rsidP="00D84E5B">
            <w:pPr>
              <w:spacing w:line="276" w:lineRule="auto"/>
              <w:rPr>
                <w:rFonts w:ascii="Arial" w:hAnsi="Arial" w:cs="Arial"/>
                <w:sz w:val="18"/>
                <w:szCs w:val="18"/>
              </w:rPr>
            </w:pPr>
            <w:r w:rsidRPr="00E928D9">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2F62DF62" w14:textId="77777777" w:rsidR="00D84E5B" w:rsidRPr="00E928D9" w:rsidRDefault="00D84E5B" w:rsidP="00D84E5B">
            <w:pPr>
              <w:autoSpaceDE w:val="0"/>
              <w:autoSpaceDN w:val="0"/>
              <w:adjustRightInd w:val="0"/>
              <w:jc w:val="center"/>
              <w:rPr>
                <w:rFonts w:ascii="Arial" w:hAnsi="Arial" w:cs="Arial"/>
                <w:iCs/>
                <w:sz w:val="18"/>
                <w:szCs w:val="18"/>
              </w:rPr>
            </w:pPr>
            <w:r w:rsidRPr="00E928D9">
              <w:rPr>
                <w:rFonts w:ascii="Arial" w:hAnsi="Arial" w:cs="Arial"/>
                <w:iCs/>
                <w:sz w:val="18"/>
                <w:szCs w:val="18"/>
              </w:rPr>
              <w:t>Tak/Nie/Nie dotyczy</w:t>
            </w:r>
          </w:p>
          <w:p w14:paraId="76CBD320" w14:textId="7F20706A" w:rsidR="00D84E5B" w:rsidRPr="00E928D9" w:rsidRDefault="00D84E5B" w:rsidP="00D84E5B">
            <w:pPr>
              <w:autoSpaceDE w:val="0"/>
              <w:autoSpaceDN w:val="0"/>
              <w:adjustRightInd w:val="0"/>
              <w:jc w:val="center"/>
              <w:rPr>
                <w:rFonts w:ascii="Arial" w:hAnsi="Arial" w:cs="Arial"/>
                <w:iCs/>
                <w:sz w:val="18"/>
                <w:szCs w:val="18"/>
              </w:rPr>
            </w:pPr>
            <w:r w:rsidRPr="00E928D9">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r>
      <w:tr w:rsidR="00E928D9" w:rsidRPr="00E928D9" w14:paraId="05E20B40" w14:textId="77777777" w:rsidTr="008114F8">
        <w:trPr>
          <w:trHeight w:val="713"/>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14:paraId="6BA934CE" w14:textId="77777777" w:rsidR="003F6201" w:rsidRPr="00E928D9" w:rsidRDefault="003F6201" w:rsidP="008114F8">
            <w:pPr>
              <w:spacing w:line="276" w:lineRule="auto"/>
              <w:jc w:val="center"/>
              <w:rPr>
                <w:rFonts w:ascii="Arial" w:hAnsi="Arial" w:cs="Arial"/>
                <w:iCs/>
                <w:sz w:val="18"/>
                <w:szCs w:val="18"/>
              </w:rPr>
            </w:pPr>
            <w:r w:rsidRPr="00E928D9">
              <w:rPr>
                <w:rFonts w:ascii="Arial" w:hAnsi="Arial" w:cs="Arial"/>
                <w:b/>
                <w:sz w:val="18"/>
                <w:szCs w:val="18"/>
              </w:rPr>
              <w:t>Kryteria merytoryczne</w:t>
            </w:r>
          </w:p>
          <w:p w14:paraId="0861281D" w14:textId="742059FF" w:rsidR="00C5571E" w:rsidRPr="00E928D9" w:rsidRDefault="003F6201" w:rsidP="00C5571E">
            <w:pPr>
              <w:spacing w:line="276" w:lineRule="auto"/>
              <w:jc w:val="both"/>
              <w:rPr>
                <w:rFonts w:ascii="Arial" w:hAnsi="Arial" w:cs="Arial"/>
                <w:kern w:val="1"/>
                <w:sz w:val="18"/>
                <w:szCs w:val="18"/>
              </w:rPr>
            </w:pPr>
            <w:r w:rsidRPr="00E928D9">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E928D9">
              <w:rPr>
                <w:rFonts w:ascii="Arial" w:hAnsi="Arial" w:cs="Arial"/>
                <w:i/>
                <w:kern w:val="1"/>
                <w:sz w:val="18"/>
                <w:szCs w:val="18"/>
              </w:rPr>
              <w:t>tak</w:t>
            </w:r>
            <w:r w:rsidRPr="00E928D9">
              <w:rPr>
                <w:rFonts w:ascii="Arial" w:hAnsi="Arial" w:cs="Arial"/>
                <w:kern w:val="1"/>
                <w:sz w:val="18"/>
                <w:szCs w:val="18"/>
              </w:rPr>
              <w:t xml:space="preserve">, </w:t>
            </w:r>
            <w:r w:rsidRPr="00E928D9">
              <w:rPr>
                <w:rFonts w:ascii="Arial" w:hAnsi="Arial" w:cs="Arial"/>
                <w:i/>
                <w:kern w:val="1"/>
                <w:sz w:val="18"/>
                <w:szCs w:val="18"/>
              </w:rPr>
              <w:t>nie</w:t>
            </w:r>
            <w:r w:rsidRPr="00E928D9">
              <w:rPr>
                <w:rFonts w:ascii="Arial" w:hAnsi="Arial" w:cs="Arial"/>
                <w:kern w:val="1"/>
                <w:sz w:val="18"/>
                <w:szCs w:val="18"/>
              </w:rPr>
              <w:t xml:space="preserve">. Kryteria są weryfikowane na etapie oceny merytorycznej. </w:t>
            </w:r>
          </w:p>
          <w:p w14:paraId="3A1D01FD" w14:textId="77777777" w:rsidR="003F6201" w:rsidRPr="00E928D9" w:rsidRDefault="003F6201" w:rsidP="00C5571E">
            <w:pPr>
              <w:spacing w:line="276" w:lineRule="auto"/>
              <w:jc w:val="both"/>
              <w:rPr>
                <w:rFonts w:ascii="Arial" w:hAnsi="Arial" w:cs="Arial"/>
                <w:iCs/>
                <w:sz w:val="18"/>
                <w:szCs w:val="18"/>
              </w:rPr>
            </w:pPr>
            <w:r w:rsidRPr="00E928D9">
              <w:rPr>
                <w:rFonts w:ascii="Arial" w:hAnsi="Arial" w:cs="Arial"/>
                <w:iCs/>
                <w:sz w:val="18"/>
                <w:szCs w:val="18"/>
              </w:rPr>
              <w:t xml:space="preserve">Kryteria oceny merytorycznej mogą zostać doprecyzowane poprzez zapisy regulaminu konkursu. Jeżeli w kryterium jest mowa o zapisach RPO WD 2014-2020 weryfikacja kryterium może się również opierać na zapisach </w:t>
            </w:r>
            <w:proofErr w:type="spellStart"/>
            <w:r w:rsidRPr="00E928D9">
              <w:rPr>
                <w:rFonts w:ascii="Arial" w:hAnsi="Arial" w:cs="Arial"/>
                <w:iCs/>
                <w:sz w:val="18"/>
                <w:szCs w:val="18"/>
              </w:rPr>
              <w:t>SzOOP</w:t>
            </w:r>
            <w:proofErr w:type="spellEnd"/>
            <w:r w:rsidRPr="00E928D9">
              <w:rPr>
                <w:rFonts w:ascii="Arial" w:hAnsi="Arial" w:cs="Arial"/>
                <w:iCs/>
                <w:sz w:val="18"/>
                <w:szCs w:val="18"/>
              </w:rPr>
              <w:t xml:space="preserve">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E928D9" w:rsidRPr="00E928D9" w14:paraId="1A51906E" w14:textId="77777777" w:rsidTr="008114F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4BD63C8A" w14:textId="77777777" w:rsidR="003F6201" w:rsidRPr="00E928D9" w:rsidRDefault="003F6201" w:rsidP="008114F8">
            <w:pPr>
              <w:spacing w:line="276" w:lineRule="auto"/>
              <w:jc w:val="center"/>
              <w:rPr>
                <w:rFonts w:ascii="Arial" w:hAnsi="Arial" w:cs="Arial"/>
                <w:sz w:val="18"/>
                <w:szCs w:val="18"/>
              </w:rPr>
            </w:pPr>
            <w:r w:rsidRPr="00E928D9">
              <w:rPr>
                <w:rFonts w:ascii="Arial" w:hAnsi="Arial" w:cs="Arial"/>
                <w:sz w:val="18"/>
                <w:szCs w:val="18"/>
              </w:rPr>
              <w:t>Nazwa kryterium:</w:t>
            </w:r>
          </w:p>
          <w:p w14:paraId="74DD4D00" w14:textId="77777777" w:rsidR="003F6201" w:rsidRPr="00E928D9" w:rsidRDefault="003F6201" w:rsidP="008114F8">
            <w:pPr>
              <w:spacing w:line="276" w:lineRule="auto"/>
              <w:jc w:val="center"/>
              <w:rPr>
                <w:rFonts w:ascii="Arial" w:hAnsi="Arial" w:cs="Arial"/>
                <w:sz w:val="18"/>
                <w:szCs w:val="18"/>
              </w:rPr>
            </w:pPr>
            <w:r w:rsidRPr="00E928D9">
              <w:rPr>
                <w:rFonts w:ascii="Arial" w:hAnsi="Arial" w:cs="Arial"/>
                <w:sz w:val="18"/>
                <w:szCs w:val="18"/>
              </w:rPr>
              <w:t>Kryterium zgodność projektu z celami szczegółowymi RPO WD 2014-2020</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68DFF527" w14:textId="77777777" w:rsidR="003F6201" w:rsidRPr="00E928D9" w:rsidRDefault="003F6201" w:rsidP="00FD23D6">
            <w:pPr>
              <w:pStyle w:val="Akapitzlist"/>
              <w:numPr>
                <w:ilvl w:val="0"/>
                <w:numId w:val="40"/>
              </w:numPr>
              <w:spacing w:after="120"/>
              <w:ind w:left="188" w:hanging="284"/>
              <w:jc w:val="both"/>
              <w:rPr>
                <w:rFonts w:ascii="Arial" w:hAnsi="Arial" w:cs="Arial"/>
                <w:iCs/>
                <w:sz w:val="18"/>
                <w:szCs w:val="18"/>
              </w:rPr>
            </w:pPr>
            <w:r w:rsidRPr="00E928D9">
              <w:rPr>
                <w:rFonts w:ascii="Arial" w:hAnsi="Arial" w:cs="Arial"/>
                <w:iCs/>
                <w:sz w:val="18"/>
                <w:szCs w:val="18"/>
              </w:rPr>
              <w:t>Czy projekt jest zgodny z właściwym celem szczegółowym RPO WD 2014-2020 oraz w jaki sposób projekt przyczyni się do osiągnięcia celu szczegółowego RPO WD 2014-2020 aktualnego na dzień przyjęcia kryterium?</w:t>
            </w:r>
          </w:p>
          <w:p w14:paraId="4728319A" w14:textId="77777777" w:rsidR="003F6201" w:rsidRPr="00E928D9" w:rsidRDefault="003F6201" w:rsidP="008114F8">
            <w:pPr>
              <w:pStyle w:val="Akapitzlist"/>
              <w:adjustRightInd w:val="0"/>
              <w:ind w:left="188"/>
              <w:jc w:val="both"/>
              <w:rPr>
                <w:rFonts w:ascii="Arial" w:hAnsi="Arial" w:cs="Arial"/>
                <w:iCs/>
                <w:sz w:val="18"/>
                <w:szCs w:val="18"/>
              </w:rPr>
            </w:pPr>
            <w:r w:rsidRPr="00E928D9">
              <w:rPr>
                <w:rFonts w:ascii="Arial" w:hAnsi="Arial" w:cs="Arial"/>
                <w:iCs/>
                <w:sz w:val="18"/>
                <w:szCs w:val="18"/>
              </w:rPr>
              <w:t>W zakresie zgodności projektu z RPO WD 2014-2020  weryfikacji podlega m.in. trafność doboru celu głównego projektu oraz opis, w jaki sposób projekt przyczyni się do osiągnięcia celu szczegółowego RPO WD 2014-2020. W zakresie kryterium IOK dopuszcza możliwość skierowania projektu do etapu negocjacji w celu poprawy/uzupełnienia kwestii wskazanych przez KOP.</w:t>
            </w:r>
          </w:p>
          <w:p w14:paraId="66C27B72" w14:textId="77777777" w:rsidR="00C955C5" w:rsidRPr="00E928D9" w:rsidRDefault="00C955C5" w:rsidP="008114F8">
            <w:pPr>
              <w:pStyle w:val="Akapitzlist"/>
              <w:adjustRightInd w:val="0"/>
              <w:ind w:left="188"/>
              <w:jc w:val="both"/>
              <w:rPr>
                <w:rFonts w:ascii="Arial" w:hAnsi="Arial" w:cs="Arial"/>
                <w:iCs/>
                <w:sz w:val="18"/>
                <w:szCs w:val="18"/>
              </w:rPr>
            </w:pPr>
          </w:p>
          <w:p w14:paraId="72CCD89E" w14:textId="4E06C3B7" w:rsidR="00C955C5" w:rsidRPr="00E928D9" w:rsidRDefault="00C955C5" w:rsidP="008114F8">
            <w:pPr>
              <w:pStyle w:val="Akapitzlist"/>
              <w:adjustRightInd w:val="0"/>
              <w:ind w:left="188"/>
              <w:jc w:val="both"/>
              <w:rPr>
                <w:rFonts w:ascii="Arial" w:hAnsi="Arial" w:cs="Arial"/>
                <w:iCs/>
                <w:sz w:val="18"/>
                <w:szCs w:val="18"/>
              </w:rPr>
            </w:pPr>
            <w:r w:rsidRPr="00E928D9">
              <w:rPr>
                <w:rFonts w:ascii="Arial" w:hAnsi="Arial" w:cs="Arial"/>
                <w:sz w:val="18"/>
                <w:szCs w:val="18"/>
              </w:rPr>
              <w:t xml:space="preserve">Kryterium ma charakter rozstrzygający o ostatecznej kolejności projektów na liście </w:t>
            </w:r>
            <w:r w:rsidRPr="00E928D9">
              <w:rPr>
                <w:rFonts w:ascii="Arial" w:hAnsi="Arial" w:cs="Arial"/>
                <w:sz w:val="18"/>
                <w:szCs w:val="18"/>
              </w:rPr>
              <w:lastRenderedPageBreak/>
              <w:t>projektów wybranych do dofinansowania. Oznacza to, że w sytuacji, gdy więcej niż jeden projekt ma taką samą liczbę punktów dofinansowanie otrzyma ten projekt, który otrzymał wyższą ocenę za to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379F247A" w14:textId="77777777" w:rsidR="003F6201" w:rsidRPr="00E928D9" w:rsidRDefault="003F6201" w:rsidP="008114F8">
            <w:pPr>
              <w:spacing w:line="276" w:lineRule="auto"/>
              <w:jc w:val="center"/>
              <w:rPr>
                <w:rFonts w:ascii="Arial" w:hAnsi="Arial" w:cs="Arial"/>
                <w:sz w:val="18"/>
                <w:szCs w:val="18"/>
              </w:rPr>
            </w:pPr>
            <w:r w:rsidRPr="00E928D9">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6F47388E" w14:textId="77777777" w:rsidR="003F6201" w:rsidRPr="00E928D9" w:rsidRDefault="003F6201" w:rsidP="008114F8">
            <w:pPr>
              <w:autoSpaceDE w:val="0"/>
              <w:autoSpaceDN w:val="0"/>
              <w:adjustRightInd w:val="0"/>
              <w:jc w:val="center"/>
              <w:rPr>
                <w:rFonts w:ascii="Arial" w:hAnsi="Arial" w:cs="Arial"/>
                <w:iCs/>
                <w:sz w:val="18"/>
                <w:szCs w:val="18"/>
              </w:rPr>
            </w:pPr>
            <w:r w:rsidRPr="00E928D9">
              <w:rPr>
                <w:rFonts w:ascii="Arial" w:hAnsi="Arial" w:cs="Arial"/>
                <w:iCs/>
                <w:sz w:val="18"/>
                <w:szCs w:val="18"/>
              </w:rPr>
              <w:t>Skala punktowa od 0 do 8</w:t>
            </w:r>
          </w:p>
        </w:tc>
      </w:tr>
      <w:tr w:rsidR="00E928D9" w:rsidRPr="00E928D9" w14:paraId="1C4286B2" w14:textId="77777777" w:rsidTr="008114F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461E94B7" w14:textId="77777777" w:rsidR="003F6201" w:rsidRPr="00E928D9" w:rsidRDefault="003F6201" w:rsidP="008114F8">
            <w:pPr>
              <w:spacing w:line="276" w:lineRule="auto"/>
              <w:jc w:val="center"/>
              <w:rPr>
                <w:rFonts w:ascii="Arial" w:hAnsi="Arial" w:cs="Arial"/>
                <w:sz w:val="18"/>
                <w:szCs w:val="18"/>
              </w:rPr>
            </w:pPr>
            <w:r w:rsidRPr="00E928D9">
              <w:rPr>
                <w:rFonts w:ascii="Arial" w:hAnsi="Arial" w:cs="Arial"/>
                <w:sz w:val="18"/>
                <w:szCs w:val="18"/>
              </w:rPr>
              <w:t>Nazwa kryterium:</w:t>
            </w:r>
          </w:p>
          <w:p w14:paraId="1E3C18A2" w14:textId="77777777" w:rsidR="003F6201" w:rsidRPr="00E928D9" w:rsidRDefault="003F6201" w:rsidP="008114F8">
            <w:pPr>
              <w:spacing w:line="276" w:lineRule="auto"/>
              <w:jc w:val="center"/>
              <w:rPr>
                <w:rFonts w:ascii="Arial" w:hAnsi="Arial" w:cs="Arial"/>
                <w:sz w:val="18"/>
                <w:szCs w:val="18"/>
              </w:rPr>
            </w:pPr>
            <w:r w:rsidRPr="00E928D9">
              <w:rPr>
                <w:rFonts w:ascii="Arial" w:hAnsi="Arial" w:cs="Arial"/>
                <w:sz w:val="18"/>
                <w:szCs w:val="18"/>
              </w:rPr>
              <w:t>Kryterium celowości projektu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2623D571" w14:textId="23F87C59" w:rsidR="00C955C5" w:rsidRPr="00E928D9" w:rsidRDefault="003F6201" w:rsidP="00FD23D6">
            <w:pPr>
              <w:pStyle w:val="Akapitzlist"/>
              <w:numPr>
                <w:ilvl w:val="0"/>
                <w:numId w:val="40"/>
              </w:numPr>
              <w:adjustRightInd w:val="0"/>
              <w:ind w:left="188" w:hanging="284"/>
              <w:jc w:val="both"/>
              <w:rPr>
                <w:rFonts w:ascii="Arial" w:hAnsi="Arial" w:cs="Arial"/>
                <w:iCs/>
                <w:sz w:val="18"/>
                <w:szCs w:val="18"/>
              </w:rPr>
            </w:pPr>
            <w:r w:rsidRPr="00E928D9">
              <w:rPr>
                <w:rFonts w:ascii="Arial" w:hAnsi="Arial" w:cs="Arial"/>
                <w:iCs/>
                <w:sz w:val="18"/>
                <w:szCs w:val="18"/>
              </w:rPr>
              <w:t xml:space="preserve">Czy </w:t>
            </w:r>
            <w:r w:rsidR="00C955C5" w:rsidRPr="00E928D9">
              <w:rPr>
                <w:rFonts w:ascii="Arial" w:hAnsi="Arial" w:cs="Arial"/>
                <w:iCs/>
                <w:sz w:val="18"/>
                <w:szCs w:val="18"/>
              </w:rPr>
              <w:t xml:space="preserve">potrzeba realizacji projektu jest wystarczająco uzasadniona i odpowiada na zdiagnozowany problem? </w:t>
            </w:r>
          </w:p>
          <w:p w14:paraId="6008393B" w14:textId="77777777" w:rsidR="00C955C5" w:rsidRPr="00E928D9" w:rsidRDefault="00C955C5" w:rsidP="00C955C5">
            <w:pPr>
              <w:pStyle w:val="Akapitzlist"/>
              <w:adjustRightInd w:val="0"/>
              <w:ind w:left="188"/>
              <w:jc w:val="both"/>
              <w:rPr>
                <w:rFonts w:ascii="Arial" w:hAnsi="Arial" w:cs="Arial"/>
                <w:iCs/>
                <w:sz w:val="18"/>
                <w:szCs w:val="18"/>
              </w:rPr>
            </w:pPr>
          </w:p>
          <w:p w14:paraId="0CC08021" w14:textId="46E87CCA" w:rsidR="00C955C5" w:rsidRPr="00E928D9" w:rsidRDefault="00C955C5" w:rsidP="00C955C5">
            <w:pPr>
              <w:pStyle w:val="Akapitzlist"/>
              <w:adjustRightInd w:val="0"/>
              <w:ind w:left="188"/>
              <w:jc w:val="both"/>
              <w:rPr>
                <w:rFonts w:ascii="Arial" w:hAnsi="Arial" w:cs="Arial"/>
                <w:iCs/>
                <w:sz w:val="18"/>
                <w:szCs w:val="18"/>
              </w:rPr>
            </w:pPr>
            <w:r w:rsidRPr="00E928D9">
              <w:rPr>
                <w:rFonts w:ascii="Arial" w:hAnsi="Arial" w:cs="Arial"/>
                <w:iCs/>
                <w:sz w:val="18"/>
                <w:szCs w:val="18"/>
              </w:rPr>
              <w:t>Ocena spełnienia kryterium polega m.in. na weryfikacji uzasadnienia potrzeby realizacji poszczególnych zadań zaplanowanych w ramach projektu ich powiązania ze zdiagnozowanym problemem. Przedstawiony we wniosku opis będzie oceniany również pod kątem aktualności danych. 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50001E58" w14:textId="77777777" w:rsidR="003F6201" w:rsidRPr="00E928D9" w:rsidRDefault="003F6201" w:rsidP="008114F8">
            <w:pPr>
              <w:spacing w:line="276" w:lineRule="auto"/>
              <w:jc w:val="center"/>
              <w:rPr>
                <w:rFonts w:ascii="Arial" w:hAnsi="Arial" w:cs="Arial"/>
                <w:sz w:val="18"/>
                <w:szCs w:val="18"/>
              </w:rPr>
            </w:pPr>
            <w:r w:rsidRPr="00E928D9">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2F990431" w14:textId="77777777" w:rsidR="003F6201" w:rsidRPr="00E928D9" w:rsidRDefault="003F6201" w:rsidP="008114F8">
            <w:pPr>
              <w:autoSpaceDE w:val="0"/>
              <w:autoSpaceDN w:val="0"/>
              <w:adjustRightInd w:val="0"/>
              <w:jc w:val="center"/>
              <w:rPr>
                <w:rFonts w:ascii="Arial" w:hAnsi="Arial" w:cs="Arial"/>
                <w:iCs/>
                <w:sz w:val="18"/>
                <w:szCs w:val="18"/>
              </w:rPr>
            </w:pPr>
            <w:r w:rsidRPr="00E928D9">
              <w:rPr>
                <w:rFonts w:ascii="Arial" w:hAnsi="Arial" w:cs="Arial"/>
                <w:iCs/>
                <w:sz w:val="18"/>
                <w:szCs w:val="18"/>
              </w:rPr>
              <w:t>Skala punktowa od 0 do 6</w:t>
            </w:r>
          </w:p>
        </w:tc>
      </w:tr>
      <w:tr w:rsidR="00E928D9" w:rsidRPr="00E928D9" w14:paraId="3A3B669E" w14:textId="77777777" w:rsidTr="008114F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3F362BA9" w14:textId="77777777" w:rsidR="003F6201" w:rsidRPr="00E928D9" w:rsidRDefault="003F6201" w:rsidP="008114F8">
            <w:pPr>
              <w:spacing w:line="276" w:lineRule="auto"/>
              <w:jc w:val="center"/>
              <w:rPr>
                <w:rFonts w:ascii="Arial" w:hAnsi="Arial" w:cs="Arial"/>
                <w:sz w:val="18"/>
                <w:szCs w:val="18"/>
              </w:rPr>
            </w:pPr>
            <w:r w:rsidRPr="00E928D9">
              <w:rPr>
                <w:rFonts w:ascii="Arial" w:hAnsi="Arial" w:cs="Arial"/>
                <w:sz w:val="18"/>
                <w:szCs w:val="18"/>
              </w:rPr>
              <w:t>Nazwa kryterium:</w:t>
            </w:r>
          </w:p>
          <w:p w14:paraId="1C35D9CC" w14:textId="77777777" w:rsidR="003F6201" w:rsidRPr="00E928D9" w:rsidRDefault="003F6201" w:rsidP="008114F8">
            <w:pPr>
              <w:spacing w:line="276" w:lineRule="auto"/>
              <w:jc w:val="center"/>
              <w:rPr>
                <w:rFonts w:ascii="Arial" w:hAnsi="Arial" w:cs="Arial"/>
                <w:sz w:val="18"/>
                <w:szCs w:val="18"/>
              </w:rPr>
            </w:pPr>
            <w:r w:rsidRPr="00E928D9">
              <w:rPr>
                <w:rFonts w:ascii="Arial" w:hAnsi="Arial" w:cs="Arial"/>
                <w:sz w:val="18"/>
                <w:szCs w:val="18"/>
              </w:rPr>
              <w:t>Kryterium osiągnięcia skwantyfikowanych rezultatów</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58F1340F" w14:textId="77777777" w:rsidR="003F6201" w:rsidRPr="00E928D9" w:rsidRDefault="003F6201" w:rsidP="00FD23D6">
            <w:pPr>
              <w:pStyle w:val="Akapitzlist"/>
              <w:numPr>
                <w:ilvl w:val="0"/>
                <w:numId w:val="40"/>
              </w:numPr>
              <w:spacing w:after="120"/>
              <w:ind w:left="188" w:hanging="284"/>
              <w:jc w:val="both"/>
              <w:rPr>
                <w:rFonts w:ascii="Arial" w:hAnsi="Arial" w:cs="Arial"/>
                <w:iCs/>
                <w:sz w:val="18"/>
                <w:szCs w:val="18"/>
              </w:rPr>
            </w:pPr>
            <w:r w:rsidRPr="00E928D9">
              <w:rPr>
                <w:rFonts w:ascii="Arial" w:hAnsi="Arial" w:cs="Arial"/>
                <w:iCs/>
                <w:sz w:val="18"/>
                <w:szCs w:val="18"/>
              </w:rPr>
              <w:t xml:space="preserve">Czy zaplanowane w ramach projektu wartości wskaźników są adekwatne w stosunku do potrzeb i celów projektu, a założone do osiągnięcia wartości są realne? </w:t>
            </w:r>
          </w:p>
          <w:p w14:paraId="38671232" w14:textId="77777777" w:rsidR="003F6201" w:rsidRPr="00E928D9" w:rsidRDefault="003F6201" w:rsidP="008114F8">
            <w:pPr>
              <w:adjustRightInd w:val="0"/>
              <w:jc w:val="both"/>
              <w:rPr>
                <w:rFonts w:ascii="Arial" w:hAnsi="Arial" w:cs="Arial"/>
                <w:iCs/>
                <w:sz w:val="18"/>
                <w:szCs w:val="18"/>
              </w:rPr>
            </w:pPr>
            <w:r w:rsidRPr="00E928D9">
              <w:rPr>
                <w:rFonts w:ascii="Arial" w:hAnsi="Arial" w:cs="Arial"/>
                <w:iCs/>
                <w:sz w:val="18"/>
                <w:szCs w:val="18"/>
              </w:rPr>
              <w:t>Ocena adekwatności polega na weryfikacji, czy zaplanowane wskaźniki wynikają ze zdiagnozowanych potrzeb i są dobrane odpowiednio do działań zaplanowanych w projekcie, a ich wartość jest satysfakcjonująca z punktu widzenia ponoszonych nakładów oraz zakresu merytorycznego projektu. Ocenie będą podlegały również informacje dotyczące źródeł weryfikacji wskaźników oraz częstotliwości ich pomiaru. W zakresie kryterium IOK dopuszcza możliwość skierowania projektu do etapu negocjacji w celu poprawy/uzupełnienia kwestii wskazanych przez KOP. W trakcie realizacji projektu w uzasadnionych sytuacjach za zgodą IOK dopuszcza się zmianę wartości wskaźników.</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6531CD79" w14:textId="77777777" w:rsidR="003F6201" w:rsidRPr="00E928D9" w:rsidRDefault="003F6201" w:rsidP="008114F8">
            <w:pPr>
              <w:spacing w:line="276" w:lineRule="auto"/>
              <w:jc w:val="center"/>
              <w:rPr>
                <w:rFonts w:ascii="Arial" w:hAnsi="Arial" w:cs="Arial"/>
                <w:sz w:val="18"/>
                <w:szCs w:val="18"/>
              </w:rPr>
            </w:pPr>
            <w:r w:rsidRPr="00E928D9">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42A47578" w14:textId="77777777" w:rsidR="003F6201" w:rsidRPr="00E928D9" w:rsidRDefault="003F6201" w:rsidP="008114F8">
            <w:pPr>
              <w:autoSpaceDE w:val="0"/>
              <w:autoSpaceDN w:val="0"/>
              <w:adjustRightInd w:val="0"/>
              <w:jc w:val="center"/>
              <w:rPr>
                <w:rFonts w:ascii="Arial" w:hAnsi="Arial" w:cs="Arial"/>
                <w:iCs/>
                <w:sz w:val="18"/>
                <w:szCs w:val="18"/>
              </w:rPr>
            </w:pPr>
            <w:r w:rsidRPr="00E928D9">
              <w:rPr>
                <w:rFonts w:ascii="Arial" w:hAnsi="Arial" w:cs="Arial"/>
                <w:sz w:val="18"/>
                <w:szCs w:val="18"/>
              </w:rPr>
              <w:t>Skala punktowa od 0 do 6</w:t>
            </w:r>
          </w:p>
        </w:tc>
      </w:tr>
      <w:tr w:rsidR="00E928D9" w:rsidRPr="00E928D9" w14:paraId="42A1C097" w14:textId="77777777" w:rsidTr="008114F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13DC9611" w14:textId="77777777" w:rsidR="003F6201" w:rsidRPr="00E928D9" w:rsidRDefault="003F6201" w:rsidP="008114F8">
            <w:pPr>
              <w:spacing w:line="276" w:lineRule="auto"/>
              <w:jc w:val="center"/>
              <w:rPr>
                <w:rFonts w:ascii="Arial" w:hAnsi="Arial" w:cs="Arial"/>
                <w:sz w:val="18"/>
                <w:szCs w:val="18"/>
              </w:rPr>
            </w:pPr>
            <w:r w:rsidRPr="00E928D9">
              <w:rPr>
                <w:rFonts w:ascii="Arial" w:hAnsi="Arial" w:cs="Arial"/>
                <w:sz w:val="18"/>
                <w:szCs w:val="18"/>
              </w:rPr>
              <w:t>Nazwa kryterium:</w:t>
            </w:r>
          </w:p>
          <w:p w14:paraId="1075B56A" w14:textId="77777777" w:rsidR="003F6201" w:rsidRPr="00E928D9" w:rsidRDefault="003F6201" w:rsidP="008114F8">
            <w:pPr>
              <w:spacing w:line="276" w:lineRule="auto"/>
              <w:jc w:val="center"/>
              <w:rPr>
                <w:rFonts w:ascii="Arial" w:hAnsi="Arial" w:cs="Arial"/>
                <w:sz w:val="18"/>
                <w:szCs w:val="18"/>
              </w:rPr>
            </w:pPr>
            <w:r w:rsidRPr="00E928D9">
              <w:rPr>
                <w:rFonts w:ascii="Arial" w:hAnsi="Arial" w:cs="Arial"/>
                <w:sz w:val="18"/>
                <w:szCs w:val="18"/>
              </w:rPr>
              <w:t>Kryterium doboru grupy docelowej</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0EBD4F92" w14:textId="77777777" w:rsidR="003F6201" w:rsidRPr="00E928D9" w:rsidRDefault="003F6201" w:rsidP="00FD23D6">
            <w:pPr>
              <w:pStyle w:val="Akapitzlist"/>
              <w:numPr>
                <w:ilvl w:val="0"/>
                <w:numId w:val="40"/>
              </w:numPr>
              <w:ind w:left="328"/>
              <w:rPr>
                <w:rFonts w:ascii="Arial" w:hAnsi="Arial" w:cs="Arial"/>
                <w:iCs/>
                <w:sz w:val="18"/>
                <w:szCs w:val="18"/>
              </w:rPr>
            </w:pPr>
            <w:r w:rsidRPr="00E928D9">
              <w:rPr>
                <w:rFonts w:ascii="Arial" w:hAnsi="Arial" w:cs="Arial"/>
                <w:iCs/>
                <w:sz w:val="18"/>
                <w:szCs w:val="18"/>
              </w:rPr>
              <w:t>Czy dobór grupy docelowej jest adekwatny do założeń projektu oraz zapisów regulaminu konkursu, w tym czy zawiera wystarczający opis:</w:t>
            </w:r>
          </w:p>
          <w:p w14:paraId="0FA24006" w14:textId="77777777" w:rsidR="003F6201" w:rsidRPr="00E928D9" w:rsidRDefault="003F6201" w:rsidP="00FD23D6">
            <w:pPr>
              <w:pStyle w:val="Akapitzlist"/>
              <w:numPr>
                <w:ilvl w:val="0"/>
                <w:numId w:val="41"/>
              </w:numPr>
              <w:autoSpaceDE/>
              <w:autoSpaceDN/>
              <w:ind w:left="328"/>
              <w:contextualSpacing/>
              <w:rPr>
                <w:rFonts w:ascii="Arial" w:hAnsi="Arial" w:cs="Arial"/>
                <w:iCs/>
                <w:sz w:val="18"/>
                <w:szCs w:val="18"/>
              </w:rPr>
            </w:pPr>
            <w:r w:rsidRPr="00E928D9">
              <w:rPr>
                <w:rFonts w:ascii="Arial" w:hAnsi="Arial" w:cs="Arial"/>
                <w:iCs/>
                <w:sz w:val="18"/>
                <w:szCs w:val="18"/>
              </w:rPr>
              <w:t>grupy docelowej, jaka będzie wspierana w ramach projektu;</w:t>
            </w:r>
          </w:p>
          <w:p w14:paraId="5E7EF18E" w14:textId="77777777" w:rsidR="003F6201" w:rsidRPr="00E928D9" w:rsidRDefault="003F6201" w:rsidP="00FD23D6">
            <w:pPr>
              <w:pStyle w:val="Akapitzlist"/>
              <w:numPr>
                <w:ilvl w:val="0"/>
                <w:numId w:val="41"/>
              </w:numPr>
              <w:autoSpaceDE/>
              <w:autoSpaceDN/>
              <w:ind w:left="328"/>
              <w:contextualSpacing/>
              <w:rPr>
                <w:rFonts w:ascii="Arial" w:hAnsi="Arial" w:cs="Arial"/>
                <w:iCs/>
                <w:sz w:val="18"/>
                <w:szCs w:val="18"/>
              </w:rPr>
            </w:pPr>
            <w:r w:rsidRPr="00E928D9">
              <w:rPr>
                <w:rFonts w:ascii="Arial" w:hAnsi="Arial" w:cs="Arial"/>
                <w:iCs/>
                <w:sz w:val="18"/>
                <w:szCs w:val="18"/>
              </w:rPr>
              <w:t>potrzeb i oczekiwań uczestników projektu w kontekście wsparcia, które ma być udzielane w ramach projektu;</w:t>
            </w:r>
          </w:p>
          <w:p w14:paraId="4705CA73" w14:textId="77777777" w:rsidR="003F6201" w:rsidRPr="00E928D9" w:rsidRDefault="003F6201" w:rsidP="00FD23D6">
            <w:pPr>
              <w:pStyle w:val="Akapitzlist"/>
              <w:numPr>
                <w:ilvl w:val="0"/>
                <w:numId w:val="41"/>
              </w:numPr>
              <w:autoSpaceDE/>
              <w:autoSpaceDN/>
              <w:ind w:left="328"/>
              <w:contextualSpacing/>
              <w:rPr>
                <w:rFonts w:ascii="Arial" w:hAnsi="Arial" w:cs="Arial"/>
                <w:iCs/>
                <w:sz w:val="18"/>
                <w:szCs w:val="18"/>
              </w:rPr>
            </w:pPr>
            <w:r w:rsidRPr="00E928D9">
              <w:rPr>
                <w:rFonts w:ascii="Arial" w:hAnsi="Arial" w:cs="Arial"/>
                <w:iCs/>
                <w:sz w:val="18"/>
                <w:szCs w:val="18"/>
              </w:rPr>
              <w:t>barier, na które napotykają uczestnicy projektu;</w:t>
            </w:r>
          </w:p>
          <w:p w14:paraId="44346CE7" w14:textId="77777777" w:rsidR="003F6201" w:rsidRPr="00E928D9" w:rsidRDefault="003F6201" w:rsidP="00FD23D6">
            <w:pPr>
              <w:pStyle w:val="Akapitzlist"/>
              <w:numPr>
                <w:ilvl w:val="0"/>
                <w:numId w:val="41"/>
              </w:numPr>
              <w:autoSpaceDE/>
              <w:autoSpaceDN/>
              <w:ind w:left="328"/>
              <w:contextualSpacing/>
              <w:rPr>
                <w:rFonts w:ascii="Arial" w:hAnsi="Arial" w:cs="Arial"/>
                <w:iCs/>
                <w:sz w:val="18"/>
                <w:szCs w:val="18"/>
              </w:rPr>
            </w:pPr>
            <w:r w:rsidRPr="00E928D9">
              <w:rPr>
                <w:rFonts w:ascii="Arial" w:hAnsi="Arial" w:cs="Arial"/>
                <w:iCs/>
                <w:sz w:val="18"/>
                <w:szCs w:val="18"/>
              </w:rPr>
              <w:t>skali zainteresowania potencjalnych uczestników projektu;</w:t>
            </w:r>
          </w:p>
          <w:p w14:paraId="2A42AC91" w14:textId="77777777" w:rsidR="003F6201" w:rsidRPr="00E928D9" w:rsidRDefault="003F6201" w:rsidP="00FD23D6">
            <w:pPr>
              <w:pStyle w:val="Akapitzlist"/>
              <w:numPr>
                <w:ilvl w:val="0"/>
                <w:numId w:val="41"/>
              </w:numPr>
              <w:autoSpaceDE/>
              <w:autoSpaceDN/>
              <w:ind w:left="328"/>
              <w:contextualSpacing/>
              <w:rPr>
                <w:rFonts w:ascii="Arial" w:hAnsi="Arial" w:cs="Arial"/>
                <w:iCs/>
                <w:sz w:val="18"/>
                <w:szCs w:val="18"/>
              </w:rPr>
            </w:pPr>
            <w:r w:rsidRPr="00E928D9">
              <w:rPr>
                <w:rFonts w:ascii="Arial" w:hAnsi="Arial" w:cs="Arial"/>
                <w:iCs/>
                <w:sz w:val="18"/>
                <w:szCs w:val="18"/>
              </w:rPr>
              <w:t>sposobu rekrutacji uczestników projektu, w tym kryteriów rekrutacji zapewniających dostępność osobom  z niepełnosprawnościami?</w:t>
            </w:r>
          </w:p>
          <w:p w14:paraId="5AE2F790" w14:textId="77777777" w:rsidR="003F6201" w:rsidRPr="00E928D9" w:rsidRDefault="003F6201" w:rsidP="008114F8">
            <w:pPr>
              <w:rPr>
                <w:rFonts w:ascii="Arial" w:hAnsi="Arial" w:cs="Arial"/>
                <w:iCs/>
                <w:sz w:val="18"/>
                <w:szCs w:val="18"/>
              </w:rPr>
            </w:pPr>
          </w:p>
          <w:p w14:paraId="504034B1" w14:textId="77777777" w:rsidR="003F6201" w:rsidRPr="00E928D9" w:rsidRDefault="003F6201" w:rsidP="008114F8">
            <w:pPr>
              <w:jc w:val="both"/>
              <w:rPr>
                <w:rFonts w:ascii="Arial" w:hAnsi="Arial" w:cs="Arial"/>
                <w:iCs/>
                <w:sz w:val="18"/>
                <w:szCs w:val="18"/>
              </w:rPr>
            </w:pPr>
            <w:r w:rsidRPr="00E928D9">
              <w:rPr>
                <w:rFonts w:ascii="Arial" w:hAnsi="Arial" w:cs="Arial"/>
                <w:iCs/>
                <w:sz w:val="18"/>
                <w:szCs w:val="18"/>
              </w:rPr>
              <w:t xml:space="preserve">Ocena adekwatności polega na weryfikacji, czy wskazana grupa docelowa wpisuje się w grupy docelowe określone dla konkursu oraz czy wskazana grupa wpisuje się w diagnozę sytuacji problemowej, na którą odpowiedź stanowi projekt. W zakresie kryterium IOK dopuszcza możliwość skierowania projektu do </w:t>
            </w:r>
            <w:r w:rsidRPr="00E928D9">
              <w:rPr>
                <w:rFonts w:ascii="Arial" w:hAnsi="Arial" w:cs="Arial"/>
                <w:iCs/>
                <w:sz w:val="18"/>
                <w:szCs w:val="18"/>
              </w:rPr>
              <w:lastRenderedPageBreak/>
              <w:t>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4A323AEC" w14:textId="77777777" w:rsidR="003F6201" w:rsidRPr="00E928D9" w:rsidRDefault="003F6201" w:rsidP="008114F8">
            <w:pPr>
              <w:spacing w:line="276" w:lineRule="auto"/>
              <w:jc w:val="center"/>
              <w:rPr>
                <w:rFonts w:ascii="Arial" w:hAnsi="Arial" w:cs="Arial"/>
                <w:sz w:val="18"/>
                <w:szCs w:val="18"/>
              </w:rPr>
            </w:pPr>
            <w:r w:rsidRPr="00E928D9">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040B5AA9" w14:textId="77777777" w:rsidR="003F6201" w:rsidRPr="00E928D9" w:rsidRDefault="003F6201" w:rsidP="008114F8">
            <w:pPr>
              <w:autoSpaceDE w:val="0"/>
              <w:autoSpaceDN w:val="0"/>
              <w:adjustRightInd w:val="0"/>
              <w:jc w:val="center"/>
              <w:rPr>
                <w:rFonts w:ascii="Arial" w:hAnsi="Arial" w:cs="Arial"/>
                <w:iCs/>
                <w:sz w:val="18"/>
                <w:szCs w:val="18"/>
              </w:rPr>
            </w:pPr>
            <w:r w:rsidRPr="00E928D9">
              <w:rPr>
                <w:rFonts w:ascii="Arial" w:hAnsi="Arial" w:cs="Arial"/>
                <w:sz w:val="18"/>
                <w:szCs w:val="18"/>
              </w:rPr>
              <w:t>Skala punktowa od 0 do 10</w:t>
            </w:r>
          </w:p>
        </w:tc>
      </w:tr>
      <w:tr w:rsidR="00E928D9" w:rsidRPr="00E928D9" w14:paraId="37FAEB1A" w14:textId="77777777" w:rsidTr="008114F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5266275D" w14:textId="77777777" w:rsidR="003F6201" w:rsidRPr="00E928D9" w:rsidRDefault="003F6201" w:rsidP="008114F8">
            <w:pPr>
              <w:spacing w:line="276" w:lineRule="auto"/>
              <w:jc w:val="center"/>
              <w:rPr>
                <w:rFonts w:ascii="Arial" w:hAnsi="Arial" w:cs="Arial"/>
                <w:sz w:val="18"/>
                <w:szCs w:val="18"/>
              </w:rPr>
            </w:pPr>
            <w:r w:rsidRPr="00E928D9">
              <w:rPr>
                <w:rFonts w:ascii="Arial" w:hAnsi="Arial" w:cs="Arial"/>
                <w:sz w:val="18"/>
                <w:szCs w:val="18"/>
              </w:rPr>
              <w:t>Nazwa kryterium:</w:t>
            </w:r>
          </w:p>
          <w:p w14:paraId="3400F1B4" w14:textId="77777777" w:rsidR="003F6201" w:rsidRPr="00E928D9" w:rsidRDefault="003F6201" w:rsidP="008114F8">
            <w:pPr>
              <w:spacing w:line="276" w:lineRule="auto"/>
              <w:jc w:val="center"/>
              <w:rPr>
                <w:rFonts w:ascii="Arial" w:hAnsi="Arial" w:cs="Arial"/>
                <w:sz w:val="18"/>
                <w:szCs w:val="18"/>
              </w:rPr>
            </w:pPr>
            <w:r w:rsidRPr="00E928D9">
              <w:rPr>
                <w:rFonts w:ascii="Arial" w:hAnsi="Arial" w:cs="Arial"/>
                <w:sz w:val="18"/>
                <w:szCs w:val="18"/>
              </w:rPr>
              <w:t xml:space="preserve">Kryterium trafności </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234554D8" w14:textId="77777777" w:rsidR="003F6201" w:rsidRPr="00E928D9" w:rsidRDefault="003F6201" w:rsidP="00FD23D6">
            <w:pPr>
              <w:pStyle w:val="Akapitzlist"/>
              <w:numPr>
                <w:ilvl w:val="0"/>
                <w:numId w:val="40"/>
              </w:numPr>
              <w:tabs>
                <w:tab w:val="left" w:pos="358"/>
              </w:tabs>
              <w:ind w:left="188" w:hanging="284"/>
              <w:jc w:val="both"/>
              <w:rPr>
                <w:rFonts w:ascii="Arial" w:hAnsi="Arial" w:cs="Arial"/>
                <w:iCs/>
                <w:sz w:val="18"/>
                <w:szCs w:val="18"/>
              </w:rPr>
            </w:pPr>
            <w:r w:rsidRPr="00E928D9">
              <w:rPr>
                <w:rFonts w:ascii="Arial" w:hAnsi="Arial" w:cs="Arial"/>
                <w:iCs/>
                <w:sz w:val="18"/>
                <w:szCs w:val="18"/>
              </w:rPr>
              <w:t>Czy we wniosku o dofinansowanie projektu przedstawiono wystarczający opis:</w:t>
            </w:r>
          </w:p>
          <w:p w14:paraId="35D49CC4" w14:textId="77777777" w:rsidR="003F6201" w:rsidRPr="00E928D9" w:rsidRDefault="003F6201" w:rsidP="00FD23D6">
            <w:pPr>
              <w:numPr>
                <w:ilvl w:val="0"/>
                <w:numId w:val="42"/>
              </w:numPr>
              <w:tabs>
                <w:tab w:val="left" w:pos="358"/>
              </w:tabs>
              <w:ind w:left="53" w:firstLine="0"/>
              <w:jc w:val="both"/>
              <w:rPr>
                <w:rFonts w:ascii="Arial" w:hAnsi="Arial" w:cs="Arial"/>
                <w:iCs/>
                <w:sz w:val="18"/>
                <w:szCs w:val="18"/>
              </w:rPr>
            </w:pPr>
            <w:r w:rsidRPr="00E928D9">
              <w:rPr>
                <w:rFonts w:ascii="Arial" w:hAnsi="Arial" w:cs="Arial"/>
                <w:iCs/>
                <w:sz w:val="18"/>
                <w:szCs w:val="18"/>
              </w:rPr>
              <w:t>zadań realizowanych w ramach projektu;</w:t>
            </w:r>
          </w:p>
          <w:p w14:paraId="388ECAD1" w14:textId="77777777" w:rsidR="003F6201" w:rsidRPr="00E928D9" w:rsidRDefault="003F6201" w:rsidP="00FD23D6">
            <w:pPr>
              <w:numPr>
                <w:ilvl w:val="0"/>
                <w:numId w:val="42"/>
              </w:numPr>
              <w:tabs>
                <w:tab w:val="left" w:pos="358"/>
              </w:tabs>
              <w:ind w:left="53" w:firstLine="0"/>
              <w:jc w:val="both"/>
              <w:rPr>
                <w:rFonts w:ascii="Arial" w:hAnsi="Arial" w:cs="Arial"/>
                <w:iCs/>
                <w:sz w:val="18"/>
                <w:szCs w:val="18"/>
              </w:rPr>
            </w:pPr>
            <w:r w:rsidRPr="00E928D9">
              <w:rPr>
                <w:rFonts w:ascii="Arial" w:hAnsi="Arial" w:cs="Arial"/>
                <w:iCs/>
                <w:sz w:val="18"/>
                <w:szCs w:val="18"/>
              </w:rPr>
              <w:t>uzasadnienia potrzeby realizacji zadań w kontekście przedstawionej diagnozy;</w:t>
            </w:r>
          </w:p>
          <w:p w14:paraId="590795EE" w14:textId="77777777" w:rsidR="003F6201" w:rsidRPr="00E928D9" w:rsidRDefault="003F6201" w:rsidP="00FD23D6">
            <w:pPr>
              <w:numPr>
                <w:ilvl w:val="0"/>
                <w:numId w:val="42"/>
              </w:numPr>
              <w:tabs>
                <w:tab w:val="left" w:pos="358"/>
              </w:tabs>
              <w:ind w:left="53" w:firstLine="0"/>
              <w:jc w:val="both"/>
              <w:rPr>
                <w:rFonts w:ascii="Arial" w:hAnsi="Arial" w:cs="Arial"/>
                <w:iCs/>
                <w:sz w:val="18"/>
                <w:szCs w:val="18"/>
              </w:rPr>
            </w:pPr>
            <w:r w:rsidRPr="00E928D9">
              <w:rPr>
                <w:rFonts w:ascii="Arial" w:hAnsi="Arial" w:cs="Arial"/>
                <w:iCs/>
                <w:sz w:val="18"/>
                <w:szCs w:val="18"/>
              </w:rPr>
              <w:t>wartości wskaźników, które zostaną osiągnięte w ramach zadań (jeśli dotyczy);</w:t>
            </w:r>
          </w:p>
          <w:p w14:paraId="130FBBC8" w14:textId="77777777" w:rsidR="003F6201" w:rsidRPr="00E928D9" w:rsidRDefault="003F6201" w:rsidP="00FD23D6">
            <w:pPr>
              <w:numPr>
                <w:ilvl w:val="0"/>
                <w:numId w:val="42"/>
              </w:numPr>
              <w:tabs>
                <w:tab w:val="left" w:pos="358"/>
              </w:tabs>
              <w:ind w:left="53" w:firstLine="0"/>
              <w:jc w:val="both"/>
              <w:rPr>
                <w:rFonts w:ascii="Arial" w:hAnsi="Arial" w:cs="Arial"/>
                <w:iCs/>
                <w:sz w:val="18"/>
                <w:szCs w:val="18"/>
              </w:rPr>
            </w:pPr>
            <w:r w:rsidRPr="00E928D9">
              <w:rPr>
                <w:rFonts w:ascii="Arial" w:hAnsi="Arial" w:cs="Arial"/>
                <w:iCs/>
                <w:sz w:val="18"/>
                <w:szCs w:val="18"/>
              </w:rPr>
              <w:t>roli partnerów w  realizacji poszczególnych zadań jeśli przewidziano ich realizację w ramach partnerstwa wraz z uzasadnieniem (jeśli dotyczy);</w:t>
            </w:r>
          </w:p>
          <w:p w14:paraId="5DA3A5D8" w14:textId="015A8F0C" w:rsidR="003F6201" w:rsidRPr="00E928D9" w:rsidRDefault="003F6201" w:rsidP="00FD23D6">
            <w:pPr>
              <w:numPr>
                <w:ilvl w:val="0"/>
                <w:numId w:val="42"/>
              </w:numPr>
              <w:tabs>
                <w:tab w:val="left" w:pos="358"/>
              </w:tabs>
              <w:ind w:left="53" w:firstLine="0"/>
              <w:jc w:val="both"/>
              <w:rPr>
                <w:rFonts w:ascii="Arial" w:hAnsi="Arial" w:cs="Arial"/>
                <w:iCs/>
                <w:sz w:val="18"/>
                <w:szCs w:val="18"/>
              </w:rPr>
            </w:pPr>
            <w:r w:rsidRPr="00E928D9">
              <w:rPr>
                <w:rFonts w:ascii="Arial" w:hAnsi="Arial" w:cs="Arial"/>
                <w:iCs/>
                <w:sz w:val="18"/>
                <w:szCs w:val="18"/>
              </w:rPr>
              <w:t>trwałości i wpływu rezultatów projektu (jeśli dotyczy)</w:t>
            </w:r>
          </w:p>
          <w:p w14:paraId="0EC650BF" w14:textId="6BB93FD3" w:rsidR="008071DA" w:rsidRPr="00E928D9" w:rsidRDefault="008071DA" w:rsidP="008071DA">
            <w:pPr>
              <w:tabs>
                <w:tab w:val="left" w:pos="358"/>
              </w:tabs>
              <w:ind w:left="53"/>
              <w:jc w:val="both"/>
              <w:rPr>
                <w:rFonts w:ascii="Arial" w:hAnsi="Arial" w:cs="Arial"/>
                <w:iCs/>
                <w:sz w:val="18"/>
                <w:szCs w:val="18"/>
              </w:rPr>
            </w:pPr>
            <w:r w:rsidRPr="00E928D9">
              <w:rPr>
                <w:rFonts w:ascii="Arial" w:hAnsi="Arial" w:cs="Arial"/>
                <w:iCs/>
                <w:sz w:val="18"/>
                <w:szCs w:val="18"/>
              </w:rPr>
              <w:t>oraz czy zaplanowane w ramach projektu zadania są zgodne z minimalnym standardem usług, określonym dla danego konkursu (nie dotyczy naborów, dla których nie określono standardu usług)?</w:t>
            </w:r>
          </w:p>
          <w:p w14:paraId="6A1E4687" w14:textId="77777777" w:rsidR="003F6201" w:rsidRPr="00E928D9" w:rsidRDefault="003F6201" w:rsidP="008114F8">
            <w:pPr>
              <w:tabs>
                <w:tab w:val="left" w:pos="358"/>
              </w:tabs>
              <w:jc w:val="both"/>
              <w:rPr>
                <w:rFonts w:ascii="Arial" w:hAnsi="Arial" w:cs="Arial"/>
                <w:iCs/>
                <w:sz w:val="18"/>
                <w:szCs w:val="18"/>
              </w:rPr>
            </w:pPr>
          </w:p>
          <w:p w14:paraId="509C0F08" w14:textId="7634E0A7" w:rsidR="003F6201" w:rsidRPr="00E928D9" w:rsidRDefault="003F6201" w:rsidP="008114F8">
            <w:pPr>
              <w:adjustRightInd w:val="0"/>
              <w:jc w:val="both"/>
              <w:rPr>
                <w:rFonts w:ascii="Arial" w:hAnsi="Arial" w:cs="Arial"/>
                <w:iCs/>
                <w:sz w:val="18"/>
                <w:szCs w:val="18"/>
              </w:rPr>
            </w:pPr>
            <w:r w:rsidRPr="00E928D9">
              <w:rPr>
                <w:rFonts w:ascii="Arial" w:hAnsi="Arial" w:cs="Arial"/>
                <w:iCs/>
                <w:sz w:val="18"/>
                <w:szCs w:val="18"/>
              </w:rPr>
              <w:t>W zakresie kryterium IOK dopuszcza możliwość skierowania projektu do etapu negocjacji w celu poprawy/uzupełnienia kwestii wskazanych przez KOP.</w:t>
            </w:r>
          </w:p>
          <w:p w14:paraId="441A0692" w14:textId="77777777" w:rsidR="005752E9" w:rsidRPr="00E928D9" w:rsidRDefault="005752E9" w:rsidP="008114F8">
            <w:pPr>
              <w:adjustRightInd w:val="0"/>
              <w:jc w:val="both"/>
              <w:rPr>
                <w:rFonts w:ascii="Arial" w:hAnsi="Arial" w:cs="Arial"/>
                <w:iCs/>
                <w:sz w:val="18"/>
                <w:szCs w:val="18"/>
                <w:highlight w:val="yellow"/>
              </w:rPr>
            </w:pPr>
          </w:p>
          <w:p w14:paraId="659B7076" w14:textId="2F5DFF5B" w:rsidR="001A4561" w:rsidRPr="00E928D9" w:rsidRDefault="001A4561" w:rsidP="008114F8">
            <w:pPr>
              <w:adjustRightInd w:val="0"/>
              <w:jc w:val="both"/>
              <w:rPr>
                <w:rFonts w:ascii="Arial" w:hAnsi="Arial" w:cs="Arial"/>
                <w:iCs/>
                <w:sz w:val="18"/>
                <w:szCs w:val="18"/>
              </w:rPr>
            </w:pPr>
            <w:r w:rsidRPr="00E928D9">
              <w:rPr>
                <w:rFonts w:ascii="Arial" w:hAnsi="Arial" w:cs="Arial"/>
                <w:iCs/>
                <w:sz w:val="18"/>
                <w:szCs w:val="18"/>
              </w:rPr>
              <w:t>W trakcie realizacji projektu w uzasadnionych sytuacjach za zgodą IOK dopuszcza się zmianę sposobu realizacji projektu.</w:t>
            </w:r>
          </w:p>
          <w:p w14:paraId="26849AF0" w14:textId="2777AAD0" w:rsidR="006E084C" w:rsidRPr="00E928D9" w:rsidRDefault="006E084C" w:rsidP="008114F8">
            <w:pPr>
              <w:adjustRightInd w:val="0"/>
              <w:jc w:val="both"/>
              <w:rPr>
                <w:rFonts w:ascii="Arial" w:hAnsi="Arial" w:cs="Arial"/>
                <w:iCs/>
                <w:sz w:val="18"/>
                <w:szCs w:val="18"/>
              </w:rPr>
            </w:pP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4838A042" w14:textId="77777777" w:rsidR="003F6201" w:rsidRPr="00E928D9" w:rsidRDefault="003F6201" w:rsidP="008114F8">
            <w:pPr>
              <w:spacing w:line="276" w:lineRule="auto"/>
              <w:jc w:val="center"/>
              <w:rPr>
                <w:rFonts w:ascii="Arial" w:hAnsi="Arial" w:cs="Arial"/>
                <w:sz w:val="18"/>
                <w:szCs w:val="18"/>
              </w:rPr>
            </w:pPr>
            <w:r w:rsidRPr="00E928D9">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3F68F139" w14:textId="77777777" w:rsidR="003F6201" w:rsidRPr="00E928D9" w:rsidRDefault="003F6201" w:rsidP="008114F8">
            <w:pPr>
              <w:autoSpaceDE w:val="0"/>
              <w:autoSpaceDN w:val="0"/>
              <w:adjustRightInd w:val="0"/>
              <w:jc w:val="center"/>
              <w:rPr>
                <w:rFonts w:ascii="Arial" w:hAnsi="Arial" w:cs="Arial"/>
                <w:iCs/>
                <w:sz w:val="18"/>
                <w:szCs w:val="18"/>
              </w:rPr>
            </w:pPr>
            <w:r w:rsidRPr="00E928D9">
              <w:rPr>
                <w:rFonts w:ascii="Arial" w:hAnsi="Arial" w:cs="Arial"/>
                <w:sz w:val="18"/>
                <w:szCs w:val="18"/>
              </w:rPr>
              <w:t>Skala punktowa od 0 do 14</w:t>
            </w:r>
          </w:p>
        </w:tc>
      </w:tr>
      <w:tr w:rsidR="00E928D9" w:rsidRPr="00E928D9" w14:paraId="6364BAE8" w14:textId="77777777" w:rsidTr="008114F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301A24A8" w14:textId="77777777" w:rsidR="003F6201" w:rsidRPr="00E928D9" w:rsidRDefault="003F6201" w:rsidP="008114F8">
            <w:pPr>
              <w:spacing w:line="276" w:lineRule="auto"/>
              <w:jc w:val="center"/>
              <w:rPr>
                <w:rFonts w:ascii="Arial" w:hAnsi="Arial" w:cs="Arial"/>
                <w:sz w:val="18"/>
                <w:szCs w:val="18"/>
              </w:rPr>
            </w:pPr>
            <w:r w:rsidRPr="00E928D9">
              <w:rPr>
                <w:rFonts w:ascii="Arial" w:hAnsi="Arial" w:cs="Arial"/>
                <w:sz w:val="18"/>
                <w:szCs w:val="18"/>
              </w:rPr>
              <w:t>Nazwa kryterium:</w:t>
            </w:r>
          </w:p>
          <w:p w14:paraId="75FCFD32" w14:textId="77777777" w:rsidR="003F6201" w:rsidRPr="00E928D9" w:rsidRDefault="003F6201" w:rsidP="008114F8">
            <w:pPr>
              <w:spacing w:line="276" w:lineRule="auto"/>
              <w:jc w:val="center"/>
              <w:rPr>
                <w:rFonts w:ascii="Arial" w:hAnsi="Arial" w:cs="Arial"/>
                <w:sz w:val="18"/>
                <w:szCs w:val="18"/>
              </w:rPr>
            </w:pPr>
            <w:r w:rsidRPr="00E928D9">
              <w:rPr>
                <w:rFonts w:ascii="Arial" w:hAnsi="Arial" w:cs="Arial"/>
                <w:sz w:val="18"/>
                <w:szCs w:val="18"/>
              </w:rPr>
              <w:t>Kryterium racjonalności harmonogramu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058A61E7" w14:textId="77777777" w:rsidR="003F6201" w:rsidRPr="00E928D9" w:rsidRDefault="003F6201" w:rsidP="00FD23D6">
            <w:pPr>
              <w:pStyle w:val="Akapitzlist"/>
              <w:numPr>
                <w:ilvl w:val="0"/>
                <w:numId w:val="40"/>
              </w:numPr>
              <w:spacing w:after="120"/>
              <w:ind w:left="188" w:hanging="284"/>
              <w:jc w:val="both"/>
              <w:rPr>
                <w:rFonts w:ascii="Arial" w:hAnsi="Arial" w:cs="Arial"/>
                <w:iCs/>
                <w:sz w:val="18"/>
                <w:szCs w:val="18"/>
              </w:rPr>
            </w:pPr>
            <w:r w:rsidRPr="00E928D9">
              <w:rPr>
                <w:rFonts w:ascii="Arial" w:hAnsi="Arial" w:cs="Arial"/>
                <w:iCs/>
                <w:sz w:val="18"/>
                <w:szCs w:val="18"/>
              </w:rPr>
              <w:t>Czy przedstawiony harmonogram realizacji projektu jest racjonalny w stosunku do przedstawionego zakresu zadań w projekcie?</w:t>
            </w:r>
          </w:p>
          <w:p w14:paraId="337E17C6" w14:textId="1309423C" w:rsidR="003F6201" w:rsidRPr="00E928D9" w:rsidRDefault="003F6201" w:rsidP="008114F8">
            <w:pPr>
              <w:adjustRightInd w:val="0"/>
              <w:jc w:val="both"/>
              <w:rPr>
                <w:rFonts w:ascii="Arial" w:hAnsi="Arial" w:cs="Arial"/>
                <w:iCs/>
                <w:sz w:val="18"/>
                <w:szCs w:val="18"/>
              </w:rPr>
            </w:pPr>
            <w:r w:rsidRPr="00E928D9">
              <w:rPr>
                <w:rFonts w:ascii="Arial" w:hAnsi="Arial" w:cs="Arial"/>
                <w:iCs/>
                <w:sz w:val="18"/>
                <w:szCs w:val="18"/>
              </w:rPr>
              <w:t>W zakresie kryterium IOK dopuszcza możliwość skierowania projektu do etapu negocjacji w celu poprawy/uzupełnienia kwestii wskazanych przez KOP.</w:t>
            </w:r>
          </w:p>
          <w:p w14:paraId="653EBE4D" w14:textId="77777777" w:rsidR="00220C58" w:rsidRPr="00E928D9" w:rsidRDefault="00220C58" w:rsidP="008114F8">
            <w:pPr>
              <w:adjustRightInd w:val="0"/>
              <w:jc w:val="both"/>
              <w:rPr>
                <w:rFonts w:ascii="Arial" w:hAnsi="Arial" w:cs="Arial"/>
                <w:iCs/>
                <w:sz w:val="18"/>
                <w:szCs w:val="18"/>
              </w:rPr>
            </w:pPr>
          </w:p>
          <w:p w14:paraId="28DA7C6A" w14:textId="32CCDC2D" w:rsidR="00220C58" w:rsidRPr="00E928D9" w:rsidRDefault="00220C58" w:rsidP="0025256C">
            <w:pPr>
              <w:adjustRightInd w:val="0"/>
              <w:jc w:val="both"/>
              <w:rPr>
                <w:rFonts w:ascii="Arial" w:hAnsi="Arial" w:cs="Arial"/>
                <w:iCs/>
                <w:sz w:val="18"/>
                <w:szCs w:val="18"/>
              </w:rPr>
            </w:pPr>
            <w:r w:rsidRPr="00E928D9">
              <w:rPr>
                <w:rFonts w:ascii="Arial" w:hAnsi="Arial" w:cs="Arial"/>
                <w:iCs/>
                <w:sz w:val="18"/>
                <w:szCs w:val="18"/>
              </w:rPr>
              <w:t xml:space="preserve">W trakcie realizacji projektu w uzasadnionych sytuacjach za zgodą IOK dopuszcza się zmianę </w:t>
            </w:r>
            <w:r w:rsidR="0025256C" w:rsidRPr="00E928D9">
              <w:rPr>
                <w:rFonts w:ascii="Arial" w:hAnsi="Arial" w:cs="Arial"/>
                <w:iCs/>
                <w:sz w:val="18"/>
                <w:szCs w:val="18"/>
              </w:rPr>
              <w:t>harmonogramu</w:t>
            </w:r>
            <w:r w:rsidRPr="00E928D9">
              <w:rPr>
                <w:rFonts w:ascii="Arial" w:hAnsi="Arial" w:cs="Arial"/>
                <w:iCs/>
                <w:sz w:val="18"/>
                <w:szCs w:val="18"/>
              </w:rPr>
              <w:t>.</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60E3A966" w14:textId="77777777" w:rsidR="003F6201" w:rsidRPr="00E928D9" w:rsidRDefault="003F6201" w:rsidP="008114F8">
            <w:pPr>
              <w:spacing w:line="276" w:lineRule="auto"/>
              <w:jc w:val="center"/>
              <w:rPr>
                <w:rFonts w:ascii="Arial" w:hAnsi="Arial" w:cs="Arial"/>
                <w:sz w:val="18"/>
                <w:szCs w:val="18"/>
              </w:rPr>
            </w:pPr>
            <w:r w:rsidRPr="00E928D9">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18E6A56B" w14:textId="77777777" w:rsidR="003F6201" w:rsidRPr="00E928D9" w:rsidRDefault="003F6201" w:rsidP="008114F8">
            <w:pPr>
              <w:autoSpaceDE w:val="0"/>
              <w:autoSpaceDN w:val="0"/>
              <w:adjustRightInd w:val="0"/>
              <w:jc w:val="center"/>
              <w:rPr>
                <w:rFonts w:ascii="Arial" w:hAnsi="Arial" w:cs="Arial"/>
                <w:iCs/>
                <w:sz w:val="18"/>
                <w:szCs w:val="18"/>
              </w:rPr>
            </w:pPr>
            <w:r w:rsidRPr="00E928D9">
              <w:rPr>
                <w:rFonts w:ascii="Arial" w:hAnsi="Arial" w:cs="Arial"/>
                <w:sz w:val="18"/>
                <w:szCs w:val="18"/>
              </w:rPr>
              <w:t>Skala punktowa od 0 do 6</w:t>
            </w:r>
          </w:p>
        </w:tc>
      </w:tr>
      <w:tr w:rsidR="00E928D9" w:rsidRPr="00E928D9" w14:paraId="12461FF1" w14:textId="77777777" w:rsidTr="008114F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2A634999" w14:textId="77777777" w:rsidR="003F6201" w:rsidRPr="00E928D9" w:rsidRDefault="003F6201" w:rsidP="008114F8">
            <w:pPr>
              <w:spacing w:line="276" w:lineRule="auto"/>
              <w:jc w:val="center"/>
              <w:rPr>
                <w:rFonts w:ascii="Arial" w:hAnsi="Arial" w:cs="Arial"/>
                <w:sz w:val="18"/>
                <w:szCs w:val="18"/>
              </w:rPr>
            </w:pPr>
            <w:r w:rsidRPr="00E928D9">
              <w:rPr>
                <w:rFonts w:ascii="Arial" w:hAnsi="Arial" w:cs="Arial"/>
                <w:sz w:val="18"/>
                <w:szCs w:val="18"/>
              </w:rPr>
              <w:t>Nazwa kryterium:</w:t>
            </w:r>
          </w:p>
          <w:p w14:paraId="3E0B3AF7" w14:textId="77777777" w:rsidR="003F6201" w:rsidRPr="00E928D9" w:rsidRDefault="003F6201" w:rsidP="008114F8">
            <w:pPr>
              <w:spacing w:line="276" w:lineRule="auto"/>
              <w:jc w:val="center"/>
              <w:rPr>
                <w:rFonts w:ascii="Arial" w:hAnsi="Arial" w:cs="Arial"/>
                <w:sz w:val="18"/>
                <w:szCs w:val="18"/>
              </w:rPr>
            </w:pPr>
            <w:r w:rsidRPr="00E928D9">
              <w:rPr>
                <w:rFonts w:ascii="Arial" w:hAnsi="Arial" w:cs="Arial"/>
                <w:sz w:val="18"/>
                <w:szCs w:val="18"/>
              </w:rPr>
              <w:t>Kryterium adekwatności sposobu zarządzania</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4FE1DB0A" w14:textId="77777777" w:rsidR="003F6201" w:rsidRPr="00E928D9" w:rsidRDefault="003F6201" w:rsidP="00FD23D6">
            <w:pPr>
              <w:pStyle w:val="Akapitzlist"/>
              <w:numPr>
                <w:ilvl w:val="0"/>
                <w:numId w:val="40"/>
              </w:numPr>
              <w:spacing w:after="120"/>
              <w:ind w:left="188" w:hanging="284"/>
              <w:jc w:val="both"/>
              <w:rPr>
                <w:rFonts w:ascii="Arial" w:hAnsi="Arial" w:cs="Arial"/>
                <w:iCs/>
                <w:sz w:val="18"/>
                <w:szCs w:val="18"/>
              </w:rPr>
            </w:pPr>
            <w:r w:rsidRPr="00E928D9">
              <w:rPr>
                <w:rFonts w:ascii="Arial" w:hAnsi="Arial" w:cs="Arial"/>
                <w:iCs/>
                <w:sz w:val="18"/>
                <w:szCs w:val="18"/>
              </w:rPr>
              <w:t xml:space="preserve">Czy przedstawiony sposób zarządzania projektem jest adekwatny do zakresu projektu? </w:t>
            </w:r>
          </w:p>
          <w:p w14:paraId="269CE926" w14:textId="77777777" w:rsidR="003F6201" w:rsidRPr="00E928D9" w:rsidRDefault="003F6201" w:rsidP="008114F8">
            <w:pPr>
              <w:adjustRightInd w:val="0"/>
              <w:jc w:val="both"/>
              <w:rPr>
                <w:rFonts w:ascii="Arial" w:hAnsi="Arial" w:cs="Arial"/>
                <w:iCs/>
                <w:sz w:val="18"/>
                <w:szCs w:val="18"/>
              </w:rPr>
            </w:pPr>
            <w:r w:rsidRPr="00E928D9">
              <w:rPr>
                <w:rFonts w:ascii="Arial" w:hAnsi="Arial" w:cs="Arial"/>
                <w:iCs/>
                <w:sz w:val="18"/>
                <w:szCs w:val="18"/>
              </w:rPr>
              <w:t>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6CA91A76" w14:textId="77777777" w:rsidR="003F6201" w:rsidRPr="00E928D9" w:rsidRDefault="003F6201" w:rsidP="008114F8">
            <w:pPr>
              <w:spacing w:line="276" w:lineRule="auto"/>
              <w:jc w:val="center"/>
              <w:rPr>
                <w:rFonts w:ascii="Arial" w:hAnsi="Arial" w:cs="Arial"/>
                <w:sz w:val="18"/>
                <w:szCs w:val="18"/>
              </w:rPr>
            </w:pPr>
            <w:r w:rsidRPr="00E928D9">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2E6921E5" w14:textId="77777777" w:rsidR="003F6201" w:rsidRPr="00E928D9" w:rsidRDefault="003F6201" w:rsidP="008114F8">
            <w:pPr>
              <w:autoSpaceDE w:val="0"/>
              <w:autoSpaceDN w:val="0"/>
              <w:adjustRightInd w:val="0"/>
              <w:jc w:val="center"/>
              <w:rPr>
                <w:rFonts w:ascii="Arial" w:hAnsi="Arial" w:cs="Arial"/>
                <w:iCs/>
                <w:sz w:val="18"/>
                <w:szCs w:val="18"/>
              </w:rPr>
            </w:pPr>
            <w:r w:rsidRPr="00E928D9">
              <w:rPr>
                <w:rFonts w:ascii="Arial" w:hAnsi="Arial" w:cs="Arial"/>
                <w:sz w:val="18"/>
                <w:szCs w:val="18"/>
              </w:rPr>
              <w:t>Skala punktowa od 0 do 5</w:t>
            </w:r>
          </w:p>
        </w:tc>
      </w:tr>
      <w:tr w:rsidR="00E928D9" w:rsidRPr="00E928D9" w14:paraId="0FB56443" w14:textId="77777777" w:rsidTr="008114F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27441A8C" w14:textId="77777777" w:rsidR="003F6201" w:rsidRPr="00E928D9" w:rsidRDefault="003F6201" w:rsidP="008114F8">
            <w:pPr>
              <w:spacing w:line="276" w:lineRule="auto"/>
              <w:jc w:val="center"/>
              <w:rPr>
                <w:rFonts w:ascii="Arial" w:hAnsi="Arial" w:cs="Arial"/>
                <w:sz w:val="18"/>
                <w:szCs w:val="18"/>
              </w:rPr>
            </w:pPr>
            <w:r w:rsidRPr="00E928D9">
              <w:rPr>
                <w:rFonts w:ascii="Arial" w:hAnsi="Arial" w:cs="Arial"/>
                <w:sz w:val="18"/>
                <w:szCs w:val="18"/>
              </w:rPr>
              <w:t>Nazwa kryterium:</w:t>
            </w:r>
          </w:p>
          <w:p w14:paraId="7ABB36F6" w14:textId="77777777" w:rsidR="003F6201" w:rsidRPr="00E928D9" w:rsidRDefault="003F6201" w:rsidP="008114F8">
            <w:pPr>
              <w:spacing w:line="276" w:lineRule="auto"/>
              <w:jc w:val="center"/>
              <w:rPr>
                <w:rFonts w:ascii="Arial" w:hAnsi="Arial" w:cs="Arial"/>
                <w:sz w:val="18"/>
                <w:szCs w:val="18"/>
              </w:rPr>
            </w:pPr>
            <w:r w:rsidRPr="00E928D9">
              <w:rPr>
                <w:rFonts w:ascii="Arial" w:hAnsi="Arial" w:cs="Arial"/>
                <w:sz w:val="18"/>
                <w:szCs w:val="18"/>
              </w:rPr>
              <w:t>Kryterium potencjału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7B386DDB" w14:textId="77777777" w:rsidR="003F6201" w:rsidRPr="00E928D9" w:rsidRDefault="003F6201" w:rsidP="00FD23D6">
            <w:pPr>
              <w:pStyle w:val="Akapitzlist"/>
              <w:numPr>
                <w:ilvl w:val="0"/>
                <w:numId w:val="40"/>
              </w:numPr>
              <w:spacing w:after="120"/>
              <w:ind w:left="188" w:hanging="284"/>
              <w:jc w:val="both"/>
              <w:rPr>
                <w:rFonts w:ascii="Arial" w:hAnsi="Arial" w:cs="Arial"/>
                <w:iCs/>
                <w:sz w:val="18"/>
                <w:szCs w:val="18"/>
              </w:rPr>
            </w:pPr>
            <w:r w:rsidRPr="00E928D9">
              <w:rPr>
                <w:rFonts w:ascii="Arial" w:hAnsi="Arial" w:cs="Arial"/>
                <w:iCs/>
                <w:sz w:val="18"/>
                <w:szCs w:val="18"/>
              </w:rPr>
              <w:t>Czy podmioty zaangażowane w realizację projektu posiadają odpowiedni potencjał (kadrowy, techniczny, finansowy) do realizacji projektu?</w:t>
            </w:r>
          </w:p>
          <w:p w14:paraId="3EDB5961" w14:textId="77777777" w:rsidR="003F6201" w:rsidRPr="00E928D9" w:rsidRDefault="003F6201" w:rsidP="008114F8">
            <w:pPr>
              <w:adjustRightInd w:val="0"/>
              <w:jc w:val="both"/>
              <w:rPr>
                <w:rFonts w:ascii="Arial" w:hAnsi="Arial" w:cs="Arial"/>
                <w:iCs/>
                <w:sz w:val="18"/>
                <w:szCs w:val="18"/>
              </w:rPr>
            </w:pPr>
            <w:r w:rsidRPr="00E928D9">
              <w:rPr>
                <w:rFonts w:ascii="Arial" w:hAnsi="Arial" w:cs="Arial"/>
                <w:iCs/>
                <w:sz w:val="18"/>
                <w:szCs w:val="18"/>
              </w:rPr>
              <w:t>Ocenie należy poddać przede wszystkim opis potencjału w kontekście możliwości jego wykorzystania na potrzeby realizacji projektu. 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0000AA98" w14:textId="77777777" w:rsidR="003F6201" w:rsidRPr="00E928D9" w:rsidRDefault="003F6201" w:rsidP="008114F8">
            <w:pPr>
              <w:spacing w:line="276" w:lineRule="auto"/>
              <w:jc w:val="center"/>
              <w:rPr>
                <w:rFonts w:ascii="Arial" w:hAnsi="Arial" w:cs="Arial"/>
                <w:sz w:val="18"/>
                <w:szCs w:val="18"/>
              </w:rPr>
            </w:pPr>
            <w:r w:rsidRPr="00E928D9">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349D4038" w14:textId="77777777" w:rsidR="003F6201" w:rsidRPr="00E928D9" w:rsidRDefault="003F6201" w:rsidP="008114F8">
            <w:pPr>
              <w:autoSpaceDE w:val="0"/>
              <w:autoSpaceDN w:val="0"/>
              <w:adjustRightInd w:val="0"/>
              <w:jc w:val="center"/>
              <w:rPr>
                <w:rFonts w:ascii="Arial" w:hAnsi="Arial" w:cs="Arial"/>
                <w:iCs/>
                <w:sz w:val="18"/>
                <w:szCs w:val="18"/>
              </w:rPr>
            </w:pPr>
            <w:r w:rsidRPr="00E928D9">
              <w:rPr>
                <w:rFonts w:ascii="Arial" w:hAnsi="Arial" w:cs="Arial"/>
                <w:sz w:val="18"/>
                <w:szCs w:val="18"/>
              </w:rPr>
              <w:t>Skala punktowa od 0 do 10</w:t>
            </w:r>
          </w:p>
        </w:tc>
      </w:tr>
      <w:tr w:rsidR="00E928D9" w:rsidRPr="00E928D9" w14:paraId="0064EEA8" w14:textId="77777777" w:rsidTr="008114F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3CD41D48" w14:textId="77777777" w:rsidR="003F6201" w:rsidRPr="00E928D9" w:rsidRDefault="003F6201" w:rsidP="008114F8">
            <w:pPr>
              <w:spacing w:line="276" w:lineRule="auto"/>
              <w:jc w:val="center"/>
              <w:rPr>
                <w:rFonts w:ascii="Arial" w:hAnsi="Arial" w:cs="Arial"/>
                <w:sz w:val="18"/>
                <w:szCs w:val="18"/>
              </w:rPr>
            </w:pPr>
            <w:r w:rsidRPr="00E928D9">
              <w:rPr>
                <w:rFonts w:ascii="Arial" w:hAnsi="Arial" w:cs="Arial"/>
                <w:sz w:val="18"/>
                <w:szCs w:val="18"/>
              </w:rPr>
              <w:t>Nazwa kryterium:</w:t>
            </w:r>
          </w:p>
          <w:p w14:paraId="30741CD0" w14:textId="77777777" w:rsidR="003F6201" w:rsidRPr="00E928D9" w:rsidRDefault="003F6201" w:rsidP="008114F8">
            <w:pPr>
              <w:spacing w:line="276" w:lineRule="auto"/>
              <w:jc w:val="center"/>
              <w:rPr>
                <w:rFonts w:ascii="Arial" w:hAnsi="Arial" w:cs="Arial"/>
                <w:sz w:val="18"/>
                <w:szCs w:val="18"/>
              </w:rPr>
            </w:pPr>
            <w:r w:rsidRPr="00E928D9">
              <w:rPr>
                <w:rFonts w:ascii="Arial" w:hAnsi="Arial" w:cs="Arial"/>
                <w:sz w:val="18"/>
                <w:szCs w:val="18"/>
              </w:rPr>
              <w:t>Kryterium doświadczenia</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7182203E" w14:textId="0815B42C" w:rsidR="003F6201" w:rsidRPr="00E928D9" w:rsidRDefault="003F6201" w:rsidP="00FD23D6">
            <w:pPr>
              <w:pStyle w:val="Akapitzlist"/>
              <w:numPr>
                <w:ilvl w:val="0"/>
                <w:numId w:val="40"/>
              </w:numPr>
              <w:snapToGrid w:val="0"/>
              <w:ind w:left="188" w:hanging="284"/>
              <w:jc w:val="both"/>
              <w:rPr>
                <w:rFonts w:ascii="Arial" w:hAnsi="Arial" w:cs="Arial"/>
                <w:iCs/>
                <w:sz w:val="18"/>
                <w:szCs w:val="18"/>
              </w:rPr>
            </w:pPr>
            <w:r w:rsidRPr="00E928D9">
              <w:rPr>
                <w:rFonts w:ascii="Arial" w:hAnsi="Arial" w:cs="Arial"/>
                <w:iCs/>
                <w:sz w:val="18"/>
                <w:szCs w:val="18"/>
              </w:rPr>
              <w:t xml:space="preserve">Czy Wnioskodawca/Beneficjent lub partnerzy w przypadku projektu realizowanego w partnerstwie, posiadają doświadczenie w realizacji przedsięwzięć, w tym </w:t>
            </w:r>
            <w:r w:rsidRPr="00E928D9">
              <w:rPr>
                <w:rFonts w:ascii="Arial" w:hAnsi="Arial" w:cs="Arial"/>
                <w:iCs/>
                <w:sz w:val="18"/>
                <w:szCs w:val="18"/>
              </w:rPr>
              <w:lastRenderedPageBreak/>
              <w:t>przedsięwzi</w:t>
            </w:r>
            <w:r w:rsidR="00C5571E" w:rsidRPr="00E928D9">
              <w:rPr>
                <w:rFonts w:ascii="Arial" w:hAnsi="Arial" w:cs="Arial"/>
                <w:iCs/>
                <w:sz w:val="18"/>
                <w:szCs w:val="18"/>
              </w:rPr>
              <w:t>ę</w:t>
            </w:r>
            <w:r w:rsidRPr="00E928D9">
              <w:rPr>
                <w:rFonts w:ascii="Arial" w:hAnsi="Arial" w:cs="Arial"/>
                <w:iCs/>
                <w:sz w:val="18"/>
                <w:szCs w:val="18"/>
              </w:rPr>
              <w:t>ć finansowanych ze środków innych niż środki funduszu UE:</w:t>
            </w:r>
          </w:p>
          <w:p w14:paraId="281BCBB5" w14:textId="77777777" w:rsidR="003F6201" w:rsidRPr="00E928D9" w:rsidRDefault="003F6201" w:rsidP="00FD23D6">
            <w:pPr>
              <w:pStyle w:val="Akapitzlist"/>
              <w:numPr>
                <w:ilvl w:val="0"/>
                <w:numId w:val="43"/>
              </w:numPr>
              <w:autoSpaceDE/>
              <w:autoSpaceDN/>
              <w:snapToGrid w:val="0"/>
              <w:ind w:left="313" w:hanging="313"/>
              <w:contextualSpacing/>
              <w:jc w:val="both"/>
              <w:rPr>
                <w:rFonts w:ascii="Arial" w:hAnsi="Arial" w:cs="Arial"/>
                <w:iCs/>
                <w:sz w:val="18"/>
                <w:szCs w:val="18"/>
              </w:rPr>
            </w:pPr>
            <w:r w:rsidRPr="00E928D9">
              <w:rPr>
                <w:rFonts w:ascii="Arial" w:hAnsi="Arial" w:cs="Arial"/>
                <w:iCs/>
                <w:sz w:val="18"/>
                <w:szCs w:val="18"/>
              </w:rPr>
              <w:t>w obszarze, w którym udzielane będzie wsparcie przewidziane w ramach projektu oraz</w:t>
            </w:r>
          </w:p>
          <w:p w14:paraId="4D62A8DC" w14:textId="77777777" w:rsidR="003F6201" w:rsidRPr="00E928D9" w:rsidRDefault="003F6201" w:rsidP="00FD23D6">
            <w:pPr>
              <w:pStyle w:val="Akapitzlist"/>
              <w:numPr>
                <w:ilvl w:val="0"/>
                <w:numId w:val="43"/>
              </w:numPr>
              <w:autoSpaceDE/>
              <w:autoSpaceDN/>
              <w:snapToGrid w:val="0"/>
              <w:ind w:left="313" w:hanging="313"/>
              <w:contextualSpacing/>
              <w:jc w:val="both"/>
              <w:rPr>
                <w:rFonts w:ascii="Arial" w:hAnsi="Arial" w:cs="Arial"/>
                <w:iCs/>
                <w:sz w:val="18"/>
                <w:szCs w:val="18"/>
              </w:rPr>
            </w:pPr>
            <w:r w:rsidRPr="00E928D9">
              <w:rPr>
                <w:rFonts w:ascii="Arial" w:hAnsi="Arial" w:cs="Arial"/>
                <w:iCs/>
                <w:sz w:val="18"/>
                <w:szCs w:val="18"/>
              </w:rPr>
              <w:t>na rzecz grupy docelowej, do której kierowane będzie wsparcie przewidziane w ramach projektu oraz</w:t>
            </w:r>
          </w:p>
          <w:p w14:paraId="5CF4CC0C" w14:textId="77777777" w:rsidR="003F6201" w:rsidRPr="00E928D9" w:rsidRDefault="003F6201" w:rsidP="00FD23D6">
            <w:pPr>
              <w:pStyle w:val="Akapitzlist"/>
              <w:numPr>
                <w:ilvl w:val="0"/>
                <w:numId w:val="43"/>
              </w:numPr>
              <w:autoSpaceDE/>
              <w:autoSpaceDN/>
              <w:spacing w:after="120"/>
              <w:ind w:left="313" w:hanging="313"/>
              <w:contextualSpacing/>
              <w:jc w:val="both"/>
              <w:rPr>
                <w:rFonts w:ascii="Arial" w:hAnsi="Arial" w:cs="Arial"/>
                <w:iCs/>
                <w:sz w:val="18"/>
                <w:szCs w:val="18"/>
              </w:rPr>
            </w:pPr>
            <w:r w:rsidRPr="00E928D9">
              <w:rPr>
                <w:rFonts w:ascii="Arial" w:hAnsi="Arial" w:cs="Arial"/>
                <w:iCs/>
                <w:sz w:val="18"/>
                <w:szCs w:val="18"/>
              </w:rPr>
              <w:t>na określonym terytorium, którego dotyczyć będzie realizacja projektu</w:t>
            </w:r>
          </w:p>
          <w:p w14:paraId="3644D72E" w14:textId="77777777" w:rsidR="003F6201" w:rsidRPr="00E928D9" w:rsidRDefault="003F6201" w:rsidP="008114F8">
            <w:pPr>
              <w:spacing w:after="120"/>
              <w:jc w:val="both"/>
              <w:rPr>
                <w:rFonts w:ascii="Arial" w:hAnsi="Arial" w:cs="Arial"/>
                <w:iCs/>
                <w:sz w:val="18"/>
                <w:szCs w:val="18"/>
              </w:rPr>
            </w:pPr>
            <w:r w:rsidRPr="00E928D9">
              <w:rPr>
                <w:rFonts w:ascii="Arial" w:hAnsi="Arial" w:cs="Arial"/>
                <w:iCs/>
                <w:sz w:val="18"/>
                <w:szCs w:val="18"/>
              </w:rPr>
              <w:t>oraz czy wskazano instytucje, które mogą potwierdzić opisany potencjał społeczny Wnioskodawcy/Beneficjenta i partnerów (jeśli projekt realizowany jest w partnerstwie)?</w:t>
            </w:r>
          </w:p>
          <w:p w14:paraId="2928C89B" w14:textId="77777777" w:rsidR="003F6201" w:rsidRPr="00E928D9" w:rsidRDefault="003F6201" w:rsidP="008114F8">
            <w:pPr>
              <w:adjustRightInd w:val="0"/>
              <w:jc w:val="both"/>
              <w:rPr>
                <w:rFonts w:ascii="Arial" w:hAnsi="Arial" w:cs="Arial"/>
                <w:iCs/>
                <w:sz w:val="18"/>
                <w:szCs w:val="18"/>
              </w:rPr>
            </w:pPr>
            <w:r w:rsidRPr="00E928D9">
              <w:rPr>
                <w:rFonts w:ascii="Arial" w:hAnsi="Arial" w:cs="Arial"/>
                <w:iCs/>
                <w:sz w:val="18"/>
                <w:szCs w:val="18"/>
              </w:rPr>
              <w:t>W zakresie kryterium IOK dopuszcza możliwość skierowania projektu do etapu negocjacji w celu poprawy/uzupełnienia kwestii wskazanych przez KOP.</w:t>
            </w:r>
          </w:p>
          <w:p w14:paraId="722CC504" w14:textId="77777777" w:rsidR="00175CF5" w:rsidRPr="00E928D9" w:rsidRDefault="00175CF5" w:rsidP="008114F8">
            <w:pPr>
              <w:adjustRightInd w:val="0"/>
              <w:jc w:val="both"/>
              <w:rPr>
                <w:rFonts w:ascii="Arial" w:hAnsi="Arial" w:cs="Arial"/>
                <w:iCs/>
                <w:sz w:val="18"/>
                <w:szCs w:val="18"/>
              </w:rPr>
            </w:pPr>
          </w:p>
          <w:p w14:paraId="09FFCBFE" w14:textId="0A2E82B9" w:rsidR="00175CF5" w:rsidRPr="00E928D9" w:rsidRDefault="00175CF5" w:rsidP="008114F8">
            <w:pPr>
              <w:adjustRightInd w:val="0"/>
              <w:jc w:val="both"/>
              <w:rPr>
                <w:rFonts w:ascii="Arial" w:hAnsi="Arial" w:cs="Arial"/>
                <w:iCs/>
                <w:sz w:val="18"/>
                <w:szCs w:val="18"/>
              </w:rPr>
            </w:pPr>
            <w:r w:rsidRPr="00E928D9">
              <w:rPr>
                <w:rFonts w:ascii="Arial" w:hAnsi="Arial" w:cs="Arial"/>
                <w:sz w:val="18"/>
                <w:szCs w:val="18"/>
              </w:rPr>
              <w:t xml:space="preserve">Kryterium ma charakter rozstrzygający o ostatecznej kolejności projektów na liście projektów wybranych do dofinansowania. Oznacza to, że w sytuacji, gdy więcej niż jeden projekt ma taką samą łączną liczbę punktów oraz taką samą liczbę punktów w zakresie  kryterium zgodność projektu z celami szczegółowymi RPO WD 2014-2020 oraz kryterium </w:t>
            </w:r>
            <w:r w:rsidR="001B5A52" w:rsidRPr="00E928D9">
              <w:rPr>
                <w:rFonts w:ascii="Arial" w:hAnsi="Arial" w:cs="Arial"/>
                <w:sz w:val="18"/>
                <w:szCs w:val="18"/>
              </w:rPr>
              <w:t xml:space="preserve">budżetu </w:t>
            </w:r>
            <w:r w:rsidRPr="00E928D9">
              <w:rPr>
                <w:rFonts w:ascii="Arial" w:hAnsi="Arial" w:cs="Arial"/>
                <w:sz w:val="18"/>
                <w:szCs w:val="18"/>
              </w:rPr>
              <w:t>projektu dofinansowanie otrzyma ten projekt, który otrzymał wyższą ocenę za to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35417F4E" w14:textId="77777777" w:rsidR="003F6201" w:rsidRPr="00E928D9" w:rsidRDefault="003F6201" w:rsidP="008114F8">
            <w:pPr>
              <w:spacing w:line="276" w:lineRule="auto"/>
              <w:jc w:val="center"/>
              <w:rPr>
                <w:rFonts w:ascii="Arial" w:hAnsi="Arial" w:cs="Arial"/>
                <w:sz w:val="18"/>
                <w:szCs w:val="18"/>
              </w:rPr>
            </w:pPr>
            <w:r w:rsidRPr="00E928D9">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2CBD975F" w14:textId="77777777" w:rsidR="003F6201" w:rsidRPr="00E928D9" w:rsidRDefault="003F6201" w:rsidP="008114F8">
            <w:pPr>
              <w:autoSpaceDE w:val="0"/>
              <w:autoSpaceDN w:val="0"/>
              <w:adjustRightInd w:val="0"/>
              <w:jc w:val="center"/>
              <w:rPr>
                <w:rFonts w:ascii="Arial" w:hAnsi="Arial" w:cs="Arial"/>
                <w:iCs/>
                <w:sz w:val="18"/>
                <w:szCs w:val="18"/>
              </w:rPr>
            </w:pPr>
            <w:r w:rsidRPr="00E928D9">
              <w:rPr>
                <w:rFonts w:ascii="Arial" w:hAnsi="Arial" w:cs="Arial"/>
                <w:sz w:val="18"/>
                <w:szCs w:val="18"/>
              </w:rPr>
              <w:t>Skala punktowa od 0 do 15</w:t>
            </w:r>
          </w:p>
        </w:tc>
      </w:tr>
      <w:tr w:rsidR="00E928D9" w:rsidRPr="00E928D9" w14:paraId="0A25B526" w14:textId="77777777" w:rsidTr="008114F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3B246006" w14:textId="77777777" w:rsidR="003F6201" w:rsidRPr="00E928D9" w:rsidRDefault="003F6201" w:rsidP="008114F8">
            <w:pPr>
              <w:spacing w:line="276" w:lineRule="auto"/>
              <w:jc w:val="center"/>
              <w:rPr>
                <w:rFonts w:ascii="Arial" w:hAnsi="Arial" w:cs="Arial"/>
                <w:sz w:val="18"/>
                <w:szCs w:val="18"/>
              </w:rPr>
            </w:pPr>
            <w:r w:rsidRPr="00E928D9">
              <w:rPr>
                <w:rFonts w:ascii="Arial" w:hAnsi="Arial" w:cs="Arial"/>
                <w:sz w:val="18"/>
                <w:szCs w:val="18"/>
              </w:rPr>
              <w:t>Nazwa kryterium:</w:t>
            </w:r>
          </w:p>
          <w:p w14:paraId="7D849A79" w14:textId="77777777" w:rsidR="003F6201" w:rsidRPr="00E928D9" w:rsidRDefault="003F6201" w:rsidP="008114F8">
            <w:pPr>
              <w:spacing w:line="276" w:lineRule="auto"/>
              <w:jc w:val="center"/>
              <w:rPr>
                <w:rFonts w:ascii="Arial" w:hAnsi="Arial" w:cs="Arial"/>
                <w:sz w:val="18"/>
                <w:szCs w:val="18"/>
              </w:rPr>
            </w:pPr>
            <w:r w:rsidRPr="00E928D9">
              <w:rPr>
                <w:rFonts w:ascii="Arial" w:hAnsi="Arial" w:cs="Arial"/>
                <w:sz w:val="18"/>
                <w:szCs w:val="18"/>
              </w:rPr>
              <w:t>Kryterium budżetu projektu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44FDC0FC" w14:textId="77777777" w:rsidR="00D54423" w:rsidRPr="00E928D9" w:rsidRDefault="00D54423" w:rsidP="00FD23D6">
            <w:pPr>
              <w:pStyle w:val="Akapitzlist"/>
              <w:numPr>
                <w:ilvl w:val="0"/>
                <w:numId w:val="40"/>
              </w:numPr>
              <w:spacing w:after="120"/>
              <w:ind w:left="188" w:hanging="284"/>
              <w:jc w:val="both"/>
              <w:rPr>
                <w:rFonts w:ascii="Arial" w:hAnsi="Arial" w:cs="Arial"/>
                <w:iCs/>
                <w:sz w:val="18"/>
                <w:szCs w:val="18"/>
              </w:rPr>
            </w:pPr>
            <w:r w:rsidRPr="00E928D9">
              <w:rPr>
                <w:rFonts w:ascii="Arial" w:hAnsi="Arial" w:cs="Arial"/>
                <w:iCs/>
                <w:sz w:val="18"/>
                <w:szCs w:val="18"/>
              </w:rPr>
              <w:t>W ramach kryterium weryfikowane będzie czy:</w:t>
            </w:r>
          </w:p>
          <w:p w14:paraId="530CEB9E" w14:textId="79157C79" w:rsidR="00D54423" w:rsidRPr="00E928D9" w:rsidRDefault="003F6201" w:rsidP="00FD23D6">
            <w:pPr>
              <w:pStyle w:val="Akapitzlist"/>
              <w:numPr>
                <w:ilvl w:val="0"/>
                <w:numId w:val="54"/>
              </w:numPr>
              <w:spacing w:after="120"/>
              <w:ind w:left="330"/>
              <w:jc w:val="both"/>
              <w:rPr>
                <w:rFonts w:ascii="Arial" w:hAnsi="Arial" w:cs="Arial"/>
                <w:iCs/>
                <w:sz w:val="18"/>
                <w:szCs w:val="18"/>
              </w:rPr>
            </w:pPr>
            <w:r w:rsidRPr="00E928D9">
              <w:rPr>
                <w:rFonts w:ascii="Arial" w:hAnsi="Arial" w:cs="Arial"/>
                <w:iCs/>
                <w:sz w:val="18"/>
                <w:szCs w:val="18"/>
              </w:rPr>
              <w:t>budżet projektu został sporządzony w sposób prawidłowy</w:t>
            </w:r>
            <w:r w:rsidR="00D54423" w:rsidRPr="00E928D9">
              <w:rPr>
                <w:rFonts w:ascii="Arial" w:hAnsi="Arial" w:cs="Arial"/>
                <w:iCs/>
                <w:sz w:val="18"/>
                <w:szCs w:val="18"/>
              </w:rPr>
              <w:t>,</w:t>
            </w:r>
          </w:p>
          <w:p w14:paraId="2511053F" w14:textId="48552E16" w:rsidR="00D54423" w:rsidRPr="00E928D9" w:rsidRDefault="00D54423" w:rsidP="00FD23D6">
            <w:pPr>
              <w:pStyle w:val="Akapitzlist"/>
              <w:numPr>
                <w:ilvl w:val="0"/>
                <w:numId w:val="54"/>
              </w:numPr>
              <w:spacing w:after="120"/>
              <w:ind w:left="330"/>
              <w:jc w:val="both"/>
              <w:rPr>
                <w:rFonts w:ascii="Arial" w:hAnsi="Arial" w:cs="Arial"/>
                <w:iCs/>
                <w:sz w:val="18"/>
                <w:szCs w:val="18"/>
              </w:rPr>
            </w:pPr>
            <w:r w:rsidRPr="00E928D9">
              <w:rPr>
                <w:rFonts w:ascii="Arial" w:hAnsi="Arial" w:cs="Arial"/>
                <w:iCs/>
                <w:sz w:val="18"/>
                <w:szCs w:val="18"/>
              </w:rPr>
              <w:t xml:space="preserve">wysokość kosztów przypadających na jednego uczestnika projektu jest adekwatna do zakresu projektu oraz osiągniętych </w:t>
            </w:r>
            <w:r w:rsidR="005450AA" w:rsidRPr="00E928D9">
              <w:rPr>
                <w:rFonts w:ascii="Arial" w:hAnsi="Arial" w:cs="Arial"/>
                <w:iCs/>
                <w:sz w:val="18"/>
                <w:szCs w:val="18"/>
              </w:rPr>
              <w:t>efektów</w:t>
            </w:r>
            <w:r w:rsidRPr="00E928D9">
              <w:rPr>
                <w:rFonts w:ascii="Arial" w:hAnsi="Arial" w:cs="Arial"/>
                <w:iCs/>
                <w:sz w:val="18"/>
                <w:szCs w:val="18"/>
              </w:rPr>
              <w:t>, a zaplanowane wydatki są racjonalne,</w:t>
            </w:r>
          </w:p>
          <w:p w14:paraId="1902FE95" w14:textId="77777777" w:rsidR="00D54423" w:rsidRPr="00E928D9" w:rsidRDefault="00D54423" w:rsidP="00FD23D6">
            <w:pPr>
              <w:pStyle w:val="Akapitzlist"/>
              <w:numPr>
                <w:ilvl w:val="0"/>
                <w:numId w:val="54"/>
              </w:numPr>
              <w:spacing w:after="120"/>
              <w:ind w:left="330"/>
              <w:jc w:val="both"/>
              <w:rPr>
                <w:rFonts w:ascii="Arial" w:hAnsi="Arial" w:cs="Arial"/>
                <w:iCs/>
                <w:sz w:val="18"/>
                <w:szCs w:val="18"/>
              </w:rPr>
            </w:pPr>
            <w:r w:rsidRPr="00E928D9">
              <w:rPr>
                <w:rFonts w:ascii="Arial" w:hAnsi="Arial" w:cs="Arial"/>
                <w:iCs/>
                <w:sz w:val="18"/>
                <w:szCs w:val="18"/>
              </w:rPr>
              <w:t xml:space="preserve">wszystkie wydatki są kwalifikowalne, </w:t>
            </w:r>
          </w:p>
          <w:p w14:paraId="22ED528D" w14:textId="4B989800" w:rsidR="00D54423" w:rsidRPr="00E928D9" w:rsidRDefault="00D54423" w:rsidP="00FD23D6">
            <w:pPr>
              <w:pStyle w:val="Akapitzlist"/>
              <w:numPr>
                <w:ilvl w:val="0"/>
                <w:numId w:val="54"/>
              </w:numPr>
              <w:spacing w:after="120"/>
              <w:ind w:left="330"/>
              <w:jc w:val="both"/>
              <w:rPr>
                <w:rFonts w:ascii="Arial" w:hAnsi="Arial" w:cs="Arial"/>
                <w:iCs/>
                <w:sz w:val="18"/>
                <w:szCs w:val="18"/>
              </w:rPr>
            </w:pPr>
            <w:r w:rsidRPr="00E928D9">
              <w:rPr>
                <w:rFonts w:ascii="Arial" w:hAnsi="Arial" w:cs="Arial"/>
                <w:sz w:val="18"/>
                <w:szCs w:val="18"/>
              </w:rPr>
              <w:t xml:space="preserve">zaplanowane w ramach projektu </w:t>
            </w:r>
            <w:r w:rsidR="001B5A52" w:rsidRPr="00E928D9">
              <w:rPr>
                <w:rFonts w:ascii="Arial" w:hAnsi="Arial" w:cs="Arial"/>
                <w:sz w:val="18"/>
                <w:szCs w:val="18"/>
              </w:rPr>
              <w:t>wydatki</w:t>
            </w:r>
            <w:r w:rsidRPr="00E928D9">
              <w:rPr>
                <w:rFonts w:ascii="Arial" w:hAnsi="Arial" w:cs="Arial"/>
                <w:sz w:val="18"/>
                <w:szCs w:val="18"/>
              </w:rPr>
              <w:t xml:space="preserve"> są zgodne z określonym minimalnym standardem usług oraz katalogiem stawek, określonym dla danego konkursu</w:t>
            </w:r>
            <w:r w:rsidR="00F71FB4" w:rsidRPr="00E928D9">
              <w:rPr>
                <w:rFonts w:ascii="Arial" w:hAnsi="Arial" w:cs="Arial"/>
                <w:sz w:val="18"/>
                <w:szCs w:val="18"/>
              </w:rPr>
              <w:t xml:space="preserve"> </w:t>
            </w:r>
            <w:r w:rsidR="001B5A52" w:rsidRPr="00E928D9">
              <w:rPr>
                <w:rFonts w:ascii="Arial" w:hAnsi="Arial" w:cs="Arial"/>
                <w:sz w:val="18"/>
                <w:szCs w:val="18"/>
              </w:rPr>
              <w:t>(nie dotyczy naborów, dla których nie określono standardu usług oraz katalogu stawek)</w:t>
            </w:r>
            <w:r w:rsidRPr="00E928D9">
              <w:rPr>
                <w:rFonts w:ascii="Arial" w:hAnsi="Arial" w:cs="Arial"/>
                <w:sz w:val="18"/>
                <w:szCs w:val="18"/>
              </w:rPr>
              <w:t>?</w:t>
            </w:r>
          </w:p>
          <w:p w14:paraId="7222681A" w14:textId="42CFBDC0" w:rsidR="003F6201" w:rsidRPr="00E928D9" w:rsidRDefault="003F6201" w:rsidP="00682962">
            <w:pPr>
              <w:adjustRightInd w:val="0"/>
              <w:spacing w:line="276" w:lineRule="auto"/>
              <w:jc w:val="both"/>
              <w:rPr>
                <w:rFonts w:ascii="Arial" w:hAnsi="Arial" w:cs="Arial"/>
                <w:iCs/>
                <w:sz w:val="18"/>
                <w:szCs w:val="18"/>
              </w:rPr>
            </w:pPr>
            <w:r w:rsidRPr="00E928D9">
              <w:rPr>
                <w:rFonts w:ascii="Arial" w:hAnsi="Arial" w:cs="Arial"/>
                <w:iCs/>
                <w:sz w:val="18"/>
                <w:szCs w:val="18"/>
              </w:rPr>
              <w:t xml:space="preserve">W ramach tego kryterium weryfikacji podlega zgodność budżetu z wymogami zawartymi w wytycznych w zakresie kwalifikowalności wydatków, regulaminie konkursu oraz zapisami instrukcji wypełniania wniosku o dofinansowanie. Dodatkowo w ramach kryterium bada się prawidłowość stosowania kwot ryczałtowych </w:t>
            </w:r>
            <w:r w:rsidR="009C4AE5" w:rsidRPr="00E928D9">
              <w:rPr>
                <w:rFonts w:ascii="Arial" w:hAnsi="Arial" w:cs="Arial"/>
                <w:iCs/>
                <w:sz w:val="18"/>
                <w:szCs w:val="18"/>
              </w:rPr>
              <w:t xml:space="preserve"> i stawek jednostkowych </w:t>
            </w:r>
            <w:r w:rsidR="005450AA" w:rsidRPr="00E928D9">
              <w:rPr>
                <w:rFonts w:ascii="Arial" w:hAnsi="Arial" w:cs="Arial"/>
                <w:iCs/>
                <w:sz w:val="18"/>
                <w:szCs w:val="18"/>
              </w:rPr>
              <w:t xml:space="preserve">oraz ich wysokość </w:t>
            </w:r>
            <w:r w:rsidRPr="00E928D9">
              <w:rPr>
                <w:rFonts w:ascii="Arial" w:hAnsi="Arial" w:cs="Arial"/>
                <w:iCs/>
                <w:sz w:val="18"/>
                <w:szCs w:val="18"/>
              </w:rPr>
              <w:t xml:space="preserve">w przypadkach, projektów spełniających warunki ich stosowania. </w:t>
            </w:r>
            <w:r w:rsidR="00D54423" w:rsidRPr="00E928D9">
              <w:rPr>
                <w:rFonts w:ascii="Arial" w:hAnsi="Arial" w:cs="Arial"/>
                <w:sz w:val="18"/>
                <w:szCs w:val="18"/>
              </w:rPr>
              <w:t xml:space="preserve">W przypadku zidentyfikowania na etapie oceny projektu wydatków niekwalifikowalnych wniosek uznaje się za niespełniający minimalnych wymagań pozwalających otrzymać dofinansowanie. </w:t>
            </w:r>
            <w:r w:rsidRPr="00E928D9">
              <w:rPr>
                <w:rFonts w:ascii="Arial" w:hAnsi="Arial" w:cs="Arial"/>
                <w:iCs/>
                <w:sz w:val="18"/>
                <w:szCs w:val="18"/>
              </w:rPr>
              <w:t xml:space="preserve">W zakresie kryterium </w:t>
            </w:r>
            <w:r w:rsidRPr="00E928D9">
              <w:rPr>
                <w:rFonts w:ascii="Arial" w:hAnsi="Arial" w:cs="Arial"/>
                <w:iCs/>
                <w:sz w:val="18"/>
                <w:szCs w:val="18"/>
              </w:rPr>
              <w:lastRenderedPageBreak/>
              <w:t>IOK dopuszcza możliwość skierowania projektu do etapu negocjacji w celu poprawy/uzupełnienia kwestii wskazanych przez KOP.</w:t>
            </w:r>
          </w:p>
          <w:p w14:paraId="2740919E" w14:textId="77777777" w:rsidR="00D54423" w:rsidRPr="00E928D9" w:rsidRDefault="00D54423" w:rsidP="00682962">
            <w:pPr>
              <w:adjustRightInd w:val="0"/>
              <w:spacing w:line="276" w:lineRule="auto"/>
              <w:jc w:val="both"/>
              <w:rPr>
                <w:rFonts w:ascii="Arial" w:hAnsi="Arial" w:cs="Arial"/>
                <w:sz w:val="18"/>
                <w:szCs w:val="18"/>
              </w:rPr>
            </w:pPr>
            <w:r w:rsidRPr="00E928D9">
              <w:rPr>
                <w:rFonts w:ascii="Arial" w:hAnsi="Arial" w:cs="Arial"/>
                <w:sz w:val="18"/>
                <w:szCs w:val="18"/>
              </w:rPr>
              <w:t>W trakcie realizacji projektu w uzasadnionych sytuacjach za zgodą IOK możliwe jest:</w:t>
            </w:r>
          </w:p>
          <w:p w14:paraId="731F1690" w14:textId="42140CA9" w:rsidR="00D54423" w:rsidRPr="00E928D9" w:rsidRDefault="00D54423" w:rsidP="00FD23D6">
            <w:pPr>
              <w:pStyle w:val="Akapitzlist"/>
              <w:numPr>
                <w:ilvl w:val="0"/>
                <w:numId w:val="55"/>
              </w:numPr>
              <w:adjustRightInd w:val="0"/>
              <w:spacing w:line="276" w:lineRule="auto"/>
              <w:ind w:left="330" w:hanging="284"/>
              <w:jc w:val="both"/>
              <w:rPr>
                <w:rFonts w:ascii="Arial" w:hAnsi="Arial" w:cs="Arial"/>
                <w:sz w:val="18"/>
                <w:szCs w:val="18"/>
              </w:rPr>
            </w:pPr>
            <w:r w:rsidRPr="00E928D9">
              <w:rPr>
                <w:rFonts w:ascii="Arial" w:hAnsi="Arial" w:cs="Arial"/>
                <w:iCs/>
                <w:sz w:val="18"/>
                <w:szCs w:val="18"/>
              </w:rPr>
              <w:t>wprowadzenie</w:t>
            </w:r>
            <w:r w:rsidRPr="00E928D9">
              <w:rPr>
                <w:rFonts w:ascii="Arial" w:hAnsi="Arial" w:cs="Arial"/>
                <w:sz w:val="18"/>
                <w:szCs w:val="18"/>
              </w:rPr>
              <w:t xml:space="preserve"> wydatków, które na etapie oceny kryterium były </w:t>
            </w:r>
            <w:r w:rsidR="00682962" w:rsidRPr="00E928D9">
              <w:rPr>
                <w:rFonts w:ascii="Arial" w:hAnsi="Arial" w:cs="Arial"/>
                <w:sz w:val="18"/>
                <w:szCs w:val="18"/>
              </w:rPr>
              <w:t xml:space="preserve">niemożliwe do dofinansowania;  </w:t>
            </w:r>
          </w:p>
          <w:p w14:paraId="0AB18D0C" w14:textId="77777777" w:rsidR="00D54423" w:rsidRPr="00E928D9" w:rsidRDefault="00D54423" w:rsidP="00FD23D6">
            <w:pPr>
              <w:pStyle w:val="Akapitzlist"/>
              <w:numPr>
                <w:ilvl w:val="0"/>
                <w:numId w:val="55"/>
              </w:numPr>
              <w:adjustRightInd w:val="0"/>
              <w:spacing w:line="276" w:lineRule="auto"/>
              <w:ind w:left="330" w:hanging="284"/>
              <w:jc w:val="both"/>
              <w:rPr>
                <w:rFonts w:ascii="Arial" w:hAnsi="Arial" w:cs="Arial"/>
                <w:iCs/>
                <w:sz w:val="18"/>
                <w:szCs w:val="18"/>
              </w:rPr>
            </w:pPr>
            <w:r w:rsidRPr="00E928D9">
              <w:rPr>
                <w:rFonts w:ascii="Arial" w:hAnsi="Arial" w:cs="Arial"/>
                <w:iCs/>
                <w:sz w:val="18"/>
                <w:szCs w:val="18"/>
              </w:rPr>
              <w:t>dokonanie zmiany wysokości kosztów przypadających na jednego uczestnika projektu,</w:t>
            </w:r>
          </w:p>
          <w:p w14:paraId="587CCD37" w14:textId="77777777" w:rsidR="00D54423" w:rsidRPr="00E928D9" w:rsidRDefault="00D54423" w:rsidP="00FD23D6">
            <w:pPr>
              <w:pStyle w:val="Akapitzlist"/>
              <w:numPr>
                <w:ilvl w:val="0"/>
                <w:numId w:val="55"/>
              </w:numPr>
              <w:adjustRightInd w:val="0"/>
              <w:ind w:left="330" w:hanging="284"/>
              <w:jc w:val="both"/>
              <w:rPr>
                <w:rFonts w:ascii="Arial" w:hAnsi="Arial" w:cs="Arial"/>
                <w:iCs/>
                <w:sz w:val="18"/>
                <w:szCs w:val="18"/>
              </w:rPr>
            </w:pPr>
            <w:r w:rsidRPr="00E928D9">
              <w:rPr>
                <w:rFonts w:ascii="Arial" w:hAnsi="Arial" w:cs="Arial"/>
                <w:sz w:val="18"/>
                <w:szCs w:val="18"/>
              </w:rPr>
              <w:t>zmiana projektu polegającą na odstępstwie od zapisów regulaminu w zakresie standardu usług oraz katalogu dopuszczalnych stawek.</w:t>
            </w:r>
          </w:p>
          <w:p w14:paraId="46D9983D" w14:textId="77777777" w:rsidR="00D54423" w:rsidRPr="00E928D9" w:rsidRDefault="00D54423" w:rsidP="00D54423">
            <w:pPr>
              <w:spacing w:after="120"/>
              <w:jc w:val="both"/>
              <w:rPr>
                <w:rFonts w:ascii="Arial" w:hAnsi="Arial" w:cs="Arial"/>
                <w:sz w:val="18"/>
                <w:szCs w:val="18"/>
              </w:rPr>
            </w:pPr>
            <w:r w:rsidRPr="00E928D9">
              <w:rPr>
                <w:rFonts w:ascii="Arial" w:hAnsi="Arial" w:cs="Arial"/>
                <w:sz w:val="18"/>
                <w:szCs w:val="18"/>
              </w:rPr>
              <w:t>Powyżej wskazane zmiany projektu powinny wynikać:</w:t>
            </w:r>
          </w:p>
          <w:p w14:paraId="24B22D29" w14:textId="77777777" w:rsidR="00D54423" w:rsidRPr="00E928D9" w:rsidRDefault="00D54423" w:rsidP="00FD23D6">
            <w:pPr>
              <w:pStyle w:val="Akapitzlist"/>
              <w:numPr>
                <w:ilvl w:val="0"/>
                <w:numId w:val="44"/>
              </w:numPr>
              <w:spacing w:after="120"/>
              <w:ind w:left="328"/>
              <w:contextualSpacing/>
              <w:jc w:val="both"/>
              <w:rPr>
                <w:rFonts w:ascii="Arial" w:hAnsi="Arial" w:cs="Arial"/>
                <w:sz w:val="18"/>
                <w:szCs w:val="18"/>
              </w:rPr>
            </w:pPr>
            <w:r w:rsidRPr="00E928D9">
              <w:rPr>
                <w:rFonts w:ascii="Arial" w:hAnsi="Arial" w:cs="Arial"/>
                <w:sz w:val="18"/>
                <w:szCs w:val="18"/>
              </w:rPr>
              <w:t>ze zmiany przepisów regulujących realizację projektu i ich interpretacji,</w:t>
            </w:r>
          </w:p>
          <w:p w14:paraId="627B3EEE" w14:textId="77777777" w:rsidR="00D54423" w:rsidRPr="00E928D9" w:rsidRDefault="00D54423" w:rsidP="00FD23D6">
            <w:pPr>
              <w:pStyle w:val="Akapitzlist"/>
              <w:numPr>
                <w:ilvl w:val="0"/>
                <w:numId w:val="44"/>
              </w:numPr>
              <w:spacing w:after="120"/>
              <w:ind w:left="328"/>
              <w:contextualSpacing/>
              <w:jc w:val="both"/>
              <w:rPr>
                <w:rFonts w:ascii="Arial" w:hAnsi="Arial" w:cs="Arial"/>
                <w:sz w:val="18"/>
                <w:szCs w:val="18"/>
              </w:rPr>
            </w:pPr>
            <w:r w:rsidRPr="00E928D9">
              <w:rPr>
                <w:rFonts w:ascii="Arial" w:hAnsi="Arial" w:cs="Arial"/>
                <w:sz w:val="18"/>
                <w:szCs w:val="18"/>
              </w:rPr>
              <w:t xml:space="preserve">z zamówień udzielanych w ramach projektu realizowanych zgodnie z zasadami określonymi w wytycznych,  </w:t>
            </w:r>
          </w:p>
          <w:p w14:paraId="2D2A23C7" w14:textId="77777777" w:rsidR="00D54423" w:rsidRPr="00E928D9" w:rsidRDefault="00D54423" w:rsidP="00FD23D6">
            <w:pPr>
              <w:pStyle w:val="Akapitzlist"/>
              <w:numPr>
                <w:ilvl w:val="0"/>
                <w:numId w:val="44"/>
              </w:numPr>
              <w:spacing w:after="120"/>
              <w:ind w:left="328"/>
              <w:contextualSpacing/>
              <w:jc w:val="both"/>
              <w:rPr>
                <w:rFonts w:ascii="Arial" w:hAnsi="Arial" w:cs="Arial"/>
                <w:sz w:val="18"/>
                <w:szCs w:val="18"/>
              </w:rPr>
            </w:pPr>
            <w:r w:rsidRPr="00E928D9">
              <w:rPr>
                <w:rFonts w:ascii="Arial" w:hAnsi="Arial" w:cs="Arial"/>
                <w:sz w:val="18"/>
                <w:szCs w:val="18"/>
              </w:rPr>
              <w:t>z braku na rynku ofert mieszczących się w stawkach zaakceptowanych przez IOK,</w:t>
            </w:r>
          </w:p>
          <w:p w14:paraId="44AB51AC" w14:textId="77777777" w:rsidR="00D54423" w:rsidRPr="00E928D9" w:rsidRDefault="00D54423" w:rsidP="00FD23D6">
            <w:pPr>
              <w:pStyle w:val="Akapitzlist"/>
              <w:numPr>
                <w:ilvl w:val="0"/>
                <w:numId w:val="44"/>
              </w:numPr>
              <w:spacing w:after="120"/>
              <w:ind w:left="328"/>
              <w:contextualSpacing/>
              <w:jc w:val="both"/>
              <w:rPr>
                <w:rFonts w:ascii="Arial" w:hAnsi="Arial" w:cs="Arial"/>
                <w:sz w:val="18"/>
                <w:szCs w:val="18"/>
              </w:rPr>
            </w:pPr>
            <w:r w:rsidRPr="00E928D9">
              <w:rPr>
                <w:rFonts w:ascii="Arial" w:hAnsi="Arial" w:cs="Arial"/>
                <w:sz w:val="18"/>
                <w:szCs w:val="18"/>
              </w:rPr>
              <w:t>z sytuacji nieprzewidzianych przez IOK na etapie regulaminu konkursu.</w:t>
            </w:r>
          </w:p>
          <w:p w14:paraId="6BA22D0F" w14:textId="7B691F27" w:rsidR="00D54423" w:rsidRPr="00E928D9" w:rsidRDefault="00D54423" w:rsidP="00D54423">
            <w:pPr>
              <w:adjustRightInd w:val="0"/>
              <w:jc w:val="both"/>
              <w:rPr>
                <w:rFonts w:ascii="Arial" w:hAnsi="Arial" w:cs="Arial"/>
                <w:iCs/>
                <w:sz w:val="18"/>
                <w:szCs w:val="18"/>
              </w:rPr>
            </w:pPr>
            <w:r w:rsidRPr="00E928D9">
              <w:rPr>
                <w:rFonts w:ascii="Arial" w:hAnsi="Arial" w:cs="Arial"/>
                <w:sz w:val="18"/>
                <w:szCs w:val="18"/>
              </w:rPr>
              <w:t>Kryterium ma charakter rozstrzygający o ostatecznej kolejności projektów na liście projektów wybranych do dofinansowania. Oznacza to, że w sytuacji, gdy więcej niż jeden projekt ma taką samą łączną liczbę punktów oraz taką samą liczbę punktów w zakresie  kryterium zgodność projektu z celami szczegółowymi RPO WD 2014-2020 dofinansowanie otrzyma ten projekt, który otrzymał wyższą ocenę za to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47A77FB3" w14:textId="77777777" w:rsidR="003F6201" w:rsidRPr="00E928D9" w:rsidRDefault="003F6201" w:rsidP="008114F8">
            <w:pPr>
              <w:spacing w:line="276" w:lineRule="auto"/>
              <w:jc w:val="center"/>
              <w:rPr>
                <w:rFonts w:ascii="Arial" w:hAnsi="Arial" w:cs="Arial"/>
                <w:sz w:val="18"/>
                <w:szCs w:val="18"/>
              </w:rPr>
            </w:pPr>
            <w:r w:rsidRPr="00E928D9">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7FDADB8D" w14:textId="67B87B86" w:rsidR="003F6201" w:rsidRPr="00E928D9" w:rsidRDefault="003F6201" w:rsidP="008114F8">
            <w:pPr>
              <w:autoSpaceDE w:val="0"/>
              <w:autoSpaceDN w:val="0"/>
              <w:adjustRightInd w:val="0"/>
              <w:jc w:val="center"/>
              <w:rPr>
                <w:rFonts w:ascii="Arial" w:hAnsi="Arial" w:cs="Arial"/>
                <w:iCs/>
                <w:sz w:val="18"/>
                <w:szCs w:val="18"/>
              </w:rPr>
            </w:pPr>
            <w:r w:rsidRPr="00E928D9">
              <w:rPr>
                <w:rFonts w:ascii="Arial" w:hAnsi="Arial" w:cs="Arial"/>
                <w:sz w:val="18"/>
                <w:szCs w:val="18"/>
              </w:rPr>
              <w:t xml:space="preserve">Skala punktowa od 0 do </w:t>
            </w:r>
            <w:r w:rsidR="00D54423" w:rsidRPr="00E928D9">
              <w:rPr>
                <w:rFonts w:ascii="Arial" w:hAnsi="Arial" w:cs="Arial"/>
                <w:sz w:val="18"/>
                <w:szCs w:val="18"/>
              </w:rPr>
              <w:t>20</w:t>
            </w:r>
          </w:p>
        </w:tc>
      </w:tr>
      <w:tr w:rsidR="00E928D9" w:rsidRPr="00E928D9" w14:paraId="6FA640B4" w14:textId="77777777" w:rsidTr="008114F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184A5745" w14:textId="77777777" w:rsidR="003F6201" w:rsidRPr="00E928D9" w:rsidRDefault="003F6201" w:rsidP="008114F8">
            <w:pPr>
              <w:spacing w:line="276" w:lineRule="auto"/>
              <w:jc w:val="center"/>
              <w:rPr>
                <w:rFonts w:ascii="Arial" w:hAnsi="Arial" w:cs="Arial"/>
                <w:sz w:val="18"/>
                <w:szCs w:val="18"/>
              </w:rPr>
            </w:pPr>
            <w:r w:rsidRPr="00E928D9">
              <w:rPr>
                <w:rFonts w:ascii="Arial" w:hAnsi="Arial" w:cs="Arial"/>
                <w:sz w:val="18"/>
                <w:szCs w:val="18"/>
              </w:rPr>
              <w:t>Nazwa kryterium: Kryterium spełnienia minimalnych wymagań</w:t>
            </w:r>
          </w:p>
          <w:p w14:paraId="7702BB45" w14:textId="77777777" w:rsidR="003F6201" w:rsidRPr="00E928D9" w:rsidRDefault="003F6201" w:rsidP="008114F8">
            <w:pPr>
              <w:spacing w:line="276" w:lineRule="auto"/>
              <w:jc w:val="center"/>
              <w:rPr>
                <w:rFonts w:ascii="Arial" w:hAnsi="Arial" w:cs="Arial"/>
                <w:sz w:val="18"/>
                <w:szCs w:val="18"/>
              </w:rPr>
            </w:pP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3ED731AA" w14:textId="77777777" w:rsidR="003F6201" w:rsidRPr="00E928D9" w:rsidRDefault="003F6201" w:rsidP="00FD23D6">
            <w:pPr>
              <w:pStyle w:val="Akapitzlist"/>
              <w:numPr>
                <w:ilvl w:val="0"/>
                <w:numId w:val="40"/>
              </w:numPr>
              <w:ind w:left="186" w:hanging="284"/>
              <w:jc w:val="both"/>
              <w:rPr>
                <w:rFonts w:ascii="Arial" w:hAnsi="Arial" w:cs="Arial"/>
                <w:sz w:val="18"/>
                <w:szCs w:val="18"/>
              </w:rPr>
            </w:pPr>
            <w:r w:rsidRPr="00E928D9">
              <w:rPr>
                <w:rFonts w:ascii="Arial" w:hAnsi="Arial" w:cs="Arial"/>
                <w:sz w:val="18"/>
                <w:szCs w:val="18"/>
              </w:rPr>
              <w:t>Czy projekt otrzymał wymagane minimum 60 punktów ogółem oraz co najmniej 60% punktów w poszczególnych grupach kryteriów merytorycznych:</w:t>
            </w:r>
          </w:p>
          <w:p w14:paraId="60991A4D" w14:textId="77777777" w:rsidR="003F6201" w:rsidRPr="00E928D9" w:rsidRDefault="003F6201" w:rsidP="00FD23D6">
            <w:pPr>
              <w:pStyle w:val="Akapitzlist"/>
              <w:numPr>
                <w:ilvl w:val="0"/>
                <w:numId w:val="45"/>
              </w:numPr>
              <w:autoSpaceDE/>
              <w:autoSpaceDN/>
              <w:ind w:left="298"/>
              <w:contextualSpacing/>
              <w:jc w:val="both"/>
              <w:rPr>
                <w:rFonts w:ascii="Arial" w:hAnsi="Arial" w:cs="Arial"/>
                <w:sz w:val="18"/>
                <w:szCs w:val="18"/>
              </w:rPr>
            </w:pPr>
            <w:r w:rsidRPr="00E928D9">
              <w:rPr>
                <w:rFonts w:ascii="Arial" w:hAnsi="Arial" w:cs="Arial"/>
                <w:sz w:val="18"/>
                <w:szCs w:val="18"/>
              </w:rPr>
              <w:t>kryteria nr 1, 2 oraz 3,</w:t>
            </w:r>
          </w:p>
          <w:p w14:paraId="6C92EA1D" w14:textId="77777777" w:rsidR="003F6201" w:rsidRPr="00E928D9" w:rsidRDefault="003F6201" w:rsidP="00FD23D6">
            <w:pPr>
              <w:pStyle w:val="Akapitzlist"/>
              <w:numPr>
                <w:ilvl w:val="0"/>
                <w:numId w:val="45"/>
              </w:numPr>
              <w:autoSpaceDE/>
              <w:autoSpaceDN/>
              <w:ind w:left="298"/>
              <w:contextualSpacing/>
              <w:jc w:val="both"/>
              <w:rPr>
                <w:rFonts w:ascii="Arial" w:hAnsi="Arial" w:cs="Arial"/>
                <w:sz w:val="18"/>
                <w:szCs w:val="18"/>
              </w:rPr>
            </w:pPr>
            <w:r w:rsidRPr="00E928D9">
              <w:rPr>
                <w:rFonts w:ascii="Arial" w:hAnsi="Arial" w:cs="Arial"/>
                <w:sz w:val="18"/>
                <w:szCs w:val="18"/>
              </w:rPr>
              <w:t>kryterium nr 4,</w:t>
            </w:r>
          </w:p>
          <w:p w14:paraId="5B2C5B30" w14:textId="77777777" w:rsidR="003F6201" w:rsidRPr="00E928D9" w:rsidRDefault="003F6201" w:rsidP="00FD23D6">
            <w:pPr>
              <w:pStyle w:val="Akapitzlist"/>
              <w:numPr>
                <w:ilvl w:val="0"/>
                <w:numId w:val="45"/>
              </w:numPr>
              <w:autoSpaceDE/>
              <w:autoSpaceDN/>
              <w:ind w:left="298"/>
              <w:contextualSpacing/>
              <w:jc w:val="both"/>
              <w:rPr>
                <w:rFonts w:ascii="Arial" w:hAnsi="Arial" w:cs="Arial"/>
                <w:sz w:val="18"/>
                <w:szCs w:val="18"/>
              </w:rPr>
            </w:pPr>
            <w:r w:rsidRPr="00E928D9">
              <w:rPr>
                <w:rFonts w:ascii="Arial" w:hAnsi="Arial" w:cs="Arial"/>
                <w:sz w:val="18"/>
                <w:szCs w:val="18"/>
              </w:rPr>
              <w:t>kryteria nr 5 oraz 6,</w:t>
            </w:r>
          </w:p>
          <w:p w14:paraId="4FB315A1" w14:textId="77777777" w:rsidR="003F6201" w:rsidRPr="00E928D9" w:rsidRDefault="003F6201" w:rsidP="00FD23D6">
            <w:pPr>
              <w:pStyle w:val="Akapitzlist"/>
              <w:numPr>
                <w:ilvl w:val="0"/>
                <w:numId w:val="45"/>
              </w:numPr>
              <w:autoSpaceDE/>
              <w:autoSpaceDN/>
              <w:ind w:left="298"/>
              <w:contextualSpacing/>
              <w:jc w:val="both"/>
              <w:rPr>
                <w:rFonts w:ascii="Arial" w:hAnsi="Arial" w:cs="Arial"/>
                <w:sz w:val="18"/>
                <w:szCs w:val="18"/>
              </w:rPr>
            </w:pPr>
            <w:r w:rsidRPr="00E928D9">
              <w:rPr>
                <w:rFonts w:ascii="Arial" w:hAnsi="Arial" w:cs="Arial"/>
                <w:sz w:val="18"/>
                <w:szCs w:val="18"/>
              </w:rPr>
              <w:t>kryteria nr 7 oraz 8,</w:t>
            </w:r>
          </w:p>
          <w:p w14:paraId="2451AF7C" w14:textId="77777777" w:rsidR="003F6201" w:rsidRPr="00E928D9" w:rsidRDefault="003F6201" w:rsidP="00FD23D6">
            <w:pPr>
              <w:pStyle w:val="Akapitzlist"/>
              <w:numPr>
                <w:ilvl w:val="0"/>
                <w:numId w:val="45"/>
              </w:numPr>
              <w:autoSpaceDE/>
              <w:autoSpaceDN/>
              <w:ind w:left="298"/>
              <w:contextualSpacing/>
              <w:jc w:val="both"/>
              <w:rPr>
                <w:rFonts w:ascii="Arial" w:hAnsi="Arial" w:cs="Arial"/>
                <w:sz w:val="18"/>
                <w:szCs w:val="18"/>
              </w:rPr>
            </w:pPr>
            <w:r w:rsidRPr="00E928D9">
              <w:rPr>
                <w:rFonts w:ascii="Arial" w:hAnsi="Arial" w:cs="Arial"/>
                <w:sz w:val="18"/>
                <w:szCs w:val="18"/>
              </w:rPr>
              <w:t>kryterium nr 9,</w:t>
            </w:r>
          </w:p>
          <w:p w14:paraId="6CC5F465" w14:textId="4EF758EA" w:rsidR="003F6201" w:rsidRPr="00E928D9" w:rsidRDefault="003F6201" w:rsidP="00FD23D6">
            <w:pPr>
              <w:pStyle w:val="Akapitzlist"/>
              <w:numPr>
                <w:ilvl w:val="0"/>
                <w:numId w:val="45"/>
              </w:numPr>
              <w:autoSpaceDE/>
              <w:autoSpaceDN/>
              <w:ind w:left="298"/>
              <w:contextualSpacing/>
              <w:jc w:val="both"/>
              <w:rPr>
                <w:rFonts w:ascii="Arial" w:hAnsi="Arial" w:cs="Arial"/>
                <w:sz w:val="18"/>
                <w:szCs w:val="18"/>
              </w:rPr>
            </w:pPr>
            <w:r w:rsidRPr="00E928D9">
              <w:rPr>
                <w:rFonts w:ascii="Arial" w:hAnsi="Arial" w:cs="Arial"/>
                <w:sz w:val="18"/>
                <w:szCs w:val="18"/>
              </w:rPr>
              <w:t>kryteri</w:t>
            </w:r>
            <w:r w:rsidR="00D50C47" w:rsidRPr="00E928D9">
              <w:rPr>
                <w:rFonts w:ascii="Arial" w:hAnsi="Arial" w:cs="Arial"/>
                <w:sz w:val="18"/>
                <w:szCs w:val="18"/>
              </w:rPr>
              <w:t>um</w:t>
            </w:r>
            <w:r w:rsidRPr="00E928D9">
              <w:rPr>
                <w:rFonts w:ascii="Arial" w:hAnsi="Arial" w:cs="Arial"/>
                <w:sz w:val="18"/>
                <w:szCs w:val="18"/>
              </w:rPr>
              <w:t xml:space="preserve"> nr 10 </w:t>
            </w:r>
          </w:p>
          <w:p w14:paraId="013DCA6B" w14:textId="72D97656" w:rsidR="003F6201" w:rsidRPr="00E928D9" w:rsidRDefault="003F6201" w:rsidP="008114F8">
            <w:pPr>
              <w:ind w:left="-62"/>
              <w:jc w:val="both"/>
              <w:rPr>
                <w:rFonts w:ascii="Arial" w:hAnsi="Arial" w:cs="Arial"/>
                <w:sz w:val="18"/>
                <w:szCs w:val="18"/>
              </w:rPr>
            </w:pPr>
            <w:r w:rsidRPr="00E928D9">
              <w:rPr>
                <w:rFonts w:ascii="Arial" w:hAnsi="Arial" w:cs="Arial"/>
                <w:sz w:val="18"/>
                <w:szCs w:val="18"/>
              </w:rPr>
              <w:t>oraz otrzymał pozytywną ocenę lub został skierowany do negocjacji w zakresie spełnienia kryteriów horyzontalnych oraz kryteriów merytorycznych specyficznych dla poszczególnych naborów?</w:t>
            </w:r>
          </w:p>
          <w:p w14:paraId="3A8B2AEF" w14:textId="77777777" w:rsidR="003F6201" w:rsidRPr="00E928D9" w:rsidRDefault="003F6201" w:rsidP="008114F8">
            <w:pPr>
              <w:rPr>
                <w:rFonts w:ascii="Arial" w:hAnsi="Arial" w:cs="Arial"/>
                <w:sz w:val="18"/>
                <w:szCs w:val="18"/>
              </w:rPr>
            </w:pPr>
          </w:p>
          <w:p w14:paraId="07FAF848" w14:textId="556DDD8E" w:rsidR="003F6201" w:rsidRPr="00E928D9" w:rsidRDefault="003F6201" w:rsidP="00E52FA4">
            <w:pPr>
              <w:adjustRightInd w:val="0"/>
              <w:ind w:left="-98"/>
              <w:jc w:val="both"/>
              <w:rPr>
                <w:rFonts w:ascii="Arial" w:hAnsi="Arial" w:cs="Arial"/>
                <w:iCs/>
                <w:sz w:val="18"/>
                <w:szCs w:val="18"/>
              </w:rPr>
            </w:pPr>
            <w:r w:rsidRPr="00E928D9">
              <w:rPr>
                <w:rFonts w:ascii="Arial" w:hAnsi="Arial" w:cs="Arial"/>
                <w:sz w:val="18"/>
                <w:szCs w:val="18"/>
              </w:rPr>
              <w:t>Za projekt spełniający w minimalnym stopniu kryteria merytoryczne i kwalifikujący się do dofinansowania uznaje się projekt, który otrzymał co najmniej 60 punktów ogółem oraz co najmniej 60% punktów w powyżej wymienionych grupach oraz otrzymał pozytywną ocenę lub został skierowany do negocjacji w zakresie spełnienia</w:t>
            </w:r>
            <w:r w:rsidRPr="00E928D9" w:rsidDel="00C63885">
              <w:rPr>
                <w:rFonts w:ascii="Arial" w:hAnsi="Arial" w:cs="Arial"/>
                <w:sz w:val="18"/>
                <w:szCs w:val="18"/>
              </w:rPr>
              <w:t xml:space="preserve"> </w:t>
            </w:r>
            <w:r w:rsidRPr="00E928D9">
              <w:rPr>
                <w:rFonts w:ascii="Arial" w:hAnsi="Arial" w:cs="Arial"/>
                <w:sz w:val="18"/>
                <w:szCs w:val="18"/>
              </w:rPr>
              <w:t xml:space="preserve">kryteriów horyzontalnych oraz kryteriów: obligatoryjnych wskaźników oraz zgodności z </w:t>
            </w:r>
            <w:proofErr w:type="spellStart"/>
            <w:r w:rsidRPr="00E928D9">
              <w:rPr>
                <w:rFonts w:ascii="Arial" w:hAnsi="Arial" w:cs="Arial"/>
                <w:sz w:val="18"/>
                <w:szCs w:val="18"/>
              </w:rPr>
              <w:t>SzOOP</w:t>
            </w:r>
            <w:proofErr w:type="spellEnd"/>
            <w:r w:rsidRPr="00E928D9">
              <w:rPr>
                <w:rFonts w:ascii="Arial" w:hAnsi="Arial" w:cs="Arial"/>
                <w:sz w:val="18"/>
                <w:szCs w:val="18"/>
              </w:rPr>
              <w:t xml:space="preserve"> RPO WD 2014-2020.</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42139ED9" w14:textId="77777777" w:rsidR="003F6201" w:rsidRPr="00E928D9" w:rsidRDefault="003F6201" w:rsidP="008114F8">
            <w:pPr>
              <w:spacing w:line="276" w:lineRule="auto"/>
              <w:jc w:val="center"/>
              <w:rPr>
                <w:rFonts w:ascii="Arial" w:hAnsi="Arial" w:cs="Arial"/>
                <w:sz w:val="18"/>
                <w:szCs w:val="18"/>
              </w:rPr>
            </w:pPr>
            <w:r w:rsidRPr="00E928D9">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05C1C99F" w14:textId="77777777" w:rsidR="003F6201" w:rsidRPr="00E928D9" w:rsidRDefault="003F6201" w:rsidP="008114F8">
            <w:pPr>
              <w:autoSpaceDE w:val="0"/>
              <w:autoSpaceDN w:val="0"/>
              <w:adjustRightInd w:val="0"/>
              <w:jc w:val="center"/>
              <w:rPr>
                <w:rFonts w:ascii="Arial" w:hAnsi="Arial" w:cs="Arial"/>
                <w:iCs/>
                <w:sz w:val="18"/>
                <w:szCs w:val="18"/>
              </w:rPr>
            </w:pPr>
            <w:r w:rsidRPr="00E928D9">
              <w:rPr>
                <w:rFonts w:ascii="Arial" w:hAnsi="Arial" w:cs="Arial"/>
                <w:iCs/>
                <w:sz w:val="18"/>
                <w:szCs w:val="18"/>
              </w:rPr>
              <w:t>Tak/Nie</w:t>
            </w:r>
          </w:p>
          <w:p w14:paraId="7660839E" w14:textId="77777777" w:rsidR="003F6201" w:rsidRPr="00E928D9" w:rsidRDefault="003F6201" w:rsidP="008114F8">
            <w:pPr>
              <w:autoSpaceDE w:val="0"/>
              <w:autoSpaceDN w:val="0"/>
              <w:adjustRightInd w:val="0"/>
              <w:jc w:val="center"/>
              <w:rPr>
                <w:rFonts w:ascii="Arial" w:hAnsi="Arial" w:cs="Arial"/>
                <w:iCs/>
                <w:sz w:val="18"/>
                <w:szCs w:val="18"/>
              </w:rPr>
            </w:pPr>
            <w:r w:rsidRPr="00E928D9">
              <w:rPr>
                <w:rFonts w:ascii="Arial" w:hAnsi="Arial" w:cs="Arial"/>
                <w:iCs/>
                <w:sz w:val="18"/>
                <w:szCs w:val="18"/>
              </w:rPr>
              <w:t>(niespełnienie kryterium oznacza odrzucenie projektu)</w:t>
            </w:r>
          </w:p>
        </w:tc>
      </w:tr>
      <w:tr w:rsidR="00E928D9" w:rsidRPr="00E928D9" w14:paraId="6FBBE1D3" w14:textId="77777777" w:rsidTr="008114F8">
        <w:trPr>
          <w:trHeight w:val="481"/>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14:paraId="580D206A" w14:textId="77777777" w:rsidR="003F6201" w:rsidRPr="00E928D9" w:rsidRDefault="003F6201" w:rsidP="008114F8">
            <w:pPr>
              <w:autoSpaceDE w:val="0"/>
              <w:autoSpaceDN w:val="0"/>
              <w:adjustRightInd w:val="0"/>
              <w:jc w:val="center"/>
              <w:rPr>
                <w:rFonts w:ascii="Arial" w:hAnsi="Arial" w:cs="Arial"/>
                <w:b/>
                <w:sz w:val="18"/>
                <w:szCs w:val="18"/>
              </w:rPr>
            </w:pPr>
            <w:r w:rsidRPr="00E928D9">
              <w:rPr>
                <w:rFonts w:ascii="Arial" w:hAnsi="Arial" w:cs="Arial"/>
                <w:b/>
                <w:sz w:val="18"/>
                <w:szCs w:val="18"/>
              </w:rPr>
              <w:lastRenderedPageBreak/>
              <w:t>Kryteria etapu negocjacji w ramach EFS dla trybu konkursowego</w:t>
            </w:r>
          </w:p>
          <w:p w14:paraId="0AA1796C" w14:textId="19DD344C" w:rsidR="003F6201" w:rsidRPr="00E928D9" w:rsidRDefault="003F6201" w:rsidP="008114F8">
            <w:pPr>
              <w:autoSpaceDE w:val="0"/>
              <w:autoSpaceDN w:val="0"/>
              <w:adjustRightInd w:val="0"/>
              <w:jc w:val="both"/>
              <w:rPr>
                <w:rFonts w:ascii="Arial" w:hAnsi="Arial" w:cs="Arial"/>
                <w:iCs/>
                <w:sz w:val="18"/>
                <w:szCs w:val="18"/>
              </w:rPr>
            </w:pPr>
            <w:r w:rsidRPr="00E928D9">
              <w:rPr>
                <w:rFonts w:ascii="Arial" w:hAnsi="Arial" w:cs="Arial"/>
                <w:sz w:val="18"/>
                <w:szCs w:val="18"/>
              </w:rPr>
              <w:t>Kryteria etapu negocjacji są obligatoryjnie stosowane i oceniane jedynie w przypadku skierowania projektu do etapu negocjacji. Zakres korekt/uzupełnień/zmian koniecznych do wprowadzenia do wniosku o dofinansowanie wskazywany jest przez oceniających w kartach oceny i/lub przewodniczącego KOP i przekazywany do Wnioskodawcy</w:t>
            </w:r>
            <w:r w:rsidRPr="00E928D9">
              <w:rPr>
                <w:rFonts w:ascii="Arial" w:hAnsi="Arial" w:cs="Arial"/>
                <w:kern w:val="1"/>
                <w:sz w:val="18"/>
                <w:szCs w:val="18"/>
              </w:rPr>
              <w:t>/Beneficjenta</w:t>
            </w:r>
            <w:r w:rsidRPr="00E928D9">
              <w:rPr>
                <w:rFonts w:ascii="Arial" w:hAnsi="Arial" w:cs="Arial"/>
                <w:sz w:val="18"/>
                <w:szCs w:val="18"/>
              </w:rPr>
              <w:t xml:space="preserve"> w stanowisku negocjacyjnym KOP. Kryteria weryfikowane są na podstawie zapisów wniosku o dofinansowanie</w:t>
            </w:r>
            <w:r w:rsidR="00843B41" w:rsidRPr="00E928D9">
              <w:rPr>
                <w:rFonts w:ascii="Arial" w:hAnsi="Arial" w:cs="Arial"/>
                <w:sz w:val="18"/>
                <w:szCs w:val="18"/>
              </w:rPr>
              <w:t xml:space="preserve"> projektu</w:t>
            </w:r>
            <w:r w:rsidRPr="00E928D9">
              <w:rPr>
                <w:rFonts w:ascii="Arial" w:hAnsi="Arial" w:cs="Arial"/>
                <w:sz w:val="18"/>
                <w:szCs w:val="18"/>
              </w:rPr>
              <w:t xml:space="preserve"> oraz stanowiska negocjacyjnego Wnioskodawcy</w:t>
            </w:r>
            <w:r w:rsidRPr="00E928D9">
              <w:rPr>
                <w:rFonts w:ascii="Arial" w:hAnsi="Arial" w:cs="Arial"/>
                <w:kern w:val="1"/>
                <w:sz w:val="18"/>
                <w:szCs w:val="18"/>
              </w:rPr>
              <w:t>/Beneficjenta</w:t>
            </w:r>
            <w:r w:rsidRPr="00E928D9">
              <w:rPr>
                <w:rFonts w:ascii="Arial" w:hAnsi="Arial" w:cs="Arial"/>
                <w:sz w:val="18"/>
                <w:szCs w:val="18"/>
              </w:rPr>
              <w:t>. Spełnienie kryteriów jest konieczne do przyznania dofinansowania</w:t>
            </w:r>
          </w:p>
        </w:tc>
      </w:tr>
      <w:tr w:rsidR="00E928D9" w:rsidRPr="00E928D9" w14:paraId="2EEA4B8C" w14:textId="77777777" w:rsidTr="008114F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68819C9E" w14:textId="77777777" w:rsidR="003F6201" w:rsidRPr="00E928D9" w:rsidRDefault="003F6201" w:rsidP="008114F8">
            <w:pPr>
              <w:spacing w:line="276" w:lineRule="auto"/>
              <w:jc w:val="center"/>
              <w:rPr>
                <w:rFonts w:ascii="Arial" w:hAnsi="Arial" w:cs="Arial"/>
                <w:sz w:val="18"/>
                <w:szCs w:val="18"/>
              </w:rPr>
            </w:pPr>
            <w:r w:rsidRPr="00E928D9">
              <w:rPr>
                <w:rFonts w:ascii="Arial" w:hAnsi="Arial" w:cs="Arial"/>
                <w:sz w:val="18"/>
                <w:szCs w:val="18"/>
              </w:rPr>
              <w:t>Nazwa kryterium:</w:t>
            </w:r>
          </w:p>
          <w:p w14:paraId="15D34155" w14:textId="251F733B" w:rsidR="00C5571E" w:rsidRPr="00E928D9" w:rsidRDefault="00C5571E" w:rsidP="008114F8">
            <w:pPr>
              <w:spacing w:line="276" w:lineRule="auto"/>
              <w:jc w:val="center"/>
              <w:rPr>
                <w:rFonts w:ascii="Arial" w:hAnsi="Arial" w:cs="Arial"/>
                <w:sz w:val="18"/>
                <w:szCs w:val="18"/>
              </w:rPr>
            </w:pPr>
            <w:r w:rsidRPr="00E928D9">
              <w:rPr>
                <w:rFonts w:ascii="Arial" w:hAnsi="Arial" w:cs="Arial"/>
                <w:sz w:val="18"/>
                <w:szCs w:val="18"/>
              </w:rPr>
              <w:t>Kryterium spełnienia warunków postawionych przez oceniających lub przewodniczącego KOP</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647E2016" w14:textId="77777777" w:rsidR="003F6201" w:rsidRPr="00E928D9" w:rsidRDefault="003F6201" w:rsidP="00FD23D6">
            <w:pPr>
              <w:pStyle w:val="Akapitzlist"/>
              <w:numPr>
                <w:ilvl w:val="0"/>
                <w:numId w:val="46"/>
              </w:numPr>
              <w:ind w:left="188" w:hanging="284"/>
              <w:jc w:val="both"/>
              <w:rPr>
                <w:rFonts w:ascii="Arial" w:hAnsi="Arial" w:cs="Arial"/>
                <w:sz w:val="18"/>
                <w:szCs w:val="18"/>
              </w:rPr>
            </w:pPr>
            <w:r w:rsidRPr="00E928D9">
              <w:rPr>
                <w:rFonts w:ascii="Arial" w:hAnsi="Arial" w:cs="Arial"/>
                <w:sz w:val="18"/>
                <w:szCs w:val="18"/>
              </w:rPr>
              <w:t>Czy negocjacje zakończyły się wynikiem pozytywnym to znaczy czy zostały udzielone informacje i wyjaśnienia wymagane podczas negocjacji lub spełnione zostały warunki określone przez oceniających lub przewodniczącego KOP podczas negocjacji oraz czy do projektu nie wprowadzono innych nieuzgodnionych w ramach negocjacji zmian?</w:t>
            </w:r>
          </w:p>
          <w:p w14:paraId="55A1CD66" w14:textId="77777777" w:rsidR="003F6201" w:rsidRPr="00E928D9" w:rsidRDefault="003F6201" w:rsidP="008114F8">
            <w:pPr>
              <w:jc w:val="both"/>
              <w:rPr>
                <w:rFonts w:ascii="Arial" w:hAnsi="Arial" w:cs="Arial"/>
                <w:sz w:val="18"/>
                <w:szCs w:val="18"/>
              </w:rPr>
            </w:pPr>
          </w:p>
          <w:p w14:paraId="3B51A0FD" w14:textId="77777777" w:rsidR="003F6201" w:rsidRPr="00E928D9" w:rsidRDefault="003F6201" w:rsidP="008114F8">
            <w:pPr>
              <w:jc w:val="both"/>
              <w:rPr>
                <w:rFonts w:ascii="Arial" w:hAnsi="Arial" w:cs="Arial"/>
                <w:sz w:val="18"/>
                <w:szCs w:val="18"/>
              </w:rPr>
            </w:pPr>
            <w:r w:rsidRPr="00E928D9">
              <w:rPr>
                <w:rFonts w:ascii="Arial" w:hAnsi="Arial" w:cs="Arial"/>
                <w:sz w:val="18"/>
                <w:szCs w:val="18"/>
              </w:rPr>
              <w:t xml:space="preserve">Kryterium jest obligatoryjnie stosowane  jedynie w przypadku skierowania projektu do etapu negocjacji. </w:t>
            </w:r>
          </w:p>
          <w:p w14:paraId="4599E912" w14:textId="77777777" w:rsidR="003F6201" w:rsidRPr="00E928D9" w:rsidRDefault="003F6201" w:rsidP="008114F8">
            <w:pPr>
              <w:jc w:val="both"/>
              <w:rPr>
                <w:rFonts w:ascii="Arial" w:hAnsi="Arial" w:cs="Arial"/>
                <w:sz w:val="18"/>
                <w:szCs w:val="18"/>
              </w:rPr>
            </w:pPr>
            <w:r w:rsidRPr="00E928D9">
              <w:rPr>
                <w:rFonts w:ascii="Arial" w:hAnsi="Arial" w:cs="Arial"/>
                <w:sz w:val="18"/>
                <w:szCs w:val="18"/>
              </w:rPr>
              <w:t>W ramach kryterium nie ma  możliwości poprawy/uzupełnienia wniosku. Ocena polega na  przypisaniu wartości logicznej  „tak” albo „nie”, albo stwierdzeniu, że kryterium nie dotyczy danego projektu (w przypadku projektów, których nie skierowano do negocjacji).</w:t>
            </w:r>
          </w:p>
          <w:p w14:paraId="3C8F253E" w14:textId="77777777" w:rsidR="003F6201" w:rsidRPr="00E928D9" w:rsidRDefault="003F6201" w:rsidP="008114F8">
            <w:pPr>
              <w:jc w:val="both"/>
              <w:rPr>
                <w:rFonts w:ascii="Arial" w:hAnsi="Arial" w:cs="Arial"/>
                <w:sz w:val="18"/>
                <w:szCs w:val="18"/>
              </w:rPr>
            </w:pPr>
          </w:p>
          <w:p w14:paraId="5A947CDC" w14:textId="77777777" w:rsidR="003F6201" w:rsidRPr="00E928D9" w:rsidRDefault="003F6201" w:rsidP="008114F8">
            <w:pPr>
              <w:jc w:val="both"/>
              <w:rPr>
                <w:rFonts w:ascii="Arial" w:hAnsi="Arial" w:cs="Arial"/>
                <w:sz w:val="18"/>
                <w:szCs w:val="18"/>
              </w:rPr>
            </w:pPr>
            <w:r w:rsidRPr="00E928D9">
              <w:rPr>
                <w:rFonts w:ascii="Arial" w:hAnsi="Arial" w:cs="Arial"/>
                <w:sz w:val="18"/>
                <w:szCs w:val="18"/>
              </w:rPr>
              <w:t>Spełnienie kryterium jest konieczne do przyznania dofinansowania.</w:t>
            </w:r>
          </w:p>
          <w:p w14:paraId="0D86ECC0" w14:textId="77777777" w:rsidR="003F6201" w:rsidRPr="00E928D9" w:rsidRDefault="003F6201" w:rsidP="008114F8">
            <w:pPr>
              <w:jc w:val="both"/>
              <w:rPr>
                <w:rFonts w:ascii="Arial" w:hAnsi="Arial" w:cs="Arial"/>
                <w:sz w:val="18"/>
                <w:szCs w:val="18"/>
              </w:rPr>
            </w:pPr>
          </w:p>
          <w:p w14:paraId="0C3539A6" w14:textId="77777777" w:rsidR="003F6201" w:rsidRPr="00E928D9" w:rsidRDefault="003F6201" w:rsidP="008114F8">
            <w:pPr>
              <w:jc w:val="both"/>
              <w:rPr>
                <w:rFonts w:ascii="Arial" w:hAnsi="Arial" w:cs="Arial"/>
                <w:sz w:val="18"/>
                <w:szCs w:val="18"/>
              </w:rPr>
            </w:pPr>
            <w:r w:rsidRPr="00E928D9">
              <w:rPr>
                <w:rFonts w:ascii="Arial" w:hAnsi="Arial" w:cs="Arial"/>
                <w:sz w:val="18"/>
                <w:szCs w:val="18"/>
              </w:rPr>
              <w:t xml:space="preserve">Ocena spełniania kryterium obejmuje weryfikację: </w:t>
            </w:r>
          </w:p>
          <w:p w14:paraId="70F15C1C" w14:textId="77777777" w:rsidR="003F6201" w:rsidRPr="00E928D9" w:rsidRDefault="003F6201" w:rsidP="008114F8">
            <w:pPr>
              <w:jc w:val="both"/>
              <w:rPr>
                <w:rFonts w:ascii="Arial" w:hAnsi="Arial" w:cs="Arial"/>
                <w:sz w:val="18"/>
                <w:szCs w:val="18"/>
              </w:rPr>
            </w:pPr>
            <w:r w:rsidRPr="00E928D9">
              <w:rPr>
                <w:rFonts w:ascii="Arial" w:hAnsi="Arial" w:cs="Arial"/>
                <w:sz w:val="18"/>
                <w:szCs w:val="18"/>
              </w:rPr>
              <w:t xml:space="preserve">1) Czy do wniosku zostały wprowadzone korekty wskazane przez oceniających w kartach oceny projektu lub przez przewodniczącego KOP lub inne zmiany wynikające z ustaleń dokonanych podczas negocjacji, </w:t>
            </w:r>
          </w:p>
          <w:p w14:paraId="766790F6" w14:textId="77777777" w:rsidR="003F6201" w:rsidRPr="00E928D9" w:rsidRDefault="003F6201" w:rsidP="008114F8">
            <w:pPr>
              <w:jc w:val="both"/>
              <w:rPr>
                <w:rFonts w:ascii="Arial" w:hAnsi="Arial" w:cs="Arial"/>
                <w:sz w:val="18"/>
                <w:szCs w:val="18"/>
              </w:rPr>
            </w:pPr>
            <w:r w:rsidRPr="00E928D9">
              <w:rPr>
                <w:rFonts w:ascii="Arial" w:hAnsi="Arial" w:cs="Arial"/>
                <w:sz w:val="18"/>
                <w:szCs w:val="18"/>
              </w:rPr>
              <w:t xml:space="preserve">2) Czy KOP uzyskała od Wnioskodawcy/Beneficjenta informacje </w:t>
            </w:r>
            <w:r w:rsidRPr="00E928D9">
              <w:rPr>
                <w:rFonts w:ascii="Arial" w:hAnsi="Arial" w:cs="Arial"/>
                <w:sz w:val="18"/>
                <w:szCs w:val="18"/>
              </w:rPr>
              <w:br/>
              <w:t>i wyjaśnienia dotyczące określonych zapisów we wniosku, wskazanych przez oceniających w kartach oceny projektu lub przewodniczącego KOP,</w:t>
            </w:r>
          </w:p>
          <w:p w14:paraId="7E3111B1" w14:textId="77777777" w:rsidR="003F6201" w:rsidRPr="00E928D9" w:rsidRDefault="003F6201" w:rsidP="008114F8">
            <w:pPr>
              <w:jc w:val="both"/>
              <w:rPr>
                <w:rFonts w:ascii="Arial" w:hAnsi="Arial" w:cs="Arial"/>
                <w:sz w:val="18"/>
                <w:szCs w:val="18"/>
              </w:rPr>
            </w:pPr>
            <w:r w:rsidRPr="00E928D9">
              <w:rPr>
                <w:rFonts w:ascii="Arial" w:hAnsi="Arial" w:cs="Arial"/>
                <w:sz w:val="18"/>
                <w:szCs w:val="18"/>
              </w:rPr>
              <w:t xml:space="preserve">3) Czy do wniosku zostały wprowadzone inne zmiany niż wynikające z kart oceny projektu lub uwag przewodniczącego KOP lub ustaleń wynikających z procesu negocjacji. </w:t>
            </w:r>
          </w:p>
          <w:p w14:paraId="3B80BBE5" w14:textId="77777777" w:rsidR="003F6201" w:rsidRPr="00E928D9" w:rsidRDefault="003F6201" w:rsidP="008114F8">
            <w:pPr>
              <w:adjustRightInd w:val="0"/>
              <w:jc w:val="both"/>
              <w:rPr>
                <w:rFonts w:ascii="Arial" w:hAnsi="Arial" w:cs="Arial"/>
                <w:iCs/>
                <w:sz w:val="18"/>
                <w:szCs w:val="18"/>
              </w:rPr>
            </w:pPr>
            <w:r w:rsidRPr="00E928D9">
              <w:rPr>
                <w:rFonts w:ascii="Arial" w:hAnsi="Arial" w:cs="Arial"/>
                <w:sz w:val="18"/>
                <w:szCs w:val="18"/>
              </w:rPr>
              <w:t>Udzielenie odpowiedzi: „TAK” na pytanie nr 1 i 2 oraz odpowiedzi „NIE” na pyt nr 3  oznacza spełnienie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54B51F20" w14:textId="77777777" w:rsidR="003F6201" w:rsidRPr="00E928D9" w:rsidRDefault="003F6201" w:rsidP="008114F8">
            <w:pPr>
              <w:spacing w:line="276" w:lineRule="auto"/>
              <w:jc w:val="center"/>
              <w:rPr>
                <w:rFonts w:ascii="Arial" w:hAnsi="Arial" w:cs="Arial"/>
                <w:sz w:val="18"/>
                <w:szCs w:val="18"/>
              </w:rPr>
            </w:pPr>
            <w:r w:rsidRPr="00E928D9">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4377EDC9" w14:textId="77777777" w:rsidR="003F6201" w:rsidRPr="00E928D9" w:rsidRDefault="003F6201" w:rsidP="008114F8">
            <w:pPr>
              <w:jc w:val="center"/>
              <w:rPr>
                <w:rFonts w:ascii="Arial" w:hAnsi="Arial" w:cs="Arial"/>
                <w:sz w:val="18"/>
                <w:szCs w:val="18"/>
              </w:rPr>
            </w:pPr>
            <w:r w:rsidRPr="00E928D9">
              <w:rPr>
                <w:rFonts w:ascii="Arial" w:hAnsi="Arial" w:cs="Arial"/>
                <w:sz w:val="18"/>
                <w:szCs w:val="18"/>
              </w:rPr>
              <w:t>Tak/Nie/Nie dotyczy</w:t>
            </w:r>
          </w:p>
          <w:p w14:paraId="6AEA05B8" w14:textId="77777777" w:rsidR="003F6201" w:rsidRPr="00E928D9" w:rsidRDefault="003F6201" w:rsidP="008114F8">
            <w:pPr>
              <w:autoSpaceDE w:val="0"/>
              <w:autoSpaceDN w:val="0"/>
              <w:adjustRightInd w:val="0"/>
              <w:jc w:val="center"/>
              <w:rPr>
                <w:rFonts w:ascii="Arial" w:hAnsi="Arial" w:cs="Arial"/>
                <w:iCs/>
                <w:sz w:val="18"/>
                <w:szCs w:val="18"/>
              </w:rPr>
            </w:pPr>
            <w:r w:rsidRPr="00E928D9">
              <w:rPr>
                <w:rFonts w:ascii="Arial" w:hAnsi="Arial" w:cs="Arial"/>
                <w:sz w:val="18"/>
                <w:szCs w:val="18"/>
              </w:rPr>
              <w:t>(niespełnienie kryterium oznacza odrzucenie projektu)</w:t>
            </w:r>
          </w:p>
        </w:tc>
      </w:tr>
      <w:tr w:rsidR="00E928D9" w:rsidRPr="00E928D9" w14:paraId="2E541DAE" w14:textId="77777777" w:rsidTr="008114F8">
        <w:trPr>
          <w:trHeight w:val="129"/>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tcPr>
          <w:p w14:paraId="6D60FC51" w14:textId="77777777" w:rsidR="003F6201" w:rsidRPr="00E928D9" w:rsidRDefault="003F6201" w:rsidP="008114F8">
            <w:pPr>
              <w:autoSpaceDE w:val="0"/>
              <w:autoSpaceDN w:val="0"/>
              <w:adjustRightInd w:val="0"/>
              <w:jc w:val="center"/>
              <w:rPr>
                <w:rFonts w:ascii="Arial" w:hAnsi="Arial" w:cs="Arial"/>
                <w:b/>
                <w:iCs/>
                <w:sz w:val="18"/>
                <w:szCs w:val="18"/>
              </w:rPr>
            </w:pPr>
            <w:r w:rsidRPr="00E928D9">
              <w:rPr>
                <w:rFonts w:ascii="Arial" w:hAnsi="Arial" w:cs="Arial"/>
                <w:b/>
                <w:iCs/>
                <w:sz w:val="18"/>
                <w:szCs w:val="18"/>
              </w:rPr>
              <w:t>Kryteria horyzontalne</w:t>
            </w:r>
          </w:p>
          <w:p w14:paraId="3CBCB40D" w14:textId="77777777" w:rsidR="003F6201" w:rsidRPr="00E928D9" w:rsidRDefault="003F6201" w:rsidP="008114F8">
            <w:pPr>
              <w:autoSpaceDE w:val="0"/>
              <w:autoSpaceDN w:val="0"/>
              <w:adjustRightInd w:val="0"/>
              <w:jc w:val="center"/>
              <w:rPr>
                <w:rFonts w:ascii="Arial" w:hAnsi="Arial" w:cs="Arial"/>
                <w:b/>
                <w:iCs/>
                <w:sz w:val="18"/>
                <w:szCs w:val="18"/>
              </w:rPr>
            </w:pPr>
            <w:r w:rsidRPr="00E928D9">
              <w:rPr>
                <w:rFonts w:ascii="Arial" w:hAnsi="Arial" w:cs="Arial"/>
                <w:sz w:val="18"/>
                <w:szCs w:val="18"/>
              </w:rPr>
              <w:t>Kryteria są weryfikowane na podstawie zapisów wniosku o dofinansowanie projektu. Nie wyklucza to wykorzystania w ocenie spełnienia kryteriów informacji udzielonych przez Wnioskodawcę</w:t>
            </w:r>
            <w:r w:rsidRPr="00E928D9">
              <w:rPr>
                <w:rFonts w:ascii="Arial" w:hAnsi="Arial" w:cs="Arial"/>
                <w:kern w:val="1"/>
                <w:sz w:val="18"/>
                <w:szCs w:val="18"/>
              </w:rPr>
              <w:t>/Beneficjenta</w:t>
            </w:r>
            <w:r w:rsidRPr="00E928D9">
              <w:rPr>
                <w:rFonts w:ascii="Arial" w:hAnsi="Arial" w:cs="Arial"/>
                <w:sz w:val="18"/>
                <w:szCs w:val="18"/>
              </w:rPr>
              <w:t xml:space="preserve"> lub pozyskanych na temat Wnioskodawcy</w:t>
            </w:r>
            <w:r w:rsidRPr="00E928D9">
              <w:rPr>
                <w:rFonts w:ascii="Arial" w:hAnsi="Arial" w:cs="Arial"/>
                <w:kern w:val="1"/>
                <w:sz w:val="18"/>
                <w:szCs w:val="18"/>
              </w:rPr>
              <w:t>/Beneficjenta</w:t>
            </w:r>
            <w:r w:rsidRPr="00E928D9">
              <w:rPr>
                <w:rFonts w:ascii="Arial" w:hAnsi="Arial" w:cs="Arial"/>
                <w:sz w:val="18"/>
                <w:szCs w:val="18"/>
              </w:rPr>
              <w:t xml:space="preserve"> lub projektu.</w:t>
            </w:r>
          </w:p>
        </w:tc>
      </w:tr>
      <w:tr w:rsidR="00E928D9" w:rsidRPr="00E928D9" w14:paraId="03E5B237" w14:textId="77777777" w:rsidTr="008114F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6C037692" w14:textId="77777777" w:rsidR="003F6201" w:rsidRPr="00E928D9" w:rsidRDefault="003F6201" w:rsidP="008114F8">
            <w:pPr>
              <w:spacing w:line="276" w:lineRule="auto"/>
              <w:jc w:val="center"/>
              <w:rPr>
                <w:rFonts w:ascii="Arial" w:hAnsi="Arial" w:cs="Arial"/>
                <w:sz w:val="18"/>
                <w:szCs w:val="18"/>
              </w:rPr>
            </w:pPr>
            <w:r w:rsidRPr="00E928D9">
              <w:rPr>
                <w:rFonts w:ascii="Arial" w:hAnsi="Arial" w:cs="Arial"/>
                <w:sz w:val="18"/>
                <w:szCs w:val="18"/>
              </w:rPr>
              <w:t>Nazwa kryterium:</w:t>
            </w:r>
          </w:p>
          <w:p w14:paraId="5BE8C17D" w14:textId="77777777" w:rsidR="003F6201" w:rsidRPr="00E928D9" w:rsidRDefault="003F6201" w:rsidP="008114F8">
            <w:pPr>
              <w:spacing w:line="276" w:lineRule="auto"/>
              <w:jc w:val="center"/>
              <w:rPr>
                <w:rFonts w:ascii="Arial" w:hAnsi="Arial" w:cs="Arial"/>
                <w:sz w:val="18"/>
                <w:szCs w:val="18"/>
              </w:rPr>
            </w:pPr>
            <w:r w:rsidRPr="00E928D9">
              <w:rPr>
                <w:rFonts w:ascii="Arial" w:hAnsi="Arial" w:cs="Arial"/>
                <w:kern w:val="1"/>
                <w:sz w:val="18"/>
                <w:szCs w:val="18"/>
              </w:rPr>
              <w:t>Kryterium zgodności projektu z prawem</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21113BD8" w14:textId="46787670" w:rsidR="00092FA9" w:rsidRPr="00E928D9" w:rsidRDefault="00092FA9" w:rsidP="00FD23D6">
            <w:pPr>
              <w:pStyle w:val="Akapitzlist"/>
              <w:numPr>
                <w:ilvl w:val="0"/>
                <w:numId w:val="52"/>
              </w:numPr>
              <w:ind w:left="325" w:hanging="425"/>
              <w:jc w:val="both"/>
              <w:rPr>
                <w:rFonts w:ascii="Arial" w:hAnsi="Arial" w:cs="Arial"/>
                <w:sz w:val="18"/>
                <w:szCs w:val="18"/>
              </w:rPr>
            </w:pPr>
            <w:r w:rsidRPr="00E928D9">
              <w:rPr>
                <w:rFonts w:ascii="Arial" w:hAnsi="Arial" w:cs="Arial"/>
                <w:sz w:val="18"/>
                <w:szCs w:val="18"/>
              </w:rPr>
              <w:t>Czy w trakcie oceny nie stwierdzono niezgodności z prawodawstwem krajowym i unijnym w zakresie odnoszącym się do sposobu realizacji i zakresu projektu?</w:t>
            </w:r>
          </w:p>
          <w:p w14:paraId="2D3197F3" w14:textId="77777777" w:rsidR="00092FA9" w:rsidRPr="00E928D9" w:rsidRDefault="00092FA9" w:rsidP="00092FA9">
            <w:pPr>
              <w:jc w:val="both"/>
              <w:rPr>
                <w:rFonts w:ascii="Arial" w:hAnsi="Arial" w:cs="Arial"/>
                <w:kern w:val="1"/>
                <w:sz w:val="18"/>
                <w:szCs w:val="18"/>
              </w:rPr>
            </w:pPr>
          </w:p>
          <w:p w14:paraId="629F0DE2" w14:textId="77777777" w:rsidR="00092FA9" w:rsidRPr="00E928D9" w:rsidRDefault="00092FA9" w:rsidP="00092FA9">
            <w:pPr>
              <w:jc w:val="both"/>
              <w:rPr>
                <w:rFonts w:ascii="Arial" w:hAnsi="Arial" w:cs="Arial"/>
                <w:sz w:val="18"/>
                <w:szCs w:val="18"/>
              </w:rPr>
            </w:pPr>
            <w:r w:rsidRPr="00E928D9">
              <w:rPr>
                <w:rFonts w:ascii="Arial" w:hAnsi="Arial" w:cs="Arial"/>
                <w:sz w:val="18"/>
                <w:szCs w:val="18"/>
              </w:rPr>
              <w:t xml:space="preserve">Kryterium ma na celu zapewnienie, że realizowane projekty będą zgodne z prawem. W sytuacji, gdy oceniający stwierdzi niezgodność zapisów wniosku o dofinansowanie projektu z prawem projekt zostanie odrzucony.  </w:t>
            </w:r>
          </w:p>
          <w:p w14:paraId="0AE47152" w14:textId="77777777" w:rsidR="00092FA9" w:rsidRPr="00E928D9" w:rsidRDefault="00092FA9" w:rsidP="00092FA9">
            <w:pPr>
              <w:jc w:val="both"/>
              <w:rPr>
                <w:rFonts w:ascii="Arial" w:hAnsi="Arial" w:cs="Arial"/>
                <w:sz w:val="18"/>
                <w:szCs w:val="18"/>
              </w:rPr>
            </w:pPr>
          </w:p>
          <w:p w14:paraId="1D0737F8" w14:textId="0AC40806" w:rsidR="003F6201" w:rsidRPr="00E928D9" w:rsidRDefault="00092FA9" w:rsidP="00520FDE">
            <w:pPr>
              <w:jc w:val="both"/>
              <w:rPr>
                <w:iCs/>
              </w:rPr>
            </w:pPr>
            <w:r w:rsidRPr="00E928D9">
              <w:rPr>
                <w:rFonts w:ascii="Arial" w:hAnsi="Arial" w:cs="Arial"/>
                <w:sz w:val="18"/>
                <w:szCs w:val="18"/>
              </w:rPr>
              <w:lastRenderedPageBreak/>
              <w:t xml:space="preserve">IOK na etapie negocjacji dopuszcza możliwość poprawy/uzupełnienia wniosku o dofinansowanie projektu w </w:t>
            </w:r>
            <w:r w:rsidR="00F67BFF" w:rsidRPr="00E928D9">
              <w:rPr>
                <w:rFonts w:ascii="Arial" w:hAnsi="Arial" w:cs="Arial"/>
                <w:sz w:val="18"/>
                <w:szCs w:val="18"/>
              </w:rPr>
              <w:t xml:space="preserve">zakresie </w:t>
            </w:r>
            <w:r w:rsidRPr="00E928D9">
              <w:rPr>
                <w:rFonts w:ascii="Arial" w:hAnsi="Arial" w:cs="Arial"/>
                <w:sz w:val="18"/>
                <w:szCs w:val="18"/>
              </w:rPr>
              <w:t>skutkujący</w:t>
            </w:r>
            <w:r w:rsidR="00F67BFF" w:rsidRPr="00E928D9">
              <w:rPr>
                <w:rFonts w:ascii="Arial" w:hAnsi="Arial" w:cs="Arial"/>
                <w:sz w:val="18"/>
                <w:szCs w:val="18"/>
              </w:rPr>
              <w:t>m</w:t>
            </w:r>
            <w:r w:rsidRPr="00E928D9">
              <w:rPr>
                <w:rFonts w:ascii="Arial" w:hAnsi="Arial"/>
                <w:sz w:val="18"/>
              </w:rPr>
              <w:t xml:space="preserve"> </w:t>
            </w:r>
            <w:r w:rsidRPr="00E928D9">
              <w:rPr>
                <w:rFonts w:ascii="Arial" w:hAnsi="Arial" w:cs="Arial"/>
                <w:sz w:val="18"/>
                <w:szCs w:val="18"/>
              </w:rPr>
              <w:t>spełnieniem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38FADCEB" w14:textId="77777777" w:rsidR="003F6201" w:rsidRPr="00E928D9" w:rsidRDefault="003F6201" w:rsidP="008114F8">
            <w:pPr>
              <w:spacing w:line="276" w:lineRule="auto"/>
              <w:jc w:val="center"/>
              <w:rPr>
                <w:rFonts w:ascii="Arial" w:hAnsi="Arial" w:cs="Arial"/>
                <w:sz w:val="18"/>
                <w:szCs w:val="18"/>
              </w:rPr>
            </w:pPr>
            <w:r w:rsidRPr="00E928D9">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0AF9E337" w14:textId="77777777" w:rsidR="003F6201" w:rsidRPr="00E928D9" w:rsidRDefault="003F6201" w:rsidP="008114F8">
            <w:pPr>
              <w:jc w:val="center"/>
              <w:rPr>
                <w:rFonts w:ascii="Arial" w:hAnsi="Arial" w:cs="Arial"/>
                <w:kern w:val="1"/>
                <w:sz w:val="18"/>
                <w:szCs w:val="18"/>
              </w:rPr>
            </w:pPr>
            <w:r w:rsidRPr="00E928D9">
              <w:rPr>
                <w:rFonts w:ascii="Arial" w:hAnsi="Arial" w:cs="Arial"/>
                <w:kern w:val="1"/>
                <w:sz w:val="18"/>
                <w:szCs w:val="18"/>
              </w:rPr>
              <w:t>Tak/Nie/</w:t>
            </w:r>
            <w:r w:rsidRPr="00E928D9">
              <w:rPr>
                <w:rFonts w:ascii="Arial" w:hAnsi="Arial" w:cs="Arial"/>
                <w:sz w:val="18"/>
                <w:szCs w:val="18"/>
              </w:rPr>
              <w:t xml:space="preserve"> skierowany do negocjacji</w:t>
            </w:r>
          </w:p>
          <w:p w14:paraId="2F8E5F2B" w14:textId="77777777" w:rsidR="003F6201" w:rsidRPr="00E928D9" w:rsidRDefault="003F6201" w:rsidP="008114F8">
            <w:pPr>
              <w:autoSpaceDE w:val="0"/>
              <w:autoSpaceDN w:val="0"/>
              <w:adjustRightInd w:val="0"/>
              <w:jc w:val="center"/>
              <w:rPr>
                <w:rFonts w:ascii="Arial" w:hAnsi="Arial" w:cs="Arial"/>
                <w:iCs/>
                <w:sz w:val="18"/>
                <w:szCs w:val="18"/>
              </w:rPr>
            </w:pPr>
            <w:r w:rsidRPr="00E928D9">
              <w:rPr>
                <w:rFonts w:ascii="Arial" w:hAnsi="Arial" w:cs="Arial"/>
                <w:sz w:val="18"/>
                <w:szCs w:val="18"/>
              </w:rPr>
              <w:t xml:space="preserve">(niespełnienie kryterium po ewentualnym dokonaniu jednorazowej korekty oznacza odrzucenie </w:t>
            </w:r>
            <w:r w:rsidRPr="00E928D9">
              <w:rPr>
                <w:rFonts w:ascii="Arial" w:hAnsi="Arial" w:cs="Arial"/>
                <w:sz w:val="18"/>
                <w:szCs w:val="18"/>
              </w:rPr>
              <w:lastRenderedPageBreak/>
              <w:t>projektu na etapie negocjacji)</w:t>
            </w:r>
          </w:p>
        </w:tc>
      </w:tr>
      <w:tr w:rsidR="00E928D9" w:rsidRPr="00E928D9" w14:paraId="204AA32C" w14:textId="77777777" w:rsidTr="008114F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1DF2A74C" w14:textId="77777777" w:rsidR="003F6201" w:rsidRPr="00E928D9" w:rsidRDefault="003F6201" w:rsidP="008114F8">
            <w:pPr>
              <w:spacing w:line="276" w:lineRule="auto"/>
              <w:jc w:val="center"/>
              <w:rPr>
                <w:rFonts w:ascii="Arial" w:hAnsi="Arial" w:cs="Arial"/>
                <w:sz w:val="18"/>
                <w:szCs w:val="18"/>
              </w:rPr>
            </w:pPr>
            <w:r w:rsidRPr="00E928D9">
              <w:rPr>
                <w:rFonts w:ascii="Arial" w:hAnsi="Arial" w:cs="Arial"/>
                <w:sz w:val="18"/>
                <w:szCs w:val="18"/>
              </w:rPr>
              <w:lastRenderedPageBreak/>
              <w:t>Nazwa kryterium:</w:t>
            </w:r>
          </w:p>
          <w:p w14:paraId="0108D4BF" w14:textId="77777777" w:rsidR="003F6201" w:rsidRPr="00E928D9" w:rsidRDefault="003F6201" w:rsidP="008114F8">
            <w:pPr>
              <w:spacing w:line="276" w:lineRule="auto"/>
              <w:jc w:val="center"/>
              <w:rPr>
                <w:rFonts w:ascii="Arial" w:hAnsi="Arial" w:cs="Arial"/>
                <w:sz w:val="18"/>
                <w:szCs w:val="18"/>
              </w:rPr>
            </w:pPr>
            <w:r w:rsidRPr="00E928D9">
              <w:rPr>
                <w:rFonts w:ascii="Arial" w:hAnsi="Arial" w:cs="Arial"/>
                <w:kern w:val="1"/>
                <w:sz w:val="18"/>
                <w:szCs w:val="18"/>
              </w:rPr>
              <w:t>Kryterium zgodności z właściwymi politykami i zasadami</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4AD65776" w14:textId="45070E51" w:rsidR="003F6201" w:rsidRPr="00E928D9" w:rsidRDefault="003F6201" w:rsidP="00FD23D6">
            <w:pPr>
              <w:pStyle w:val="Akapitzlist"/>
              <w:numPr>
                <w:ilvl w:val="0"/>
                <w:numId w:val="52"/>
              </w:numPr>
              <w:ind w:left="466" w:hanging="421"/>
              <w:jc w:val="both"/>
              <w:rPr>
                <w:rFonts w:ascii="Arial" w:hAnsi="Arial" w:cs="Arial"/>
                <w:kern w:val="1"/>
                <w:sz w:val="18"/>
                <w:szCs w:val="18"/>
              </w:rPr>
            </w:pPr>
            <w:r w:rsidRPr="00E928D9">
              <w:rPr>
                <w:rFonts w:ascii="Arial" w:hAnsi="Arial" w:cs="Arial"/>
                <w:kern w:val="1"/>
                <w:sz w:val="18"/>
                <w:szCs w:val="18"/>
              </w:rPr>
              <w:t>Czy projekt jest zgodny z zasadą zrównoważonego rozwoju?</w:t>
            </w:r>
          </w:p>
          <w:p w14:paraId="1BE62CED" w14:textId="77777777" w:rsidR="003F6201" w:rsidRPr="00E928D9" w:rsidRDefault="003F6201" w:rsidP="008114F8">
            <w:pPr>
              <w:jc w:val="both"/>
              <w:rPr>
                <w:rFonts w:ascii="Arial" w:hAnsi="Arial" w:cs="Arial"/>
                <w:kern w:val="1"/>
                <w:sz w:val="18"/>
                <w:szCs w:val="18"/>
              </w:rPr>
            </w:pPr>
          </w:p>
          <w:p w14:paraId="685643FB" w14:textId="77777777" w:rsidR="003F6201" w:rsidRPr="00E928D9" w:rsidRDefault="003F6201" w:rsidP="008114F8">
            <w:pPr>
              <w:jc w:val="both"/>
              <w:rPr>
                <w:rFonts w:ascii="Arial" w:hAnsi="Arial" w:cs="Arial"/>
                <w:sz w:val="18"/>
                <w:szCs w:val="18"/>
              </w:rPr>
            </w:pPr>
            <w:r w:rsidRPr="00E928D9">
              <w:rPr>
                <w:rFonts w:ascii="Arial" w:hAnsi="Arial" w:cs="Arial"/>
                <w:sz w:val="18"/>
                <w:szCs w:val="18"/>
              </w:rPr>
              <w:t>Kryterium ma na celu zapewnić zgodność projektu z zasadą zrównoważonego rozwoju. Projekt musi być co najmniej neutralny.</w:t>
            </w:r>
          </w:p>
          <w:p w14:paraId="507AE3C0" w14:textId="77777777" w:rsidR="003F6201" w:rsidRPr="00E928D9" w:rsidRDefault="003F6201" w:rsidP="008114F8">
            <w:pPr>
              <w:jc w:val="both"/>
              <w:rPr>
                <w:rFonts w:ascii="Arial" w:hAnsi="Arial" w:cs="Arial"/>
                <w:sz w:val="18"/>
                <w:szCs w:val="18"/>
              </w:rPr>
            </w:pPr>
          </w:p>
          <w:p w14:paraId="1580285A" w14:textId="1D748AF3" w:rsidR="003F6201" w:rsidRPr="00E928D9" w:rsidRDefault="003F6201" w:rsidP="001B0508">
            <w:pPr>
              <w:adjustRightInd w:val="0"/>
              <w:jc w:val="both"/>
              <w:rPr>
                <w:rFonts w:ascii="Arial" w:hAnsi="Arial" w:cs="Arial"/>
                <w:iCs/>
                <w:sz w:val="18"/>
                <w:szCs w:val="18"/>
              </w:rPr>
            </w:pPr>
            <w:r w:rsidRPr="00E928D9">
              <w:rPr>
                <w:rFonts w:ascii="Arial" w:hAnsi="Arial" w:cs="Arial"/>
                <w:sz w:val="18"/>
                <w:szCs w:val="18"/>
              </w:rPr>
              <w:t xml:space="preserve">IOK na etapie negocjacji dopuszcza możliwość poprawy/uzupełnienia wniosku o dofinansowanie w </w:t>
            </w:r>
            <w:r w:rsidR="00A90989" w:rsidRPr="00E928D9">
              <w:rPr>
                <w:rFonts w:ascii="Arial" w:hAnsi="Arial" w:cs="Arial"/>
                <w:sz w:val="18"/>
                <w:szCs w:val="18"/>
              </w:rPr>
              <w:t xml:space="preserve">zakresie </w:t>
            </w:r>
            <w:r w:rsidRPr="00E928D9">
              <w:rPr>
                <w:rFonts w:ascii="Arial" w:hAnsi="Arial" w:cs="Arial"/>
                <w:sz w:val="18"/>
                <w:szCs w:val="18"/>
              </w:rPr>
              <w:t>skutkujący</w:t>
            </w:r>
            <w:r w:rsidR="00F67BFF" w:rsidRPr="00E928D9">
              <w:rPr>
                <w:rFonts w:ascii="Arial" w:hAnsi="Arial" w:cs="Arial"/>
                <w:sz w:val="18"/>
                <w:szCs w:val="18"/>
              </w:rPr>
              <w:t>m</w:t>
            </w:r>
            <w:r w:rsidRPr="00E928D9">
              <w:rPr>
                <w:rFonts w:ascii="Arial" w:hAnsi="Arial"/>
                <w:sz w:val="18"/>
              </w:rPr>
              <w:t xml:space="preserve"> </w:t>
            </w:r>
            <w:r w:rsidRPr="00E928D9">
              <w:rPr>
                <w:rFonts w:ascii="Arial" w:hAnsi="Arial" w:cs="Arial"/>
                <w:sz w:val="18"/>
                <w:szCs w:val="18"/>
              </w:rPr>
              <w:t>spełnieniem</w:t>
            </w:r>
            <w:r w:rsidR="001B0508" w:rsidRPr="00E928D9">
              <w:rPr>
                <w:rFonts w:ascii="Arial" w:hAnsi="Arial" w:cs="Arial"/>
                <w:sz w:val="18"/>
                <w:szCs w:val="18"/>
              </w:rPr>
              <w:t xml:space="preserve"> kryterium</w:t>
            </w:r>
            <w:r w:rsidRPr="00E928D9">
              <w:rPr>
                <w:rFonts w:ascii="Arial" w:hAnsi="Arial" w:cs="Arial"/>
                <w:sz w:val="18"/>
                <w:szCs w:val="18"/>
              </w:rPr>
              <w:t>.</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7098B1E0" w14:textId="77777777" w:rsidR="003F6201" w:rsidRPr="00E928D9" w:rsidRDefault="003F6201" w:rsidP="008114F8">
            <w:pPr>
              <w:spacing w:line="276" w:lineRule="auto"/>
              <w:jc w:val="center"/>
              <w:rPr>
                <w:rFonts w:ascii="Arial" w:hAnsi="Arial" w:cs="Arial"/>
                <w:sz w:val="18"/>
                <w:szCs w:val="18"/>
              </w:rPr>
            </w:pPr>
            <w:r w:rsidRPr="00E928D9">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2CECCC85" w14:textId="77777777" w:rsidR="003F6201" w:rsidRPr="00E928D9" w:rsidRDefault="003F6201" w:rsidP="008114F8">
            <w:pPr>
              <w:jc w:val="center"/>
              <w:rPr>
                <w:rFonts w:ascii="Arial" w:hAnsi="Arial" w:cs="Arial"/>
                <w:sz w:val="18"/>
                <w:szCs w:val="18"/>
              </w:rPr>
            </w:pPr>
            <w:r w:rsidRPr="00E928D9">
              <w:rPr>
                <w:rFonts w:ascii="Arial" w:hAnsi="Arial" w:cs="Arial"/>
                <w:sz w:val="18"/>
                <w:szCs w:val="18"/>
              </w:rPr>
              <w:t>Tak/Nie/skierowany do negocjacji</w:t>
            </w:r>
          </w:p>
          <w:p w14:paraId="136EE4C2" w14:textId="77777777" w:rsidR="003F6201" w:rsidRPr="00E928D9" w:rsidRDefault="003F6201" w:rsidP="008114F8">
            <w:pPr>
              <w:autoSpaceDE w:val="0"/>
              <w:autoSpaceDN w:val="0"/>
              <w:adjustRightInd w:val="0"/>
              <w:jc w:val="center"/>
              <w:rPr>
                <w:rFonts w:ascii="Arial" w:hAnsi="Arial" w:cs="Arial"/>
                <w:sz w:val="18"/>
                <w:szCs w:val="18"/>
              </w:rPr>
            </w:pPr>
            <w:r w:rsidRPr="00E928D9">
              <w:rPr>
                <w:rFonts w:ascii="Arial" w:hAnsi="Arial" w:cs="Arial"/>
                <w:sz w:val="18"/>
                <w:szCs w:val="18"/>
              </w:rPr>
              <w:t>(niespełnienie kryterium po ewentualnym dokonaniu jednorazowej korekty oznacza odrzucenie projektu na etapie negocjacji)</w:t>
            </w:r>
          </w:p>
        </w:tc>
      </w:tr>
      <w:tr w:rsidR="00E928D9" w:rsidRPr="00E928D9" w14:paraId="610E7F29" w14:textId="77777777" w:rsidTr="008114F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6A628767" w14:textId="77777777" w:rsidR="003F6201" w:rsidRPr="00E928D9" w:rsidRDefault="003F6201" w:rsidP="008114F8">
            <w:pPr>
              <w:spacing w:line="276" w:lineRule="auto"/>
              <w:jc w:val="center"/>
              <w:rPr>
                <w:rFonts w:ascii="Arial" w:hAnsi="Arial" w:cs="Arial"/>
                <w:sz w:val="18"/>
                <w:szCs w:val="18"/>
              </w:rPr>
            </w:pPr>
            <w:r w:rsidRPr="00E928D9">
              <w:rPr>
                <w:rFonts w:ascii="Arial" w:hAnsi="Arial" w:cs="Arial"/>
                <w:sz w:val="18"/>
                <w:szCs w:val="18"/>
              </w:rPr>
              <w:t>Nazwa kryterium:</w:t>
            </w:r>
          </w:p>
          <w:p w14:paraId="60F17200" w14:textId="77777777" w:rsidR="003F6201" w:rsidRPr="00E928D9" w:rsidRDefault="003F6201" w:rsidP="008114F8">
            <w:pPr>
              <w:spacing w:line="276" w:lineRule="auto"/>
              <w:jc w:val="center"/>
              <w:rPr>
                <w:rFonts w:ascii="Arial" w:hAnsi="Arial" w:cs="Arial"/>
                <w:sz w:val="18"/>
                <w:szCs w:val="18"/>
              </w:rPr>
            </w:pPr>
            <w:r w:rsidRPr="00E928D9">
              <w:rPr>
                <w:rFonts w:ascii="Arial" w:hAnsi="Arial" w:cs="Arial"/>
                <w:kern w:val="1"/>
                <w:sz w:val="18"/>
                <w:szCs w:val="18"/>
              </w:rPr>
              <w:t>Kryterium zgodności z właściwymi politykami i zasadami</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29AF664F" w14:textId="0C541B23" w:rsidR="003F6201" w:rsidRPr="00E928D9" w:rsidRDefault="003F6201" w:rsidP="00FD23D6">
            <w:pPr>
              <w:pStyle w:val="Akapitzlist"/>
              <w:numPr>
                <w:ilvl w:val="0"/>
                <w:numId w:val="52"/>
              </w:numPr>
              <w:ind w:left="466" w:hanging="425"/>
              <w:jc w:val="both"/>
              <w:rPr>
                <w:rFonts w:ascii="Arial" w:hAnsi="Arial" w:cs="Arial"/>
                <w:kern w:val="1"/>
                <w:sz w:val="18"/>
                <w:szCs w:val="18"/>
              </w:rPr>
            </w:pPr>
            <w:r w:rsidRPr="00E928D9">
              <w:rPr>
                <w:rFonts w:ascii="Arial" w:hAnsi="Arial" w:cs="Arial"/>
                <w:kern w:val="1"/>
                <w:sz w:val="18"/>
                <w:szCs w:val="18"/>
              </w:rPr>
              <w:t xml:space="preserve">Czy projekt jest zgodny z zasadą równości szans kobiet i mężczyzn? </w:t>
            </w:r>
          </w:p>
          <w:p w14:paraId="48F4A54A" w14:textId="77777777" w:rsidR="003F6201" w:rsidRPr="00E928D9" w:rsidRDefault="003F6201" w:rsidP="008114F8">
            <w:pPr>
              <w:jc w:val="both"/>
              <w:rPr>
                <w:rFonts w:ascii="Arial" w:hAnsi="Arial" w:cs="Arial"/>
                <w:kern w:val="1"/>
                <w:sz w:val="18"/>
                <w:szCs w:val="18"/>
              </w:rPr>
            </w:pPr>
          </w:p>
          <w:p w14:paraId="6C75D163" w14:textId="1B034BAB" w:rsidR="003F6201" w:rsidRPr="00E928D9" w:rsidRDefault="003F6201" w:rsidP="001B0508">
            <w:pPr>
              <w:adjustRightInd w:val="0"/>
              <w:jc w:val="both"/>
              <w:rPr>
                <w:rFonts w:ascii="Arial" w:hAnsi="Arial" w:cs="Arial"/>
                <w:iCs/>
                <w:sz w:val="18"/>
                <w:szCs w:val="18"/>
              </w:rPr>
            </w:pPr>
            <w:r w:rsidRPr="00E928D9">
              <w:rPr>
                <w:rFonts w:ascii="Arial" w:hAnsi="Arial" w:cs="Arial"/>
                <w:sz w:val="18"/>
                <w:szCs w:val="18"/>
              </w:rPr>
              <w:t xml:space="preserve">Kryterium ma na celu zapewnić zgodność projektu z zasadą równości szans kobiet i mężczyzn. Kryterium będzie oceniane według standardu minimum. IOK na etapie negocjacji dopuszcza możliwość poprawy/uzupełnienia wniosku o dofinansowanie w </w:t>
            </w:r>
            <w:r w:rsidR="00F67BFF" w:rsidRPr="00E928D9">
              <w:rPr>
                <w:rFonts w:ascii="Arial" w:hAnsi="Arial" w:cs="Arial"/>
                <w:sz w:val="18"/>
                <w:szCs w:val="18"/>
              </w:rPr>
              <w:t xml:space="preserve">zakresie </w:t>
            </w:r>
            <w:r w:rsidRPr="00E928D9">
              <w:rPr>
                <w:rFonts w:ascii="Arial" w:hAnsi="Arial" w:cs="Arial"/>
                <w:sz w:val="18"/>
                <w:szCs w:val="18"/>
              </w:rPr>
              <w:t>skutkujący</w:t>
            </w:r>
            <w:r w:rsidR="00F67BFF" w:rsidRPr="00E928D9">
              <w:rPr>
                <w:rFonts w:ascii="Arial" w:hAnsi="Arial" w:cs="Arial"/>
                <w:sz w:val="18"/>
                <w:szCs w:val="18"/>
              </w:rPr>
              <w:t>m</w:t>
            </w:r>
            <w:r w:rsidRPr="00E928D9">
              <w:rPr>
                <w:rFonts w:ascii="Arial" w:hAnsi="Arial"/>
                <w:sz w:val="18"/>
              </w:rPr>
              <w:t xml:space="preserve"> </w:t>
            </w:r>
            <w:r w:rsidRPr="00E928D9">
              <w:rPr>
                <w:rFonts w:ascii="Arial" w:hAnsi="Arial" w:cs="Arial"/>
                <w:sz w:val="18"/>
                <w:szCs w:val="18"/>
              </w:rPr>
              <w:t>spełnieniem</w:t>
            </w:r>
            <w:r w:rsidR="001B0508" w:rsidRPr="00E928D9">
              <w:rPr>
                <w:rFonts w:ascii="Arial" w:hAnsi="Arial" w:cs="Arial"/>
                <w:sz w:val="18"/>
                <w:szCs w:val="18"/>
              </w:rPr>
              <w:t xml:space="preserve"> kryterium</w:t>
            </w:r>
            <w:r w:rsidRPr="00E928D9">
              <w:rPr>
                <w:rFonts w:ascii="Arial" w:hAnsi="Arial" w:cs="Arial"/>
                <w:sz w:val="18"/>
                <w:szCs w:val="18"/>
              </w:rPr>
              <w:t>.</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7EEEA412" w14:textId="77777777" w:rsidR="003F6201" w:rsidRPr="00E928D9" w:rsidRDefault="003F6201" w:rsidP="008114F8">
            <w:pPr>
              <w:spacing w:line="276" w:lineRule="auto"/>
              <w:jc w:val="center"/>
              <w:rPr>
                <w:rFonts w:ascii="Arial" w:hAnsi="Arial" w:cs="Arial"/>
                <w:sz w:val="18"/>
                <w:szCs w:val="18"/>
              </w:rPr>
            </w:pPr>
            <w:r w:rsidRPr="00E928D9">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24192FF7" w14:textId="77777777" w:rsidR="003F6201" w:rsidRPr="00E928D9" w:rsidRDefault="003F6201" w:rsidP="008114F8">
            <w:pPr>
              <w:jc w:val="center"/>
              <w:rPr>
                <w:rFonts w:ascii="Arial" w:hAnsi="Arial" w:cs="Arial"/>
                <w:sz w:val="18"/>
                <w:szCs w:val="18"/>
              </w:rPr>
            </w:pPr>
            <w:r w:rsidRPr="00E928D9">
              <w:rPr>
                <w:rFonts w:ascii="Arial" w:hAnsi="Arial" w:cs="Arial"/>
                <w:sz w:val="18"/>
                <w:szCs w:val="18"/>
              </w:rPr>
              <w:t>Tak/Nie/skierowany do negocjacji</w:t>
            </w:r>
          </w:p>
          <w:p w14:paraId="7551E015" w14:textId="77777777" w:rsidR="003F6201" w:rsidRPr="00E928D9" w:rsidRDefault="003F6201" w:rsidP="008114F8">
            <w:pPr>
              <w:autoSpaceDE w:val="0"/>
              <w:autoSpaceDN w:val="0"/>
              <w:adjustRightInd w:val="0"/>
              <w:jc w:val="center"/>
              <w:rPr>
                <w:rFonts w:ascii="Arial" w:hAnsi="Arial" w:cs="Arial"/>
                <w:sz w:val="18"/>
                <w:szCs w:val="18"/>
              </w:rPr>
            </w:pPr>
            <w:r w:rsidRPr="00E928D9">
              <w:rPr>
                <w:rFonts w:ascii="Arial" w:hAnsi="Arial" w:cs="Arial"/>
                <w:sz w:val="18"/>
                <w:szCs w:val="18"/>
              </w:rPr>
              <w:t>(niespełnienie kryterium po ewentualnym dokonaniu jednorazowej korekty oznacza odrzucenie projektu na etapie negocjacji)</w:t>
            </w:r>
          </w:p>
        </w:tc>
      </w:tr>
      <w:tr w:rsidR="00E928D9" w:rsidRPr="00E928D9" w14:paraId="65642A01" w14:textId="77777777" w:rsidTr="008114F8">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043139B7" w14:textId="77777777" w:rsidR="003F6201" w:rsidRPr="00E928D9" w:rsidRDefault="003F6201" w:rsidP="008114F8">
            <w:pPr>
              <w:spacing w:line="276" w:lineRule="auto"/>
              <w:jc w:val="center"/>
              <w:rPr>
                <w:rFonts w:ascii="Arial" w:hAnsi="Arial" w:cs="Arial"/>
                <w:sz w:val="18"/>
                <w:szCs w:val="18"/>
              </w:rPr>
            </w:pPr>
            <w:r w:rsidRPr="00E928D9">
              <w:rPr>
                <w:rFonts w:ascii="Arial" w:hAnsi="Arial" w:cs="Arial"/>
                <w:sz w:val="18"/>
                <w:szCs w:val="18"/>
              </w:rPr>
              <w:t>Nazwa kryterium:</w:t>
            </w:r>
          </w:p>
          <w:p w14:paraId="6F7FD195" w14:textId="77777777" w:rsidR="003F6201" w:rsidRPr="00E928D9" w:rsidRDefault="003F6201" w:rsidP="008114F8">
            <w:pPr>
              <w:spacing w:line="276" w:lineRule="auto"/>
              <w:jc w:val="center"/>
              <w:rPr>
                <w:rFonts w:ascii="Arial" w:hAnsi="Arial" w:cs="Arial"/>
                <w:sz w:val="18"/>
                <w:szCs w:val="18"/>
              </w:rPr>
            </w:pPr>
            <w:r w:rsidRPr="00E928D9">
              <w:rPr>
                <w:rFonts w:ascii="Arial" w:hAnsi="Arial" w:cs="Arial"/>
                <w:kern w:val="1"/>
                <w:sz w:val="18"/>
                <w:szCs w:val="18"/>
              </w:rPr>
              <w:t>Kryterium zgodności z właściwymi politykami i zasadami</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338D6E73" w14:textId="5CEE1A14" w:rsidR="00175CF5" w:rsidRPr="00E928D9" w:rsidRDefault="00175CF5" w:rsidP="00FD23D6">
            <w:pPr>
              <w:pStyle w:val="Akapitzlist"/>
              <w:numPr>
                <w:ilvl w:val="0"/>
                <w:numId w:val="52"/>
              </w:numPr>
              <w:ind w:left="466" w:hanging="425"/>
              <w:jc w:val="both"/>
              <w:rPr>
                <w:rFonts w:ascii="Arial" w:hAnsi="Arial" w:cs="Arial"/>
                <w:kern w:val="2"/>
                <w:sz w:val="18"/>
                <w:szCs w:val="18"/>
              </w:rPr>
            </w:pPr>
            <w:r w:rsidRPr="00E928D9">
              <w:rPr>
                <w:rFonts w:ascii="Arial" w:hAnsi="Arial" w:cs="Arial"/>
                <w:kern w:val="2"/>
                <w:sz w:val="18"/>
                <w:szCs w:val="18"/>
              </w:rPr>
              <w:t>Czy projekt jest zgodny z zasadą równości szans i niedyskryminacji, w tym dostępności dla osób z niepełnosprawnościami?</w:t>
            </w:r>
          </w:p>
          <w:p w14:paraId="53D31236" w14:textId="77777777" w:rsidR="00175CF5" w:rsidRPr="00E928D9" w:rsidRDefault="00175CF5" w:rsidP="00175CF5">
            <w:pPr>
              <w:jc w:val="both"/>
              <w:rPr>
                <w:rFonts w:ascii="Arial" w:hAnsi="Arial" w:cs="Arial"/>
                <w:kern w:val="2"/>
                <w:sz w:val="18"/>
                <w:szCs w:val="18"/>
              </w:rPr>
            </w:pPr>
          </w:p>
          <w:p w14:paraId="636E72B0" w14:textId="77777777" w:rsidR="00175CF5" w:rsidRPr="00E928D9" w:rsidRDefault="00175CF5" w:rsidP="00175CF5">
            <w:pPr>
              <w:jc w:val="both"/>
              <w:rPr>
                <w:rFonts w:ascii="Arial" w:eastAsia="Calibri" w:hAnsi="Arial" w:cs="Arial"/>
                <w:kern w:val="24"/>
                <w:sz w:val="18"/>
                <w:szCs w:val="18"/>
              </w:rPr>
            </w:pPr>
            <w:r w:rsidRPr="00E928D9">
              <w:rPr>
                <w:rFonts w:ascii="Arial" w:eastAsia="Calibri" w:hAnsi="Arial" w:cs="Arial"/>
                <w:kern w:val="24"/>
                <w:sz w:val="18"/>
                <w:szCs w:val="18"/>
              </w:rPr>
              <w:t xml:space="preserve">Kryterium ma na celu zweryfikowanie dwóch elementów: </w:t>
            </w:r>
          </w:p>
          <w:p w14:paraId="1F32B84F" w14:textId="77777777" w:rsidR="00175CF5" w:rsidRPr="00E928D9" w:rsidRDefault="00175CF5" w:rsidP="00FD23D6">
            <w:pPr>
              <w:pStyle w:val="Akapitzlist"/>
              <w:numPr>
                <w:ilvl w:val="0"/>
                <w:numId w:val="47"/>
              </w:numPr>
              <w:autoSpaceDE/>
              <w:ind w:left="454"/>
              <w:contextualSpacing/>
              <w:jc w:val="both"/>
              <w:rPr>
                <w:rFonts w:ascii="Arial" w:eastAsia="Calibri" w:hAnsi="Arial" w:cs="Arial"/>
                <w:kern w:val="24"/>
                <w:sz w:val="18"/>
                <w:szCs w:val="18"/>
              </w:rPr>
            </w:pPr>
            <w:r w:rsidRPr="00E928D9">
              <w:rPr>
                <w:rFonts w:ascii="Arial" w:eastAsia="Calibri" w:hAnsi="Arial" w:cs="Arial"/>
                <w:kern w:val="24"/>
                <w:sz w:val="18"/>
                <w:szCs w:val="18"/>
              </w:rPr>
              <w:t xml:space="preserve">czy projekt jest otwarty na udział wszystkich osób zainteresowanych uczestnictwem (tj. nie dyskryminuje żadnych grup ze względu na posiadane cechy, tj. płeć, wiek, niepełnosprawność, rasę lub pochodzenie etniczne, wyznawaną religię lub światopogląd, orientację seksualną, miejsce zamieszkania) oraz </w:t>
            </w:r>
          </w:p>
          <w:p w14:paraId="77D57787" w14:textId="77777777" w:rsidR="00175CF5" w:rsidRPr="00E928D9" w:rsidRDefault="00175CF5" w:rsidP="00FD23D6">
            <w:pPr>
              <w:pStyle w:val="Akapitzlist"/>
              <w:numPr>
                <w:ilvl w:val="0"/>
                <w:numId w:val="47"/>
              </w:numPr>
              <w:autoSpaceDE/>
              <w:ind w:left="454"/>
              <w:contextualSpacing/>
              <w:jc w:val="both"/>
              <w:rPr>
                <w:rFonts w:ascii="Arial" w:eastAsia="Calibri" w:hAnsi="Arial" w:cs="Arial"/>
                <w:kern w:val="24"/>
                <w:sz w:val="18"/>
                <w:szCs w:val="18"/>
              </w:rPr>
            </w:pPr>
            <w:r w:rsidRPr="00E928D9">
              <w:rPr>
                <w:rFonts w:ascii="Arial" w:eastAsia="Calibri" w:hAnsi="Arial" w:cs="Arial"/>
                <w:kern w:val="24"/>
                <w:sz w:val="18"/>
                <w:szCs w:val="18"/>
              </w:rPr>
              <w:t>czy wszystkie produkty projektu (które nie zostały uznane za neutralne) będą dostępne dla wszystkich użytkowników w tym dla osób z niepełnosprawnościami .</w:t>
            </w:r>
          </w:p>
          <w:p w14:paraId="53576529" w14:textId="77777777" w:rsidR="00175CF5" w:rsidRPr="00E928D9" w:rsidRDefault="00175CF5" w:rsidP="00175CF5">
            <w:pPr>
              <w:jc w:val="center"/>
              <w:rPr>
                <w:rFonts w:ascii="Arial" w:eastAsia="Calibri" w:hAnsi="Arial" w:cs="Arial"/>
                <w:kern w:val="24"/>
                <w:sz w:val="18"/>
                <w:szCs w:val="18"/>
              </w:rPr>
            </w:pPr>
          </w:p>
          <w:p w14:paraId="5AD0BE1E" w14:textId="77777777" w:rsidR="00175CF5" w:rsidRPr="00E928D9" w:rsidRDefault="00175CF5" w:rsidP="00175CF5">
            <w:pPr>
              <w:jc w:val="both"/>
              <w:rPr>
                <w:rFonts w:ascii="Arial" w:eastAsia="Calibri" w:hAnsi="Arial" w:cs="Arial"/>
                <w:kern w:val="24"/>
                <w:sz w:val="18"/>
                <w:szCs w:val="18"/>
              </w:rPr>
            </w:pPr>
            <w:r w:rsidRPr="00E928D9">
              <w:rPr>
                <w:rFonts w:ascii="Arial" w:eastAsia="Calibri" w:hAnsi="Arial" w:cs="Arial"/>
                <w:kern w:val="24"/>
                <w:sz w:val="18"/>
                <w:szCs w:val="18"/>
              </w:rPr>
              <w:t>Niedyskryminacja jest rozumiana jako faktyczne umożliwienie wszystkim osobom pełnego uczestnictwa w projekcie na jednakowych zasadach poprzez zaplanowanie:</w:t>
            </w:r>
          </w:p>
          <w:p w14:paraId="151A7824" w14:textId="77777777" w:rsidR="00175CF5" w:rsidRPr="00E928D9" w:rsidRDefault="00175CF5" w:rsidP="00FD23D6">
            <w:pPr>
              <w:pStyle w:val="Akapitzlist"/>
              <w:numPr>
                <w:ilvl w:val="0"/>
                <w:numId w:val="48"/>
              </w:numPr>
              <w:autoSpaceDE/>
              <w:ind w:left="454"/>
              <w:contextualSpacing/>
              <w:jc w:val="both"/>
              <w:rPr>
                <w:rFonts w:ascii="Arial" w:eastAsia="Calibri" w:hAnsi="Arial" w:cs="Arial"/>
                <w:kern w:val="24"/>
                <w:sz w:val="18"/>
                <w:szCs w:val="18"/>
              </w:rPr>
            </w:pPr>
            <w:r w:rsidRPr="00E928D9">
              <w:rPr>
                <w:rFonts w:ascii="Arial" w:eastAsia="Calibri" w:hAnsi="Arial" w:cs="Arial"/>
                <w:kern w:val="24"/>
                <w:sz w:val="18"/>
                <w:szCs w:val="18"/>
              </w:rPr>
              <w:t xml:space="preserve">odpowiednich działań (m.in. rekrutacyjnych, informacyjnych, promocyjnych, merytorycznych), które umożliwiają tym osobom faktyczną możliwość udziału w projekcie; </w:t>
            </w:r>
          </w:p>
          <w:p w14:paraId="337FBE7E" w14:textId="77777777" w:rsidR="00175CF5" w:rsidRPr="00E928D9" w:rsidRDefault="00175CF5" w:rsidP="00FD23D6">
            <w:pPr>
              <w:pStyle w:val="Akapitzlist"/>
              <w:numPr>
                <w:ilvl w:val="0"/>
                <w:numId w:val="48"/>
              </w:numPr>
              <w:autoSpaceDE/>
              <w:ind w:left="454"/>
              <w:contextualSpacing/>
              <w:jc w:val="both"/>
              <w:rPr>
                <w:rFonts w:ascii="Arial" w:hAnsi="Arial" w:cs="Arial"/>
                <w:sz w:val="18"/>
                <w:szCs w:val="18"/>
              </w:rPr>
            </w:pPr>
            <w:r w:rsidRPr="00E928D9">
              <w:rPr>
                <w:rFonts w:ascii="Arial" w:eastAsia="Calibri" w:hAnsi="Arial" w:cs="Arial"/>
                <w:kern w:val="24"/>
                <w:sz w:val="18"/>
                <w:szCs w:val="18"/>
              </w:rPr>
              <w:t xml:space="preserve">produktów projektu (np. strona internetowa, materiały promocyjne, platformy e-learningowe, dokumenty elektroniczne, formularze rekrutacyjne) dostępnych dla osób z niepełnosprawnościami, tj. użytecznych w możliwie największym stopniu, bez potrzeby ich dodatkowej adaptacji. </w:t>
            </w:r>
          </w:p>
          <w:p w14:paraId="46BBB134" w14:textId="77777777" w:rsidR="00175CF5" w:rsidRPr="00E928D9" w:rsidRDefault="00175CF5" w:rsidP="00175CF5">
            <w:pPr>
              <w:jc w:val="both"/>
              <w:rPr>
                <w:rFonts w:ascii="Arial" w:hAnsi="Arial" w:cs="Arial"/>
                <w:b/>
                <w:bCs/>
                <w:kern w:val="24"/>
                <w:sz w:val="18"/>
                <w:szCs w:val="18"/>
              </w:rPr>
            </w:pPr>
          </w:p>
          <w:p w14:paraId="2989F208" w14:textId="687AAC38" w:rsidR="00175CF5" w:rsidRPr="00E928D9" w:rsidRDefault="00175CF5" w:rsidP="00175CF5">
            <w:pPr>
              <w:jc w:val="both"/>
              <w:rPr>
                <w:rFonts w:ascii="Arial" w:hAnsi="Arial" w:cs="Arial"/>
                <w:kern w:val="24"/>
                <w:sz w:val="18"/>
                <w:szCs w:val="18"/>
              </w:rPr>
            </w:pPr>
            <w:r w:rsidRPr="00E928D9">
              <w:rPr>
                <w:rFonts w:ascii="Arial" w:eastAsia="Calibri" w:hAnsi="Arial" w:cs="Arial"/>
                <w:kern w:val="24"/>
                <w:sz w:val="18"/>
                <w:szCs w:val="18"/>
              </w:rPr>
              <w:t xml:space="preserve">Dopuszcza się, w uzasadnionych przypadkach, </w:t>
            </w:r>
            <w:r w:rsidRPr="00E928D9">
              <w:rPr>
                <w:rFonts w:ascii="Arial" w:hAnsi="Arial" w:cs="Arial"/>
                <w:sz w:val="18"/>
                <w:szCs w:val="18"/>
              </w:rPr>
              <w:t>n</w:t>
            </w:r>
            <w:r w:rsidRPr="00E928D9">
              <w:rPr>
                <w:rFonts w:ascii="Arial" w:eastAsia="Calibri" w:hAnsi="Arial" w:cs="Arial"/>
                <w:kern w:val="24"/>
                <w:sz w:val="18"/>
                <w:szCs w:val="18"/>
              </w:rPr>
              <w:t xml:space="preserve">eutralność poszczególnych produktów </w:t>
            </w:r>
            <w:r w:rsidRPr="00E928D9">
              <w:rPr>
                <w:rFonts w:ascii="Arial" w:eastAsia="Calibri" w:hAnsi="Arial" w:cs="Arial"/>
                <w:kern w:val="24"/>
                <w:sz w:val="18"/>
                <w:szCs w:val="18"/>
              </w:rPr>
              <w:lastRenderedPageBreak/>
              <w:t>projektu wobec zasady równości szans i niedyskryminacji, w tym</w:t>
            </w:r>
            <w:r w:rsidRPr="00E928D9">
              <w:rPr>
                <w:rFonts w:ascii="Arial" w:hAnsi="Arial" w:cs="Arial"/>
                <w:kern w:val="24"/>
                <w:sz w:val="18"/>
                <w:szCs w:val="18"/>
              </w:rPr>
              <w:t xml:space="preserve"> dostępności dla osób z niepełnosprawnościami</w:t>
            </w:r>
            <w:r w:rsidRPr="00E928D9">
              <w:rPr>
                <w:rFonts w:ascii="Arial" w:eastAsia="Calibri" w:hAnsi="Arial" w:cs="Arial"/>
                <w:kern w:val="24"/>
                <w:sz w:val="18"/>
                <w:szCs w:val="18"/>
              </w:rPr>
              <w:t>. W takim przypadku kryterium uznaje się za spełnione.</w:t>
            </w:r>
            <w:r w:rsidRPr="00E928D9">
              <w:rPr>
                <w:rFonts w:ascii="Arial" w:eastAsia="Calibri" w:hAnsi="Arial" w:cs="Arial"/>
                <w:b/>
                <w:bCs/>
                <w:kern w:val="24"/>
                <w:sz w:val="18"/>
                <w:szCs w:val="18"/>
              </w:rPr>
              <w:t xml:space="preserve"> Neutralność produktu jest sytuacją rzadką oraz wyjątkową, ponieważ obiorcą każdego z produktów projektu może być osoba z niepełnosprawnością. </w:t>
            </w:r>
            <w:r w:rsidRPr="00E928D9">
              <w:rPr>
                <w:rFonts w:ascii="Arial" w:hAnsi="Arial" w:cs="Arial"/>
                <w:kern w:val="24"/>
                <w:sz w:val="18"/>
                <w:szCs w:val="18"/>
              </w:rPr>
              <w:t>Jeżeli jednak Wnioskodawca/Beneficjent uznaje, że produkty jego projektu mają neutralny wpływ na realizację tej zasady, wówczas musi zostać to udowodnione (wykazane)</w:t>
            </w:r>
            <w:r w:rsidRPr="00E928D9">
              <w:rPr>
                <w:rFonts w:ascii="Arial" w:hAnsi="Arial" w:cs="Arial"/>
                <w:strike/>
                <w:kern w:val="24"/>
                <w:sz w:val="18"/>
                <w:szCs w:val="18"/>
              </w:rPr>
              <w:t xml:space="preserve"> </w:t>
            </w:r>
            <w:r w:rsidRPr="00E928D9">
              <w:rPr>
                <w:rFonts w:ascii="Arial" w:hAnsi="Arial" w:cs="Arial"/>
                <w:kern w:val="24"/>
                <w:sz w:val="18"/>
                <w:szCs w:val="18"/>
              </w:rPr>
              <w:t xml:space="preserve">w treści wniosku o dofinansowanie projektu.  Neutralność produktu musi wynikać wprost z zapisów wniosku o dofinansowanie projektu. </w:t>
            </w:r>
          </w:p>
          <w:p w14:paraId="2C16E417" w14:textId="77777777" w:rsidR="00175CF5" w:rsidRPr="00E928D9" w:rsidRDefault="00175CF5" w:rsidP="00175CF5">
            <w:pPr>
              <w:jc w:val="center"/>
              <w:rPr>
                <w:rFonts w:ascii="Arial" w:hAnsi="Arial" w:cs="Arial"/>
                <w:kern w:val="24"/>
                <w:sz w:val="18"/>
                <w:szCs w:val="18"/>
              </w:rPr>
            </w:pPr>
          </w:p>
          <w:p w14:paraId="05390F44" w14:textId="77777777" w:rsidR="00175CF5" w:rsidRPr="00E928D9" w:rsidRDefault="00175CF5" w:rsidP="00175CF5">
            <w:pPr>
              <w:autoSpaceDE w:val="0"/>
              <w:autoSpaceDN w:val="0"/>
              <w:adjustRightInd w:val="0"/>
              <w:jc w:val="both"/>
              <w:rPr>
                <w:rFonts w:ascii="Arial" w:hAnsi="Arial" w:cs="Arial"/>
                <w:sz w:val="18"/>
                <w:szCs w:val="18"/>
              </w:rPr>
            </w:pPr>
            <w:r w:rsidRPr="00E928D9">
              <w:rPr>
                <w:rFonts w:ascii="Arial" w:hAnsi="Arial" w:cs="Arial"/>
                <w:kern w:val="24"/>
                <w:sz w:val="18"/>
                <w:szCs w:val="18"/>
              </w:rPr>
              <w:t>Kryterium zostanie zweryfikowane na podstawie zapisów zawartych w różnych częściach wniosku o dofinansowanie projektu (</w:t>
            </w:r>
            <w:r w:rsidRPr="00E928D9">
              <w:rPr>
                <w:rFonts w:ascii="Arial" w:hAnsi="Arial" w:cs="Arial"/>
                <w:bCs/>
                <w:kern w:val="24"/>
                <w:sz w:val="18"/>
                <w:szCs w:val="18"/>
              </w:rPr>
              <w:t>np. opisu grupy docelowej, procesu rekrutacji, działań merytorycznych, budżetu)</w:t>
            </w:r>
            <w:r w:rsidRPr="00E928D9">
              <w:rPr>
                <w:rFonts w:ascii="Arial" w:hAnsi="Arial" w:cs="Arial"/>
                <w:kern w:val="24"/>
                <w:sz w:val="18"/>
                <w:szCs w:val="18"/>
              </w:rPr>
              <w:t>.</w:t>
            </w:r>
          </w:p>
          <w:p w14:paraId="790B4D0F" w14:textId="77777777" w:rsidR="00175CF5" w:rsidRPr="00E928D9" w:rsidRDefault="00175CF5" w:rsidP="00175CF5">
            <w:pPr>
              <w:autoSpaceDE w:val="0"/>
              <w:autoSpaceDN w:val="0"/>
              <w:adjustRightInd w:val="0"/>
              <w:jc w:val="both"/>
              <w:rPr>
                <w:rFonts w:ascii="Arial" w:hAnsi="Arial" w:cs="Arial"/>
                <w:sz w:val="18"/>
                <w:szCs w:val="18"/>
              </w:rPr>
            </w:pPr>
          </w:p>
          <w:p w14:paraId="0A2CB2CA" w14:textId="0B85129D" w:rsidR="003F6201" w:rsidRPr="00E928D9" w:rsidRDefault="00175CF5" w:rsidP="00520FDE">
            <w:pPr>
              <w:jc w:val="both"/>
              <w:rPr>
                <w:iCs/>
              </w:rPr>
            </w:pPr>
            <w:r w:rsidRPr="00E928D9">
              <w:rPr>
                <w:rFonts w:ascii="Arial" w:hAnsi="Arial" w:cs="Arial"/>
                <w:sz w:val="18"/>
                <w:szCs w:val="18"/>
              </w:rPr>
              <w:t xml:space="preserve">IOK na etapie negocjacji dopuszcza możliwość poprawy/uzupełnienia wniosku o dofinansowanie projektu w </w:t>
            </w:r>
            <w:r w:rsidR="00F67BFF" w:rsidRPr="00E928D9">
              <w:rPr>
                <w:rFonts w:ascii="Arial" w:hAnsi="Arial" w:cs="Arial"/>
                <w:sz w:val="18"/>
                <w:szCs w:val="18"/>
              </w:rPr>
              <w:t xml:space="preserve">zakresie </w:t>
            </w:r>
            <w:r w:rsidRPr="00E928D9">
              <w:rPr>
                <w:rFonts w:ascii="Arial" w:hAnsi="Arial" w:cs="Arial"/>
                <w:sz w:val="18"/>
                <w:szCs w:val="18"/>
              </w:rPr>
              <w:t>skutkujący</w:t>
            </w:r>
            <w:r w:rsidR="00F67BFF" w:rsidRPr="00E928D9">
              <w:rPr>
                <w:rFonts w:ascii="Arial" w:hAnsi="Arial" w:cs="Arial"/>
                <w:sz w:val="18"/>
                <w:szCs w:val="18"/>
              </w:rPr>
              <w:t>m</w:t>
            </w:r>
            <w:r w:rsidRPr="00E928D9">
              <w:rPr>
                <w:rFonts w:ascii="Arial" w:hAnsi="Arial" w:cs="Arial"/>
                <w:sz w:val="18"/>
                <w:szCs w:val="18"/>
              </w:rPr>
              <w:t xml:space="preserve"> spełnieniem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6FD3972B" w14:textId="77777777" w:rsidR="003F6201" w:rsidRPr="00E928D9" w:rsidRDefault="003F6201" w:rsidP="008114F8">
            <w:pPr>
              <w:spacing w:line="276" w:lineRule="auto"/>
              <w:jc w:val="center"/>
              <w:rPr>
                <w:rFonts w:ascii="Arial" w:hAnsi="Arial" w:cs="Arial"/>
                <w:sz w:val="18"/>
                <w:szCs w:val="18"/>
              </w:rPr>
            </w:pPr>
            <w:r w:rsidRPr="00E928D9">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2408FD67" w14:textId="77777777" w:rsidR="00175CF5" w:rsidRPr="00E928D9" w:rsidRDefault="00175CF5" w:rsidP="00175CF5">
            <w:pPr>
              <w:jc w:val="center"/>
              <w:rPr>
                <w:rFonts w:ascii="Arial" w:hAnsi="Arial" w:cs="Arial"/>
                <w:sz w:val="18"/>
                <w:szCs w:val="18"/>
              </w:rPr>
            </w:pPr>
            <w:r w:rsidRPr="00E928D9">
              <w:rPr>
                <w:rFonts w:ascii="Arial" w:hAnsi="Arial" w:cs="Arial"/>
                <w:sz w:val="18"/>
                <w:szCs w:val="18"/>
              </w:rPr>
              <w:t>Tak/Nie/skierowany do negocjacji</w:t>
            </w:r>
          </w:p>
          <w:p w14:paraId="7D7750D0" w14:textId="3F7EA5CF" w:rsidR="003F6201" w:rsidRPr="00E928D9" w:rsidRDefault="00175CF5" w:rsidP="008114F8">
            <w:pPr>
              <w:autoSpaceDE w:val="0"/>
              <w:autoSpaceDN w:val="0"/>
              <w:adjustRightInd w:val="0"/>
              <w:jc w:val="center"/>
              <w:rPr>
                <w:rFonts w:ascii="Arial" w:hAnsi="Arial" w:cs="Arial"/>
                <w:sz w:val="18"/>
                <w:szCs w:val="18"/>
              </w:rPr>
            </w:pPr>
            <w:r w:rsidRPr="00E928D9">
              <w:rPr>
                <w:rFonts w:ascii="Arial" w:hAnsi="Arial" w:cs="Arial"/>
                <w:sz w:val="18"/>
                <w:szCs w:val="18"/>
              </w:rPr>
              <w:t>(niespełnienie kryterium po ewentualnym dokonaniu jednorazowej korekty oznacza odrzucenie projektu na etapie negocjacji)</w:t>
            </w:r>
          </w:p>
        </w:tc>
      </w:tr>
    </w:tbl>
    <w:p w14:paraId="5E419157" w14:textId="77777777" w:rsidR="003F6201" w:rsidRPr="00E928D9" w:rsidRDefault="003F6201" w:rsidP="00F935E9">
      <w:pPr>
        <w:spacing w:line="276" w:lineRule="auto"/>
        <w:rPr>
          <w:rFonts w:ascii="Arial" w:hAnsi="Arial" w:cs="Arial"/>
          <w:b/>
          <w:sz w:val="24"/>
          <w:szCs w:val="24"/>
        </w:rPr>
      </w:pPr>
    </w:p>
    <w:p w14:paraId="7B3C6F5B" w14:textId="77777777" w:rsidR="00F54C1E" w:rsidRPr="00E928D9" w:rsidRDefault="00F54C1E" w:rsidP="00F935E9">
      <w:pPr>
        <w:spacing w:line="276" w:lineRule="auto"/>
        <w:rPr>
          <w:rFonts w:ascii="Arial" w:hAnsi="Arial" w:cs="Arial"/>
          <w:b/>
          <w:sz w:val="24"/>
          <w:szCs w:val="24"/>
        </w:rPr>
      </w:pPr>
    </w:p>
    <w:tbl>
      <w:tblPr>
        <w:tblW w:w="10070" w:type="dxa"/>
        <w:tblInd w:w="-3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1702"/>
        <w:gridCol w:w="449"/>
        <w:gridCol w:w="1667"/>
        <w:gridCol w:w="720"/>
        <w:gridCol w:w="1153"/>
        <w:gridCol w:w="1821"/>
        <w:gridCol w:w="2558"/>
      </w:tblGrid>
      <w:tr w:rsidR="00E928D9" w:rsidRPr="00E928D9" w14:paraId="1B30C516" w14:textId="77777777" w:rsidTr="00FB3BFF">
        <w:trPr>
          <w:trHeight w:val="351"/>
        </w:trPr>
        <w:tc>
          <w:tcPr>
            <w:tcW w:w="10070" w:type="dxa"/>
            <w:gridSpan w:val="7"/>
            <w:tcBorders>
              <w:top w:val="single" w:sz="8" w:space="0" w:color="auto"/>
              <w:left w:val="single" w:sz="12" w:space="0" w:color="auto"/>
              <w:bottom w:val="single" w:sz="8" w:space="0" w:color="auto"/>
              <w:right w:val="single" w:sz="12" w:space="0" w:color="auto"/>
            </w:tcBorders>
            <w:shd w:val="clear" w:color="auto" w:fill="BDD6EE"/>
            <w:vAlign w:val="center"/>
          </w:tcPr>
          <w:p w14:paraId="58890279" w14:textId="6BFE6D40" w:rsidR="006D049F" w:rsidRPr="00E928D9" w:rsidRDefault="00250C9C" w:rsidP="00F935E9">
            <w:pPr>
              <w:spacing w:line="276" w:lineRule="auto"/>
              <w:jc w:val="center"/>
              <w:rPr>
                <w:rFonts w:ascii="Arial" w:hAnsi="Arial" w:cs="Arial"/>
                <w:b/>
                <w:sz w:val="18"/>
                <w:szCs w:val="18"/>
              </w:rPr>
            </w:pPr>
            <w:r w:rsidRPr="00E928D9">
              <w:rPr>
                <w:rFonts w:ascii="Arial" w:hAnsi="Arial" w:cs="Arial"/>
                <w:b/>
                <w:sz w:val="24"/>
                <w:szCs w:val="24"/>
              </w:rPr>
              <w:t>K</w:t>
            </w:r>
            <w:r w:rsidR="001C2A6A" w:rsidRPr="00E928D9">
              <w:rPr>
                <w:rFonts w:ascii="Arial" w:hAnsi="Arial" w:cs="Arial"/>
                <w:b/>
                <w:sz w:val="24"/>
                <w:szCs w:val="24"/>
              </w:rPr>
              <w:t>ARTA DZIAŁANIA 8.1</w:t>
            </w:r>
            <w:r w:rsidR="006D049F" w:rsidRPr="00E928D9">
              <w:rPr>
                <w:rFonts w:ascii="Arial" w:hAnsi="Arial" w:cs="Arial"/>
                <w:b/>
                <w:sz w:val="24"/>
                <w:szCs w:val="24"/>
              </w:rPr>
              <w:t xml:space="preserve"> DLA PROJEKTÓW POZAKONKURSOWYCH </w:t>
            </w:r>
          </w:p>
        </w:tc>
      </w:tr>
      <w:tr w:rsidR="00E928D9" w:rsidRPr="00E928D9" w14:paraId="73E96D84" w14:textId="77777777" w:rsidTr="00FB3BFF">
        <w:trPr>
          <w:trHeight w:val="351"/>
        </w:trPr>
        <w:tc>
          <w:tcPr>
            <w:tcW w:w="10070" w:type="dxa"/>
            <w:gridSpan w:val="7"/>
            <w:tcBorders>
              <w:top w:val="single" w:sz="8" w:space="0" w:color="auto"/>
              <w:left w:val="single" w:sz="12" w:space="0" w:color="auto"/>
              <w:bottom w:val="single" w:sz="8" w:space="0" w:color="auto"/>
              <w:right w:val="single" w:sz="12" w:space="0" w:color="auto"/>
            </w:tcBorders>
            <w:shd w:val="clear" w:color="auto" w:fill="BDD6EE"/>
            <w:vAlign w:val="center"/>
          </w:tcPr>
          <w:p w14:paraId="741C11F2" w14:textId="77777777" w:rsidR="006D049F" w:rsidRPr="00E928D9" w:rsidRDefault="006D049F" w:rsidP="00F935E9">
            <w:pPr>
              <w:spacing w:line="276" w:lineRule="auto"/>
              <w:jc w:val="center"/>
              <w:rPr>
                <w:rFonts w:ascii="Arial" w:hAnsi="Arial" w:cs="Arial"/>
                <w:b/>
                <w:sz w:val="24"/>
                <w:szCs w:val="24"/>
              </w:rPr>
            </w:pPr>
            <w:r w:rsidRPr="00E928D9">
              <w:rPr>
                <w:rFonts w:ascii="Arial" w:hAnsi="Arial" w:cs="Arial"/>
                <w:b/>
                <w:sz w:val="18"/>
                <w:szCs w:val="18"/>
              </w:rPr>
              <w:t xml:space="preserve">I. PODSTAWOWE INFORMACJE </w:t>
            </w:r>
            <w:r w:rsidR="00AC7CDF" w:rsidRPr="00E928D9">
              <w:rPr>
                <w:rFonts w:ascii="Arial" w:hAnsi="Arial" w:cs="Arial"/>
                <w:b/>
                <w:sz w:val="18"/>
                <w:szCs w:val="18"/>
              </w:rPr>
              <w:t>O PROJEKCIE</w:t>
            </w:r>
          </w:p>
        </w:tc>
      </w:tr>
      <w:tr w:rsidR="00E928D9" w:rsidRPr="00E928D9" w14:paraId="6DD02136" w14:textId="77777777" w:rsidTr="00FB3BFF">
        <w:trPr>
          <w:trHeight w:val="703"/>
        </w:trPr>
        <w:tc>
          <w:tcPr>
            <w:tcW w:w="2151" w:type="dxa"/>
            <w:gridSpan w:val="2"/>
            <w:tcBorders>
              <w:top w:val="single" w:sz="8" w:space="0" w:color="auto"/>
              <w:left w:val="single" w:sz="12" w:space="0" w:color="auto"/>
              <w:bottom w:val="single" w:sz="4" w:space="0" w:color="auto"/>
              <w:right w:val="single" w:sz="4" w:space="0" w:color="auto"/>
            </w:tcBorders>
            <w:shd w:val="clear" w:color="auto" w:fill="BDD6EE"/>
            <w:vAlign w:val="center"/>
          </w:tcPr>
          <w:p w14:paraId="5D1B63DA" w14:textId="77777777" w:rsidR="006D049F" w:rsidRPr="00E928D9" w:rsidRDefault="006D049F" w:rsidP="00712E9F">
            <w:pPr>
              <w:spacing w:line="276" w:lineRule="auto"/>
              <w:ind w:left="334" w:hanging="284"/>
              <w:rPr>
                <w:rFonts w:ascii="Arial" w:hAnsi="Arial" w:cs="Arial"/>
                <w:sz w:val="18"/>
                <w:szCs w:val="18"/>
              </w:rPr>
            </w:pPr>
            <w:r w:rsidRPr="00E928D9">
              <w:rPr>
                <w:rFonts w:ascii="Arial" w:hAnsi="Arial" w:cs="Arial"/>
                <w:sz w:val="18"/>
                <w:szCs w:val="18"/>
              </w:rPr>
              <w:t>1. Cel szczegółowy RPO,</w:t>
            </w:r>
            <w:r w:rsidRPr="00E928D9">
              <w:t xml:space="preserve"> </w:t>
            </w:r>
            <w:r w:rsidRPr="00E928D9">
              <w:rPr>
                <w:rFonts w:ascii="Arial" w:hAnsi="Arial" w:cs="Arial"/>
                <w:sz w:val="18"/>
                <w:szCs w:val="18"/>
              </w:rPr>
              <w:t xml:space="preserve">w ramach którego projekt będzie realizowany </w:t>
            </w:r>
          </w:p>
        </w:tc>
        <w:tc>
          <w:tcPr>
            <w:tcW w:w="7919" w:type="dxa"/>
            <w:gridSpan w:val="5"/>
            <w:tcBorders>
              <w:top w:val="single" w:sz="8" w:space="0" w:color="auto"/>
              <w:left w:val="single" w:sz="4" w:space="0" w:color="auto"/>
              <w:bottom w:val="single" w:sz="4" w:space="0" w:color="auto"/>
              <w:right w:val="single" w:sz="12" w:space="0" w:color="auto"/>
            </w:tcBorders>
            <w:vAlign w:val="center"/>
          </w:tcPr>
          <w:p w14:paraId="7ED2889E" w14:textId="77777777" w:rsidR="006D049F" w:rsidRPr="00E928D9" w:rsidRDefault="00C10D78" w:rsidP="00F935E9">
            <w:pPr>
              <w:spacing w:line="276" w:lineRule="auto"/>
              <w:jc w:val="both"/>
              <w:rPr>
                <w:rFonts w:ascii="Arial" w:hAnsi="Arial" w:cs="Arial"/>
                <w:sz w:val="18"/>
                <w:szCs w:val="18"/>
              </w:rPr>
            </w:pPr>
            <w:r w:rsidRPr="00E928D9">
              <w:rPr>
                <w:rFonts w:ascii="Arial" w:hAnsi="Arial" w:cs="Arial"/>
                <w:sz w:val="18"/>
                <w:szCs w:val="18"/>
              </w:rPr>
              <w:t>Poprawa szans na zatrudnienie osób, które znajdują się w szczególnej sytuacji na rynku pracy (50+, kobiety, osoby niepełnosprawne, długotrwale bezrobotne, osoby o niskich kwalifikacjach).</w:t>
            </w:r>
          </w:p>
        </w:tc>
      </w:tr>
      <w:tr w:rsidR="00E928D9" w:rsidRPr="00E928D9" w14:paraId="6DD03AB0" w14:textId="77777777" w:rsidTr="00FB3BFF">
        <w:trPr>
          <w:trHeight w:val="279"/>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tcPr>
          <w:p w14:paraId="649712B8" w14:textId="77777777" w:rsidR="006D049F" w:rsidRPr="00E928D9" w:rsidRDefault="00270783" w:rsidP="00FD23D6">
            <w:pPr>
              <w:pStyle w:val="Akapitzlist"/>
              <w:numPr>
                <w:ilvl w:val="0"/>
                <w:numId w:val="10"/>
              </w:numPr>
              <w:spacing w:line="276" w:lineRule="auto"/>
              <w:ind w:left="334" w:hanging="277"/>
              <w:rPr>
                <w:rFonts w:ascii="Arial" w:hAnsi="Arial" w:cs="Arial"/>
                <w:sz w:val="18"/>
                <w:szCs w:val="18"/>
              </w:rPr>
            </w:pPr>
            <w:r w:rsidRPr="00E928D9">
              <w:rPr>
                <w:rFonts w:ascii="Arial" w:hAnsi="Arial" w:cs="Arial"/>
                <w:sz w:val="18"/>
                <w:szCs w:val="18"/>
              </w:rPr>
              <w:t>P</w:t>
            </w:r>
            <w:r w:rsidR="006D049F" w:rsidRPr="00E928D9">
              <w:rPr>
                <w:rFonts w:ascii="Arial" w:hAnsi="Arial" w:cs="Arial"/>
                <w:sz w:val="18"/>
                <w:szCs w:val="18"/>
              </w:rPr>
              <w:t>riorytet inwestycyjny</w:t>
            </w:r>
          </w:p>
        </w:tc>
        <w:tc>
          <w:tcPr>
            <w:tcW w:w="7919" w:type="dxa"/>
            <w:gridSpan w:val="5"/>
            <w:tcBorders>
              <w:top w:val="single" w:sz="4" w:space="0" w:color="auto"/>
              <w:left w:val="single" w:sz="4" w:space="0" w:color="auto"/>
              <w:bottom w:val="single" w:sz="4" w:space="0" w:color="auto"/>
              <w:right w:val="single" w:sz="12" w:space="0" w:color="auto"/>
            </w:tcBorders>
            <w:vAlign w:val="center"/>
          </w:tcPr>
          <w:p w14:paraId="12B611A9" w14:textId="77777777" w:rsidR="006D049F" w:rsidRPr="00E928D9" w:rsidRDefault="00C10D78" w:rsidP="00F935E9">
            <w:pPr>
              <w:spacing w:line="276" w:lineRule="auto"/>
              <w:rPr>
                <w:rFonts w:ascii="Arial" w:hAnsi="Arial" w:cs="Arial"/>
                <w:sz w:val="18"/>
                <w:szCs w:val="18"/>
              </w:rPr>
            </w:pPr>
            <w:r w:rsidRPr="00E928D9">
              <w:rPr>
                <w:rFonts w:ascii="Arial" w:hAnsi="Arial" w:cs="Arial"/>
                <w:sz w:val="18"/>
                <w:szCs w:val="18"/>
              </w:rPr>
              <w:t>PI 8.i</w:t>
            </w:r>
          </w:p>
        </w:tc>
      </w:tr>
      <w:tr w:rsidR="00E928D9" w:rsidRPr="00E928D9" w14:paraId="692ACE59" w14:textId="77777777" w:rsidTr="00FB3BFF">
        <w:trPr>
          <w:trHeight w:val="636"/>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tcPr>
          <w:p w14:paraId="686857EA" w14:textId="77777777" w:rsidR="006D049F" w:rsidRPr="00E928D9" w:rsidRDefault="006D049F" w:rsidP="00FD23D6">
            <w:pPr>
              <w:pStyle w:val="Akapitzlist"/>
              <w:numPr>
                <w:ilvl w:val="0"/>
                <w:numId w:val="10"/>
              </w:numPr>
              <w:spacing w:line="276" w:lineRule="auto"/>
              <w:ind w:left="334" w:hanging="284"/>
              <w:rPr>
                <w:rFonts w:ascii="Arial" w:hAnsi="Arial" w:cs="Arial"/>
                <w:sz w:val="18"/>
                <w:szCs w:val="18"/>
              </w:rPr>
            </w:pPr>
            <w:r w:rsidRPr="00E928D9">
              <w:rPr>
                <w:rFonts w:ascii="Arial" w:hAnsi="Arial" w:cs="Arial"/>
                <w:sz w:val="18"/>
                <w:szCs w:val="18"/>
              </w:rPr>
              <w:t>Typ/typy projektów przewidziane do realizacji w ramach projektu</w:t>
            </w:r>
          </w:p>
        </w:tc>
        <w:tc>
          <w:tcPr>
            <w:tcW w:w="7919" w:type="dxa"/>
            <w:gridSpan w:val="5"/>
            <w:tcBorders>
              <w:top w:val="single" w:sz="4" w:space="0" w:color="auto"/>
              <w:left w:val="single" w:sz="4" w:space="0" w:color="auto"/>
              <w:bottom w:val="single" w:sz="4" w:space="0" w:color="auto"/>
              <w:right w:val="single" w:sz="12" w:space="0" w:color="auto"/>
            </w:tcBorders>
          </w:tcPr>
          <w:p w14:paraId="06018E18" w14:textId="77777777" w:rsidR="00446017" w:rsidRPr="00E928D9" w:rsidRDefault="00446017" w:rsidP="00446017">
            <w:pPr>
              <w:ind w:right="6"/>
              <w:rPr>
                <w:rFonts w:ascii="Arial" w:eastAsia="Calibri" w:hAnsi="Arial" w:cs="Arial"/>
                <w:sz w:val="18"/>
                <w:szCs w:val="18"/>
                <w:lang w:eastAsia="en-US"/>
              </w:rPr>
            </w:pPr>
            <w:r w:rsidRPr="00E928D9">
              <w:rPr>
                <w:rFonts w:ascii="Arial" w:eastAsia="Calibri" w:hAnsi="Arial" w:cs="Arial"/>
                <w:b/>
                <w:sz w:val="18"/>
                <w:szCs w:val="18"/>
                <w:lang w:eastAsia="en-US"/>
              </w:rPr>
              <w:t>8.1.A.</w:t>
            </w:r>
          </w:p>
          <w:p w14:paraId="04B4D948" w14:textId="77777777" w:rsidR="00446017" w:rsidRPr="00E928D9" w:rsidRDefault="00446017" w:rsidP="00446017">
            <w:pPr>
              <w:ind w:right="6"/>
              <w:jc w:val="both"/>
              <w:rPr>
                <w:rFonts w:ascii="Arial" w:eastAsia="Calibri" w:hAnsi="Arial" w:cs="Arial"/>
                <w:sz w:val="18"/>
                <w:szCs w:val="18"/>
                <w:lang w:eastAsia="en-US"/>
              </w:rPr>
            </w:pPr>
            <w:r w:rsidRPr="00E928D9">
              <w:rPr>
                <w:rFonts w:ascii="Arial" w:eastAsia="Calibri" w:hAnsi="Arial" w:cs="Arial"/>
                <w:sz w:val="18"/>
                <w:szCs w:val="18"/>
                <w:lang w:eastAsia="en-US"/>
              </w:rPr>
              <w:t>instrumenty i usługi rynku pracy służące indywidualizacji wsparcia oraz pomocy w zakresie określenia ścieżki zawodowej (obligatoryjne, które zadecydują o wyborze dalszych adekwatnych form wsparcia):</w:t>
            </w:r>
          </w:p>
          <w:p w14:paraId="2900593A" w14:textId="77777777" w:rsidR="00446017" w:rsidRPr="00E928D9" w:rsidRDefault="00446017" w:rsidP="00FD23D6">
            <w:pPr>
              <w:pStyle w:val="Akapitzlist"/>
              <w:numPr>
                <w:ilvl w:val="0"/>
                <w:numId w:val="11"/>
              </w:numPr>
              <w:autoSpaceDE/>
              <w:autoSpaceDN/>
              <w:ind w:left="326" w:right="6"/>
              <w:contextualSpacing/>
              <w:jc w:val="both"/>
              <w:rPr>
                <w:rFonts w:ascii="Arial" w:eastAsia="Calibri" w:hAnsi="Arial" w:cs="Arial"/>
                <w:sz w:val="18"/>
                <w:szCs w:val="18"/>
                <w:lang w:eastAsia="en-US"/>
              </w:rPr>
            </w:pPr>
            <w:r w:rsidRPr="00E928D9">
              <w:rPr>
                <w:rFonts w:ascii="Arial" w:eastAsia="Calibri" w:hAnsi="Arial" w:cs="Arial"/>
                <w:sz w:val="18"/>
                <w:szCs w:val="18"/>
              </w:rPr>
              <w:t>identyfikacja potrzeb osób pozostających bez zatrudnienia, w tym m.in. poprzez zastosowanie Indywidualnych Planów Działania, diagnozowanie potrzeb szkoleniowych oraz możliwości doskonalenia zawodowego w regionie,</w:t>
            </w:r>
          </w:p>
          <w:p w14:paraId="0D6BD725" w14:textId="77777777" w:rsidR="00446017" w:rsidRPr="00E928D9" w:rsidRDefault="00446017" w:rsidP="00FD23D6">
            <w:pPr>
              <w:pStyle w:val="Akapitzlist"/>
              <w:numPr>
                <w:ilvl w:val="0"/>
                <w:numId w:val="11"/>
              </w:numPr>
              <w:autoSpaceDE/>
              <w:autoSpaceDN/>
              <w:ind w:left="326" w:right="6"/>
              <w:contextualSpacing/>
              <w:jc w:val="both"/>
              <w:rPr>
                <w:rFonts w:ascii="Arial" w:eastAsia="Calibri" w:hAnsi="Arial" w:cs="Arial"/>
                <w:sz w:val="18"/>
                <w:szCs w:val="18"/>
              </w:rPr>
            </w:pPr>
            <w:r w:rsidRPr="00E928D9">
              <w:rPr>
                <w:rFonts w:ascii="Arial" w:eastAsia="Calibri" w:hAnsi="Arial" w:cs="Arial"/>
                <w:sz w:val="18"/>
                <w:szCs w:val="18"/>
              </w:rPr>
              <w:t>kompleksowe i indywidualne pośrednictwo pracy w zakresie wyboru zawodu zgodnego z kwalifikacjami i kompetencjami wspieranej osoby lub poradnictwo zawodowe w zakresie planowania rozwoju kariery zawodowej, w tym podnoszenia lub uzupełniania kompetencji i kwalifikacji zawodowych.</w:t>
            </w:r>
          </w:p>
          <w:p w14:paraId="7D296E72" w14:textId="77777777" w:rsidR="00446017" w:rsidRPr="00E928D9" w:rsidRDefault="00446017" w:rsidP="00446017">
            <w:pPr>
              <w:ind w:right="6"/>
              <w:rPr>
                <w:rFonts w:ascii="Arial" w:eastAsia="Calibri" w:hAnsi="Arial" w:cs="Arial"/>
                <w:b/>
                <w:sz w:val="18"/>
                <w:szCs w:val="18"/>
                <w:lang w:eastAsia="en-US"/>
              </w:rPr>
            </w:pPr>
          </w:p>
          <w:p w14:paraId="397EFA9C" w14:textId="77777777" w:rsidR="00446017" w:rsidRPr="00E928D9" w:rsidRDefault="00446017" w:rsidP="00446017">
            <w:pPr>
              <w:ind w:right="6"/>
              <w:rPr>
                <w:rFonts w:ascii="Arial" w:eastAsia="Calibri" w:hAnsi="Arial" w:cs="Arial"/>
                <w:b/>
                <w:sz w:val="18"/>
                <w:szCs w:val="18"/>
                <w:lang w:eastAsia="en-US"/>
              </w:rPr>
            </w:pPr>
            <w:r w:rsidRPr="00E928D9">
              <w:rPr>
                <w:rFonts w:ascii="Arial" w:eastAsia="Calibri" w:hAnsi="Arial" w:cs="Arial"/>
                <w:b/>
                <w:sz w:val="18"/>
                <w:szCs w:val="18"/>
                <w:lang w:eastAsia="en-US"/>
              </w:rPr>
              <w:t>8.1.B.</w:t>
            </w:r>
          </w:p>
          <w:p w14:paraId="5760FB6D" w14:textId="77777777" w:rsidR="00446017" w:rsidRPr="00E928D9" w:rsidRDefault="00446017" w:rsidP="00446017">
            <w:pPr>
              <w:ind w:right="6"/>
              <w:jc w:val="both"/>
              <w:rPr>
                <w:rFonts w:ascii="Arial" w:eastAsia="Calibri" w:hAnsi="Arial" w:cs="Arial"/>
                <w:sz w:val="18"/>
                <w:szCs w:val="18"/>
                <w:lang w:eastAsia="en-US"/>
              </w:rPr>
            </w:pPr>
            <w:r w:rsidRPr="00E928D9">
              <w:rPr>
                <w:rFonts w:ascii="Arial" w:eastAsia="Calibri" w:hAnsi="Arial" w:cs="Arial"/>
                <w:sz w:val="18"/>
                <w:szCs w:val="18"/>
                <w:lang w:eastAsia="en-US"/>
              </w:rPr>
              <w:t>instrumenty i usługi rynku pracy skierowane do osób, u których zidentyfikowano potrzebę uzupełnienia lub zdobycia nowych umiejętności i kompetencji:</w:t>
            </w:r>
          </w:p>
          <w:p w14:paraId="3E9A6CC0" w14:textId="77777777" w:rsidR="00446017" w:rsidRPr="00E928D9" w:rsidRDefault="00446017" w:rsidP="00FD23D6">
            <w:pPr>
              <w:pStyle w:val="Akapitzlist"/>
              <w:numPr>
                <w:ilvl w:val="0"/>
                <w:numId w:val="12"/>
              </w:numPr>
              <w:autoSpaceDE/>
              <w:autoSpaceDN/>
              <w:ind w:left="326" w:right="6"/>
              <w:contextualSpacing/>
              <w:jc w:val="both"/>
              <w:rPr>
                <w:rFonts w:ascii="Arial" w:eastAsia="Calibri" w:hAnsi="Arial" w:cs="Arial"/>
                <w:sz w:val="18"/>
                <w:szCs w:val="18"/>
                <w:lang w:eastAsia="en-US"/>
              </w:rPr>
            </w:pPr>
            <w:r w:rsidRPr="00E928D9">
              <w:rPr>
                <w:rFonts w:ascii="Arial" w:eastAsia="Calibri" w:hAnsi="Arial" w:cs="Arial"/>
                <w:sz w:val="18"/>
                <w:szCs w:val="18"/>
              </w:rPr>
              <w:t>nauka aktywnego poszukiwania pracy (warsztaty z zakresu umiejętności poszukiwania pracy, konsultacje indywidualne),</w:t>
            </w:r>
          </w:p>
          <w:p w14:paraId="454AC7A8" w14:textId="77777777" w:rsidR="00446017" w:rsidRPr="00E928D9" w:rsidRDefault="00446017" w:rsidP="00FD23D6">
            <w:pPr>
              <w:pStyle w:val="Akapitzlist"/>
              <w:numPr>
                <w:ilvl w:val="0"/>
                <w:numId w:val="12"/>
              </w:numPr>
              <w:autoSpaceDE/>
              <w:autoSpaceDN/>
              <w:ind w:left="326" w:right="6"/>
              <w:contextualSpacing/>
              <w:jc w:val="both"/>
              <w:rPr>
                <w:rFonts w:ascii="Arial" w:eastAsia="Calibri" w:hAnsi="Arial" w:cs="Arial"/>
                <w:sz w:val="18"/>
                <w:szCs w:val="18"/>
              </w:rPr>
            </w:pPr>
            <w:r w:rsidRPr="00E928D9">
              <w:rPr>
                <w:rFonts w:ascii="Arial" w:eastAsia="Calibri" w:hAnsi="Arial" w:cs="Arial"/>
                <w:sz w:val="18"/>
                <w:szCs w:val="18"/>
              </w:rPr>
              <w:t>nabywanie, podwyższanie lub dostosowywanie kompetencji i kwalifikacji, niezbędnych na rynku pracy w kontekście zidentyfikowanych potrzeb osoby, której udzielane jest wsparcie, m.in. poprzez wysokiej jakości szkolenia i kursy,</w:t>
            </w:r>
          </w:p>
          <w:p w14:paraId="60DA63ED" w14:textId="77777777" w:rsidR="00446017" w:rsidRPr="00E928D9" w:rsidRDefault="00446017" w:rsidP="00FD23D6">
            <w:pPr>
              <w:pStyle w:val="Akapitzlist"/>
              <w:numPr>
                <w:ilvl w:val="0"/>
                <w:numId w:val="12"/>
              </w:numPr>
              <w:autoSpaceDE/>
              <w:autoSpaceDN/>
              <w:ind w:left="326" w:right="6"/>
              <w:contextualSpacing/>
              <w:jc w:val="both"/>
              <w:rPr>
                <w:rFonts w:ascii="Arial" w:eastAsia="Calibri" w:hAnsi="Arial" w:cs="Arial"/>
                <w:sz w:val="18"/>
                <w:szCs w:val="18"/>
              </w:rPr>
            </w:pPr>
            <w:r w:rsidRPr="00E928D9">
              <w:rPr>
                <w:rFonts w:ascii="Arial" w:eastAsia="Calibri" w:hAnsi="Arial" w:cs="Arial"/>
                <w:sz w:val="18"/>
                <w:szCs w:val="18"/>
              </w:rPr>
              <w:t>bezzwrotne dotacje na podjęcie działalności gospodarczej, w tym pomoc prawna, konsultacje i doradztwo związane z podjęciem działalności gospodarczej.</w:t>
            </w:r>
          </w:p>
          <w:p w14:paraId="35386A84" w14:textId="77777777" w:rsidR="00446017" w:rsidRPr="00E928D9" w:rsidRDefault="00446017" w:rsidP="00446017">
            <w:pPr>
              <w:ind w:right="6"/>
              <w:rPr>
                <w:rFonts w:ascii="Arial" w:eastAsia="Calibri" w:hAnsi="Arial" w:cs="Arial"/>
                <w:b/>
                <w:sz w:val="18"/>
                <w:szCs w:val="18"/>
                <w:lang w:eastAsia="en-US"/>
              </w:rPr>
            </w:pPr>
          </w:p>
          <w:p w14:paraId="505B279D" w14:textId="77777777" w:rsidR="00446017" w:rsidRPr="00E928D9" w:rsidRDefault="00446017" w:rsidP="00446017">
            <w:pPr>
              <w:ind w:right="6"/>
              <w:rPr>
                <w:rFonts w:ascii="Arial" w:eastAsia="Calibri" w:hAnsi="Arial" w:cs="Arial"/>
                <w:sz w:val="18"/>
                <w:szCs w:val="18"/>
                <w:lang w:eastAsia="en-US"/>
              </w:rPr>
            </w:pPr>
            <w:r w:rsidRPr="00E928D9">
              <w:rPr>
                <w:rFonts w:ascii="Arial" w:eastAsia="Calibri" w:hAnsi="Arial" w:cs="Arial"/>
                <w:b/>
                <w:sz w:val="18"/>
                <w:szCs w:val="18"/>
                <w:lang w:eastAsia="en-US"/>
              </w:rPr>
              <w:t>8.1.C.</w:t>
            </w:r>
          </w:p>
          <w:p w14:paraId="540B8DD2" w14:textId="77777777" w:rsidR="00446017" w:rsidRPr="00E928D9" w:rsidRDefault="00446017" w:rsidP="00446017">
            <w:pPr>
              <w:ind w:right="6"/>
              <w:jc w:val="both"/>
              <w:rPr>
                <w:rFonts w:ascii="Arial" w:eastAsia="Calibri" w:hAnsi="Arial" w:cs="Arial"/>
                <w:sz w:val="18"/>
                <w:szCs w:val="18"/>
                <w:lang w:eastAsia="en-US"/>
              </w:rPr>
            </w:pPr>
            <w:r w:rsidRPr="00E928D9">
              <w:rPr>
                <w:rFonts w:ascii="Arial" w:eastAsia="Calibri" w:hAnsi="Arial" w:cs="Arial"/>
                <w:sz w:val="18"/>
                <w:szCs w:val="18"/>
                <w:lang w:eastAsia="en-US"/>
              </w:rPr>
              <w:t>instrumenty i usługi rynku pracy służące zdobyciu doświadczenia zawodowego wymaganego przez pracodawców:</w:t>
            </w:r>
          </w:p>
          <w:p w14:paraId="5A4C9EAF" w14:textId="77777777" w:rsidR="00446017" w:rsidRPr="00E928D9" w:rsidRDefault="00446017" w:rsidP="00FD23D6">
            <w:pPr>
              <w:pStyle w:val="Akapitzlist"/>
              <w:numPr>
                <w:ilvl w:val="0"/>
                <w:numId w:val="13"/>
              </w:numPr>
              <w:autoSpaceDE/>
              <w:autoSpaceDN/>
              <w:ind w:left="326" w:right="6"/>
              <w:contextualSpacing/>
              <w:jc w:val="both"/>
              <w:rPr>
                <w:rFonts w:ascii="Arial" w:eastAsia="Calibri" w:hAnsi="Arial" w:cs="Arial"/>
                <w:sz w:val="18"/>
                <w:szCs w:val="18"/>
                <w:lang w:eastAsia="en-US"/>
              </w:rPr>
            </w:pPr>
            <w:r w:rsidRPr="00E928D9">
              <w:rPr>
                <w:rFonts w:ascii="Arial" w:eastAsia="Calibri" w:hAnsi="Arial" w:cs="Arial"/>
                <w:sz w:val="18"/>
                <w:szCs w:val="18"/>
              </w:rPr>
              <w:lastRenderedPageBreak/>
              <w:t>nabywanie lub uzupełnianie doświadczenia zawodowego oraz praktycznych umiejętności w zakresie wykonywania danego zawodu, m.in. poprzez staże,</w:t>
            </w:r>
          </w:p>
          <w:p w14:paraId="487080E8" w14:textId="77777777" w:rsidR="00446017" w:rsidRPr="00E928D9" w:rsidRDefault="00446017" w:rsidP="00FD23D6">
            <w:pPr>
              <w:pStyle w:val="Akapitzlist"/>
              <w:numPr>
                <w:ilvl w:val="0"/>
                <w:numId w:val="13"/>
              </w:numPr>
              <w:autoSpaceDE/>
              <w:autoSpaceDN/>
              <w:ind w:left="326" w:right="6"/>
              <w:contextualSpacing/>
              <w:jc w:val="both"/>
              <w:rPr>
                <w:rFonts w:ascii="Arial" w:eastAsia="Calibri" w:hAnsi="Arial" w:cs="Arial"/>
                <w:sz w:val="18"/>
                <w:szCs w:val="18"/>
              </w:rPr>
            </w:pPr>
            <w:r w:rsidRPr="00E928D9">
              <w:rPr>
                <w:rFonts w:ascii="Arial" w:eastAsia="Calibri" w:hAnsi="Arial" w:cs="Arial"/>
                <w:sz w:val="18"/>
                <w:szCs w:val="18"/>
              </w:rPr>
              <w:t>wsparcie zatrudnienia u przedsiębiorcy lub innego pracodawcy, stanowiące zachętę do zatrudnienia, m.in. poprzez pokrycie kosztów subsydiowania zatrudnienia dla osób, u których zidentyfikowano adekwatność tej formy wsparcia, refundację wyposażenia lub doposażenia stanowiska (wyłącznie w połączeniu z subsydiowanym zatrudnieniem),</w:t>
            </w:r>
          </w:p>
          <w:p w14:paraId="1F0E1C40" w14:textId="77777777" w:rsidR="00446017" w:rsidRPr="00E928D9" w:rsidRDefault="00446017" w:rsidP="00FD23D6">
            <w:pPr>
              <w:pStyle w:val="Akapitzlist"/>
              <w:numPr>
                <w:ilvl w:val="0"/>
                <w:numId w:val="13"/>
              </w:numPr>
              <w:autoSpaceDE/>
              <w:autoSpaceDN/>
              <w:ind w:left="326" w:right="6"/>
              <w:contextualSpacing/>
              <w:jc w:val="both"/>
              <w:rPr>
                <w:rFonts w:ascii="Arial" w:eastAsia="Calibri" w:hAnsi="Arial" w:cs="Arial"/>
                <w:sz w:val="18"/>
                <w:szCs w:val="18"/>
              </w:rPr>
            </w:pPr>
            <w:r w:rsidRPr="00E928D9">
              <w:rPr>
                <w:rFonts w:ascii="Arial" w:eastAsia="Calibri" w:hAnsi="Arial" w:cs="Arial"/>
                <w:sz w:val="18"/>
                <w:szCs w:val="18"/>
              </w:rPr>
              <w:t>granty na utworzenie stanowiska pracy  w formie telepracy.</w:t>
            </w:r>
          </w:p>
          <w:p w14:paraId="7B5E802A" w14:textId="77777777" w:rsidR="00446017" w:rsidRPr="00E928D9" w:rsidRDefault="00446017" w:rsidP="00446017">
            <w:pPr>
              <w:ind w:right="6"/>
              <w:rPr>
                <w:rFonts w:ascii="Arial" w:eastAsia="Calibri" w:hAnsi="Arial" w:cs="Arial"/>
                <w:b/>
                <w:sz w:val="18"/>
                <w:szCs w:val="18"/>
                <w:lang w:eastAsia="en-US"/>
              </w:rPr>
            </w:pPr>
          </w:p>
          <w:p w14:paraId="7367BEF2" w14:textId="77777777" w:rsidR="00446017" w:rsidRPr="00E928D9" w:rsidRDefault="00446017" w:rsidP="00446017">
            <w:pPr>
              <w:ind w:right="6"/>
              <w:rPr>
                <w:rFonts w:ascii="Arial" w:eastAsia="Calibri" w:hAnsi="Arial" w:cs="Arial"/>
                <w:sz w:val="18"/>
                <w:szCs w:val="18"/>
                <w:lang w:eastAsia="en-US"/>
              </w:rPr>
            </w:pPr>
            <w:r w:rsidRPr="00E928D9">
              <w:rPr>
                <w:rFonts w:ascii="Arial" w:eastAsia="Calibri" w:hAnsi="Arial" w:cs="Arial"/>
                <w:b/>
                <w:sz w:val="18"/>
                <w:szCs w:val="18"/>
                <w:lang w:eastAsia="en-US"/>
              </w:rPr>
              <w:t>8.1.D</w:t>
            </w:r>
            <w:r w:rsidRPr="00E928D9">
              <w:rPr>
                <w:rFonts w:ascii="Arial" w:eastAsia="Calibri" w:hAnsi="Arial" w:cs="Arial"/>
                <w:sz w:val="18"/>
                <w:szCs w:val="18"/>
                <w:lang w:eastAsia="en-US"/>
              </w:rPr>
              <w:t>.</w:t>
            </w:r>
          </w:p>
          <w:p w14:paraId="6E153522" w14:textId="77777777" w:rsidR="00446017" w:rsidRPr="00E928D9" w:rsidRDefault="00446017" w:rsidP="00446017">
            <w:pPr>
              <w:ind w:right="6"/>
              <w:jc w:val="both"/>
              <w:rPr>
                <w:rFonts w:ascii="Arial" w:eastAsia="Calibri" w:hAnsi="Arial" w:cs="Arial"/>
                <w:sz w:val="18"/>
                <w:szCs w:val="18"/>
                <w:lang w:eastAsia="en-US"/>
              </w:rPr>
            </w:pPr>
            <w:r w:rsidRPr="00E928D9">
              <w:rPr>
                <w:rFonts w:ascii="Arial" w:eastAsia="Calibri" w:hAnsi="Arial" w:cs="Arial"/>
                <w:sz w:val="18"/>
                <w:szCs w:val="18"/>
                <w:lang w:eastAsia="en-US"/>
              </w:rPr>
              <w:t>instrumenty i usługi rynku pracy służące wsparciu mobilności międzysektorowej i geograficznej:</w:t>
            </w:r>
          </w:p>
          <w:p w14:paraId="3EA456DB" w14:textId="77777777" w:rsidR="00446017" w:rsidRPr="00E928D9" w:rsidRDefault="00446017" w:rsidP="00FD23D6">
            <w:pPr>
              <w:pStyle w:val="Akapitzlist"/>
              <w:numPr>
                <w:ilvl w:val="0"/>
                <w:numId w:val="11"/>
              </w:numPr>
              <w:autoSpaceDE/>
              <w:autoSpaceDN/>
              <w:ind w:left="326" w:right="6"/>
              <w:contextualSpacing/>
              <w:jc w:val="both"/>
              <w:rPr>
                <w:rFonts w:ascii="Arial" w:eastAsia="Calibri" w:hAnsi="Arial" w:cs="Arial"/>
                <w:sz w:val="18"/>
                <w:szCs w:val="18"/>
                <w:lang w:eastAsia="en-US"/>
              </w:rPr>
            </w:pPr>
            <w:r w:rsidRPr="00E928D9">
              <w:rPr>
                <w:rFonts w:ascii="Arial" w:eastAsia="Calibri" w:hAnsi="Arial" w:cs="Arial"/>
                <w:sz w:val="18"/>
                <w:szCs w:val="18"/>
              </w:rPr>
              <w:t xml:space="preserve">wsparcie mobilności międzysektorowej dla osób, które mają trudności ze znalezieniem zatrudnienia w sektorze lub branży, m.in. poprzez zmianę lub uzupełnienie kompetencji lub kwalifikacji pozwalającą na podjęcie zatrudnienia w innym sektorze, </w:t>
            </w:r>
          </w:p>
          <w:p w14:paraId="41A4F2FD" w14:textId="77777777" w:rsidR="00446017" w:rsidRPr="00E928D9" w:rsidRDefault="00446017" w:rsidP="00FD23D6">
            <w:pPr>
              <w:pStyle w:val="Akapitzlist"/>
              <w:numPr>
                <w:ilvl w:val="0"/>
                <w:numId w:val="11"/>
              </w:numPr>
              <w:autoSpaceDE/>
              <w:autoSpaceDN/>
              <w:ind w:left="326" w:right="6"/>
              <w:contextualSpacing/>
              <w:jc w:val="both"/>
              <w:rPr>
                <w:rFonts w:ascii="Arial" w:eastAsia="Calibri" w:hAnsi="Arial" w:cs="Arial"/>
                <w:sz w:val="18"/>
                <w:szCs w:val="18"/>
              </w:rPr>
            </w:pPr>
            <w:r w:rsidRPr="00E928D9">
              <w:rPr>
                <w:rFonts w:ascii="Arial" w:eastAsia="Calibri" w:hAnsi="Arial" w:cs="Arial"/>
                <w:sz w:val="18"/>
                <w:szCs w:val="18"/>
              </w:rPr>
              <w:t>wsparcie mobilności geograficznej dla osób u których zidentyfikowano problem z zatrudnieniem w miejscu zamieszkania, m.in. poprzez pokrycie kosztów dojazdu do pracy.</w:t>
            </w:r>
          </w:p>
          <w:p w14:paraId="700AAF2C" w14:textId="77777777" w:rsidR="00446017" w:rsidRPr="00E928D9" w:rsidRDefault="00446017" w:rsidP="00446017">
            <w:pPr>
              <w:ind w:right="6"/>
              <w:rPr>
                <w:rFonts w:ascii="Arial" w:eastAsia="Calibri" w:hAnsi="Arial" w:cs="Arial"/>
                <w:b/>
                <w:sz w:val="18"/>
                <w:szCs w:val="18"/>
                <w:lang w:eastAsia="en-US"/>
              </w:rPr>
            </w:pPr>
          </w:p>
          <w:p w14:paraId="64EF0DF6" w14:textId="77777777" w:rsidR="00446017" w:rsidRPr="00E928D9" w:rsidRDefault="00446017" w:rsidP="00446017">
            <w:pPr>
              <w:ind w:right="6"/>
              <w:rPr>
                <w:rFonts w:ascii="Arial" w:eastAsia="Calibri" w:hAnsi="Arial" w:cs="Arial"/>
                <w:sz w:val="18"/>
                <w:szCs w:val="18"/>
                <w:lang w:eastAsia="en-US"/>
              </w:rPr>
            </w:pPr>
            <w:r w:rsidRPr="00E928D9">
              <w:rPr>
                <w:rFonts w:ascii="Arial" w:eastAsia="Calibri" w:hAnsi="Arial" w:cs="Arial"/>
                <w:b/>
                <w:sz w:val="18"/>
                <w:szCs w:val="18"/>
                <w:lang w:eastAsia="en-US"/>
              </w:rPr>
              <w:t>8.1.E.</w:t>
            </w:r>
          </w:p>
          <w:p w14:paraId="41F7949F" w14:textId="77777777" w:rsidR="00446017" w:rsidRPr="00E928D9" w:rsidRDefault="00446017" w:rsidP="00446017">
            <w:pPr>
              <w:ind w:right="6"/>
              <w:rPr>
                <w:rFonts w:ascii="Arial" w:eastAsia="Calibri" w:hAnsi="Arial" w:cs="Arial"/>
                <w:sz w:val="18"/>
                <w:szCs w:val="18"/>
                <w:lang w:eastAsia="en-US"/>
              </w:rPr>
            </w:pPr>
            <w:r w:rsidRPr="00E928D9">
              <w:rPr>
                <w:rFonts w:ascii="Arial" w:eastAsia="Calibri" w:hAnsi="Arial" w:cs="Arial"/>
                <w:sz w:val="18"/>
                <w:szCs w:val="18"/>
                <w:lang w:eastAsia="en-US"/>
              </w:rPr>
              <w:t>instrumenty i usługi rynku pracy skierowane do osób z niepełnosprawnościami:</w:t>
            </w:r>
          </w:p>
          <w:p w14:paraId="520D7413" w14:textId="77777777" w:rsidR="00251DAD" w:rsidRPr="00E928D9" w:rsidRDefault="00446017" w:rsidP="00FD23D6">
            <w:pPr>
              <w:pStyle w:val="Akapitzlist"/>
              <w:numPr>
                <w:ilvl w:val="0"/>
                <w:numId w:val="11"/>
              </w:numPr>
              <w:autoSpaceDE/>
              <w:autoSpaceDN/>
              <w:ind w:left="326" w:right="6"/>
              <w:contextualSpacing/>
              <w:jc w:val="both"/>
              <w:rPr>
                <w:rFonts w:ascii="Arial" w:eastAsiaTheme="minorHAnsi" w:hAnsi="Arial" w:cs="Arial"/>
                <w:sz w:val="18"/>
                <w:szCs w:val="18"/>
                <w:lang w:eastAsia="en-US"/>
              </w:rPr>
            </w:pPr>
            <w:r w:rsidRPr="00E928D9">
              <w:rPr>
                <w:rFonts w:ascii="Arial" w:eastAsia="Calibri" w:hAnsi="Arial" w:cs="Arial"/>
                <w:sz w:val="18"/>
                <w:szCs w:val="18"/>
              </w:rPr>
              <w:t>niwelowanie barier jakie napotykają osoby z niepełnosprawnościami w zakresie zdobycia i utrzymania zatrudnienia, m.in. doposażenie stanowiska pracy do potrzeb osób z niepełnosprawnościami.</w:t>
            </w:r>
          </w:p>
        </w:tc>
      </w:tr>
      <w:tr w:rsidR="00E928D9" w:rsidRPr="00E928D9" w14:paraId="50FEC69A" w14:textId="77777777" w:rsidTr="00FB3BFF">
        <w:trPr>
          <w:trHeight w:val="434"/>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tcPr>
          <w:p w14:paraId="2A3B172E" w14:textId="77777777" w:rsidR="00712E9F" w:rsidRPr="00E928D9" w:rsidRDefault="00712E9F" w:rsidP="00FD23D6">
            <w:pPr>
              <w:pStyle w:val="Akapitzlist"/>
              <w:numPr>
                <w:ilvl w:val="0"/>
                <w:numId w:val="10"/>
              </w:numPr>
              <w:spacing w:line="276" w:lineRule="auto"/>
              <w:ind w:left="334" w:hanging="277"/>
              <w:rPr>
                <w:rFonts w:ascii="Arial" w:hAnsi="Arial" w:cs="Arial"/>
                <w:sz w:val="18"/>
                <w:szCs w:val="18"/>
              </w:rPr>
            </w:pPr>
            <w:r w:rsidRPr="00E928D9">
              <w:rPr>
                <w:rFonts w:ascii="Arial" w:hAnsi="Arial" w:cs="Arial"/>
                <w:sz w:val="18"/>
                <w:szCs w:val="18"/>
              </w:rPr>
              <w:lastRenderedPageBreak/>
              <w:t>Tytuł lub zakres projektu</w:t>
            </w:r>
          </w:p>
        </w:tc>
        <w:tc>
          <w:tcPr>
            <w:tcW w:w="7919" w:type="dxa"/>
            <w:gridSpan w:val="5"/>
            <w:tcBorders>
              <w:top w:val="single" w:sz="4" w:space="0" w:color="auto"/>
              <w:left w:val="single" w:sz="4" w:space="0" w:color="auto"/>
              <w:bottom w:val="single" w:sz="4" w:space="0" w:color="auto"/>
              <w:right w:val="single" w:sz="12" w:space="0" w:color="auto"/>
            </w:tcBorders>
            <w:vAlign w:val="center"/>
          </w:tcPr>
          <w:p w14:paraId="37F51A4D" w14:textId="77777777" w:rsidR="00712E9F" w:rsidRPr="00E928D9" w:rsidRDefault="00BD6A11" w:rsidP="00F935E9">
            <w:pPr>
              <w:spacing w:line="276" w:lineRule="auto"/>
              <w:rPr>
                <w:rFonts w:ascii="Arial" w:hAnsi="Arial" w:cs="Arial"/>
                <w:sz w:val="18"/>
                <w:szCs w:val="18"/>
              </w:rPr>
            </w:pPr>
            <w:r w:rsidRPr="00E928D9">
              <w:rPr>
                <w:rFonts w:ascii="Arial" w:hAnsi="Arial" w:cs="Arial"/>
                <w:sz w:val="18"/>
                <w:szCs w:val="18"/>
              </w:rPr>
              <w:t>Projekty pozakonkursowe Powiatowych Urzędów Pracy</w:t>
            </w:r>
          </w:p>
        </w:tc>
      </w:tr>
      <w:tr w:rsidR="00E928D9" w:rsidRPr="00E928D9" w14:paraId="3895988F" w14:textId="77777777" w:rsidTr="00FB3BFF">
        <w:trPr>
          <w:trHeight w:val="434"/>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tcPr>
          <w:p w14:paraId="5915D87C" w14:textId="77777777" w:rsidR="00712E9F" w:rsidRPr="00E928D9" w:rsidRDefault="00712E9F" w:rsidP="00FD23D6">
            <w:pPr>
              <w:pStyle w:val="Akapitzlist"/>
              <w:numPr>
                <w:ilvl w:val="0"/>
                <w:numId w:val="10"/>
              </w:numPr>
              <w:spacing w:line="276" w:lineRule="auto"/>
              <w:ind w:left="334" w:hanging="277"/>
              <w:rPr>
                <w:rFonts w:ascii="Arial" w:hAnsi="Arial" w:cs="Arial"/>
                <w:sz w:val="18"/>
                <w:szCs w:val="18"/>
              </w:rPr>
            </w:pPr>
            <w:r w:rsidRPr="00E928D9">
              <w:rPr>
                <w:rFonts w:ascii="Arial" w:hAnsi="Arial" w:cs="Arial"/>
                <w:sz w:val="18"/>
                <w:szCs w:val="18"/>
              </w:rPr>
              <w:t>Uzasadnienie realizacji projektu w trybie pozakonkursowym</w:t>
            </w:r>
            <w:r w:rsidR="00270783" w:rsidRPr="00E928D9">
              <w:rPr>
                <w:rFonts w:ascii="Arial" w:hAnsi="Arial" w:cs="Arial"/>
                <w:sz w:val="18"/>
                <w:szCs w:val="18"/>
              </w:rPr>
              <w:t xml:space="preserve"> </w:t>
            </w:r>
          </w:p>
        </w:tc>
        <w:tc>
          <w:tcPr>
            <w:tcW w:w="7919" w:type="dxa"/>
            <w:gridSpan w:val="5"/>
            <w:tcBorders>
              <w:top w:val="single" w:sz="4" w:space="0" w:color="auto"/>
              <w:left w:val="single" w:sz="4" w:space="0" w:color="auto"/>
              <w:bottom w:val="single" w:sz="4" w:space="0" w:color="auto"/>
              <w:right w:val="single" w:sz="12" w:space="0" w:color="auto"/>
            </w:tcBorders>
            <w:vAlign w:val="center"/>
          </w:tcPr>
          <w:p w14:paraId="28DCC59B" w14:textId="2633FF44" w:rsidR="00712E9F" w:rsidRPr="00E928D9" w:rsidRDefault="00B900F1" w:rsidP="00E52FA4">
            <w:pPr>
              <w:spacing w:line="276" w:lineRule="auto"/>
              <w:rPr>
                <w:rFonts w:ascii="Arial" w:hAnsi="Arial" w:cs="Arial"/>
                <w:sz w:val="18"/>
                <w:szCs w:val="18"/>
              </w:rPr>
            </w:pPr>
            <w:r w:rsidRPr="00E928D9">
              <w:rPr>
                <w:rFonts w:ascii="Arial" w:hAnsi="Arial" w:cs="Arial"/>
                <w:sz w:val="18"/>
                <w:szCs w:val="18"/>
              </w:rPr>
              <w:t xml:space="preserve">Tryb pozakonkursowy zastosowany </w:t>
            </w:r>
            <w:r w:rsidR="008E05E2" w:rsidRPr="00E928D9">
              <w:rPr>
                <w:rFonts w:ascii="Arial" w:hAnsi="Arial" w:cs="Arial"/>
                <w:sz w:val="18"/>
                <w:szCs w:val="18"/>
              </w:rPr>
              <w:t>zgodnie z zapisami programu operacyjnego</w:t>
            </w:r>
            <w:r w:rsidRPr="00E928D9">
              <w:rPr>
                <w:rFonts w:ascii="Arial" w:hAnsi="Arial" w:cs="Arial"/>
                <w:sz w:val="18"/>
                <w:szCs w:val="18"/>
              </w:rPr>
              <w:t>.</w:t>
            </w:r>
          </w:p>
        </w:tc>
      </w:tr>
      <w:tr w:rsidR="00E928D9" w:rsidRPr="00E928D9" w14:paraId="165C8348" w14:textId="77777777" w:rsidTr="00FB3BFF">
        <w:trPr>
          <w:trHeight w:val="434"/>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tcPr>
          <w:p w14:paraId="5E0A8A34" w14:textId="77777777" w:rsidR="006D049F" w:rsidRPr="00E928D9" w:rsidRDefault="006D049F" w:rsidP="00FD23D6">
            <w:pPr>
              <w:pStyle w:val="Akapitzlist"/>
              <w:numPr>
                <w:ilvl w:val="0"/>
                <w:numId w:val="10"/>
              </w:numPr>
              <w:spacing w:line="276" w:lineRule="auto"/>
              <w:ind w:left="336" w:hanging="284"/>
              <w:rPr>
                <w:rFonts w:ascii="Arial" w:hAnsi="Arial" w:cs="Arial"/>
                <w:sz w:val="18"/>
                <w:szCs w:val="18"/>
              </w:rPr>
            </w:pPr>
            <w:r w:rsidRPr="00E928D9">
              <w:rPr>
                <w:rFonts w:ascii="Arial" w:hAnsi="Arial" w:cs="Arial"/>
                <w:sz w:val="18"/>
                <w:szCs w:val="18"/>
              </w:rPr>
              <w:t>Podmiot, który będzie wnioskodawcą</w:t>
            </w:r>
          </w:p>
        </w:tc>
        <w:tc>
          <w:tcPr>
            <w:tcW w:w="7919" w:type="dxa"/>
            <w:gridSpan w:val="5"/>
            <w:tcBorders>
              <w:top w:val="single" w:sz="4" w:space="0" w:color="auto"/>
              <w:left w:val="single" w:sz="4" w:space="0" w:color="auto"/>
              <w:bottom w:val="single" w:sz="4" w:space="0" w:color="auto"/>
              <w:right w:val="single" w:sz="12" w:space="0" w:color="auto"/>
            </w:tcBorders>
            <w:vAlign w:val="center"/>
          </w:tcPr>
          <w:p w14:paraId="5564C814" w14:textId="77777777" w:rsidR="006D049F" w:rsidRPr="00E928D9" w:rsidRDefault="00C10D78" w:rsidP="00C10D78">
            <w:pPr>
              <w:rPr>
                <w:rFonts w:ascii="Arial" w:hAnsi="Arial" w:cs="Arial"/>
                <w:sz w:val="18"/>
                <w:szCs w:val="18"/>
              </w:rPr>
            </w:pPr>
            <w:r w:rsidRPr="00E928D9">
              <w:rPr>
                <w:rFonts w:ascii="Arial" w:hAnsi="Arial" w:cs="Arial"/>
                <w:sz w:val="18"/>
                <w:szCs w:val="18"/>
              </w:rPr>
              <w:t>Powiatowe urzędy pracy</w:t>
            </w:r>
          </w:p>
        </w:tc>
      </w:tr>
      <w:tr w:rsidR="00E928D9" w:rsidRPr="00E928D9" w14:paraId="17BEEF29" w14:textId="77777777" w:rsidTr="00FB3BFF">
        <w:trPr>
          <w:trHeight w:val="434"/>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tcPr>
          <w:p w14:paraId="762516BA" w14:textId="77777777" w:rsidR="00712E9F" w:rsidRPr="00E928D9" w:rsidRDefault="00712E9F" w:rsidP="00FD23D6">
            <w:pPr>
              <w:pStyle w:val="Akapitzlist"/>
              <w:numPr>
                <w:ilvl w:val="0"/>
                <w:numId w:val="10"/>
              </w:numPr>
              <w:spacing w:line="276" w:lineRule="auto"/>
              <w:ind w:left="336" w:hanging="336"/>
              <w:rPr>
                <w:rFonts w:ascii="Arial" w:hAnsi="Arial" w:cs="Arial"/>
                <w:sz w:val="18"/>
                <w:szCs w:val="18"/>
              </w:rPr>
            </w:pPr>
            <w:r w:rsidRPr="00E928D9">
              <w:rPr>
                <w:rFonts w:ascii="Arial" w:hAnsi="Arial" w:cs="Arial"/>
                <w:sz w:val="18"/>
                <w:szCs w:val="18"/>
              </w:rPr>
              <w:t>Uzasadnienie wskazania podmiotu, który będzie wnioskodawcą</w:t>
            </w:r>
          </w:p>
        </w:tc>
        <w:tc>
          <w:tcPr>
            <w:tcW w:w="7919" w:type="dxa"/>
            <w:gridSpan w:val="5"/>
            <w:tcBorders>
              <w:top w:val="single" w:sz="4" w:space="0" w:color="auto"/>
              <w:left w:val="single" w:sz="4" w:space="0" w:color="auto"/>
              <w:bottom w:val="single" w:sz="4" w:space="0" w:color="auto"/>
              <w:right w:val="single" w:sz="12" w:space="0" w:color="auto"/>
            </w:tcBorders>
            <w:vAlign w:val="center"/>
          </w:tcPr>
          <w:p w14:paraId="07E5D8E8" w14:textId="4663E837" w:rsidR="00712E9F" w:rsidRPr="00E928D9" w:rsidRDefault="008E05E2" w:rsidP="00F935E9">
            <w:pPr>
              <w:spacing w:line="276" w:lineRule="auto"/>
              <w:rPr>
                <w:rFonts w:ascii="Arial" w:hAnsi="Arial" w:cs="Arial"/>
                <w:sz w:val="18"/>
                <w:szCs w:val="18"/>
              </w:rPr>
            </w:pPr>
            <w:r w:rsidRPr="00E928D9">
              <w:rPr>
                <w:rFonts w:ascii="Arial" w:hAnsi="Arial" w:cs="Arial"/>
                <w:sz w:val="18"/>
                <w:szCs w:val="18"/>
              </w:rPr>
              <w:t>Zgodnie z zapisami programu operacyjnego</w:t>
            </w:r>
            <w:r w:rsidR="004B24BB" w:rsidRPr="00E928D9">
              <w:rPr>
                <w:rFonts w:ascii="Arial" w:hAnsi="Arial" w:cs="Arial"/>
                <w:sz w:val="18"/>
                <w:szCs w:val="18"/>
              </w:rPr>
              <w:t>.</w:t>
            </w:r>
          </w:p>
        </w:tc>
      </w:tr>
      <w:tr w:rsidR="00E928D9" w:rsidRPr="00E928D9" w14:paraId="12BAF8C5" w14:textId="77777777" w:rsidTr="00FB3BFF">
        <w:trPr>
          <w:trHeight w:val="434"/>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tcPr>
          <w:p w14:paraId="12E9B830" w14:textId="77777777" w:rsidR="00046985" w:rsidRPr="00E928D9" w:rsidRDefault="00046985" w:rsidP="00FD23D6">
            <w:pPr>
              <w:pStyle w:val="Akapitzlist"/>
              <w:numPr>
                <w:ilvl w:val="0"/>
                <w:numId w:val="10"/>
              </w:numPr>
              <w:spacing w:line="276" w:lineRule="auto"/>
              <w:ind w:left="336" w:hanging="284"/>
              <w:rPr>
                <w:rFonts w:ascii="Arial" w:hAnsi="Arial" w:cs="Arial"/>
                <w:sz w:val="18"/>
                <w:szCs w:val="18"/>
              </w:rPr>
            </w:pPr>
            <w:r w:rsidRPr="00E928D9">
              <w:rPr>
                <w:rFonts w:ascii="Arial" w:hAnsi="Arial" w:cs="Arial"/>
                <w:sz w:val="18"/>
                <w:szCs w:val="18"/>
              </w:rPr>
              <w:t>Cel główny projektu</w:t>
            </w:r>
          </w:p>
        </w:tc>
        <w:tc>
          <w:tcPr>
            <w:tcW w:w="7919" w:type="dxa"/>
            <w:gridSpan w:val="5"/>
            <w:tcBorders>
              <w:top w:val="single" w:sz="4" w:space="0" w:color="auto"/>
              <w:left w:val="single" w:sz="4" w:space="0" w:color="auto"/>
              <w:bottom w:val="single" w:sz="4" w:space="0" w:color="auto"/>
              <w:right w:val="single" w:sz="12" w:space="0" w:color="auto"/>
            </w:tcBorders>
            <w:vAlign w:val="center"/>
          </w:tcPr>
          <w:p w14:paraId="2B4BB712" w14:textId="77777777" w:rsidR="00046985" w:rsidRPr="00E928D9" w:rsidRDefault="00B900F1" w:rsidP="00F935E9">
            <w:pPr>
              <w:spacing w:line="276" w:lineRule="auto"/>
              <w:rPr>
                <w:rFonts w:ascii="Arial" w:hAnsi="Arial" w:cs="Arial"/>
                <w:sz w:val="18"/>
                <w:szCs w:val="18"/>
              </w:rPr>
            </w:pPr>
            <w:r w:rsidRPr="00E928D9">
              <w:rPr>
                <w:rFonts w:ascii="Arial" w:hAnsi="Arial" w:cs="Arial"/>
                <w:sz w:val="18"/>
                <w:szCs w:val="18"/>
              </w:rPr>
              <w:t>Wsparcie w ramach priorytetu inwestycyjnego ukierunkowane będzie na pomoc osobom pozostającym poza rynkiem pracy w ich powrocie do zatrudnienia oraz utrzymaniu stałej pracy.</w:t>
            </w:r>
          </w:p>
        </w:tc>
      </w:tr>
      <w:tr w:rsidR="00E928D9" w:rsidRPr="00E928D9" w14:paraId="6F6A10F4" w14:textId="77777777" w:rsidTr="00FB3BFF">
        <w:trPr>
          <w:trHeight w:val="434"/>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tcPr>
          <w:p w14:paraId="29E65F21" w14:textId="77777777" w:rsidR="00270783" w:rsidRPr="00E928D9" w:rsidRDefault="00270783" w:rsidP="00FD23D6">
            <w:pPr>
              <w:pStyle w:val="Akapitzlist"/>
              <w:numPr>
                <w:ilvl w:val="0"/>
                <w:numId w:val="10"/>
              </w:numPr>
              <w:spacing w:line="276" w:lineRule="auto"/>
              <w:ind w:left="336" w:hanging="284"/>
              <w:rPr>
                <w:rFonts w:ascii="Arial" w:hAnsi="Arial" w:cs="Arial"/>
                <w:sz w:val="18"/>
                <w:szCs w:val="18"/>
              </w:rPr>
            </w:pPr>
            <w:r w:rsidRPr="00E928D9">
              <w:rPr>
                <w:rFonts w:ascii="Arial" w:hAnsi="Arial" w:cs="Arial"/>
                <w:sz w:val="18"/>
                <w:szCs w:val="18"/>
              </w:rPr>
              <w:t>Główne zadania przewidziane do realizacji w ramach projektu oraz wskazanie grupy docelowej</w:t>
            </w:r>
          </w:p>
        </w:tc>
        <w:tc>
          <w:tcPr>
            <w:tcW w:w="7919" w:type="dxa"/>
            <w:gridSpan w:val="5"/>
            <w:tcBorders>
              <w:top w:val="single" w:sz="4" w:space="0" w:color="auto"/>
              <w:left w:val="single" w:sz="4" w:space="0" w:color="auto"/>
              <w:bottom w:val="single" w:sz="4" w:space="0" w:color="auto"/>
              <w:right w:val="single" w:sz="12" w:space="0" w:color="auto"/>
            </w:tcBorders>
            <w:vAlign w:val="center"/>
          </w:tcPr>
          <w:p w14:paraId="5F3C5CFE" w14:textId="10679B2F" w:rsidR="00EB5BCC" w:rsidRPr="00E928D9" w:rsidRDefault="00EB5BCC" w:rsidP="00F935E9">
            <w:pPr>
              <w:spacing w:line="276" w:lineRule="auto"/>
              <w:rPr>
                <w:rFonts w:ascii="Arial" w:hAnsi="Arial" w:cs="Arial"/>
                <w:sz w:val="18"/>
                <w:szCs w:val="18"/>
              </w:rPr>
            </w:pPr>
            <w:r w:rsidRPr="00E928D9">
              <w:rPr>
                <w:rFonts w:ascii="Arial" w:hAnsi="Arial" w:cs="Arial"/>
                <w:sz w:val="18"/>
                <w:szCs w:val="18"/>
              </w:rPr>
              <w:t xml:space="preserve">Głównym zadaniem przewidzianym do realizacji w ramach projektu jest aktywizacja </w:t>
            </w:r>
            <w:r w:rsidR="00132E7D" w:rsidRPr="00E928D9">
              <w:rPr>
                <w:rFonts w:ascii="Arial" w:hAnsi="Arial" w:cs="Arial"/>
                <w:sz w:val="18"/>
                <w:szCs w:val="18"/>
              </w:rPr>
              <w:t xml:space="preserve">zawodowa </w:t>
            </w:r>
            <w:r w:rsidRPr="00E928D9">
              <w:rPr>
                <w:rFonts w:ascii="Arial" w:hAnsi="Arial" w:cs="Arial"/>
                <w:sz w:val="18"/>
                <w:szCs w:val="18"/>
              </w:rPr>
              <w:t xml:space="preserve">osób </w:t>
            </w:r>
            <w:r w:rsidR="00132E7D" w:rsidRPr="00E928D9">
              <w:rPr>
                <w:rFonts w:ascii="Arial" w:hAnsi="Arial" w:cs="Arial"/>
                <w:sz w:val="18"/>
                <w:szCs w:val="18"/>
              </w:rPr>
              <w:t>pozostających bez zatrudnienia.</w:t>
            </w:r>
          </w:p>
          <w:p w14:paraId="421052E1" w14:textId="77777777" w:rsidR="00EB5BCC" w:rsidRPr="00E928D9" w:rsidRDefault="00EB5BCC" w:rsidP="00F935E9">
            <w:pPr>
              <w:spacing w:line="276" w:lineRule="auto"/>
              <w:rPr>
                <w:rFonts w:ascii="Arial" w:hAnsi="Arial" w:cs="Arial"/>
                <w:sz w:val="18"/>
                <w:szCs w:val="18"/>
              </w:rPr>
            </w:pPr>
          </w:p>
          <w:p w14:paraId="05DC4C5C" w14:textId="4E5F88CF" w:rsidR="00270783" w:rsidRPr="00E928D9" w:rsidRDefault="00EB5BCC" w:rsidP="00F935E9">
            <w:pPr>
              <w:spacing w:line="276" w:lineRule="auto"/>
              <w:rPr>
                <w:rFonts w:ascii="Arial" w:hAnsi="Arial" w:cs="Arial"/>
                <w:sz w:val="18"/>
                <w:szCs w:val="18"/>
              </w:rPr>
            </w:pPr>
            <w:r w:rsidRPr="00E928D9">
              <w:rPr>
                <w:rFonts w:ascii="Arial" w:hAnsi="Arial" w:cs="Arial"/>
                <w:sz w:val="18"/>
                <w:szCs w:val="18"/>
              </w:rPr>
              <w:t>Wsparcie jest skierowane do osób od 30 roku życia pozostających bez zatrudnienia zarejestrowanych jako bezrobotne znajdujące się w szczególnej sytuacji na rynku pracy tj. osoby starsze po 50 roku życia, kobiety, osoby z niepełnosprawnościami, osoby długotrwale bezrobotne oraz osoby o niskich kwalifikacjach.</w:t>
            </w:r>
          </w:p>
        </w:tc>
      </w:tr>
      <w:tr w:rsidR="00E928D9" w:rsidRPr="00E928D9" w14:paraId="56AC3299" w14:textId="77777777" w:rsidTr="00FB3BFF">
        <w:trPr>
          <w:trHeight w:val="434"/>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tcPr>
          <w:p w14:paraId="53194EEF" w14:textId="77777777" w:rsidR="006D049F" w:rsidRPr="00E928D9" w:rsidRDefault="006D049F" w:rsidP="00FD23D6">
            <w:pPr>
              <w:pStyle w:val="Akapitzlist"/>
              <w:numPr>
                <w:ilvl w:val="0"/>
                <w:numId w:val="10"/>
              </w:numPr>
              <w:spacing w:line="276" w:lineRule="auto"/>
              <w:ind w:left="477" w:hanging="283"/>
              <w:rPr>
                <w:rFonts w:ascii="Arial" w:hAnsi="Arial" w:cs="Arial"/>
                <w:sz w:val="18"/>
                <w:szCs w:val="18"/>
              </w:rPr>
            </w:pPr>
            <w:r w:rsidRPr="00E928D9">
              <w:rPr>
                <w:rFonts w:ascii="Arial" w:hAnsi="Arial" w:cs="Arial"/>
                <w:sz w:val="18"/>
                <w:szCs w:val="18"/>
              </w:rPr>
              <w:t xml:space="preserve">Przewidywany termin </w:t>
            </w:r>
            <w:r w:rsidRPr="00E928D9">
              <w:rPr>
                <w:rFonts w:ascii="Arial" w:hAnsi="Arial" w:cs="Arial"/>
                <w:sz w:val="18"/>
                <w:szCs w:val="18"/>
              </w:rPr>
              <w:br/>
              <w:t xml:space="preserve">złożenia wniosku </w:t>
            </w:r>
            <w:r w:rsidRPr="00E928D9">
              <w:rPr>
                <w:rFonts w:ascii="Arial" w:hAnsi="Arial" w:cs="Arial"/>
                <w:sz w:val="18"/>
                <w:szCs w:val="18"/>
              </w:rPr>
              <w:br/>
              <w:t>o</w:t>
            </w:r>
            <w:r w:rsidR="00D771C7" w:rsidRPr="00E928D9">
              <w:rPr>
                <w:rFonts w:ascii="Arial" w:hAnsi="Arial" w:cs="Arial"/>
                <w:sz w:val="18"/>
                <w:szCs w:val="18"/>
              </w:rPr>
              <w:t xml:space="preserve"> </w:t>
            </w:r>
            <w:r w:rsidRPr="00E928D9">
              <w:rPr>
                <w:rFonts w:ascii="Arial" w:hAnsi="Arial" w:cs="Arial"/>
                <w:sz w:val="18"/>
                <w:szCs w:val="18"/>
              </w:rPr>
              <w:t>dofinansowanie</w:t>
            </w:r>
            <w:r w:rsidRPr="00E928D9">
              <w:rPr>
                <w:rFonts w:ascii="Arial" w:hAnsi="Arial" w:cs="Arial"/>
                <w:sz w:val="18"/>
                <w:szCs w:val="18"/>
              </w:rPr>
              <w:br/>
              <w:t>(miesiąc oraz rok)</w:t>
            </w:r>
          </w:p>
        </w:tc>
        <w:tc>
          <w:tcPr>
            <w:tcW w:w="7919" w:type="dxa"/>
            <w:gridSpan w:val="5"/>
            <w:tcBorders>
              <w:top w:val="single" w:sz="4" w:space="0" w:color="auto"/>
              <w:left w:val="single" w:sz="4" w:space="0" w:color="auto"/>
              <w:bottom w:val="single" w:sz="4" w:space="0" w:color="auto"/>
              <w:right w:val="single" w:sz="12" w:space="0" w:color="auto"/>
            </w:tcBorders>
            <w:vAlign w:val="center"/>
          </w:tcPr>
          <w:p w14:paraId="0CF60F0E" w14:textId="4116FFFB" w:rsidR="006D049F" w:rsidRPr="00E928D9" w:rsidRDefault="002502F5" w:rsidP="00F935E9">
            <w:pPr>
              <w:spacing w:line="276" w:lineRule="auto"/>
              <w:rPr>
                <w:rFonts w:ascii="Arial" w:hAnsi="Arial" w:cs="Arial"/>
                <w:sz w:val="18"/>
                <w:szCs w:val="18"/>
              </w:rPr>
            </w:pPr>
            <w:r w:rsidRPr="00E928D9">
              <w:rPr>
                <w:rFonts w:ascii="Arial" w:hAnsi="Arial" w:cs="Arial"/>
                <w:sz w:val="18"/>
                <w:szCs w:val="18"/>
              </w:rPr>
              <w:t>Kwiecień 2018</w:t>
            </w:r>
          </w:p>
        </w:tc>
      </w:tr>
      <w:tr w:rsidR="00E928D9" w:rsidRPr="00E928D9" w14:paraId="2F147997" w14:textId="77777777" w:rsidTr="00FB3BFF">
        <w:trPr>
          <w:trHeight w:val="469"/>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tcPr>
          <w:p w14:paraId="271DFF5C" w14:textId="77777777" w:rsidR="006D049F" w:rsidRPr="00E928D9" w:rsidRDefault="006D049F" w:rsidP="00FD23D6">
            <w:pPr>
              <w:pStyle w:val="Akapitzlist"/>
              <w:numPr>
                <w:ilvl w:val="0"/>
                <w:numId w:val="10"/>
              </w:numPr>
              <w:spacing w:line="276" w:lineRule="auto"/>
              <w:ind w:left="477" w:hanging="283"/>
              <w:rPr>
                <w:rFonts w:ascii="Arial" w:hAnsi="Arial" w:cs="Arial"/>
                <w:sz w:val="18"/>
                <w:szCs w:val="18"/>
              </w:rPr>
            </w:pPr>
            <w:r w:rsidRPr="00E928D9">
              <w:rPr>
                <w:rFonts w:ascii="Arial" w:hAnsi="Arial" w:cs="Arial"/>
                <w:sz w:val="18"/>
                <w:szCs w:val="18"/>
              </w:rPr>
              <w:t xml:space="preserve">Przewidywany okres realizacji projektu </w:t>
            </w:r>
          </w:p>
        </w:tc>
        <w:tc>
          <w:tcPr>
            <w:tcW w:w="1667" w:type="dxa"/>
            <w:tcBorders>
              <w:top w:val="single" w:sz="4" w:space="0" w:color="auto"/>
              <w:left w:val="single" w:sz="4" w:space="0" w:color="auto"/>
              <w:bottom w:val="single" w:sz="4" w:space="0" w:color="auto"/>
              <w:right w:val="single" w:sz="4" w:space="0" w:color="auto"/>
            </w:tcBorders>
            <w:shd w:val="clear" w:color="auto" w:fill="BDD6EE"/>
            <w:vAlign w:val="center"/>
          </w:tcPr>
          <w:p w14:paraId="44DA35DA" w14:textId="77777777" w:rsidR="006D049F" w:rsidRPr="00E928D9" w:rsidRDefault="006D049F" w:rsidP="00F935E9">
            <w:pPr>
              <w:spacing w:line="276" w:lineRule="auto"/>
              <w:jc w:val="center"/>
              <w:rPr>
                <w:rFonts w:ascii="Arial" w:hAnsi="Arial" w:cs="Arial"/>
                <w:sz w:val="18"/>
                <w:szCs w:val="18"/>
              </w:rPr>
            </w:pPr>
            <w:r w:rsidRPr="00E928D9">
              <w:rPr>
                <w:rFonts w:ascii="Arial" w:hAnsi="Arial" w:cs="Arial"/>
                <w:sz w:val="18"/>
                <w:szCs w:val="18"/>
              </w:rPr>
              <w:t>Data rozpoczęcia (kwartał albo miesiąc oraz rok)</w:t>
            </w:r>
          </w:p>
        </w:tc>
        <w:tc>
          <w:tcPr>
            <w:tcW w:w="1873" w:type="dxa"/>
            <w:gridSpan w:val="2"/>
            <w:tcBorders>
              <w:top w:val="single" w:sz="4" w:space="0" w:color="auto"/>
              <w:left w:val="single" w:sz="4" w:space="0" w:color="auto"/>
              <w:bottom w:val="single" w:sz="4" w:space="0" w:color="auto"/>
              <w:right w:val="single" w:sz="4" w:space="0" w:color="auto"/>
            </w:tcBorders>
            <w:vAlign w:val="center"/>
          </w:tcPr>
          <w:p w14:paraId="0250C657" w14:textId="77777777" w:rsidR="006D049F" w:rsidRPr="00E928D9" w:rsidRDefault="00C10D78" w:rsidP="00F935E9">
            <w:pPr>
              <w:spacing w:line="276" w:lineRule="auto"/>
              <w:jc w:val="center"/>
              <w:rPr>
                <w:rFonts w:ascii="Arial" w:hAnsi="Arial" w:cs="Arial"/>
                <w:sz w:val="18"/>
                <w:szCs w:val="18"/>
              </w:rPr>
            </w:pPr>
            <w:r w:rsidRPr="00E928D9">
              <w:rPr>
                <w:rFonts w:ascii="Arial" w:hAnsi="Arial" w:cs="Arial"/>
                <w:sz w:val="18"/>
                <w:szCs w:val="18"/>
              </w:rPr>
              <w:t>I kwartał 2018 r.</w:t>
            </w:r>
          </w:p>
        </w:tc>
        <w:tc>
          <w:tcPr>
            <w:tcW w:w="1821" w:type="dxa"/>
            <w:tcBorders>
              <w:top w:val="single" w:sz="4" w:space="0" w:color="auto"/>
              <w:left w:val="single" w:sz="4" w:space="0" w:color="auto"/>
              <w:bottom w:val="single" w:sz="4" w:space="0" w:color="auto"/>
              <w:right w:val="single" w:sz="4" w:space="0" w:color="auto"/>
            </w:tcBorders>
            <w:shd w:val="clear" w:color="auto" w:fill="BDD6EE"/>
            <w:vAlign w:val="center"/>
          </w:tcPr>
          <w:p w14:paraId="6FD5986C" w14:textId="77777777" w:rsidR="006D049F" w:rsidRPr="00E928D9" w:rsidRDefault="006D049F" w:rsidP="00F935E9">
            <w:pPr>
              <w:spacing w:line="276" w:lineRule="auto"/>
              <w:jc w:val="center"/>
              <w:rPr>
                <w:rFonts w:ascii="Arial" w:hAnsi="Arial" w:cs="Arial"/>
                <w:sz w:val="18"/>
                <w:szCs w:val="18"/>
              </w:rPr>
            </w:pPr>
            <w:r w:rsidRPr="00E928D9">
              <w:rPr>
                <w:rFonts w:ascii="Arial" w:hAnsi="Arial" w:cs="Arial"/>
                <w:sz w:val="18"/>
                <w:szCs w:val="18"/>
              </w:rPr>
              <w:t>Data zakończenia (kwartał albo miesiąc oraz rok)</w:t>
            </w:r>
          </w:p>
        </w:tc>
        <w:tc>
          <w:tcPr>
            <w:tcW w:w="2558" w:type="dxa"/>
            <w:tcBorders>
              <w:top w:val="single" w:sz="4" w:space="0" w:color="auto"/>
              <w:left w:val="single" w:sz="4" w:space="0" w:color="auto"/>
              <w:bottom w:val="single" w:sz="4" w:space="0" w:color="auto"/>
              <w:right w:val="single" w:sz="12" w:space="0" w:color="auto"/>
            </w:tcBorders>
            <w:vAlign w:val="center"/>
          </w:tcPr>
          <w:p w14:paraId="70455681" w14:textId="77777777" w:rsidR="006D049F" w:rsidRPr="00E928D9" w:rsidRDefault="00C10D78" w:rsidP="00F935E9">
            <w:pPr>
              <w:spacing w:line="276" w:lineRule="auto"/>
              <w:jc w:val="center"/>
              <w:rPr>
                <w:rFonts w:ascii="Arial" w:hAnsi="Arial" w:cs="Arial"/>
                <w:sz w:val="18"/>
                <w:szCs w:val="18"/>
              </w:rPr>
            </w:pPr>
            <w:r w:rsidRPr="00E928D9">
              <w:rPr>
                <w:rFonts w:ascii="Arial" w:hAnsi="Arial" w:cs="Arial"/>
                <w:sz w:val="18"/>
                <w:szCs w:val="18"/>
              </w:rPr>
              <w:t>I kwartał 2019</w:t>
            </w:r>
          </w:p>
        </w:tc>
      </w:tr>
      <w:tr w:rsidR="00E928D9" w:rsidRPr="00E928D9" w14:paraId="0F9A7D53" w14:textId="77777777" w:rsidTr="00FB3BFF">
        <w:trPr>
          <w:trHeight w:val="133"/>
        </w:trPr>
        <w:tc>
          <w:tcPr>
            <w:tcW w:w="2151" w:type="dxa"/>
            <w:gridSpan w:val="2"/>
            <w:vMerge w:val="restart"/>
            <w:tcBorders>
              <w:top w:val="single" w:sz="4" w:space="0" w:color="auto"/>
              <w:left w:val="single" w:sz="12" w:space="0" w:color="auto"/>
              <w:bottom w:val="single" w:sz="4" w:space="0" w:color="auto"/>
              <w:right w:val="single" w:sz="4" w:space="0" w:color="auto"/>
            </w:tcBorders>
            <w:shd w:val="clear" w:color="auto" w:fill="BDD6EE"/>
            <w:vAlign w:val="center"/>
          </w:tcPr>
          <w:p w14:paraId="3F8970E5" w14:textId="77777777" w:rsidR="00250C9C" w:rsidRPr="00E928D9" w:rsidRDefault="00250C9C" w:rsidP="00FD23D6">
            <w:pPr>
              <w:pStyle w:val="Akapitzlist"/>
              <w:numPr>
                <w:ilvl w:val="0"/>
                <w:numId w:val="10"/>
              </w:numPr>
              <w:spacing w:line="276" w:lineRule="auto"/>
              <w:ind w:left="477" w:hanging="283"/>
              <w:rPr>
                <w:rFonts w:ascii="Arial" w:hAnsi="Arial" w:cs="Arial"/>
                <w:sz w:val="18"/>
                <w:szCs w:val="18"/>
              </w:rPr>
            </w:pPr>
            <w:r w:rsidRPr="00E928D9">
              <w:rPr>
                <w:rFonts w:ascii="Arial" w:hAnsi="Arial" w:cs="Arial"/>
                <w:sz w:val="18"/>
                <w:szCs w:val="18"/>
              </w:rPr>
              <w:t>Szacowany budżet projektu</w:t>
            </w:r>
            <w:r w:rsidR="00270783" w:rsidRPr="00E928D9">
              <w:rPr>
                <w:rFonts w:ascii="Arial" w:hAnsi="Arial" w:cs="Arial"/>
                <w:sz w:val="18"/>
                <w:szCs w:val="18"/>
              </w:rPr>
              <w:t xml:space="preserve"> w podziale na lata</w:t>
            </w:r>
          </w:p>
        </w:tc>
        <w:tc>
          <w:tcPr>
            <w:tcW w:w="3540"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6BCCF45" w14:textId="153C8A00" w:rsidR="00250C9C" w:rsidRPr="00E928D9" w:rsidRDefault="008E05E2" w:rsidP="00250C9C">
            <w:pPr>
              <w:spacing w:line="276" w:lineRule="auto"/>
              <w:jc w:val="center"/>
              <w:rPr>
                <w:rFonts w:ascii="Arial" w:hAnsi="Arial" w:cs="Arial"/>
                <w:sz w:val="18"/>
                <w:szCs w:val="18"/>
              </w:rPr>
            </w:pPr>
            <w:r w:rsidRPr="00E928D9">
              <w:rPr>
                <w:rFonts w:ascii="Arial" w:hAnsi="Arial" w:cs="Arial"/>
                <w:sz w:val="18"/>
                <w:szCs w:val="18"/>
              </w:rPr>
              <w:t xml:space="preserve">2018 </w:t>
            </w:r>
            <w:r w:rsidR="00270783" w:rsidRPr="00E928D9">
              <w:rPr>
                <w:rFonts w:ascii="Arial" w:hAnsi="Arial" w:cs="Arial"/>
                <w:sz w:val="18"/>
                <w:szCs w:val="18"/>
              </w:rPr>
              <w:t>rok</w:t>
            </w:r>
          </w:p>
        </w:tc>
        <w:tc>
          <w:tcPr>
            <w:tcW w:w="4379" w:type="dxa"/>
            <w:gridSpan w:val="2"/>
            <w:tcBorders>
              <w:top w:val="single" w:sz="4" w:space="0" w:color="auto"/>
              <w:left w:val="single" w:sz="4" w:space="0" w:color="auto"/>
              <w:bottom w:val="single" w:sz="4" w:space="0" w:color="auto"/>
              <w:right w:val="single" w:sz="12" w:space="0" w:color="auto"/>
            </w:tcBorders>
            <w:shd w:val="clear" w:color="auto" w:fill="C6D9F1" w:themeFill="text2" w:themeFillTint="33"/>
            <w:vAlign w:val="center"/>
          </w:tcPr>
          <w:p w14:paraId="646847E1" w14:textId="2300A23E" w:rsidR="00250C9C" w:rsidRPr="00E928D9" w:rsidRDefault="008E05E2" w:rsidP="00250C9C">
            <w:pPr>
              <w:spacing w:line="276" w:lineRule="auto"/>
              <w:jc w:val="center"/>
              <w:rPr>
                <w:rFonts w:ascii="Arial" w:hAnsi="Arial" w:cs="Arial"/>
                <w:sz w:val="18"/>
                <w:szCs w:val="18"/>
              </w:rPr>
            </w:pPr>
            <w:r w:rsidRPr="00E928D9">
              <w:rPr>
                <w:rFonts w:ascii="Arial" w:hAnsi="Arial" w:cs="Arial"/>
                <w:sz w:val="18"/>
                <w:szCs w:val="18"/>
              </w:rPr>
              <w:t xml:space="preserve">2019 </w:t>
            </w:r>
            <w:r w:rsidR="00270783" w:rsidRPr="00E928D9">
              <w:rPr>
                <w:rFonts w:ascii="Arial" w:hAnsi="Arial" w:cs="Arial"/>
                <w:sz w:val="18"/>
                <w:szCs w:val="18"/>
              </w:rPr>
              <w:t>rok</w:t>
            </w:r>
          </w:p>
        </w:tc>
      </w:tr>
      <w:tr w:rsidR="00E928D9" w:rsidRPr="00E928D9" w14:paraId="05A913C8" w14:textId="77777777" w:rsidTr="00FB3BFF">
        <w:trPr>
          <w:trHeight w:val="133"/>
        </w:trPr>
        <w:tc>
          <w:tcPr>
            <w:tcW w:w="2151" w:type="dxa"/>
            <w:gridSpan w:val="2"/>
            <w:vMerge/>
            <w:tcBorders>
              <w:top w:val="single" w:sz="4" w:space="0" w:color="auto"/>
              <w:left w:val="single" w:sz="12" w:space="0" w:color="auto"/>
              <w:bottom w:val="single" w:sz="6" w:space="0" w:color="auto"/>
              <w:right w:val="single" w:sz="4" w:space="0" w:color="auto"/>
            </w:tcBorders>
            <w:shd w:val="clear" w:color="auto" w:fill="BDD6EE"/>
            <w:vAlign w:val="center"/>
          </w:tcPr>
          <w:p w14:paraId="34C692EC" w14:textId="77777777" w:rsidR="00250C9C" w:rsidRPr="00E928D9" w:rsidRDefault="00250C9C" w:rsidP="00F935E9">
            <w:pPr>
              <w:spacing w:line="276" w:lineRule="auto"/>
              <w:rPr>
                <w:rFonts w:ascii="Arial" w:hAnsi="Arial" w:cs="Arial"/>
                <w:sz w:val="18"/>
                <w:szCs w:val="18"/>
              </w:rPr>
            </w:pPr>
          </w:p>
        </w:tc>
        <w:tc>
          <w:tcPr>
            <w:tcW w:w="3540" w:type="dxa"/>
            <w:gridSpan w:val="3"/>
            <w:tcBorders>
              <w:top w:val="single" w:sz="4" w:space="0" w:color="auto"/>
              <w:left w:val="single" w:sz="4" w:space="0" w:color="auto"/>
              <w:bottom w:val="single" w:sz="6" w:space="0" w:color="auto"/>
              <w:right w:val="single" w:sz="4" w:space="0" w:color="auto"/>
            </w:tcBorders>
            <w:shd w:val="clear" w:color="auto" w:fill="auto"/>
            <w:vAlign w:val="center"/>
          </w:tcPr>
          <w:p w14:paraId="40FF434C" w14:textId="0A122C47" w:rsidR="00250C9C" w:rsidRPr="00E928D9" w:rsidRDefault="00D3174E" w:rsidP="0027054A">
            <w:pPr>
              <w:spacing w:line="276" w:lineRule="auto"/>
              <w:rPr>
                <w:rFonts w:ascii="Arial" w:hAnsi="Arial" w:cs="Arial"/>
                <w:sz w:val="18"/>
                <w:szCs w:val="18"/>
              </w:rPr>
            </w:pPr>
            <w:r w:rsidRPr="00E928D9">
              <w:rPr>
                <w:rFonts w:ascii="Arial" w:hAnsi="Arial" w:cs="Arial"/>
                <w:sz w:val="18"/>
                <w:szCs w:val="18"/>
              </w:rPr>
              <w:t>52 057 220,00 PLN</w:t>
            </w:r>
          </w:p>
        </w:tc>
        <w:tc>
          <w:tcPr>
            <w:tcW w:w="4379" w:type="dxa"/>
            <w:gridSpan w:val="2"/>
            <w:tcBorders>
              <w:top w:val="single" w:sz="4" w:space="0" w:color="auto"/>
              <w:left w:val="single" w:sz="4" w:space="0" w:color="auto"/>
              <w:bottom w:val="single" w:sz="6" w:space="0" w:color="auto"/>
              <w:right w:val="single" w:sz="12" w:space="0" w:color="auto"/>
            </w:tcBorders>
            <w:shd w:val="clear" w:color="auto" w:fill="auto"/>
            <w:vAlign w:val="center"/>
          </w:tcPr>
          <w:p w14:paraId="1BC5931A" w14:textId="25F32A03" w:rsidR="00250C9C" w:rsidRPr="00E928D9" w:rsidRDefault="00FF7001" w:rsidP="0027054A">
            <w:pPr>
              <w:spacing w:line="276" w:lineRule="auto"/>
              <w:rPr>
                <w:rFonts w:ascii="Arial" w:hAnsi="Arial" w:cs="Arial"/>
                <w:sz w:val="18"/>
                <w:szCs w:val="18"/>
              </w:rPr>
            </w:pPr>
            <w:r w:rsidRPr="00E928D9">
              <w:rPr>
                <w:rFonts w:ascii="Arial" w:hAnsi="Arial" w:cs="Arial"/>
                <w:sz w:val="18"/>
                <w:szCs w:val="18"/>
              </w:rPr>
              <w:t>95 000</w:t>
            </w:r>
            <w:r w:rsidR="00D3174E" w:rsidRPr="00E928D9">
              <w:rPr>
                <w:rFonts w:ascii="Arial" w:hAnsi="Arial" w:cs="Arial"/>
                <w:sz w:val="18"/>
                <w:szCs w:val="18"/>
              </w:rPr>
              <w:t>,00 PLN</w:t>
            </w:r>
          </w:p>
        </w:tc>
      </w:tr>
      <w:tr w:rsidR="00E928D9" w:rsidRPr="00E928D9" w14:paraId="75BEF232" w14:textId="77777777" w:rsidTr="00FB3BFF">
        <w:trPr>
          <w:trHeight w:val="567"/>
        </w:trPr>
        <w:tc>
          <w:tcPr>
            <w:tcW w:w="2151" w:type="dxa"/>
            <w:gridSpan w:val="2"/>
            <w:tcBorders>
              <w:top w:val="single" w:sz="6" w:space="0" w:color="auto"/>
              <w:left w:val="single" w:sz="12" w:space="0" w:color="auto"/>
              <w:bottom w:val="single" w:sz="6" w:space="0" w:color="auto"/>
              <w:right w:val="single" w:sz="6" w:space="0" w:color="auto"/>
            </w:tcBorders>
            <w:shd w:val="clear" w:color="auto" w:fill="BDD6EE"/>
            <w:vAlign w:val="center"/>
          </w:tcPr>
          <w:p w14:paraId="7404C2C1" w14:textId="2A7D29A2" w:rsidR="008E05E2" w:rsidRPr="00E928D9" w:rsidRDefault="008E05E2" w:rsidP="008E05E2">
            <w:pPr>
              <w:spacing w:line="276" w:lineRule="auto"/>
              <w:jc w:val="center"/>
              <w:rPr>
                <w:rFonts w:ascii="Arial" w:hAnsi="Arial" w:cs="Arial"/>
                <w:b/>
                <w:sz w:val="18"/>
                <w:szCs w:val="18"/>
              </w:rPr>
            </w:pPr>
            <w:r w:rsidRPr="00E928D9">
              <w:rPr>
                <w:rFonts w:ascii="Arial" w:hAnsi="Arial" w:cs="Arial"/>
                <w:sz w:val="18"/>
                <w:szCs w:val="18"/>
              </w:rPr>
              <w:t>Dodatkowe informacje na temat naboru</w:t>
            </w:r>
          </w:p>
        </w:tc>
        <w:tc>
          <w:tcPr>
            <w:tcW w:w="7919" w:type="dxa"/>
            <w:gridSpan w:val="5"/>
            <w:tcBorders>
              <w:top w:val="single" w:sz="6" w:space="0" w:color="auto"/>
              <w:left w:val="single" w:sz="6" w:space="0" w:color="auto"/>
              <w:bottom w:val="single" w:sz="6" w:space="0" w:color="auto"/>
              <w:right w:val="single" w:sz="12" w:space="0" w:color="auto"/>
            </w:tcBorders>
            <w:shd w:val="clear" w:color="auto" w:fill="auto"/>
            <w:vAlign w:val="center"/>
          </w:tcPr>
          <w:p w14:paraId="6E63624C" w14:textId="7F39803D" w:rsidR="008E05E2" w:rsidRPr="00E928D9" w:rsidRDefault="008E05E2" w:rsidP="002602CB">
            <w:pPr>
              <w:spacing w:line="276" w:lineRule="auto"/>
              <w:jc w:val="center"/>
              <w:rPr>
                <w:rFonts w:ascii="Arial" w:hAnsi="Arial" w:cs="Arial"/>
                <w:b/>
                <w:sz w:val="18"/>
                <w:szCs w:val="18"/>
              </w:rPr>
            </w:pPr>
            <w:r w:rsidRPr="00E928D9">
              <w:rPr>
                <w:rFonts w:ascii="Arial" w:hAnsi="Arial" w:cs="Arial"/>
                <w:sz w:val="18"/>
                <w:szCs w:val="18"/>
              </w:rPr>
              <w:t>Nabór zosta</w:t>
            </w:r>
            <w:r w:rsidR="002602CB" w:rsidRPr="00E928D9">
              <w:rPr>
                <w:rFonts w:ascii="Arial" w:hAnsi="Arial" w:cs="Arial"/>
                <w:sz w:val="18"/>
                <w:szCs w:val="18"/>
              </w:rPr>
              <w:t>ł</w:t>
            </w:r>
            <w:r w:rsidRPr="00E928D9">
              <w:rPr>
                <w:rFonts w:ascii="Arial" w:hAnsi="Arial" w:cs="Arial"/>
                <w:sz w:val="18"/>
                <w:szCs w:val="18"/>
              </w:rPr>
              <w:t xml:space="preserve"> ogłoszony w marcu </w:t>
            </w:r>
            <w:r w:rsidR="002602CB" w:rsidRPr="00E928D9">
              <w:rPr>
                <w:rFonts w:ascii="Arial" w:hAnsi="Arial" w:cs="Arial"/>
                <w:sz w:val="18"/>
                <w:szCs w:val="18"/>
              </w:rPr>
              <w:t>2018 r.</w:t>
            </w:r>
            <w:r w:rsidRPr="00E928D9">
              <w:rPr>
                <w:rFonts w:ascii="Arial" w:hAnsi="Arial" w:cs="Arial"/>
                <w:sz w:val="18"/>
                <w:szCs w:val="18"/>
              </w:rPr>
              <w:t xml:space="preserve"> </w:t>
            </w:r>
          </w:p>
        </w:tc>
      </w:tr>
      <w:tr w:rsidR="00E928D9" w:rsidRPr="00E928D9" w14:paraId="406E5632" w14:textId="77777777" w:rsidTr="00FB3BFF">
        <w:trPr>
          <w:trHeight w:val="567"/>
        </w:trPr>
        <w:tc>
          <w:tcPr>
            <w:tcW w:w="10070" w:type="dxa"/>
            <w:gridSpan w:val="7"/>
            <w:tcBorders>
              <w:top w:val="single" w:sz="6" w:space="0" w:color="auto"/>
              <w:left w:val="single" w:sz="12" w:space="0" w:color="auto"/>
              <w:bottom w:val="single" w:sz="8" w:space="0" w:color="auto"/>
              <w:right w:val="single" w:sz="12" w:space="0" w:color="auto"/>
            </w:tcBorders>
            <w:shd w:val="clear" w:color="auto" w:fill="BDD6EE"/>
            <w:vAlign w:val="center"/>
          </w:tcPr>
          <w:p w14:paraId="42689023" w14:textId="77777777" w:rsidR="008E05E2" w:rsidRPr="00E928D9" w:rsidRDefault="008E05E2" w:rsidP="008E05E2">
            <w:pPr>
              <w:spacing w:line="276" w:lineRule="auto"/>
              <w:jc w:val="center"/>
              <w:rPr>
                <w:rFonts w:ascii="Arial" w:hAnsi="Arial" w:cs="Arial"/>
                <w:b/>
                <w:sz w:val="18"/>
                <w:szCs w:val="18"/>
              </w:rPr>
            </w:pPr>
            <w:r w:rsidRPr="00E928D9">
              <w:rPr>
                <w:rFonts w:ascii="Arial" w:hAnsi="Arial" w:cs="Arial"/>
                <w:b/>
                <w:sz w:val="18"/>
                <w:szCs w:val="18"/>
              </w:rPr>
              <w:t>II. ZAKŁADANE EFEKTY PROJEKTU WYRAŻONE WSKAŹNIKAMI</w:t>
            </w:r>
          </w:p>
        </w:tc>
      </w:tr>
      <w:tr w:rsidR="00E928D9" w:rsidRPr="00E928D9" w14:paraId="2E442328" w14:textId="77777777" w:rsidTr="00FB3BFF">
        <w:trPr>
          <w:trHeight w:val="567"/>
        </w:trPr>
        <w:tc>
          <w:tcPr>
            <w:tcW w:w="10070" w:type="dxa"/>
            <w:gridSpan w:val="7"/>
            <w:tcBorders>
              <w:top w:val="single" w:sz="8" w:space="0" w:color="auto"/>
              <w:left w:val="single" w:sz="12" w:space="0" w:color="auto"/>
              <w:bottom w:val="single" w:sz="8" w:space="0" w:color="auto"/>
              <w:right w:val="single" w:sz="12" w:space="0" w:color="auto"/>
            </w:tcBorders>
            <w:shd w:val="clear" w:color="auto" w:fill="BDD6EE"/>
            <w:vAlign w:val="center"/>
          </w:tcPr>
          <w:p w14:paraId="63EDA0F1" w14:textId="77777777" w:rsidR="008E05E2" w:rsidRPr="00E928D9" w:rsidRDefault="008E05E2" w:rsidP="00FD23D6">
            <w:pPr>
              <w:pStyle w:val="Akapitzlist"/>
              <w:numPr>
                <w:ilvl w:val="0"/>
                <w:numId w:val="9"/>
              </w:numPr>
              <w:spacing w:line="276" w:lineRule="auto"/>
              <w:ind w:left="200" w:hanging="142"/>
              <w:rPr>
                <w:rFonts w:ascii="Arial" w:hAnsi="Arial" w:cs="Arial"/>
                <w:b/>
                <w:sz w:val="18"/>
                <w:szCs w:val="18"/>
              </w:rPr>
            </w:pPr>
            <w:r w:rsidRPr="00E928D9">
              <w:rPr>
                <w:rFonts w:ascii="Arial" w:hAnsi="Arial" w:cs="Arial"/>
                <w:b/>
                <w:sz w:val="18"/>
                <w:szCs w:val="18"/>
              </w:rPr>
              <w:lastRenderedPageBreak/>
              <w:t>WSKAŹNIKI PRODUKTU WYNIKAJĄCE Z RPO WD 2014-2020</w:t>
            </w:r>
          </w:p>
        </w:tc>
      </w:tr>
      <w:tr w:rsidR="00E928D9" w:rsidRPr="00E928D9" w14:paraId="5A78B858" w14:textId="77777777" w:rsidTr="008E48FA">
        <w:trPr>
          <w:trHeight w:val="908"/>
        </w:trPr>
        <w:tc>
          <w:tcPr>
            <w:tcW w:w="4538" w:type="dxa"/>
            <w:gridSpan w:val="4"/>
            <w:tcBorders>
              <w:top w:val="single" w:sz="8" w:space="0" w:color="auto"/>
              <w:left w:val="single" w:sz="12" w:space="0" w:color="auto"/>
              <w:bottom w:val="single" w:sz="4" w:space="0" w:color="auto"/>
              <w:right w:val="single" w:sz="8" w:space="0" w:color="auto"/>
            </w:tcBorders>
            <w:shd w:val="clear" w:color="auto" w:fill="BDD6EE"/>
            <w:vAlign w:val="center"/>
          </w:tcPr>
          <w:p w14:paraId="070574B3" w14:textId="77777777" w:rsidR="008E05E2" w:rsidRPr="00E928D9" w:rsidRDefault="008E05E2" w:rsidP="008E05E2">
            <w:pPr>
              <w:spacing w:line="276" w:lineRule="auto"/>
              <w:jc w:val="center"/>
              <w:rPr>
                <w:rFonts w:ascii="Arial" w:hAnsi="Arial" w:cs="Arial"/>
                <w:sz w:val="18"/>
                <w:szCs w:val="18"/>
              </w:rPr>
            </w:pPr>
            <w:r w:rsidRPr="00E928D9">
              <w:rPr>
                <w:rFonts w:ascii="Arial" w:hAnsi="Arial" w:cs="Arial"/>
                <w:sz w:val="18"/>
                <w:szCs w:val="18"/>
              </w:rPr>
              <w:t>Nazwa wskaźnika</w:t>
            </w:r>
          </w:p>
        </w:tc>
        <w:tc>
          <w:tcPr>
            <w:tcW w:w="5532" w:type="dxa"/>
            <w:gridSpan w:val="3"/>
            <w:tcBorders>
              <w:top w:val="single" w:sz="8" w:space="0" w:color="auto"/>
              <w:left w:val="single" w:sz="8" w:space="0" w:color="auto"/>
              <w:bottom w:val="single" w:sz="4" w:space="0" w:color="auto"/>
              <w:right w:val="single" w:sz="12" w:space="0" w:color="auto"/>
            </w:tcBorders>
            <w:shd w:val="clear" w:color="auto" w:fill="BDD6EE"/>
            <w:vAlign w:val="center"/>
          </w:tcPr>
          <w:p w14:paraId="775AAF38" w14:textId="77777777" w:rsidR="008E05E2" w:rsidRPr="00E928D9" w:rsidRDefault="008E05E2" w:rsidP="008E05E2">
            <w:pPr>
              <w:spacing w:line="276" w:lineRule="auto"/>
              <w:jc w:val="center"/>
              <w:rPr>
                <w:rFonts w:ascii="Arial" w:hAnsi="Arial" w:cs="Arial"/>
                <w:sz w:val="18"/>
                <w:szCs w:val="18"/>
              </w:rPr>
            </w:pPr>
            <w:r w:rsidRPr="00E928D9">
              <w:rPr>
                <w:rFonts w:ascii="Arial" w:hAnsi="Arial" w:cs="Arial"/>
                <w:sz w:val="18"/>
                <w:szCs w:val="18"/>
              </w:rPr>
              <w:t>Szacunkowa wartość docelowa wskaźnika</w:t>
            </w:r>
          </w:p>
          <w:p w14:paraId="6D010063" w14:textId="77777777" w:rsidR="008E05E2" w:rsidRPr="00E928D9" w:rsidRDefault="008E05E2" w:rsidP="008E05E2">
            <w:pPr>
              <w:spacing w:line="276" w:lineRule="auto"/>
              <w:jc w:val="center"/>
              <w:rPr>
                <w:rFonts w:ascii="Arial" w:hAnsi="Arial" w:cs="Arial"/>
                <w:sz w:val="18"/>
                <w:szCs w:val="18"/>
              </w:rPr>
            </w:pPr>
            <w:r w:rsidRPr="00E928D9">
              <w:rPr>
                <w:rFonts w:ascii="Arial" w:hAnsi="Arial" w:cs="Arial"/>
                <w:sz w:val="18"/>
                <w:szCs w:val="18"/>
              </w:rPr>
              <w:t>(Ogółem)</w:t>
            </w:r>
          </w:p>
        </w:tc>
      </w:tr>
      <w:tr w:rsidR="00E928D9" w:rsidRPr="00E928D9" w14:paraId="58EDBBA1" w14:textId="77777777" w:rsidTr="008E48FA">
        <w:trPr>
          <w:trHeight w:val="632"/>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444F4D6" w14:textId="77777777" w:rsidR="008E05E2" w:rsidRPr="00E928D9" w:rsidRDefault="008E05E2" w:rsidP="008E05E2">
            <w:pPr>
              <w:numPr>
                <w:ilvl w:val="0"/>
                <w:numId w:val="5"/>
              </w:numPr>
              <w:spacing w:line="276" w:lineRule="auto"/>
              <w:ind w:left="460" w:hanging="426"/>
              <w:jc w:val="both"/>
              <w:rPr>
                <w:rFonts w:ascii="Arial" w:hAnsi="Arial" w:cs="Arial"/>
                <w:sz w:val="18"/>
                <w:szCs w:val="18"/>
              </w:rPr>
            </w:pPr>
            <w:r w:rsidRPr="00E928D9">
              <w:rPr>
                <w:rFonts w:ascii="Arial" w:hAnsi="Arial" w:cs="Arial"/>
                <w:sz w:val="18"/>
                <w:szCs w:val="18"/>
              </w:rPr>
              <w:t>Liczba osób bezrobotnych (łącznie z długotrwale bezrobotnymi) objętych wsparciem w programie (C) – programowy</w:t>
            </w:r>
          </w:p>
        </w:tc>
        <w:tc>
          <w:tcPr>
            <w:tcW w:w="55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471B306" w14:textId="6C3EA8B4" w:rsidR="008E05E2" w:rsidRPr="00E928D9" w:rsidRDefault="008E05E2" w:rsidP="008E05E2">
            <w:pPr>
              <w:spacing w:line="276" w:lineRule="auto"/>
              <w:jc w:val="center"/>
              <w:rPr>
                <w:rFonts w:ascii="Arial" w:hAnsi="Arial" w:cs="Arial"/>
                <w:sz w:val="18"/>
                <w:szCs w:val="18"/>
              </w:rPr>
            </w:pPr>
            <w:r w:rsidRPr="00E928D9">
              <w:rPr>
                <w:rFonts w:ascii="Arial" w:hAnsi="Arial" w:cs="Arial"/>
                <w:sz w:val="18"/>
                <w:szCs w:val="18"/>
              </w:rPr>
              <w:t>4 696</w:t>
            </w:r>
          </w:p>
        </w:tc>
      </w:tr>
      <w:tr w:rsidR="00E928D9" w:rsidRPr="00E928D9" w14:paraId="261D67E1" w14:textId="77777777" w:rsidTr="008E48FA">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343F026" w14:textId="77777777" w:rsidR="008E05E2" w:rsidRPr="00E928D9" w:rsidRDefault="008E05E2" w:rsidP="008E05E2">
            <w:pPr>
              <w:spacing w:line="276" w:lineRule="auto"/>
              <w:ind w:left="460" w:hanging="426"/>
              <w:jc w:val="both"/>
              <w:rPr>
                <w:rFonts w:ascii="Arial" w:hAnsi="Arial" w:cs="Arial"/>
                <w:sz w:val="18"/>
                <w:szCs w:val="18"/>
              </w:rPr>
            </w:pPr>
            <w:r w:rsidRPr="00E928D9">
              <w:rPr>
                <w:rFonts w:ascii="Arial" w:hAnsi="Arial" w:cs="Arial"/>
                <w:sz w:val="18"/>
                <w:szCs w:val="18"/>
              </w:rPr>
              <w:t>2.</w:t>
            </w:r>
            <w:r w:rsidRPr="00E928D9">
              <w:rPr>
                <w:rFonts w:ascii="Arial" w:hAnsi="Arial" w:cs="Arial"/>
                <w:sz w:val="18"/>
                <w:szCs w:val="18"/>
              </w:rPr>
              <w:tab/>
              <w:t>Liczba osób o niskich kwalifikacjach objętych wsparciem w programie – programowy</w:t>
            </w:r>
          </w:p>
        </w:tc>
        <w:tc>
          <w:tcPr>
            <w:tcW w:w="55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060A16B" w14:textId="0CAD0FFF" w:rsidR="008E05E2" w:rsidRPr="00E928D9" w:rsidRDefault="008E05E2" w:rsidP="008E05E2">
            <w:pPr>
              <w:spacing w:line="276" w:lineRule="auto"/>
              <w:jc w:val="center"/>
              <w:rPr>
                <w:rFonts w:ascii="Arial" w:hAnsi="Arial" w:cs="Arial"/>
                <w:sz w:val="18"/>
                <w:szCs w:val="18"/>
              </w:rPr>
            </w:pPr>
            <w:r w:rsidRPr="00E928D9">
              <w:rPr>
                <w:rFonts w:ascii="Arial" w:hAnsi="Arial" w:cs="Arial"/>
                <w:sz w:val="18"/>
                <w:szCs w:val="18"/>
              </w:rPr>
              <w:t>2 137</w:t>
            </w:r>
          </w:p>
        </w:tc>
      </w:tr>
      <w:tr w:rsidR="00E928D9" w:rsidRPr="00E928D9" w14:paraId="5A067041" w14:textId="77777777" w:rsidTr="008E48FA">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126ECB1" w14:textId="77777777" w:rsidR="008E05E2" w:rsidRPr="00E928D9" w:rsidRDefault="008E05E2" w:rsidP="008E05E2">
            <w:pPr>
              <w:spacing w:line="276" w:lineRule="auto"/>
              <w:ind w:left="460" w:hanging="426"/>
              <w:jc w:val="both"/>
              <w:rPr>
                <w:rFonts w:ascii="Arial" w:hAnsi="Arial" w:cs="Arial"/>
                <w:sz w:val="18"/>
                <w:szCs w:val="18"/>
              </w:rPr>
            </w:pPr>
            <w:r w:rsidRPr="00E928D9">
              <w:rPr>
                <w:rFonts w:ascii="Arial" w:hAnsi="Arial" w:cs="Arial"/>
                <w:sz w:val="18"/>
                <w:szCs w:val="18"/>
              </w:rPr>
              <w:t>3.</w:t>
            </w:r>
            <w:r w:rsidRPr="00E928D9">
              <w:rPr>
                <w:rFonts w:ascii="Arial" w:hAnsi="Arial" w:cs="Arial"/>
                <w:sz w:val="18"/>
                <w:szCs w:val="18"/>
              </w:rPr>
              <w:tab/>
              <w:t>Liczba osób z niepełnosprawnościami objętych wsparciem w programie (C) – programowy</w:t>
            </w:r>
          </w:p>
        </w:tc>
        <w:tc>
          <w:tcPr>
            <w:tcW w:w="55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D5326DA" w14:textId="1477AB24" w:rsidR="008E05E2" w:rsidRPr="00E928D9" w:rsidRDefault="008E05E2" w:rsidP="008E05E2">
            <w:pPr>
              <w:spacing w:line="276" w:lineRule="auto"/>
              <w:jc w:val="center"/>
              <w:rPr>
                <w:rFonts w:ascii="Arial" w:hAnsi="Arial" w:cs="Arial"/>
                <w:sz w:val="18"/>
                <w:szCs w:val="18"/>
              </w:rPr>
            </w:pPr>
            <w:r w:rsidRPr="00E928D9">
              <w:rPr>
                <w:rFonts w:ascii="Arial" w:hAnsi="Arial" w:cs="Arial"/>
                <w:sz w:val="18"/>
                <w:szCs w:val="18"/>
              </w:rPr>
              <w:t>302</w:t>
            </w:r>
          </w:p>
        </w:tc>
      </w:tr>
      <w:tr w:rsidR="00E928D9" w:rsidRPr="00E928D9" w14:paraId="6BD911DA" w14:textId="77777777" w:rsidTr="008E48FA">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40D5F81" w14:textId="77777777" w:rsidR="008E05E2" w:rsidRPr="00E928D9" w:rsidRDefault="008E05E2" w:rsidP="008E05E2">
            <w:pPr>
              <w:spacing w:line="276" w:lineRule="auto"/>
              <w:ind w:left="460" w:hanging="426"/>
              <w:jc w:val="both"/>
              <w:rPr>
                <w:rFonts w:ascii="Arial" w:hAnsi="Arial" w:cs="Arial"/>
                <w:sz w:val="18"/>
                <w:szCs w:val="18"/>
              </w:rPr>
            </w:pPr>
            <w:r w:rsidRPr="00E928D9">
              <w:rPr>
                <w:rFonts w:ascii="Arial" w:hAnsi="Arial" w:cs="Arial"/>
                <w:sz w:val="18"/>
                <w:szCs w:val="18"/>
              </w:rPr>
              <w:t>4.</w:t>
            </w:r>
            <w:r w:rsidRPr="00E928D9">
              <w:rPr>
                <w:rFonts w:ascii="Arial" w:hAnsi="Arial" w:cs="Arial"/>
                <w:sz w:val="18"/>
                <w:szCs w:val="18"/>
              </w:rPr>
              <w:tab/>
              <w:t>Liczba osób długotrwale bezrobotnych objętych wsparciem w programie (C) – programowy</w:t>
            </w:r>
          </w:p>
        </w:tc>
        <w:tc>
          <w:tcPr>
            <w:tcW w:w="55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015B54C" w14:textId="72F3CC97" w:rsidR="008E05E2" w:rsidRPr="00E928D9" w:rsidRDefault="008E05E2" w:rsidP="008E05E2">
            <w:pPr>
              <w:spacing w:line="276" w:lineRule="auto"/>
              <w:jc w:val="center"/>
              <w:rPr>
                <w:rFonts w:ascii="Arial" w:hAnsi="Arial" w:cs="Arial"/>
                <w:sz w:val="18"/>
                <w:szCs w:val="18"/>
              </w:rPr>
            </w:pPr>
            <w:r w:rsidRPr="00E928D9">
              <w:rPr>
                <w:rFonts w:ascii="Arial" w:hAnsi="Arial" w:cs="Arial"/>
                <w:sz w:val="18"/>
                <w:szCs w:val="18"/>
              </w:rPr>
              <w:t>1 745</w:t>
            </w:r>
          </w:p>
        </w:tc>
      </w:tr>
      <w:tr w:rsidR="00E928D9" w:rsidRPr="00E928D9" w14:paraId="6B35103B" w14:textId="77777777" w:rsidTr="008E48FA">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18ED1F5" w14:textId="77777777" w:rsidR="008E05E2" w:rsidRPr="00E928D9" w:rsidRDefault="008E05E2" w:rsidP="008E05E2">
            <w:pPr>
              <w:spacing w:line="276" w:lineRule="auto"/>
              <w:ind w:left="460" w:hanging="426"/>
              <w:jc w:val="both"/>
              <w:rPr>
                <w:rFonts w:ascii="Arial" w:hAnsi="Arial" w:cs="Arial"/>
                <w:sz w:val="18"/>
                <w:szCs w:val="18"/>
              </w:rPr>
            </w:pPr>
            <w:r w:rsidRPr="00E928D9">
              <w:rPr>
                <w:rFonts w:ascii="Arial" w:hAnsi="Arial" w:cs="Arial"/>
                <w:sz w:val="18"/>
                <w:szCs w:val="18"/>
              </w:rPr>
              <w:t>5.</w:t>
            </w:r>
            <w:r w:rsidRPr="00E928D9">
              <w:rPr>
                <w:rFonts w:ascii="Arial" w:hAnsi="Arial" w:cs="Arial"/>
                <w:sz w:val="18"/>
                <w:szCs w:val="18"/>
              </w:rPr>
              <w:tab/>
              <w:t>Liczba osób w wieku 50 lat i więcej objętych wsparciem w programie – programowy</w:t>
            </w:r>
          </w:p>
        </w:tc>
        <w:tc>
          <w:tcPr>
            <w:tcW w:w="55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F195DEC" w14:textId="2B894BCA" w:rsidR="008E05E2" w:rsidRPr="00E928D9" w:rsidRDefault="008E05E2" w:rsidP="008E05E2">
            <w:pPr>
              <w:spacing w:line="276" w:lineRule="auto"/>
              <w:jc w:val="center"/>
              <w:rPr>
                <w:rFonts w:ascii="Arial" w:hAnsi="Arial" w:cs="Arial"/>
                <w:sz w:val="18"/>
                <w:szCs w:val="18"/>
              </w:rPr>
            </w:pPr>
            <w:r w:rsidRPr="00E928D9">
              <w:rPr>
                <w:rFonts w:ascii="Arial" w:hAnsi="Arial" w:cs="Arial"/>
                <w:sz w:val="18"/>
                <w:szCs w:val="18"/>
              </w:rPr>
              <w:t>668</w:t>
            </w:r>
          </w:p>
        </w:tc>
      </w:tr>
      <w:tr w:rsidR="00E928D9" w:rsidRPr="00E928D9" w14:paraId="4D34DA32" w14:textId="77777777" w:rsidTr="008E48FA">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DBCA982" w14:textId="77777777" w:rsidR="008E05E2" w:rsidRPr="00E928D9" w:rsidRDefault="008E05E2" w:rsidP="008E05E2">
            <w:pPr>
              <w:spacing w:line="276" w:lineRule="auto"/>
              <w:ind w:left="460" w:hanging="426"/>
              <w:jc w:val="both"/>
              <w:rPr>
                <w:rFonts w:ascii="Arial" w:hAnsi="Arial" w:cs="Arial"/>
                <w:sz w:val="18"/>
                <w:szCs w:val="18"/>
              </w:rPr>
            </w:pPr>
            <w:r w:rsidRPr="00E928D9">
              <w:rPr>
                <w:rFonts w:ascii="Arial" w:hAnsi="Arial" w:cs="Arial"/>
                <w:sz w:val="18"/>
                <w:szCs w:val="18"/>
              </w:rPr>
              <w:t>6.</w:t>
            </w:r>
            <w:r w:rsidRPr="00E928D9">
              <w:rPr>
                <w:rFonts w:ascii="Arial" w:hAnsi="Arial" w:cs="Arial"/>
                <w:sz w:val="18"/>
                <w:szCs w:val="18"/>
              </w:rPr>
              <w:tab/>
              <w:t>Liczba osób, które otrzymały bezzwrotne środki na podjęcie działalności gospodarczej w programie – programowy</w:t>
            </w:r>
          </w:p>
        </w:tc>
        <w:tc>
          <w:tcPr>
            <w:tcW w:w="55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9BFC6A6" w14:textId="17F9AB82" w:rsidR="008E05E2" w:rsidRPr="00E928D9" w:rsidRDefault="008E05E2" w:rsidP="008E05E2">
            <w:pPr>
              <w:spacing w:line="276" w:lineRule="auto"/>
              <w:jc w:val="center"/>
              <w:rPr>
                <w:rFonts w:ascii="Arial" w:hAnsi="Arial" w:cs="Arial"/>
                <w:sz w:val="18"/>
                <w:szCs w:val="18"/>
              </w:rPr>
            </w:pPr>
            <w:r w:rsidRPr="00E928D9">
              <w:rPr>
                <w:rFonts w:ascii="Arial" w:hAnsi="Arial" w:cs="Arial"/>
                <w:sz w:val="18"/>
                <w:szCs w:val="18"/>
              </w:rPr>
              <w:t>1 353</w:t>
            </w:r>
          </w:p>
        </w:tc>
      </w:tr>
      <w:tr w:rsidR="00E928D9" w:rsidRPr="00E928D9" w14:paraId="40AA11C2" w14:textId="77777777" w:rsidTr="008E48FA">
        <w:trPr>
          <w:trHeight w:val="567"/>
        </w:trPr>
        <w:tc>
          <w:tcPr>
            <w:tcW w:w="10070" w:type="dxa"/>
            <w:gridSpan w:val="7"/>
            <w:tcBorders>
              <w:top w:val="single" w:sz="4" w:space="0" w:color="auto"/>
              <w:left w:val="single" w:sz="12" w:space="0" w:color="auto"/>
              <w:bottom w:val="single" w:sz="8" w:space="0" w:color="auto"/>
              <w:right w:val="single" w:sz="12" w:space="0" w:color="auto"/>
            </w:tcBorders>
            <w:shd w:val="clear" w:color="auto" w:fill="BDD6EE"/>
            <w:vAlign w:val="center"/>
          </w:tcPr>
          <w:p w14:paraId="7FA38ECC" w14:textId="77777777" w:rsidR="008E05E2" w:rsidRPr="00E928D9" w:rsidRDefault="008E05E2" w:rsidP="00FD23D6">
            <w:pPr>
              <w:pStyle w:val="Akapitzlist"/>
              <w:numPr>
                <w:ilvl w:val="0"/>
                <w:numId w:val="9"/>
              </w:numPr>
              <w:spacing w:line="276" w:lineRule="auto"/>
              <w:ind w:left="768" w:hanging="710"/>
              <w:rPr>
                <w:rFonts w:ascii="Arial" w:hAnsi="Arial" w:cs="Arial"/>
                <w:b/>
                <w:sz w:val="18"/>
                <w:szCs w:val="18"/>
              </w:rPr>
            </w:pPr>
            <w:r w:rsidRPr="00E928D9">
              <w:rPr>
                <w:rFonts w:ascii="Arial" w:hAnsi="Arial" w:cs="Arial"/>
                <w:b/>
                <w:sz w:val="18"/>
                <w:szCs w:val="18"/>
              </w:rPr>
              <w:t>WSKAŹNIKI REZULTATU WYNIKAJĄCE Z RPO WD 2014-2020</w:t>
            </w:r>
          </w:p>
        </w:tc>
      </w:tr>
      <w:tr w:rsidR="00E928D9" w:rsidRPr="00E928D9" w14:paraId="4EF2CE59" w14:textId="77777777" w:rsidTr="008E48FA">
        <w:trPr>
          <w:trHeight w:val="918"/>
        </w:trPr>
        <w:tc>
          <w:tcPr>
            <w:tcW w:w="4538" w:type="dxa"/>
            <w:gridSpan w:val="4"/>
            <w:tcBorders>
              <w:top w:val="single" w:sz="4" w:space="0" w:color="auto"/>
              <w:left w:val="single" w:sz="12" w:space="0" w:color="auto"/>
              <w:bottom w:val="single" w:sz="4" w:space="0" w:color="auto"/>
              <w:right w:val="single" w:sz="8" w:space="0" w:color="auto"/>
            </w:tcBorders>
            <w:shd w:val="clear" w:color="auto" w:fill="BDD6EE"/>
            <w:vAlign w:val="center"/>
          </w:tcPr>
          <w:p w14:paraId="57781DCF" w14:textId="77777777" w:rsidR="008E05E2" w:rsidRPr="00E928D9" w:rsidRDefault="008E05E2" w:rsidP="008E05E2">
            <w:pPr>
              <w:spacing w:line="276" w:lineRule="auto"/>
              <w:ind w:left="57"/>
              <w:jc w:val="center"/>
              <w:rPr>
                <w:rFonts w:ascii="Arial" w:hAnsi="Arial" w:cs="Arial"/>
                <w:b/>
                <w:sz w:val="18"/>
                <w:szCs w:val="18"/>
              </w:rPr>
            </w:pPr>
            <w:r w:rsidRPr="00E928D9">
              <w:rPr>
                <w:rFonts w:ascii="Arial" w:hAnsi="Arial" w:cs="Arial"/>
                <w:sz w:val="18"/>
                <w:szCs w:val="18"/>
              </w:rPr>
              <w:t>Nazwa wskaźnika</w:t>
            </w:r>
          </w:p>
        </w:tc>
        <w:tc>
          <w:tcPr>
            <w:tcW w:w="5532" w:type="dxa"/>
            <w:gridSpan w:val="3"/>
            <w:tcBorders>
              <w:top w:val="single" w:sz="8" w:space="0" w:color="auto"/>
              <w:left w:val="single" w:sz="8" w:space="0" w:color="auto"/>
              <w:bottom w:val="single" w:sz="4" w:space="0" w:color="auto"/>
              <w:right w:val="single" w:sz="12" w:space="0" w:color="auto"/>
            </w:tcBorders>
            <w:shd w:val="clear" w:color="auto" w:fill="BDD6EE"/>
            <w:vAlign w:val="center"/>
          </w:tcPr>
          <w:p w14:paraId="361C8257" w14:textId="77777777" w:rsidR="008E05E2" w:rsidRPr="00E928D9" w:rsidRDefault="008E05E2" w:rsidP="008E05E2">
            <w:pPr>
              <w:spacing w:line="276" w:lineRule="auto"/>
              <w:jc w:val="center"/>
              <w:rPr>
                <w:rFonts w:ascii="Arial" w:hAnsi="Arial" w:cs="Arial"/>
                <w:sz w:val="18"/>
                <w:szCs w:val="18"/>
              </w:rPr>
            </w:pPr>
            <w:r w:rsidRPr="00E928D9">
              <w:rPr>
                <w:rFonts w:ascii="Arial" w:hAnsi="Arial" w:cs="Arial"/>
                <w:sz w:val="18"/>
                <w:szCs w:val="18"/>
              </w:rPr>
              <w:t>Szacunkowa wartość docelowa wskaźnika</w:t>
            </w:r>
          </w:p>
          <w:p w14:paraId="7EC10BE8" w14:textId="77777777" w:rsidR="008E05E2" w:rsidRPr="00E928D9" w:rsidRDefault="008E05E2" w:rsidP="008E05E2">
            <w:pPr>
              <w:spacing w:line="276" w:lineRule="auto"/>
              <w:ind w:left="57"/>
              <w:jc w:val="center"/>
              <w:rPr>
                <w:rFonts w:ascii="Arial" w:hAnsi="Arial" w:cs="Arial"/>
                <w:b/>
                <w:sz w:val="18"/>
                <w:szCs w:val="18"/>
                <w:vertAlign w:val="superscript"/>
              </w:rPr>
            </w:pPr>
            <w:r w:rsidRPr="00E928D9">
              <w:rPr>
                <w:rFonts w:ascii="Arial" w:hAnsi="Arial" w:cs="Arial"/>
                <w:sz w:val="18"/>
                <w:szCs w:val="18"/>
              </w:rPr>
              <w:t>(Ogółem)</w:t>
            </w:r>
          </w:p>
        </w:tc>
      </w:tr>
      <w:tr w:rsidR="00E928D9" w:rsidRPr="00E928D9" w14:paraId="57115A6C" w14:textId="77777777" w:rsidTr="008E48FA">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3E30AF7" w14:textId="77777777" w:rsidR="008E05E2" w:rsidRPr="00E928D9" w:rsidRDefault="008E05E2" w:rsidP="008E05E2">
            <w:pPr>
              <w:spacing w:line="276" w:lineRule="auto"/>
              <w:ind w:left="460" w:hanging="403"/>
              <w:jc w:val="both"/>
              <w:rPr>
                <w:rFonts w:ascii="Arial" w:hAnsi="Arial" w:cs="Arial"/>
                <w:sz w:val="18"/>
                <w:szCs w:val="18"/>
              </w:rPr>
            </w:pPr>
            <w:r w:rsidRPr="00E928D9">
              <w:rPr>
                <w:rFonts w:ascii="Arial" w:hAnsi="Arial" w:cs="Arial"/>
                <w:sz w:val="18"/>
                <w:szCs w:val="18"/>
              </w:rPr>
              <w:t>1.</w:t>
            </w:r>
            <w:r w:rsidRPr="00E928D9">
              <w:rPr>
                <w:rFonts w:ascii="Arial" w:hAnsi="Arial" w:cs="Arial"/>
                <w:sz w:val="18"/>
                <w:szCs w:val="18"/>
              </w:rPr>
              <w:tab/>
              <w:t xml:space="preserve">Liczba osób pracujących po opuszczeniu programu (łącznie z pracującymi na własny rachunek) </w:t>
            </w:r>
          </w:p>
        </w:tc>
        <w:tc>
          <w:tcPr>
            <w:tcW w:w="55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288F61" w14:textId="77777777" w:rsidR="008E05E2" w:rsidRPr="00E928D9" w:rsidRDefault="008E05E2" w:rsidP="008E05E2">
            <w:pPr>
              <w:spacing w:line="276" w:lineRule="auto"/>
              <w:jc w:val="both"/>
              <w:rPr>
                <w:rFonts w:ascii="Arial" w:hAnsi="Arial" w:cs="Arial"/>
                <w:sz w:val="18"/>
                <w:szCs w:val="18"/>
              </w:rPr>
            </w:pPr>
            <w:r w:rsidRPr="00E928D9">
              <w:rPr>
                <w:rFonts w:ascii="Arial" w:hAnsi="Arial" w:cs="Arial"/>
                <w:sz w:val="18"/>
                <w:szCs w:val="18"/>
              </w:rPr>
              <w:t>69% od wspólnego wskaźnika produktu - Liczba osób bezrobotnych (łącznie z długotrwale bezrobotnymi) objętych wsparciem w programie</w:t>
            </w:r>
          </w:p>
        </w:tc>
      </w:tr>
      <w:tr w:rsidR="00E928D9" w:rsidRPr="00E928D9" w14:paraId="3689B5C1" w14:textId="77777777" w:rsidTr="008E48FA">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FC6C770" w14:textId="77777777" w:rsidR="008E05E2" w:rsidRPr="00E928D9" w:rsidRDefault="008E05E2" w:rsidP="008E05E2">
            <w:pPr>
              <w:spacing w:line="276" w:lineRule="auto"/>
              <w:ind w:left="460" w:hanging="403"/>
              <w:jc w:val="both"/>
              <w:rPr>
                <w:rFonts w:ascii="Arial" w:hAnsi="Arial" w:cs="Arial"/>
                <w:sz w:val="18"/>
                <w:szCs w:val="18"/>
              </w:rPr>
            </w:pPr>
            <w:r w:rsidRPr="00E928D9">
              <w:rPr>
                <w:rFonts w:ascii="Arial" w:hAnsi="Arial" w:cs="Arial"/>
                <w:sz w:val="18"/>
                <w:szCs w:val="18"/>
              </w:rPr>
              <w:t>2.</w:t>
            </w:r>
            <w:r w:rsidRPr="00E928D9">
              <w:rPr>
                <w:rFonts w:ascii="Arial" w:hAnsi="Arial" w:cs="Arial"/>
                <w:sz w:val="18"/>
                <w:szCs w:val="18"/>
              </w:rPr>
              <w:tab/>
              <w:t xml:space="preserve">Liczba osób, które uzyskały kwalifikacje po opuszczeniu programu </w:t>
            </w:r>
          </w:p>
        </w:tc>
        <w:tc>
          <w:tcPr>
            <w:tcW w:w="55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7DDE43D" w14:textId="77777777" w:rsidR="008E05E2" w:rsidRPr="00E928D9" w:rsidRDefault="008E05E2" w:rsidP="008E05E2">
            <w:pPr>
              <w:spacing w:line="276" w:lineRule="auto"/>
              <w:jc w:val="both"/>
              <w:rPr>
                <w:rFonts w:ascii="Arial" w:hAnsi="Arial" w:cs="Arial"/>
                <w:sz w:val="18"/>
                <w:szCs w:val="18"/>
              </w:rPr>
            </w:pPr>
            <w:r w:rsidRPr="00E928D9">
              <w:rPr>
                <w:rFonts w:ascii="Arial" w:hAnsi="Arial" w:cs="Arial"/>
                <w:sz w:val="18"/>
                <w:szCs w:val="18"/>
              </w:rPr>
              <w:t>30% od wspólnego wskaźnika produktu - Liczba osób bezrobotnych (łącznie z długotrwale bezrobotnymi) objętych wsparciem w programie</w:t>
            </w:r>
          </w:p>
        </w:tc>
      </w:tr>
      <w:tr w:rsidR="00E928D9" w:rsidRPr="00E928D9" w14:paraId="4D8C3928" w14:textId="77777777" w:rsidTr="008E48FA">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C0E6C6D" w14:textId="77777777" w:rsidR="008E05E2" w:rsidRPr="00E928D9" w:rsidRDefault="008E05E2" w:rsidP="008E05E2">
            <w:pPr>
              <w:spacing w:line="276" w:lineRule="auto"/>
              <w:ind w:left="460" w:hanging="403"/>
              <w:jc w:val="both"/>
              <w:rPr>
                <w:rFonts w:ascii="Arial" w:hAnsi="Arial" w:cs="Arial"/>
                <w:sz w:val="18"/>
                <w:szCs w:val="18"/>
              </w:rPr>
            </w:pPr>
            <w:r w:rsidRPr="00E928D9">
              <w:rPr>
                <w:rFonts w:ascii="Arial" w:hAnsi="Arial" w:cs="Arial"/>
                <w:sz w:val="18"/>
                <w:szCs w:val="18"/>
              </w:rPr>
              <w:t>3.</w:t>
            </w:r>
            <w:r w:rsidRPr="00E928D9">
              <w:rPr>
                <w:rFonts w:ascii="Arial" w:hAnsi="Arial" w:cs="Arial"/>
                <w:sz w:val="18"/>
                <w:szCs w:val="18"/>
              </w:rPr>
              <w:tab/>
              <w:t xml:space="preserve">Liczba osób pracujących po opuszczeniu programu (łącznie z pracującymi na własny rachunek) </w:t>
            </w:r>
          </w:p>
        </w:tc>
        <w:tc>
          <w:tcPr>
            <w:tcW w:w="55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0627E18" w14:textId="77777777" w:rsidR="008E05E2" w:rsidRPr="00E928D9" w:rsidRDefault="008E05E2" w:rsidP="008E05E2">
            <w:pPr>
              <w:spacing w:line="276" w:lineRule="auto"/>
              <w:jc w:val="both"/>
              <w:rPr>
                <w:rFonts w:ascii="Arial" w:hAnsi="Arial" w:cs="Arial"/>
                <w:sz w:val="18"/>
                <w:szCs w:val="18"/>
              </w:rPr>
            </w:pPr>
            <w:r w:rsidRPr="00E928D9">
              <w:rPr>
                <w:rFonts w:ascii="Arial" w:hAnsi="Arial" w:cs="Arial"/>
                <w:sz w:val="18"/>
                <w:szCs w:val="18"/>
              </w:rPr>
              <w:t>63% od wspólnego wskaźnika produktu - Liczba osób długotrwale bezrobotnych objętych wsparciem w programie</w:t>
            </w:r>
          </w:p>
        </w:tc>
      </w:tr>
      <w:tr w:rsidR="00E928D9" w:rsidRPr="00E928D9" w14:paraId="52599004" w14:textId="77777777" w:rsidTr="008E48FA">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7799697" w14:textId="77777777" w:rsidR="008E05E2" w:rsidRPr="00E928D9" w:rsidRDefault="008E05E2" w:rsidP="008E05E2">
            <w:pPr>
              <w:spacing w:line="276" w:lineRule="auto"/>
              <w:ind w:left="460" w:hanging="403"/>
              <w:jc w:val="both"/>
              <w:rPr>
                <w:rFonts w:ascii="Arial" w:hAnsi="Arial" w:cs="Arial"/>
                <w:sz w:val="18"/>
                <w:szCs w:val="18"/>
              </w:rPr>
            </w:pPr>
            <w:r w:rsidRPr="00E928D9">
              <w:rPr>
                <w:rFonts w:ascii="Arial" w:hAnsi="Arial" w:cs="Arial"/>
                <w:sz w:val="18"/>
                <w:szCs w:val="18"/>
              </w:rPr>
              <w:t>4.</w:t>
            </w:r>
            <w:r w:rsidRPr="00E928D9">
              <w:rPr>
                <w:rFonts w:ascii="Arial" w:hAnsi="Arial" w:cs="Arial"/>
                <w:sz w:val="18"/>
                <w:szCs w:val="18"/>
              </w:rPr>
              <w:tab/>
              <w:t xml:space="preserve">Liczba osób, które uzyskały kwalifikacje po opuszczeniu programu </w:t>
            </w:r>
          </w:p>
        </w:tc>
        <w:tc>
          <w:tcPr>
            <w:tcW w:w="55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E92D747" w14:textId="77777777" w:rsidR="008E05E2" w:rsidRPr="00E928D9" w:rsidRDefault="008E05E2" w:rsidP="008E05E2">
            <w:pPr>
              <w:spacing w:line="276" w:lineRule="auto"/>
              <w:jc w:val="both"/>
              <w:rPr>
                <w:rFonts w:ascii="Arial" w:hAnsi="Arial" w:cs="Arial"/>
                <w:sz w:val="18"/>
                <w:szCs w:val="18"/>
              </w:rPr>
            </w:pPr>
            <w:r w:rsidRPr="00E928D9">
              <w:rPr>
                <w:rFonts w:ascii="Arial" w:hAnsi="Arial" w:cs="Arial"/>
                <w:sz w:val="18"/>
                <w:szCs w:val="18"/>
              </w:rPr>
              <w:t>40% od wspólnego wskaźnika produktu - Liczba osób długotrwale bezrobotnych objętych wsparciem w programie</w:t>
            </w:r>
          </w:p>
        </w:tc>
      </w:tr>
      <w:tr w:rsidR="00E928D9" w:rsidRPr="00E928D9" w14:paraId="5B69BF72" w14:textId="77777777" w:rsidTr="008E48FA">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0F6BF65" w14:textId="77777777" w:rsidR="008E05E2" w:rsidRPr="00E928D9" w:rsidRDefault="008E05E2" w:rsidP="008E05E2">
            <w:pPr>
              <w:spacing w:line="276" w:lineRule="auto"/>
              <w:ind w:left="460" w:hanging="403"/>
              <w:jc w:val="both"/>
              <w:rPr>
                <w:rFonts w:ascii="Arial" w:hAnsi="Arial" w:cs="Arial"/>
                <w:sz w:val="18"/>
                <w:szCs w:val="18"/>
              </w:rPr>
            </w:pPr>
            <w:r w:rsidRPr="00E928D9">
              <w:rPr>
                <w:rFonts w:ascii="Arial" w:hAnsi="Arial" w:cs="Arial"/>
                <w:sz w:val="18"/>
                <w:szCs w:val="18"/>
              </w:rPr>
              <w:t>5.</w:t>
            </w:r>
            <w:r w:rsidRPr="00E928D9">
              <w:rPr>
                <w:rFonts w:ascii="Arial" w:hAnsi="Arial" w:cs="Arial"/>
                <w:sz w:val="18"/>
                <w:szCs w:val="18"/>
              </w:rPr>
              <w:tab/>
              <w:t>Liczba osób pracujących po opuszczeniu programu (łącznie z pracującymi na własny rachunek)</w:t>
            </w:r>
          </w:p>
        </w:tc>
        <w:tc>
          <w:tcPr>
            <w:tcW w:w="55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5196CA5" w14:textId="77777777" w:rsidR="008E05E2" w:rsidRPr="00E928D9" w:rsidRDefault="008E05E2" w:rsidP="008E05E2">
            <w:pPr>
              <w:spacing w:line="276" w:lineRule="auto"/>
              <w:jc w:val="both"/>
              <w:rPr>
                <w:rFonts w:ascii="Arial" w:hAnsi="Arial" w:cs="Arial"/>
                <w:sz w:val="18"/>
                <w:szCs w:val="18"/>
              </w:rPr>
            </w:pPr>
            <w:r w:rsidRPr="00E928D9">
              <w:rPr>
                <w:rFonts w:ascii="Arial" w:hAnsi="Arial" w:cs="Arial"/>
                <w:sz w:val="18"/>
                <w:szCs w:val="18"/>
              </w:rPr>
              <w:t>58% od wspólnego wskaźnika produktu - Liczba osób z niepełnosprawnościami objętych wsparciem w programie</w:t>
            </w:r>
          </w:p>
        </w:tc>
      </w:tr>
      <w:tr w:rsidR="00E928D9" w:rsidRPr="00E928D9" w14:paraId="1C6E3E4F" w14:textId="77777777" w:rsidTr="008E48FA">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2E25986" w14:textId="77777777" w:rsidR="008E05E2" w:rsidRPr="00E928D9" w:rsidRDefault="008E05E2" w:rsidP="008E05E2">
            <w:pPr>
              <w:spacing w:line="276" w:lineRule="auto"/>
              <w:ind w:left="460" w:hanging="403"/>
              <w:jc w:val="both"/>
              <w:rPr>
                <w:rFonts w:ascii="Arial" w:hAnsi="Arial" w:cs="Arial"/>
                <w:sz w:val="18"/>
                <w:szCs w:val="18"/>
              </w:rPr>
            </w:pPr>
            <w:r w:rsidRPr="00E928D9">
              <w:rPr>
                <w:rFonts w:ascii="Arial" w:hAnsi="Arial" w:cs="Arial"/>
                <w:sz w:val="18"/>
                <w:szCs w:val="18"/>
              </w:rPr>
              <w:t>6.</w:t>
            </w:r>
            <w:r w:rsidRPr="00E928D9">
              <w:rPr>
                <w:rFonts w:ascii="Arial" w:hAnsi="Arial" w:cs="Arial"/>
                <w:sz w:val="18"/>
                <w:szCs w:val="18"/>
              </w:rPr>
              <w:tab/>
              <w:t>Liczba osób, które uzyskały kwalifikacje po opuszczeniu programu</w:t>
            </w:r>
          </w:p>
        </w:tc>
        <w:tc>
          <w:tcPr>
            <w:tcW w:w="55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0912CBE" w14:textId="77777777" w:rsidR="008E05E2" w:rsidRPr="00E928D9" w:rsidRDefault="008E05E2" w:rsidP="008E05E2">
            <w:pPr>
              <w:spacing w:line="276" w:lineRule="auto"/>
              <w:jc w:val="both"/>
              <w:rPr>
                <w:rFonts w:ascii="Arial" w:hAnsi="Arial" w:cs="Arial"/>
                <w:sz w:val="18"/>
                <w:szCs w:val="18"/>
              </w:rPr>
            </w:pPr>
            <w:r w:rsidRPr="00E928D9">
              <w:rPr>
                <w:rFonts w:ascii="Arial" w:hAnsi="Arial" w:cs="Arial"/>
                <w:sz w:val="18"/>
                <w:szCs w:val="18"/>
              </w:rPr>
              <w:t>16% od wspólnego wskaźnika produktu - Liczba osób z niepełnosprawnościami objętych wsparciem w programie</w:t>
            </w:r>
          </w:p>
        </w:tc>
      </w:tr>
      <w:tr w:rsidR="00E928D9" w:rsidRPr="00E928D9" w14:paraId="53A82D8A" w14:textId="77777777" w:rsidTr="008E48FA">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C59198A" w14:textId="77777777" w:rsidR="008E05E2" w:rsidRPr="00E928D9" w:rsidRDefault="008E05E2" w:rsidP="008E05E2">
            <w:pPr>
              <w:spacing w:line="276" w:lineRule="auto"/>
              <w:ind w:left="460" w:hanging="403"/>
              <w:jc w:val="both"/>
              <w:rPr>
                <w:rFonts w:ascii="Arial" w:hAnsi="Arial" w:cs="Arial"/>
                <w:sz w:val="18"/>
                <w:szCs w:val="18"/>
              </w:rPr>
            </w:pPr>
            <w:r w:rsidRPr="00E928D9">
              <w:rPr>
                <w:rFonts w:ascii="Arial" w:hAnsi="Arial" w:cs="Arial"/>
                <w:sz w:val="18"/>
                <w:szCs w:val="18"/>
              </w:rPr>
              <w:t>7.</w:t>
            </w:r>
            <w:r w:rsidRPr="00E928D9">
              <w:rPr>
                <w:rFonts w:ascii="Arial" w:hAnsi="Arial" w:cs="Arial"/>
                <w:sz w:val="18"/>
                <w:szCs w:val="18"/>
              </w:rPr>
              <w:tab/>
              <w:t>Liczba utworzonych miejsc pracy w ramach udzielonych z EFS środków na podjęcie działalności gospodarczej</w:t>
            </w:r>
          </w:p>
        </w:tc>
        <w:tc>
          <w:tcPr>
            <w:tcW w:w="55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135AFDB" w14:textId="59679C90" w:rsidR="008E05E2" w:rsidRPr="00E928D9" w:rsidRDefault="008E05E2" w:rsidP="008E05E2">
            <w:pPr>
              <w:spacing w:line="276" w:lineRule="auto"/>
              <w:rPr>
                <w:rFonts w:ascii="Arial" w:hAnsi="Arial" w:cs="Arial"/>
                <w:sz w:val="18"/>
                <w:szCs w:val="18"/>
              </w:rPr>
            </w:pPr>
            <w:r w:rsidRPr="00E928D9">
              <w:rPr>
                <w:rFonts w:ascii="Arial" w:hAnsi="Arial" w:cs="Arial"/>
                <w:sz w:val="18"/>
                <w:szCs w:val="18"/>
              </w:rPr>
              <w:t>1 353</w:t>
            </w:r>
          </w:p>
        </w:tc>
      </w:tr>
      <w:tr w:rsidR="00E928D9" w:rsidRPr="00E928D9" w14:paraId="5B35C78F" w14:textId="77777777" w:rsidTr="008E48FA">
        <w:trPr>
          <w:trHeight w:val="567"/>
        </w:trPr>
        <w:tc>
          <w:tcPr>
            <w:tcW w:w="10070" w:type="dxa"/>
            <w:gridSpan w:val="7"/>
            <w:tcBorders>
              <w:top w:val="single" w:sz="4" w:space="0" w:color="auto"/>
              <w:left w:val="single" w:sz="12" w:space="0" w:color="auto"/>
              <w:bottom w:val="single" w:sz="6" w:space="0" w:color="auto"/>
              <w:right w:val="single" w:sz="12" w:space="0" w:color="auto"/>
            </w:tcBorders>
            <w:shd w:val="clear" w:color="auto" w:fill="BDD6EE"/>
            <w:vAlign w:val="center"/>
          </w:tcPr>
          <w:p w14:paraId="75E7DDD2" w14:textId="77777777" w:rsidR="008E05E2" w:rsidRPr="00E928D9" w:rsidRDefault="008E05E2" w:rsidP="008E05E2">
            <w:pPr>
              <w:spacing w:line="276" w:lineRule="auto"/>
              <w:ind w:left="57"/>
              <w:jc w:val="center"/>
              <w:rPr>
                <w:rFonts w:ascii="Arial" w:hAnsi="Arial" w:cs="Arial"/>
                <w:b/>
                <w:sz w:val="18"/>
                <w:szCs w:val="18"/>
              </w:rPr>
            </w:pPr>
            <w:r w:rsidRPr="00E928D9">
              <w:rPr>
                <w:rFonts w:ascii="Arial" w:hAnsi="Arial" w:cs="Arial"/>
                <w:b/>
                <w:sz w:val="18"/>
                <w:szCs w:val="18"/>
              </w:rPr>
              <w:t>III. PLANOWANE KRYTERIA DOSTĘPU</w:t>
            </w:r>
          </w:p>
        </w:tc>
      </w:tr>
      <w:tr w:rsidR="00E928D9" w:rsidRPr="00E928D9" w14:paraId="0B63D37D" w14:textId="77777777" w:rsidTr="00FB3BFF">
        <w:trPr>
          <w:trHeight w:val="567"/>
        </w:trPr>
        <w:tc>
          <w:tcPr>
            <w:tcW w:w="10070" w:type="dxa"/>
            <w:gridSpan w:val="7"/>
            <w:tcBorders>
              <w:top w:val="single" w:sz="6" w:space="0" w:color="auto"/>
              <w:left w:val="single" w:sz="12" w:space="0" w:color="auto"/>
              <w:bottom w:val="single" w:sz="6" w:space="0" w:color="auto"/>
              <w:right w:val="single" w:sz="12" w:space="0" w:color="auto"/>
            </w:tcBorders>
            <w:shd w:val="clear" w:color="auto" w:fill="FFFFFF"/>
            <w:vAlign w:val="center"/>
          </w:tcPr>
          <w:p w14:paraId="3935A5F8" w14:textId="77777777" w:rsidR="008E05E2" w:rsidRPr="00E928D9" w:rsidRDefault="008E05E2" w:rsidP="00FD23D6">
            <w:pPr>
              <w:numPr>
                <w:ilvl w:val="0"/>
                <w:numId w:val="8"/>
              </w:numPr>
              <w:spacing w:line="276" w:lineRule="auto"/>
              <w:jc w:val="both"/>
              <w:rPr>
                <w:rFonts w:ascii="Arial" w:hAnsi="Arial" w:cs="Arial"/>
                <w:bCs/>
                <w:sz w:val="18"/>
                <w:szCs w:val="18"/>
              </w:rPr>
            </w:pPr>
            <w:r w:rsidRPr="00E928D9">
              <w:rPr>
                <w:rFonts w:ascii="Arial" w:hAnsi="Arial" w:cs="Arial"/>
                <w:bCs/>
                <w:sz w:val="18"/>
                <w:szCs w:val="18"/>
              </w:rPr>
              <w:t>Czy projekt zakłada uwzględniając zatrudnienie na podstawie umowy o pracę oraz samozatrudnienia, iż:</w:t>
            </w:r>
          </w:p>
          <w:p w14:paraId="5A2CFFF2" w14:textId="77777777" w:rsidR="008E05E2" w:rsidRPr="00E928D9" w:rsidRDefault="008E05E2" w:rsidP="008E05E2">
            <w:pPr>
              <w:spacing w:line="276" w:lineRule="auto"/>
              <w:ind w:left="417"/>
              <w:jc w:val="both"/>
              <w:rPr>
                <w:rFonts w:ascii="Arial" w:hAnsi="Arial" w:cs="Arial"/>
                <w:sz w:val="18"/>
                <w:szCs w:val="18"/>
              </w:rPr>
            </w:pPr>
            <w:r w:rsidRPr="00E928D9">
              <w:rPr>
                <w:rFonts w:ascii="Arial" w:hAnsi="Arial" w:cs="Arial"/>
                <w:bCs/>
                <w:sz w:val="18"/>
                <w:szCs w:val="18"/>
              </w:rPr>
              <w:t>- minimalny poziom kryterium efektywności zatrudnieniowej dla osób w najtrudniejszej sytuacji, w tym imigranci, reemigranci, osoby w wieku 50 lat i więcej, kobiety, osoby z niepełnosprawnościami, osoby długotrwale bezrobotne, osoby z niskimi kwalifikacjami do poziomu ISCED 3 wynosi odpowiednio 42%?</w:t>
            </w:r>
          </w:p>
        </w:tc>
      </w:tr>
      <w:tr w:rsidR="00E928D9" w:rsidRPr="00E928D9" w14:paraId="28696B04" w14:textId="77777777" w:rsidTr="00FB3BFF">
        <w:trPr>
          <w:trHeight w:val="567"/>
        </w:trPr>
        <w:tc>
          <w:tcPr>
            <w:tcW w:w="1702" w:type="dxa"/>
            <w:tcBorders>
              <w:top w:val="single" w:sz="6" w:space="0" w:color="auto"/>
              <w:left w:val="single" w:sz="12" w:space="0" w:color="auto"/>
              <w:bottom w:val="single" w:sz="6" w:space="0" w:color="auto"/>
              <w:right w:val="single" w:sz="6" w:space="0" w:color="auto"/>
            </w:tcBorders>
            <w:shd w:val="clear" w:color="auto" w:fill="BDD6EE"/>
            <w:vAlign w:val="center"/>
          </w:tcPr>
          <w:p w14:paraId="0FB51D75" w14:textId="77777777" w:rsidR="008E05E2" w:rsidRPr="00E928D9" w:rsidRDefault="008E05E2" w:rsidP="008E05E2">
            <w:pPr>
              <w:spacing w:line="276" w:lineRule="auto"/>
              <w:ind w:left="57"/>
              <w:jc w:val="center"/>
              <w:rPr>
                <w:rFonts w:ascii="Arial" w:hAnsi="Arial" w:cs="Arial"/>
                <w:b/>
                <w:sz w:val="18"/>
                <w:szCs w:val="18"/>
              </w:rPr>
            </w:pPr>
            <w:r w:rsidRPr="00E928D9">
              <w:rPr>
                <w:rFonts w:ascii="Arial" w:hAnsi="Arial" w:cs="Arial"/>
                <w:sz w:val="18"/>
                <w:szCs w:val="18"/>
              </w:rPr>
              <w:t>Definicja:</w:t>
            </w:r>
          </w:p>
        </w:tc>
        <w:tc>
          <w:tcPr>
            <w:tcW w:w="8368" w:type="dxa"/>
            <w:gridSpan w:val="6"/>
            <w:tcBorders>
              <w:top w:val="single" w:sz="6" w:space="0" w:color="auto"/>
              <w:left w:val="single" w:sz="6" w:space="0" w:color="auto"/>
              <w:bottom w:val="single" w:sz="6" w:space="0" w:color="auto"/>
              <w:right w:val="single" w:sz="12" w:space="0" w:color="auto"/>
            </w:tcBorders>
            <w:shd w:val="clear" w:color="auto" w:fill="FFFFFF"/>
            <w:vAlign w:val="center"/>
          </w:tcPr>
          <w:p w14:paraId="3237CA13" w14:textId="77777777" w:rsidR="008E05E2" w:rsidRPr="00E928D9" w:rsidRDefault="008E05E2" w:rsidP="008E05E2">
            <w:pPr>
              <w:spacing w:line="276" w:lineRule="auto"/>
              <w:ind w:left="57"/>
              <w:jc w:val="both"/>
              <w:rPr>
                <w:rFonts w:ascii="Arial" w:hAnsi="Arial" w:cs="Arial"/>
                <w:sz w:val="18"/>
                <w:szCs w:val="18"/>
              </w:rPr>
            </w:pPr>
            <w:r w:rsidRPr="00E928D9">
              <w:rPr>
                <w:rFonts w:ascii="Arial" w:hAnsi="Arial" w:cs="Arial"/>
                <w:sz w:val="18"/>
                <w:szCs w:val="18"/>
              </w:rPr>
              <w:t>Projekty przewidujące, że jednym z rezultatów będzie podjęcie zatrudnienia przez co najmniej określony powyżej odsetek uczestników projektu, przyczynią się do zwiększenia skuteczności realizowanego wsparcia. Ponadto kryterium pozytywnie wpłynie na trwałość osiąganych rezultatów i przyczyni się do zwiększenia aktywności zawodowej mieszkańców regionu.</w:t>
            </w:r>
          </w:p>
          <w:p w14:paraId="21501A10" w14:textId="77777777" w:rsidR="008E05E2" w:rsidRPr="00E928D9" w:rsidRDefault="008E05E2" w:rsidP="008E05E2">
            <w:pPr>
              <w:spacing w:line="276" w:lineRule="auto"/>
              <w:ind w:left="57"/>
              <w:jc w:val="both"/>
              <w:rPr>
                <w:rFonts w:ascii="Arial" w:hAnsi="Arial" w:cs="Arial"/>
                <w:sz w:val="18"/>
                <w:szCs w:val="18"/>
              </w:rPr>
            </w:pPr>
            <w:r w:rsidRPr="00E928D9">
              <w:rPr>
                <w:rFonts w:ascii="Arial" w:hAnsi="Arial" w:cs="Arial"/>
                <w:sz w:val="18"/>
                <w:szCs w:val="18"/>
              </w:rPr>
              <w:lastRenderedPageBreak/>
              <w:t>Kryterium zostanie zweryfikowane na podstawie zapisów wniosku o dofinansowanie projektu. Sposób mierzenia kryterium zostanie określony w dokumentacji naboru.</w:t>
            </w:r>
          </w:p>
          <w:p w14:paraId="1904A584" w14:textId="77777777" w:rsidR="008E05E2" w:rsidRPr="00E928D9" w:rsidRDefault="008E05E2" w:rsidP="008E05E2">
            <w:pPr>
              <w:spacing w:line="276" w:lineRule="auto"/>
              <w:ind w:left="57"/>
              <w:jc w:val="both"/>
              <w:rPr>
                <w:rFonts w:ascii="Arial" w:hAnsi="Arial" w:cs="Arial"/>
                <w:sz w:val="18"/>
                <w:szCs w:val="18"/>
              </w:rPr>
            </w:pPr>
          </w:p>
          <w:p w14:paraId="624E7A4A" w14:textId="77777777" w:rsidR="008E05E2" w:rsidRPr="00E928D9" w:rsidRDefault="008E05E2" w:rsidP="008E05E2">
            <w:pPr>
              <w:spacing w:line="276" w:lineRule="auto"/>
              <w:ind w:left="57"/>
              <w:jc w:val="both"/>
              <w:rPr>
                <w:rFonts w:ascii="Arial" w:hAnsi="Arial" w:cs="Arial"/>
                <w:sz w:val="18"/>
                <w:szCs w:val="18"/>
              </w:rPr>
            </w:pPr>
            <w:r w:rsidRPr="00E928D9">
              <w:rPr>
                <w:rFonts w:ascii="Arial" w:hAnsi="Arial" w:cs="Arial"/>
                <w:sz w:val="18"/>
                <w:szCs w:val="18"/>
              </w:rPr>
              <w:t>TAK/ NIE</w:t>
            </w:r>
          </w:p>
          <w:p w14:paraId="77B651B4" w14:textId="2AA32753" w:rsidR="008E05E2" w:rsidRPr="00E928D9" w:rsidRDefault="00520FDE" w:rsidP="008E05E2">
            <w:pPr>
              <w:spacing w:line="276" w:lineRule="auto"/>
              <w:ind w:left="57"/>
              <w:jc w:val="both"/>
              <w:rPr>
                <w:rFonts w:ascii="Arial" w:hAnsi="Arial" w:cs="Arial"/>
                <w:sz w:val="18"/>
                <w:szCs w:val="18"/>
              </w:rPr>
            </w:pPr>
            <w:r w:rsidRPr="00E928D9">
              <w:rPr>
                <w:rFonts w:ascii="Arial" w:hAnsi="Arial" w:cs="Arial"/>
                <w:sz w:val="18"/>
                <w:szCs w:val="18"/>
              </w:rPr>
              <w:t>Dopuszcza się możliwość poprawy/uzupełnienia wniosku o dofinansowanie w zakresie skutkującym spełnieniem kryterium.</w:t>
            </w:r>
          </w:p>
        </w:tc>
      </w:tr>
      <w:tr w:rsidR="00E928D9" w:rsidRPr="00E928D9" w14:paraId="4EFC7982" w14:textId="77777777" w:rsidTr="00FB3BFF">
        <w:trPr>
          <w:trHeight w:val="567"/>
        </w:trPr>
        <w:tc>
          <w:tcPr>
            <w:tcW w:w="10070" w:type="dxa"/>
            <w:gridSpan w:val="7"/>
            <w:tcBorders>
              <w:top w:val="single" w:sz="6" w:space="0" w:color="auto"/>
              <w:left w:val="single" w:sz="12" w:space="0" w:color="auto"/>
              <w:bottom w:val="single" w:sz="6" w:space="0" w:color="auto"/>
              <w:right w:val="single" w:sz="12" w:space="0" w:color="auto"/>
            </w:tcBorders>
            <w:shd w:val="clear" w:color="auto" w:fill="FFFFFF"/>
            <w:vAlign w:val="center"/>
          </w:tcPr>
          <w:p w14:paraId="6F3B3F68" w14:textId="77777777" w:rsidR="008E05E2" w:rsidRPr="00E928D9" w:rsidRDefault="008E05E2" w:rsidP="00FD23D6">
            <w:pPr>
              <w:pStyle w:val="Akapitzlist"/>
              <w:numPr>
                <w:ilvl w:val="0"/>
                <w:numId w:val="8"/>
              </w:numPr>
              <w:spacing w:line="276" w:lineRule="auto"/>
              <w:jc w:val="both"/>
              <w:rPr>
                <w:rFonts w:ascii="Arial" w:hAnsi="Arial" w:cs="Arial"/>
                <w:b/>
                <w:sz w:val="18"/>
                <w:szCs w:val="18"/>
              </w:rPr>
            </w:pPr>
            <w:r w:rsidRPr="00E928D9">
              <w:rPr>
                <w:rFonts w:ascii="Arial" w:hAnsi="Arial" w:cs="Arial"/>
                <w:sz w:val="18"/>
                <w:szCs w:val="18"/>
              </w:rPr>
              <w:lastRenderedPageBreak/>
              <w:t>Czy projekt jest skierowany do osób z niepełnosprawnością – w proporcji co najmniej takiej samej, jak proporcja osób z niepełnosprawnością kwalifikujących się do objęcia wsparciem w ramach projektu i zarejestrowanych w rejestrze danego PUP w stosunku do ogólnej liczby zarejestrowanych osób bezrobotnych w wieku od 30 roku życia (według stanu na koniec roku kalendarzowego poprzedzającego dzień wezwania do złożenia wniosku)?</w:t>
            </w:r>
          </w:p>
        </w:tc>
      </w:tr>
      <w:tr w:rsidR="00E928D9" w:rsidRPr="00E928D9" w14:paraId="1EDF690E" w14:textId="77777777" w:rsidTr="00FB3BFF">
        <w:trPr>
          <w:trHeight w:val="567"/>
        </w:trPr>
        <w:tc>
          <w:tcPr>
            <w:tcW w:w="1702" w:type="dxa"/>
            <w:tcBorders>
              <w:top w:val="single" w:sz="6" w:space="0" w:color="auto"/>
              <w:left w:val="single" w:sz="12" w:space="0" w:color="auto"/>
              <w:bottom w:val="single" w:sz="6" w:space="0" w:color="auto"/>
              <w:right w:val="single" w:sz="6" w:space="0" w:color="auto"/>
            </w:tcBorders>
            <w:shd w:val="clear" w:color="auto" w:fill="BDD6EE"/>
            <w:vAlign w:val="center"/>
          </w:tcPr>
          <w:p w14:paraId="46CE4C77" w14:textId="77777777" w:rsidR="008E05E2" w:rsidRPr="00E928D9" w:rsidRDefault="008E05E2" w:rsidP="008E05E2">
            <w:pPr>
              <w:spacing w:line="276" w:lineRule="auto"/>
              <w:ind w:left="57"/>
              <w:jc w:val="center"/>
              <w:rPr>
                <w:rFonts w:ascii="Arial" w:hAnsi="Arial" w:cs="Arial"/>
                <w:b/>
                <w:sz w:val="18"/>
                <w:szCs w:val="18"/>
              </w:rPr>
            </w:pPr>
            <w:r w:rsidRPr="00E928D9">
              <w:rPr>
                <w:rFonts w:ascii="Arial" w:hAnsi="Arial" w:cs="Arial"/>
                <w:sz w:val="18"/>
                <w:szCs w:val="18"/>
              </w:rPr>
              <w:t>Definicja:</w:t>
            </w:r>
          </w:p>
        </w:tc>
        <w:tc>
          <w:tcPr>
            <w:tcW w:w="8368" w:type="dxa"/>
            <w:gridSpan w:val="6"/>
            <w:tcBorders>
              <w:top w:val="single" w:sz="6" w:space="0" w:color="auto"/>
              <w:left w:val="single" w:sz="6" w:space="0" w:color="auto"/>
              <w:bottom w:val="single" w:sz="6" w:space="0" w:color="auto"/>
              <w:right w:val="single" w:sz="12" w:space="0" w:color="auto"/>
            </w:tcBorders>
            <w:shd w:val="clear" w:color="auto" w:fill="FFFFFF"/>
            <w:vAlign w:val="center"/>
          </w:tcPr>
          <w:p w14:paraId="73583BB5" w14:textId="77777777" w:rsidR="008E05E2" w:rsidRPr="00E928D9" w:rsidRDefault="008E05E2" w:rsidP="008E05E2">
            <w:pPr>
              <w:spacing w:line="276" w:lineRule="auto"/>
              <w:ind w:left="57"/>
              <w:jc w:val="both"/>
              <w:rPr>
                <w:rFonts w:ascii="Arial" w:hAnsi="Arial" w:cs="Arial"/>
                <w:sz w:val="18"/>
                <w:szCs w:val="18"/>
              </w:rPr>
            </w:pPr>
            <w:r w:rsidRPr="00E928D9">
              <w:rPr>
                <w:rFonts w:ascii="Arial" w:hAnsi="Arial" w:cs="Arial"/>
                <w:sz w:val="18"/>
                <w:szCs w:val="18"/>
              </w:rPr>
              <w:t xml:space="preserve">Kryterium odnosi się do rekrutacji prowadzonej w okresie realizacji projektu. Wprowadzenie kryterium wynika z konieczności osiągnięcia określonych wskaźników produktów w ramach projektów oraz objęcia wsparciem grup znajdujących się w szczególnie trudnej sytuacji na rynku pracy. </w:t>
            </w:r>
          </w:p>
          <w:p w14:paraId="1AF77DBA" w14:textId="77777777" w:rsidR="008E05E2" w:rsidRPr="00E928D9" w:rsidRDefault="008E05E2" w:rsidP="008E05E2">
            <w:pPr>
              <w:spacing w:line="276" w:lineRule="auto"/>
              <w:ind w:left="57"/>
              <w:jc w:val="both"/>
              <w:rPr>
                <w:rFonts w:ascii="Arial" w:hAnsi="Arial" w:cs="Arial"/>
                <w:sz w:val="18"/>
                <w:szCs w:val="18"/>
              </w:rPr>
            </w:pPr>
            <w:r w:rsidRPr="00E928D9">
              <w:rPr>
                <w:rFonts w:ascii="Arial" w:hAnsi="Arial" w:cs="Arial"/>
                <w:sz w:val="18"/>
                <w:szCs w:val="18"/>
              </w:rPr>
              <w:t>Kryterium zostanie zweryfikowane na podstawie zapisów wniosku o dofinansowanie projektu.</w:t>
            </w:r>
          </w:p>
          <w:p w14:paraId="239EFC7F" w14:textId="77777777" w:rsidR="008E05E2" w:rsidRPr="00E928D9" w:rsidRDefault="008E05E2" w:rsidP="008E05E2">
            <w:pPr>
              <w:spacing w:line="276" w:lineRule="auto"/>
              <w:ind w:left="57"/>
              <w:jc w:val="both"/>
              <w:rPr>
                <w:rFonts w:ascii="Arial" w:hAnsi="Arial" w:cs="Arial"/>
                <w:sz w:val="18"/>
                <w:szCs w:val="18"/>
              </w:rPr>
            </w:pPr>
          </w:p>
          <w:p w14:paraId="25496942" w14:textId="77777777" w:rsidR="008E05E2" w:rsidRPr="00E928D9" w:rsidRDefault="008E05E2" w:rsidP="008E05E2">
            <w:pPr>
              <w:spacing w:line="276" w:lineRule="auto"/>
              <w:ind w:left="57"/>
              <w:jc w:val="both"/>
              <w:rPr>
                <w:rFonts w:ascii="Arial" w:hAnsi="Arial" w:cs="Arial"/>
                <w:sz w:val="18"/>
                <w:szCs w:val="18"/>
              </w:rPr>
            </w:pPr>
            <w:r w:rsidRPr="00E928D9">
              <w:rPr>
                <w:rFonts w:ascii="Arial" w:hAnsi="Arial" w:cs="Arial"/>
                <w:sz w:val="18"/>
                <w:szCs w:val="18"/>
              </w:rPr>
              <w:t>TAK/ NIE</w:t>
            </w:r>
          </w:p>
          <w:p w14:paraId="0C57C9A5" w14:textId="525324C6" w:rsidR="008E05E2" w:rsidRPr="00E928D9" w:rsidRDefault="00520FDE" w:rsidP="008E05E2">
            <w:pPr>
              <w:spacing w:line="276" w:lineRule="auto"/>
              <w:ind w:left="57"/>
              <w:jc w:val="both"/>
              <w:rPr>
                <w:rFonts w:ascii="Arial" w:hAnsi="Arial" w:cs="Arial"/>
                <w:sz w:val="18"/>
                <w:szCs w:val="18"/>
              </w:rPr>
            </w:pPr>
            <w:r w:rsidRPr="00E928D9">
              <w:rPr>
                <w:rFonts w:ascii="Arial" w:hAnsi="Arial" w:cs="Arial"/>
                <w:sz w:val="18"/>
                <w:szCs w:val="18"/>
              </w:rPr>
              <w:t>Dopuszcza się możliwość poprawy/uzupełnienia wniosku o dofinansowanie w zakresie skutkującym spełnieniem kryterium.</w:t>
            </w:r>
          </w:p>
        </w:tc>
      </w:tr>
      <w:tr w:rsidR="00E928D9" w:rsidRPr="00E928D9" w14:paraId="2731AD8E" w14:textId="77777777" w:rsidTr="00FB3BFF">
        <w:trPr>
          <w:trHeight w:val="567"/>
        </w:trPr>
        <w:tc>
          <w:tcPr>
            <w:tcW w:w="10070" w:type="dxa"/>
            <w:gridSpan w:val="7"/>
            <w:tcBorders>
              <w:top w:val="single" w:sz="6" w:space="0" w:color="auto"/>
              <w:left w:val="single" w:sz="12" w:space="0" w:color="auto"/>
              <w:bottom w:val="single" w:sz="6" w:space="0" w:color="auto"/>
              <w:right w:val="single" w:sz="12" w:space="0" w:color="auto"/>
            </w:tcBorders>
            <w:shd w:val="clear" w:color="auto" w:fill="FFFFFF"/>
            <w:vAlign w:val="center"/>
          </w:tcPr>
          <w:p w14:paraId="7BCDF4B5" w14:textId="77777777" w:rsidR="008E05E2" w:rsidRPr="00E928D9" w:rsidRDefault="008E05E2" w:rsidP="00FD23D6">
            <w:pPr>
              <w:pStyle w:val="Akapitzlist"/>
              <w:numPr>
                <w:ilvl w:val="0"/>
                <w:numId w:val="8"/>
              </w:numPr>
              <w:spacing w:line="276" w:lineRule="auto"/>
              <w:jc w:val="both"/>
              <w:rPr>
                <w:rFonts w:ascii="Arial" w:hAnsi="Arial" w:cs="Arial"/>
                <w:sz w:val="18"/>
                <w:szCs w:val="18"/>
              </w:rPr>
            </w:pPr>
            <w:r w:rsidRPr="00E928D9">
              <w:rPr>
                <w:rFonts w:ascii="Arial" w:hAnsi="Arial" w:cs="Arial"/>
                <w:sz w:val="18"/>
                <w:szCs w:val="18"/>
              </w:rPr>
              <w:t>Czy projekt jest skierowany do osób długotrwale bezrobotnych – w proporcji co najmniej takiej samej, jak proporcja osób długotrwale bezrobotnych kwalifikujących się do objęcia wsparciem w ramach projektu  i zarejestrowanych w rejestrze danego PUP w stosunku do ogólnej liczby zarejestrowanych osób bezrobotnych w wieku od 30 roku życia (według stanu na koniec roku kalendarzowego poprzedzającego dzień wezwania do złożenia wniosku)?</w:t>
            </w:r>
          </w:p>
        </w:tc>
      </w:tr>
      <w:tr w:rsidR="00E928D9" w:rsidRPr="00E928D9" w14:paraId="78AEE37E" w14:textId="77777777" w:rsidTr="00FB3BFF">
        <w:trPr>
          <w:trHeight w:val="567"/>
        </w:trPr>
        <w:tc>
          <w:tcPr>
            <w:tcW w:w="1702" w:type="dxa"/>
            <w:tcBorders>
              <w:top w:val="single" w:sz="6" w:space="0" w:color="auto"/>
              <w:left w:val="single" w:sz="12" w:space="0" w:color="auto"/>
              <w:bottom w:val="single" w:sz="6" w:space="0" w:color="auto"/>
              <w:right w:val="single" w:sz="6" w:space="0" w:color="auto"/>
            </w:tcBorders>
            <w:shd w:val="clear" w:color="auto" w:fill="BDD6EE"/>
            <w:vAlign w:val="center"/>
          </w:tcPr>
          <w:p w14:paraId="37DBE658" w14:textId="77777777" w:rsidR="008E05E2" w:rsidRPr="00E928D9" w:rsidRDefault="008E05E2" w:rsidP="008E05E2">
            <w:pPr>
              <w:spacing w:line="276" w:lineRule="auto"/>
              <w:ind w:left="57"/>
              <w:jc w:val="center"/>
              <w:rPr>
                <w:rFonts w:ascii="Arial" w:hAnsi="Arial" w:cs="Arial"/>
                <w:b/>
                <w:sz w:val="18"/>
                <w:szCs w:val="18"/>
              </w:rPr>
            </w:pPr>
            <w:r w:rsidRPr="00E928D9">
              <w:rPr>
                <w:rFonts w:ascii="Arial" w:hAnsi="Arial" w:cs="Arial"/>
                <w:sz w:val="18"/>
                <w:szCs w:val="18"/>
              </w:rPr>
              <w:t>Definicja:</w:t>
            </w:r>
          </w:p>
        </w:tc>
        <w:tc>
          <w:tcPr>
            <w:tcW w:w="8368" w:type="dxa"/>
            <w:gridSpan w:val="6"/>
            <w:tcBorders>
              <w:top w:val="single" w:sz="6" w:space="0" w:color="auto"/>
              <w:left w:val="single" w:sz="6" w:space="0" w:color="auto"/>
              <w:bottom w:val="single" w:sz="6" w:space="0" w:color="auto"/>
              <w:right w:val="single" w:sz="12" w:space="0" w:color="auto"/>
            </w:tcBorders>
            <w:shd w:val="clear" w:color="auto" w:fill="FFFFFF"/>
            <w:vAlign w:val="center"/>
          </w:tcPr>
          <w:p w14:paraId="0A209BEF" w14:textId="77777777" w:rsidR="008E05E2" w:rsidRPr="00E928D9" w:rsidRDefault="008E05E2" w:rsidP="008E05E2">
            <w:pPr>
              <w:autoSpaceDE w:val="0"/>
              <w:autoSpaceDN w:val="0"/>
              <w:adjustRightInd w:val="0"/>
              <w:spacing w:line="276" w:lineRule="auto"/>
              <w:jc w:val="both"/>
              <w:rPr>
                <w:rFonts w:ascii="Arial" w:hAnsi="Arial" w:cs="Arial"/>
                <w:iCs/>
                <w:sz w:val="18"/>
                <w:szCs w:val="18"/>
              </w:rPr>
            </w:pPr>
            <w:r w:rsidRPr="00E928D9">
              <w:rPr>
                <w:rFonts w:ascii="Arial" w:hAnsi="Arial" w:cs="Arial"/>
                <w:iCs/>
                <w:sz w:val="18"/>
                <w:szCs w:val="18"/>
              </w:rPr>
              <w:t xml:space="preserve">Kryterium odnosi się do rekrutacji prowadzonej w okresie realizacji projektu. Wprowadzenie kryterium wynika z konieczności osiągnięcia określonych wskaźników produktów w ramach projektów oraz objęcia wsparciem grup znajdujących się w szczególnie trudnej sytuacji na rynku pracy. </w:t>
            </w:r>
          </w:p>
          <w:p w14:paraId="200ACAC3" w14:textId="77777777" w:rsidR="008E05E2" w:rsidRPr="00E928D9" w:rsidRDefault="008E05E2" w:rsidP="008E05E2">
            <w:pPr>
              <w:autoSpaceDE w:val="0"/>
              <w:autoSpaceDN w:val="0"/>
              <w:adjustRightInd w:val="0"/>
              <w:spacing w:line="276" w:lineRule="auto"/>
              <w:jc w:val="both"/>
              <w:rPr>
                <w:rFonts w:ascii="Arial" w:hAnsi="Arial" w:cs="Arial"/>
                <w:iCs/>
                <w:sz w:val="18"/>
                <w:szCs w:val="18"/>
              </w:rPr>
            </w:pPr>
            <w:r w:rsidRPr="00E928D9">
              <w:rPr>
                <w:rFonts w:ascii="Arial" w:hAnsi="Arial" w:cs="Arial"/>
                <w:iCs/>
                <w:sz w:val="18"/>
                <w:szCs w:val="18"/>
              </w:rPr>
              <w:t>Kryterium zostanie zweryfikowane na podstawie zapisów wniosku o dofinansowanie projektu.</w:t>
            </w:r>
          </w:p>
          <w:p w14:paraId="59115163" w14:textId="77777777" w:rsidR="008E05E2" w:rsidRPr="00E928D9" w:rsidRDefault="008E05E2" w:rsidP="008E05E2">
            <w:pPr>
              <w:autoSpaceDE w:val="0"/>
              <w:autoSpaceDN w:val="0"/>
              <w:adjustRightInd w:val="0"/>
              <w:spacing w:line="276" w:lineRule="auto"/>
              <w:jc w:val="both"/>
              <w:rPr>
                <w:rFonts w:ascii="Arial" w:hAnsi="Arial" w:cs="Arial"/>
                <w:sz w:val="18"/>
                <w:szCs w:val="18"/>
              </w:rPr>
            </w:pPr>
          </w:p>
          <w:p w14:paraId="086C25CD" w14:textId="77777777" w:rsidR="008E05E2" w:rsidRPr="00E928D9" w:rsidRDefault="008E05E2" w:rsidP="008E05E2">
            <w:pPr>
              <w:autoSpaceDE w:val="0"/>
              <w:autoSpaceDN w:val="0"/>
              <w:adjustRightInd w:val="0"/>
              <w:spacing w:line="276" w:lineRule="auto"/>
              <w:jc w:val="both"/>
              <w:rPr>
                <w:rFonts w:ascii="Arial" w:hAnsi="Arial" w:cs="Arial"/>
                <w:sz w:val="18"/>
                <w:szCs w:val="18"/>
              </w:rPr>
            </w:pPr>
            <w:r w:rsidRPr="00E928D9">
              <w:rPr>
                <w:rFonts w:ascii="Arial" w:hAnsi="Arial" w:cs="Arial"/>
                <w:sz w:val="18"/>
                <w:szCs w:val="18"/>
              </w:rPr>
              <w:t>TAK/ NIE</w:t>
            </w:r>
          </w:p>
          <w:p w14:paraId="37F2CCFD" w14:textId="0DE3EC64" w:rsidR="008E05E2" w:rsidRPr="00E928D9" w:rsidRDefault="00520FDE" w:rsidP="008E05E2">
            <w:pPr>
              <w:autoSpaceDE w:val="0"/>
              <w:autoSpaceDN w:val="0"/>
              <w:adjustRightInd w:val="0"/>
              <w:spacing w:line="276" w:lineRule="auto"/>
              <w:jc w:val="both"/>
              <w:rPr>
                <w:rFonts w:ascii="Arial" w:hAnsi="Arial" w:cs="Arial"/>
                <w:iCs/>
                <w:sz w:val="18"/>
                <w:szCs w:val="18"/>
              </w:rPr>
            </w:pPr>
            <w:r w:rsidRPr="00E928D9">
              <w:rPr>
                <w:rFonts w:ascii="Arial" w:hAnsi="Arial" w:cs="Arial"/>
                <w:sz w:val="18"/>
                <w:szCs w:val="18"/>
              </w:rPr>
              <w:t>Dopuszcza się możliwość poprawy/uzupełnienia wniosku o dofinansowanie w zakresie skutkującym spełnieniem kryterium.</w:t>
            </w:r>
          </w:p>
        </w:tc>
      </w:tr>
      <w:tr w:rsidR="00E928D9" w:rsidRPr="00E928D9" w14:paraId="6C53A928" w14:textId="77777777" w:rsidTr="00FB3BFF">
        <w:trPr>
          <w:trHeight w:val="567"/>
        </w:trPr>
        <w:tc>
          <w:tcPr>
            <w:tcW w:w="10070" w:type="dxa"/>
            <w:gridSpan w:val="7"/>
            <w:tcBorders>
              <w:top w:val="single" w:sz="6" w:space="0" w:color="auto"/>
              <w:left w:val="single" w:sz="12" w:space="0" w:color="auto"/>
              <w:bottom w:val="single" w:sz="6" w:space="0" w:color="auto"/>
              <w:right w:val="single" w:sz="12" w:space="0" w:color="auto"/>
            </w:tcBorders>
            <w:shd w:val="clear" w:color="auto" w:fill="auto"/>
            <w:vAlign w:val="center"/>
          </w:tcPr>
          <w:p w14:paraId="685A53F4" w14:textId="77777777" w:rsidR="008E05E2" w:rsidRPr="00E928D9" w:rsidRDefault="008E05E2" w:rsidP="008E05E2">
            <w:pPr>
              <w:autoSpaceDE w:val="0"/>
              <w:autoSpaceDN w:val="0"/>
              <w:adjustRightInd w:val="0"/>
              <w:spacing w:line="276" w:lineRule="auto"/>
              <w:ind w:left="318" w:hanging="318"/>
              <w:jc w:val="both"/>
              <w:rPr>
                <w:rFonts w:ascii="Arial" w:hAnsi="Arial" w:cs="Arial"/>
                <w:i/>
                <w:iCs/>
                <w:sz w:val="18"/>
                <w:szCs w:val="18"/>
              </w:rPr>
            </w:pPr>
            <w:r w:rsidRPr="00E928D9">
              <w:rPr>
                <w:rFonts w:ascii="Arial" w:hAnsi="Arial" w:cs="Arial"/>
                <w:iCs/>
                <w:sz w:val="18"/>
                <w:szCs w:val="18"/>
              </w:rPr>
              <w:t>4.</w:t>
            </w:r>
            <w:r w:rsidRPr="00E928D9">
              <w:rPr>
                <w:rFonts w:ascii="Arial" w:hAnsi="Arial" w:cs="Arial"/>
                <w:iCs/>
                <w:sz w:val="18"/>
                <w:szCs w:val="18"/>
              </w:rPr>
              <w:tab/>
              <w:t>Czy projekt jest skierowany do osób bezrobotnych pochodzących z obszarów wiejskich (zgodnie z DEGURBA kategoria 3) – w proporcji co najmniej takiej samej, jak proporcja osób pochodzących z obszarów wiejskich kwalifikujących się do objęcia wsparciem w ramach projektu  i zarejestrowanych w rejestrze danego PUP w stosunku do ogólnej liczby zarejestrowanych osób bezrobotnych w wieku od 30 roku życia (według stanu na koniec roku kalendarzowego poprzedzającego dzień wezwania do złożenia wniosku)?</w:t>
            </w:r>
          </w:p>
        </w:tc>
      </w:tr>
      <w:tr w:rsidR="00E928D9" w:rsidRPr="00E928D9" w14:paraId="1D9C74E7" w14:textId="77777777" w:rsidTr="00FB3BFF">
        <w:trPr>
          <w:trHeight w:val="567"/>
        </w:trPr>
        <w:tc>
          <w:tcPr>
            <w:tcW w:w="1702" w:type="dxa"/>
            <w:tcBorders>
              <w:top w:val="single" w:sz="6" w:space="0" w:color="auto"/>
              <w:left w:val="single" w:sz="12" w:space="0" w:color="auto"/>
              <w:bottom w:val="single" w:sz="6" w:space="0" w:color="auto"/>
              <w:right w:val="single" w:sz="6" w:space="0" w:color="auto"/>
            </w:tcBorders>
            <w:shd w:val="clear" w:color="auto" w:fill="BDD6EE"/>
            <w:vAlign w:val="center"/>
          </w:tcPr>
          <w:p w14:paraId="608D447D" w14:textId="77777777" w:rsidR="008E05E2" w:rsidRPr="00E928D9" w:rsidRDefault="008E05E2" w:rsidP="008E05E2">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8368" w:type="dxa"/>
            <w:gridSpan w:val="6"/>
            <w:tcBorders>
              <w:top w:val="single" w:sz="6" w:space="0" w:color="auto"/>
              <w:left w:val="single" w:sz="6" w:space="0" w:color="auto"/>
              <w:bottom w:val="single" w:sz="6" w:space="0" w:color="auto"/>
              <w:right w:val="single" w:sz="12" w:space="0" w:color="auto"/>
            </w:tcBorders>
            <w:shd w:val="clear" w:color="auto" w:fill="FFFFFF"/>
            <w:vAlign w:val="center"/>
          </w:tcPr>
          <w:p w14:paraId="26894B0D" w14:textId="77777777" w:rsidR="008E05E2" w:rsidRPr="00E928D9" w:rsidRDefault="008E05E2" w:rsidP="008E05E2">
            <w:pPr>
              <w:autoSpaceDE w:val="0"/>
              <w:autoSpaceDN w:val="0"/>
              <w:adjustRightInd w:val="0"/>
              <w:spacing w:line="276" w:lineRule="auto"/>
              <w:jc w:val="both"/>
              <w:rPr>
                <w:rFonts w:ascii="Arial" w:hAnsi="Arial" w:cs="Arial"/>
                <w:iCs/>
                <w:sz w:val="18"/>
                <w:szCs w:val="18"/>
              </w:rPr>
            </w:pPr>
            <w:r w:rsidRPr="00E928D9">
              <w:rPr>
                <w:rFonts w:ascii="Arial" w:hAnsi="Arial" w:cs="Arial"/>
                <w:iCs/>
                <w:sz w:val="18"/>
                <w:szCs w:val="18"/>
              </w:rPr>
              <w:t xml:space="preserve">Kryterium odnosi się do rekrutacji prowadzonej w okresie realizacji projektu. Wprowadzenie kryterium wynika z konieczności osiągnięcia określonych wskaźników produktów w ramach projektów oraz objęcia wsparciem grup znajdujących się w szczególnie trudnej sytuacji na rynku pracy. </w:t>
            </w:r>
          </w:p>
          <w:p w14:paraId="7C10EAD1" w14:textId="77777777" w:rsidR="008E05E2" w:rsidRPr="00E928D9" w:rsidRDefault="008E05E2" w:rsidP="008E05E2">
            <w:pPr>
              <w:autoSpaceDE w:val="0"/>
              <w:autoSpaceDN w:val="0"/>
              <w:adjustRightInd w:val="0"/>
              <w:spacing w:line="276" w:lineRule="auto"/>
              <w:jc w:val="both"/>
              <w:rPr>
                <w:rFonts w:ascii="Arial" w:hAnsi="Arial" w:cs="Arial"/>
                <w:iCs/>
                <w:sz w:val="18"/>
                <w:szCs w:val="18"/>
              </w:rPr>
            </w:pPr>
            <w:r w:rsidRPr="00E928D9">
              <w:rPr>
                <w:rFonts w:ascii="Arial" w:hAnsi="Arial" w:cs="Arial"/>
                <w:iCs/>
                <w:sz w:val="18"/>
                <w:szCs w:val="18"/>
              </w:rPr>
              <w:t>Kryterium zostanie zweryfikowane na podstawie zapisów wniosku o dofinansowanie projektu.</w:t>
            </w:r>
          </w:p>
          <w:p w14:paraId="300D3D80" w14:textId="77777777" w:rsidR="008E05E2" w:rsidRPr="00E928D9" w:rsidRDefault="008E05E2" w:rsidP="008E05E2">
            <w:pPr>
              <w:autoSpaceDE w:val="0"/>
              <w:autoSpaceDN w:val="0"/>
              <w:adjustRightInd w:val="0"/>
              <w:spacing w:line="276" w:lineRule="auto"/>
              <w:jc w:val="both"/>
              <w:rPr>
                <w:rFonts w:ascii="Arial" w:hAnsi="Arial" w:cs="Arial"/>
                <w:iCs/>
                <w:sz w:val="18"/>
                <w:szCs w:val="18"/>
              </w:rPr>
            </w:pPr>
          </w:p>
          <w:p w14:paraId="06FD2ECC" w14:textId="77777777" w:rsidR="008E05E2" w:rsidRPr="00E928D9" w:rsidRDefault="008E05E2" w:rsidP="008E05E2">
            <w:pPr>
              <w:autoSpaceDE w:val="0"/>
              <w:autoSpaceDN w:val="0"/>
              <w:adjustRightInd w:val="0"/>
              <w:spacing w:line="276" w:lineRule="auto"/>
              <w:jc w:val="both"/>
              <w:rPr>
                <w:rFonts w:ascii="Arial" w:hAnsi="Arial" w:cs="Arial"/>
                <w:iCs/>
                <w:sz w:val="18"/>
                <w:szCs w:val="18"/>
              </w:rPr>
            </w:pPr>
            <w:r w:rsidRPr="00E928D9">
              <w:rPr>
                <w:rFonts w:ascii="Arial" w:hAnsi="Arial" w:cs="Arial"/>
                <w:iCs/>
                <w:sz w:val="18"/>
                <w:szCs w:val="18"/>
              </w:rPr>
              <w:t>TAK/ NIE</w:t>
            </w:r>
          </w:p>
          <w:p w14:paraId="39F8ECAD" w14:textId="602C6CD7" w:rsidR="008E05E2" w:rsidRPr="00E928D9" w:rsidRDefault="00520FDE" w:rsidP="008E05E2">
            <w:pPr>
              <w:autoSpaceDE w:val="0"/>
              <w:autoSpaceDN w:val="0"/>
              <w:adjustRightInd w:val="0"/>
              <w:spacing w:line="276" w:lineRule="auto"/>
              <w:jc w:val="both"/>
              <w:rPr>
                <w:rFonts w:ascii="Arial" w:hAnsi="Arial" w:cs="Arial"/>
                <w:iCs/>
                <w:sz w:val="18"/>
                <w:szCs w:val="18"/>
              </w:rPr>
            </w:pPr>
            <w:r w:rsidRPr="00E928D9">
              <w:rPr>
                <w:rFonts w:ascii="Arial" w:hAnsi="Arial" w:cs="Arial"/>
                <w:sz w:val="18"/>
                <w:szCs w:val="18"/>
              </w:rPr>
              <w:t>Dopuszcza się możliwość poprawy/uzupełnienia wniosku o dofinansowanie w zakresie skutkującym spełnieniem kryterium.</w:t>
            </w:r>
          </w:p>
        </w:tc>
      </w:tr>
      <w:tr w:rsidR="00E928D9" w:rsidRPr="00E928D9" w14:paraId="50E6FD2E" w14:textId="77777777" w:rsidTr="00FB3BFF">
        <w:trPr>
          <w:trHeight w:val="567"/>
        </w:trPr>
        <w:tc>
          <w:tcPr>
            <w:tcW w:w="10070" w:type="dxa"/>
            <w:gridSpan w:val="7"/>
            <w:tcBorders>
              <w:top w:val="single" w:sz="6" w:space="0" w:color="auto"/>
              <w:left w:val="single" w:sz="12" w:space="0" w:color="auto"/>
              <w:bottom w:val="single" w:sz="6" w:space="0" w:color="auto"/>
              <w:right w:val="single" w:sz="12" w:space="0" w:color="auto"/>
            </w:tcBorders>
            <w:shd w:val="clear" w:color="auto" w:fill="auto"/>
            <w:vAlign w:val="center"/>
          </w:tcPr>
          <w:p w14:paraId="163D8368" w14:textId="77777777" w:rsidR="008E05E2" w:rsidRPr="00E928D9" w:rsidRDefault="008E05E2" w:rsidP="008E05E2">
            <w:pPr>
              <w:autoSpaceDE w:val="0"/>
              <w:autoSpaceDN w:val="0"/>
              <w:adjustRightInd w:val="0"/>
              <w:spacing w:line="276" w:lineRule="auto"/>
              <w:ind w:left="460" w:hanging="426"/>
              <w:jc w:val="both"/>
              <w:rPr>
                <w:rFonts w:ascii="Arial" w:hAnsi="Arial" w:cs="Arial"/>
                <w:i/>
                <w:iCs/>
                <w:sz w:val="18"/>
                <w:szCs w:val="18"/>
              </w:rPr>
            </w:pPr>
            <w:r w:rsidRPr="00E928D9">
              <w:rPr>
                <w:rFonts w:ascii="Arial" w:hAnsi="Arial" w:cs="Arial"/>
                <w:iCs/>
                <w:sz w:val="18"/>
                <w:szCs w:val="18"/>
              </w:rPr>
              <w:t>5.</w:t>
            </w:r>
            <w:r w:rsidRPr="00E928D9">
              <w:rPr>
                <w:rFonts w:ascii="Arial" w:hAnsi="Arial" w:cs="Arial"/>
                <w:iCs/>
                <w:sz w:val="18"/>
                <w:szCs w:val="18"/>
              </w:rPr>
              <w:tab/>
              <w:t>Czy w sytuacji, gdy na obszarze realizacji projektu zostały uchwalone programy rewitalizacji Wnioskodawca zakłada, że pierwszeństwo udziału w projekcie będą miały osoby, które zamieszkują obszary objęte programami?</w:t>
            </w:r>
          </w:p>
        </w:tc>
      </w:tr>
      <w:tr w:rsidR="00E928D9" w:rsidRPr="00E928D9" w14:paraId="1CB7AD24" w14:textId="77777777" w:rsidTr="00FB3BFF">
        <w:trPr>
          <w:trHeight w:val="567"/>
        </w:trPr>
        <w:tc>
          <w:tcPr>
            <w:tcW w:w="1702" w:type="dxa"/>
            <w:tcBorders>
              <w:top w:val="single" w:sz="6" w:space="0" w:color="auto"/>
              <w:left w:val="single" w:sz="12" w:space="0" w:color="auto"/>
              <w:bottom w:val="single" w:sz="6" w:space="0" w:color="auto"/>
              <w:right w:val="single" w:sz="6" w:space="0" w:color="auto"/>
            </w:tcBorders>
            <w:shd w:val="clear" w:color="auto" w:fill="BDD6EE"/>
            <w:vAlign w:val="center"/>
          </w:tcPr>
          <w:p w14:paraId="488BA3BA" w14:textId="77777777" w:rsidR="008E05E2" w:rsidRPr="00E928D9" w:rsidRDefault="008E05E2" w:rsidP="008E05E2">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8368" w:type="dxa"/>
            <w:gridSpan w:val="6"/>
            <w:tcBorders>
              <w:top w:val="single" w:sz="6" w:space="0" w:color="auto"/>
              <w:left w:val="single" w:sz="6" w:space="0" w:color="auto"/>
              <w:bottom w:val="single" w:sz="6" w:space="0" w:color="auto"/>
              <w:right w:val="single" w:sz="12" w:space="0" w:color="auto"/>
            </w:tcBorders>
            <w:shd w:val="clear" w:color="auto" w:fill="FFFFFF"/>
            <w:vAlign w:val="center"/>
          </w:tcPr>
          <w:p w14:paraId="3015047E" w14:textId="77777777" w:rsidR="008E05E2" w:rsidRPr="00E928D9" w:rsidRDefault="008E05E2" w:rsidP="008E05E2">
            <w:pPr>
              <w:autoSpaceDE w:val="0"/>
              <w:autoSpaceDN w:val="0"/>
              <w:adjustRightInd w:val="0"/>
              <w:spacing w:line="276" w:lineRule="auto"/>
              <w:jc w:val="both"/>
              <w:rPr>
                <w:rFonts w:ascii="Arial" w:hAnsi="Arial" w:cs="Arial"/>
                <w:iCs/>
                <w:sz w:val="18"/>
                <w:szCs w:val="18"/>
              </w:rPr>
            </w:pPr>
            <w:r w:rsidRPr="00E928D9">
              <w:rPr>
                <w:rFonts w:ascii="Arial" w:hAnsi="Arial" w:cs="Arial"/>
                <w:iCs/>
                <w:sz w:val="18"/>
                <w:szCs w:val="18"/>
              </w:rPr>
              <w:t xml:space="preserve">Preferencja dotyczy osób, które zamieszkują na terenie objętym zatwierdzonym programem rewitalizacji. Wnioskodawca będzie zobowiązany do zapoznania się z treścią programu rewitalizacji na etapie aplikowania o środki oraz rekrutacji uczestników projektu. </w:t>
            </w:r>
          </w:p>
          <w:p w14:paraId="315A1B29" w14:textId="77777777" w:rsidR="008E05E2" w:rsidRPr="00E928D9" w:rsidRDefault="008E05E2" w:rsidP="008E05E2">
            <w:pPr>
              <w:autoSpaceDE w:val="0"/>
              <w:autoSpaceDN w:val="0"/>
              <w:adjustRightInd w:val="0"/>
              <w:spacing w:line="276" w:lineRule="auto"/>
              <w:jc w:val="both"/>
              <w:rPr>
                <w:rFonts w:ascii="Arial" w:hAnsi="Arial" w:cs="Arial"/>
                <w:iCs/>
                <w:sz w:val="18"/>
                <w:szCs w:val="18"/>
              </w:rPr>
            </w:pPr>
            <w:r w:rsidRPr="00E928D9">
              <w:rPr>
                <w:rFonts w:ascii="Arial" w:hAnsi="Arial" w:cs="Arial"/>
                <w:iCs/>
                <w:sz w:val="18"/>
                <w:szCs w:val="18"/>
              </w:rPr>
              <w:t>Kryterium zostanie zweryfikowane na podstawie zapisów wniosku o dofinansowanie projektu.</w:t>
            </w:r>
          </w:p>
          <w:p w14:paraId="68D0AF03" w14:textId="77777777" w:rsidR="008E05E2" w:rsidRPr="00E928D9" w:rsidRDefault="008E05E2" w:rsidP="008E05E2">
            <w:pPr>
              <w:autoSpaceDE w:val="0"/>
              <w:autoSpaceDN w:val="0"/>
              <w:adjustRightInd w:val="0"/>
              <w:spacing w:line="276" w:lineRule="auto"/>
              <w:jc w:val="both"/>
              <w:rPr>
                <w:rFonts w:ascii="Arial" w:hAnsi="Arial" w:cs="Arial"/>
                <w:iCs/>
                <w:sz w:val="18"/>
                <w:szCs w:val="18"/>
              </w:rPr>
            </w:pPr>
          </w:p>
          <w:p w14:paraId="28D6EBFE" w14:textId="77777777" w:rsidR="008E05E2" w:rsidRPr="00E928D9" w:rsidRDefault="008E05E2" w:rsidP="008E05E2">
            <w:pPr>
              <w:autoSpaceDE w:val="0"/>
              <w:autoSpaceDN w:val="0"/>
              <w:adjustRightInd w:val="0"/>
              <w:spacing w:line="276" w:lineRule="auto"/>
              <w:jc w:val="both"/>
              <w:rPr>
                <w:rFonts w:ascii="Arial" w:hAnsi="Arial" w:cs="Arial"/>
                <w:iCs/>
                <w:sz w:val="18"/>
                <w:szCs w:val="18"/>
              </w:rPr>
            </w:pPr>
            <w:r w:rsidRPr="00E928D9">
              <w:rPr>
                <w:rFonts w:ascii="Arial" w:hAnsi="Arial" w:cs="Arial"/>
                <w:iCs/>
                <w:sz w:val="18"/>
                <w:szCs w:val="18"/>
              </w:rPr>
              <w:t>TAK/ NIE/ NIE DOTYCZY</w:t>
            </w:r>
          </w:p>
          <w:p w14:paraId="58284A4F" w14:textId="08F99B30" w:rsidR="008E05E2" w:rsidRPr="00E928D9" w:rsidRDefault="00520FDE" w:rsidP="008E05E2">
            <w:pPr>
              <w:autoSpaceDE w:val="0"/>
              <w:autoSpaceDN w:val="0"/>
              <w:adjustRightInd w:val="0"/>
              <w:spacing w:line="276" w:lineRule="auto"/>
              <w:jc w:val="both"/>
              <w:rPr>
                <w:rFonts w:ascii="Arial" w:hAnsi="Arial" w:cs="Arial"/>
                <w:i/>
                <w:iCs/>
                <w:sz w:val="18"/>
                <w:szCs w:val="18"/>
              </w:rPr>
            </w:pPr>
            <w:r w:rsidRPr="00E928D9">
              <w:rPr>
                <w:rFonts w:ascii="Arial" w:hAnsi="Arial" w:cs="Arial"/>
                <w:sz w:val="18"/>
                <w:szCs w:val="18"/>
              </w:rPr>
              <w:t>Dopuszcza się możliwość poprawy/uzupełnienia wniosku o dofinansowanie w zakresie skutkującym spełnieniem kryterium.</w:t>
            </w:r>
          </w:p>
        </w:tc>
      </w:tr>
      <w:tr w:rsidR="00E928D9" w:rsidRPr="00E928D9" w14:paraId="5BC15469" w14:textId="77777777" w:rsidTr="00FB3BFF">
        <w:trPr>
          <w:trHeight w:val="567"/>
        </w:trPr>
        <w:tc>
          <w:tcPr>
            <w:tcW w:w="10070" w:type="dxa"/>
            <w:gridSpan w:val="7"/>
            <w:tcBorders>
              <w:top w:val="single" w:sz="6" w:space="0" w:color="auto"/>
              <w:left w:val="single" w:sz="12" w:space="0" w:color="auto"/>
              <w:bottom w:val="single" w:sz="6" w:space="0" w:color="auto"/>
              <w:right w:val="single" w:sz="12" w:space="0" w:color="auto"/>
            </w:tcBorders>
            <w:shd w:val="clear" w:color="auto" w:fill="auto"/>
            <w:vAlign w:val="center"/>
          </w:tcPr>
          <w:p w14:paraId="4D79FBE5" w14:textId="77777777" w:rsidR="008E05E2" w:rsidRPr="00E928D9" w:rsidRDefault="008E05E2" w:rsidP="008E05E2">
            <w:pPr>
              <w:autoSpaceDE w:val="0"/>
              <w:autoSpaceDN w:val="0"/>
              <w:adjustRightInd w:val="0"/>
              <w:spacing w:line="276" w:lineRule="auto"/>
              <w:ind w:left="460" w:hanging="426"/>
              <w:jc w:val="both"/>
              <w:rPr>
                <w:rFonts w:ascii="Arial" w:hAnsi="Arial" w:cs="Arial"/>
                <w:i/>
                <w:iCs/>
                <w:sz w:val="18"/>
                <w:szCs w:val="18"/>
              </w:rPr>
            </w:pPr>
            <w:r w:rsidRPr="00E928D9">
              <w:rPr>
                <w:rFonts w:ascii="Arial" w:hAnsi="Arial" w:cs="Arial"/>
                <w:iCs/>
                <w:sz w:val="18"/>
                <w:szCs w:val="18"/>
              </w:rPr>
              <w:t>6.</w:t>
            </w:r>
            <w:r w:rsidRPr="00E928D9">
              <w:rPr>
                <w:rFonts w:ascii="Arial" w:hAnsi="Arial" w:cs="Arial"/>
                <w:iCs/>
                <w:sz w:val="18"/>
                <w:szCs w:val="18"/>
              </w:rPr>
              <w:tab/>
              <w:t>Czy Beneficjent zapewnia możliwość skorzystania ze wsparcia byłym uczestnikom projektów z zakresu włączenia społecznego realizowanych w ramach celu tematycznego 9 w RPO WD?</w:t>
            </w:r>
          </w:p>
        </w:tc>
      </w:tr>
      <w:tr w:rsidR="00E928D9" w:rsidRPr="00E928D9" w14:paraId="59FD5ED4" w14:textId="77777777" w:rsidTr="00FB3BFF">
        <w:trPr>
          <w:trHeight w:val="567"/>
        </w:trPr>
        <w:tc>
          <w:tcPr>
            <w:tcW w:w="1702" w:type="dxa"/>
            <w:tcBorders>
              <w:top w:val="single" w:sz="6" w:space="0" w:color="auto"/>
              <w:left w:val="single" w:sz="12" w:space="0" w:color="auto"/>
              <w:bottom w:val="single" w:sz="6" w:space="0" w:color="auto"/>
              <w:right w:val="single" w:sz="6" w:space="0" w:color="auto"/>
            </w:tcBorders>
            <w:shd w:val="clear" w:color="auto" w:fill="BDD6EE"/>
            <w:vAlign w:val="center"/>
          </w:tcPr>
          <w:p w14:paraId="22D02048" w14:textId="77777777" w:rsidR="008E05E2" w:rsidRPr="00E928D9" w:rsidRDefault="008E05E2" w:rsidP="008E05E2">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8368" w:type="dxa"/>
            <w:gridSpan w:val="6"/>
            <w:tcBorders>
              <w:top w:val="single" w:sz="6" w:space="0" w:color="auto"/>
              <w:left w:val="single" w:sz="6" w:space="0" w:color="auto"/>
              <w:bottom w:val="single" w:sz="6" w:space="0" w:color="auto"/>
              <w:right w:val="single" w:sz="12" w:space="0" w:color="auto"/>
            </w:tcBorders>
            <w:shd w:val="clear" w:color="auto" w:fill="FFFFFF"/>
            <w:vAlign w:val="center"/>
          </w:tcPr>
          <w:p w14:paraId="25731F5B" w14:textId="77777777" w:rsidR="008E05E2" w:rsidRPr="00E928D9" w:rsidRDefault="008E05E2" w:rsidP="008E05E2">
            <w:pPr>
              <w:autoSpaceDE w:val="0"/>
              <w:autoSpaceDN w:val="0"/>
              <w:adjustRightInd w:val="0"/>
              <w:spacing w:line="276" w:lineRule="auto"/>
              <w:jc w:val="both"/>
              <w:rPr>
                <w:rFonts w:ascii="Arial" w:hAnsi="Arial" w:cs="Arial"/>
                <w:iCs/>
                <w:sz w:val="18"/>
                <w:szCs w:val="18"/>
              </w:rPr>
            </w:pPr>
            <w:r w:rsidRPr="00E928D9">
              <w:rPr>
                <w:rFonts w:ascii="Arial" w:hAnsi="Arial" w:cs="Arial"/>
                <w:iCs/>
                <w:sz w:val="18"/>
                <w:szCs w:val="18"/>
              </w:rPr>
              <w:t xml:space="preserve">Kryterium wynika z zapisów  Wytycznych w zakresie realizacji przedsięwzięć </w:t>
            </w:r>
          </w:p>
          <w:p w14:paraId="4C86BE8C" w14:textId="77777777" w:rsidR="008E05E2" w:rsidRPr="00E928D9" w:rsidRDefault="008E05E2" w:rsidP="008E05E2">
            <w:pPr>
              <w:autoSpaceDE w:val="0"/>
              <w:autoSpaceDN w:val="0"/>
              <w:adjustRightInd w:val="0"/>
              <w:spacing w:line="276" w:lineRule="auto"/>
              <w:jc w:val="both"/>
              <w:rPr>
                <w:rFonts w:ascii="Arial" w:hAnsi="Arial" w:cs="Arial"/>
                <w:iCs/>
                <w:sz w:val="18"/>
                <w:szCs w:val="18"/>
              </w:rPr>
            </w:pPr>
            <w:r w:rsidRPr="00E928D9">
              <w:rPr>
                <w:rFonts w:ascii="Arial" w:hAnsi="Arial" w:cs="Arial"/>
                <w:iCs/>
                <w:sz w:val="18"/>
                <w:szCs w:val="18"/>
              </w:rPr>
              <w:lastRenderedPageBreak/>
              <w:t>z udziałem środków Europejskiego Funduszu Społecznego w obszarze rynku pracy na lata 2014-2020. Kryterium pozwoli zapewnić komplementarność wsparcia pomiędzy celami tematycznymi. Kryterium zostanie zweryfikowane na podstawie zapisów wniosku o dofinansowanie projektu.</w:t>
            </w:r>
          </w:p>
          <w:p w14:paraId="6848EE8D" w14:textId="77777777" w:rsidR="008E05E2" w:rsidRPr="00E928D9" w:rsidRDefault="008E05E2" w:rsidP="008E05E2">
            <w:pPr>
              <w:autoSpaceDE w:val="0"/>
              <w:autoSpaceDN w:val="0"/>
              <w:adjustRightInd w:val="0"/>
              <w:spacing w:line="276" w:lineRule="auto"/>
              <w:jc w:val="both"/>
              <w:rPr>
                <w:rFonts w:ascii="Arial" w:hAnsi="Arial" w:cs="Arial"/>
                <w:iCs/>
                <w:sz w:val="18"/>
                <w:szCs w:val="18"/>
              </w:rPr>
            </w:pPr>
          </w:p>
          <w:p w14:paraId="50F4946D" w14:textId="77777777" w:rsidR="008E05E2" w:rsidRPr="00E928D9" w:rsidRDefault="008E05E2" w:rsidP="008E05E2">
            <w:pPr>
              <w:autoSpaceDE w:val="0"/>
              <w:autoSpaceDN w:val="0"/>
              <w:adjustRightInd w:val="0"/>
              <w:spacing w:line="276" w:lineRule="auto"/>
              <w:jc w:val="both"/>
              <w:rPr>
                <w:rFonts w:ascii="Arial" w:hAnsi="Arial" w:cs="Arial"/>
                <w:iCs/>
                <w:sz w:val="18"/>
                <w:szCs w:val="18"/>
              </w:rPr>
            </w:pPr>
            <w:r w:rsidRPr="00E928D9">
              <w:rPr>
                <w:rFonts w:ascii="Arial" w:hAnsi="Arial" w:cs="Arial"/>
                <w:iCs/>
                <w:sz w:val="18"/>
                <w:szCs w:val="18"/>
              </w:rPr>
              <w:t>TAK/ NIE</w:t>
            </w:r>
          </w:p>
          <w:p w14:paraId="51EF0771" w14:textId="35B977EC" w:rsidR="008E05E2" w:rsidRPr="00E928D9" w:rsidRDefault="00520FDE" w:rsidP="008E05E2">
            <w:pPr>
              <w:autoSpaceDE w:val="0"/>
              <w:autoSpaceDN w:val="0"/>
              <w:adjustRightInd w:val="0"/>
              <w:spacing w:line="276" w:lineRule="auto"/>
              <w:jc w:val="both"/>
              <w:rPr>
                <w:rFonts w:ascii="Arial" w:hAnsi="Arial" w:cs="Arial"/>
                <w:i/>
                <w:iCs/>
                <w:sz w:val="18"/>
                <w:szCs w:val="18"/>
              </w:rPr>
            </w:pPr>
            <w:r w:rsidRPr="00E928D9">
              <w:rPr>
                <w:rFonts w:ascii="Arial" w:hAnsi="Arial" w:cs="Arial"/>
                <w:sz w:val="18"/>
                <w:szCs w:val="18"/>
              </w:rPr>
              <w:t>Dopuszcza się możliwość poprawy/uzupełnienia wniosku o dofinansowanie w zakresie skutkującym spełnieniem kryterium.</w:t>
            </w:r>
          </w:p>
        </w:tc>
      </w:tr>
    </w:tbl>
    <w:p w14:paraId="682BD09E" w14:textId="165A7ACC" w:rsidR="00A35AFE" w:rsidRPr="00E928D9" w:rsidRDefault="00A35AFE" w:rsidP="00250C9C">
      <w:pPr>
        <w:pStyle w:val="Tekstpodstawowywcity"/>
        <w:spacing w:line="276" w:lineRule="auto"/>
        <w:ind w:left="0"/>
        <w:rPr>
          <w:rFonts w:ascii="Calibri" w:hAnsi="Calibri" w:cs="Arial"/>
          <w:szCs w:val="24"/>
        </w:rPr>
      </w:pPr>
    </w:p>
    <w:tbl>
      <w:tblPr>
        <w:tblW w:w="10075" w:type="dxa"/>
        <w:tblInd w:w="-3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2436"/>
        <w:gridCol w:w="3831"/>
        <w:gridCol w:w="1845"/>
        <w:gridCol w:w="1963"/>
      </w:tblGrid>
      <w:tr w:rsidR="00E928D9" w:rsidRPr="00E928D9" w14:paraId="0D44111C" w14:textId="77777777" w:rsidTr="00092FA9">
        <w:trPr>
          <w:trHeight w:val="567"/>
        </w:trPr>
        <w:tc>
          <w:tcPr>
            <w:tcW w:w="10065" w:type="dxa"/>
            <w:gridSpan w:val="4"/>
            <w:tcBorders>
              <w:top w:val="single" w:sz="4" w:space="0" w:color="auto"/>
              <w:left w:val="single" w:sz="8" w:space="0" w:color="auto"/>
              <w:bottom w:val="single" w:sz="4" w:space="0" w:color="auto"/>
              <w:right w:val="single" w:sz="8" w:space="0" w:color="auto"/>
            </w:tcBorders>
            <w:shd w:val="clear" w:color="auto" w:fill="BDD6EE"/>
            <w:vAlign w:val="center"/>
            <w:hideMark/>
          </w:tcPr>
          <w:p w14:paraId="6DB8D1B3" w14:textId="77777777" w:rsidR="00FF7001" w:rsidRPr="00E928D9" w:rsidRDefault="00FF7001" w:rsidP="00092FA9">
            <w:pPr>
              <w:jc w:val="center"/>
              <w:rPr>
                <w:rFonts w:ascii="Arial" w:hAnsi="Arial" w:cs="Arial"/>
                <w:b/>
                <w:sz w:val="18"/>
                <w:szCs w:val="18"/>
              </w:rPr>
            </w:pPr>
            <w:r w:rsidRPr="00E928D9">
              <w:rPr>
                <w:rFonts w:ascii="Arial" w:hAnsi="Arial" w:cs="Arial"/>
                <w:b/>
                <w:sz w:val="18"/>
                <w:szCs w:val="18"/>
              </w:rPr>
              <w:t>Kryteria formalne dla trybu pozakonkursowego</w:t>
            </w:r>
          </w:p>
          <w:p w14:paraId="6651A87A" w14:textId="77777777" w:rsidR="00973754" w:rsidRPr="00E928D9" w:rsidRDefault="00973754" w:rsidP="00973754">
            <w:pPr>
              <w:spacing w:line="276" w:lineRule="auto"/>
              <w:jc w:val="both"/>
              <w:rPr>
                <w:rFonts w:ascii="Arial" w:hAnsi="Arial" w:cs="Arial"/>
                <w:iCs/>
                <w:sz w:val="18"/>
                <w:szCs w:val="18"/>
              </w:rPr>
            </w:pPr>
            <w:r w:rsidRPr="00E928D9">
              <w:rPr>
                <w:rFonts w:ascii="Arial" w:hAnsi="Arial" w:cs="Arial"/>
                <w:iCs/>
                <w:sz w:val="18"/>
                <w:szCs w:val="18"/>
              </w:rPr>
              <w:t xml:space="preserve">Kryteria, których spełnienie jest konieczne do przyznania dofinansowania. Ocena spełnienia kryterium polega na przypisaniu wartości </w:t>
            </w:r>
            <w:r w:rsidRPr="00E928D9">
              <w:rPr>
                <w:rFonts w:ascii="Arial" w:hAnsi="Arial" w:cs="Arial"/>
                <w:i/>
                <w:iCs/>
                <w:sz w:val="18"/>
                <w:szCs w:val="18"/>
              </w:rPr>
              <w:t>tak, nie</w:t>
            </w:r>
            <w:r w:rsidRPr="00E928D9">
              <w:rPr>
                <w:rFonts w:ascii="Arial" w:hAnsi="Arial" w:cs="Arial"/>
                <w:iCs/>
                <w:sz w:val="18"/>
                <w:szCs w:val="18"/>
              </w:rPr>
              <w:t xml:space="preserve"> lub </w:t>
            </w:r>
            <w:r w:rsidRPr="00E928D9">
              <w:rPr>
                <w:rFonts w:ascii="Arial" w:hAnsi="Arial" w:cs="Arial"/>
                <w:i/>
                <w:iCs/>
                <w:sz w:val="18"/>
                <w:szCs w:val="18"/>
              </w:rPr>
              <w:t>nie dotyczy</w:t>
            </w:r>
            <w:r w:rsidRPr="00E928D9">
              <w:rPr>
                <w:rFonts w:ascii="Arial" w:hAnsi="Arial" w:cs="Arial"/>
                <w:iCs/>
                <w:sz w:val="18"/>
                <w:szCs w:val="18"/>
              </w:rPr>
              <w:t>. Kryteria formalne są weryfikowane podczas oceny formalnej projektu.</w:t>
            </w:r>
          </w:p>
          <w:p w14:paraId="2C066B03" w14:textId="391B7F74" w:rsidR="00973754" w:rsidRPr="00E928D9" w:rsidRDefault="00973754" w:rsidP="00973754">
            <w:pPr>
              <w:jc w:val="center"/>
              <w:rPr>
                <w:rFonts w:ascii="Arial" w:hAnsi="Arial" w:cs="Arial"/>
                <w:sz w:val="18"/>
                <w:szCs w:val="18"/>
              </w:rPr>
            </w:pPr>
            <w:r w:rsidRPr="00E928D9">
              <w:rPr>
                <w:rFonts w:ascii="Arial" w:hAnsi="Arial" w:cs="Arial"/>
                <w:sz w:val="18"/>
                <w:szCs w:val="18"/>
              </w:rPr>
              <w:t>Do oceny formalnej zostaną dopuszczone wnioski o dofinansowanie, które wpłynęły do instytucji oceniającej wnioski w terminie i formie określonymi w wezwaniu do złożenia wniosku o dofinansowanie.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p>
        </w:tc>
      </w:tr>
      <w:tr w:rsidR="00E928D9" w:rsidRPr="00E928D9" w14:paraId="387BBF2B" w14:textId="77777777" w:rsidTr="004D2792">
        <w:trPr>
          <w:trHeight w:val="567"/>
        </w:trPr>
        <w:tc>
          <w:tcPr>
            <w:tcW w:w="2434" w:type="dxa"/>
            <w:tcBorders>
              <w:top w:val="single" w:sz="4" w:space="0" w:color="auto"/>
              <w:left w:val="single" w:sz="8" w:space="0" w:color="auto"/>
              <w:bottom w:val="single" w:sz="4" w:space="0" w:color="auto"/>
              <w:right w:val="single" w:sz="4" w:space="0" w:color="auto"/>
            </w:tcBorders>
            <w:shd w:val="clear" w:color="auto" w:fill="BDD6EE"/>
            <w:vAlign w:val="center"/>
          </w:tcPr>
          <w:p w14:paraId="0751096F" w14:textId="77777777" w:rsidR="00FF7001" w:rsidRPr="00E928D9" w:rsidRDefault="00FF7001" w:rsidP="00092FA9">
            <w:pPr>
              <w:spacing w:line="276" w:lineRule="auto"/>
              <w:ind w:left="57"/>
              <w:jc w:val="center"/>
              <w:rPr>
                <w:rFonts w:ascii="Arial" w:hAnsi="Arial" w:cs="Arial"/>
                <w:sz w:val="18"/>
                <w:szCs w:val="18"/>
              </w:rPr>
            </w:pPr>
            <w:r w:rsidRPr="00E928D9">
              <w:rPr>
                <w:rFonts w:ascii="Arial" w:hAnsi="Arial" w:cs="Arial"/>
                <w:sz w:val="18"/>
                <w:szCs w:val="18"/>
              </w:rPr>
              <w:t>Nazwa kryterium:</w:t>
            </w:r>
          </w:p>
          <w:p w14:paraId="4AE3ABE2" w14:textId="77777777" w:rsidR="00FF7001" w:rsidRPr="00E928D9" w:rsidRDefault="00FF7001" w:rsidP="00092FA9">
            <w:pPr>
              <w:pStyle w:val="Default"/>
              <w:jc w:val="center"/>
              <w:rPr>
                <w:rFonts w:ascii="Arial" w:hAnsi="Arial" w:cs="Arial"/>
                <w:color w:val="auto"/>
                <w:sz w:val="18"/>
                <w:szCs w:val="18"/>
              </w:rPr>
            </w:pPr>
            <w:r w:rsidRPr="00E928D9">
              <w:rPr>
                <w:rFonts w:ascii="Arial" w:hAnsi="Arial" w:cs="Arial"/>
                <w:color w:val="auto"/>
                <w:sz w:val="18"/>
                <w:szCs w:val="18"/>
              </w:rPr>
              <w:t xml:space="preserve">Kwalifikowalność projektu i Wnioskodawcy/Beneficjenta </w:t>
            </w:r>
          </w:p>
          <w:p w14:paraId="1B45DEA9" w14:textId="77777777" w:rsidR="00FF7001" w:rsidRPr="00E928D9" w:rsidRDefault="00FF7001" w:rsidP="00092FA9">
            <w:pPr>
              <w:spacing w:line="276" w:lineRule="auto"/>
              <w:ind w:left="57"/>
              <w:jc w:val="center"/>
              <w:rPr>
                <w:rFonts w:ascii="Arial" w:hAnsi="Arial" w:cs="Arial"/>
                <w:sz w:val="18"/>
                <w:szCs w:val="18"/>
              </w:rPr>
            </w:pPr>
          </w:p>
        </w:tc>
        <w:tc>
          <w:tcPr>
            <w:tcW w:w="3827" w:type="dxa"/>
            <w:tcBorders>
              <w:top w:val="single" w:sz="4" w:space="0" w:color="auto"/>
              <w:left w:val="single" w:sz="4" w:space="0" w:color="auto"/>
              <w:bottom w:val="single" w:sz="4" w:space="0" w:color="auto"/>
              <w:right w:val="single" w:sz="8" w:space="0" w:color="auto"/>
            </w:tcBorders>
            <w:shd w:val="clear" w:color="auto" w:fill="FFFFFF"/>
            <w:vAlign w:val="center"/>
          </w:tcPr>
          <w:p w14:paraId="70E436F0" w14:textId="0EA1FE51" w:rsidR="00B768BD" w:rsidRPr="00E928D9" w:rsidRDefault="00B768BD" w:rsidP="00FD23D6">
            <w:pPr>
              <w:pStyle w:val="Default"/>
              <w:numPr>
                <w:ilvl w:val="3"/>
                <w:numId w:val="11"/>
              </w:numPr>
              <w:ind w:left="321" w:hanging="321"/>
              <w:jc w:val="both"/>
              <w:rPr>
                <w:rFonts w:ascii="Arial" w:hAnsi="Arial" w:cs="Arial"/>
                <w:color w:val="auto"/>
                <w:sz w:val="18"/>
                <w:szCs w:val="18"/>
              </w:rPr>
            </w:pPr>
            <w:r w:rsidRPr="00E928D9">
              <w:rPr>
                <w:rFonts w:ascii="Arial" w:hAnsi="Arial" w:cs="Arial"/>
                <w:color w:val="auto"/>
                <w:sz w:val="18"/>
                <w:szCs w:val="18"/>
              </w:rPr>
              <w:t xml:space="preserve">Projekt jest zgodny z zapisami </w:t>
            </w:r>
            <w:proofErr w:type="spellStart"/>
            <w:r w:rsidRPr="00E928D9">
              <w:rPr>
                <w:rFonts w:ascii="Arial" w:hAnsi="Arial" w:cs="Arial"/>
                <w:color w:val="auto"/>
                <w:sz w:val="18"/>
                <w:szCs w:val="18"/>
              </w:rPr>
              <w:t>SzOOP</w:t>
            </w:r>
            <w:proofErr w:type="spellEnd"/>
            <w:r w:rsidRPr="00E928D9">
              <w:rPr>
                <w:rFonts w:ascii="Arial" w:hAnsi="Arial" w:cs="Arial"/>
                <w:color w:val="auto"/>
                <w:sz w:val="18"/>
                <w:szCs w:val="18"/>
              </w:rPr>
              <w:t xml:space="preserve"> RPO WD 2014-2020 aktualnymi na dzień wezwania do złożenia wniosku. </w:t>
            </w:r>
          </w:p>
          <w:p w14:paraId="17B31816" w14:textId="77777777" w:rsidR="00B768BD" w:rsidRPr="00E928D9" w:rsidRDefault="00B768BD" w:rsidP="00B768BD">
            <w:pPr>
              <w:pStyle w:val="Default"/>
              <w:jc w:val="both"/>
              <w:rPr>
                <w:rFonts w:ascii="Arial" w:hAnsi="Arial" w:cs="Arial"/>
                <w:color w:val="auto"/>
                <w:sz w:val="18"/>
                <w:szCs w:val="18"/>
              </w:rPr>
            </w:pPr>
          </w:p>
          <w:p w14:paraId="143F47B7" w14:textId="7FEF937F" w:rsidR="00FF7001" w:rsidRPr="00E928D9" w:rsidRDefault="00B768BD" w:rsidP="00B768BD">
            <w:pPr>
              <w:pStyle w:val="Default"/>
              <w:jc w:val="both"/>
              <w:rPr>
                <w:rFonts w:ascii="Arial" w:hAnsi="Arial" w:cs="Arial"/>
                <w:color w:val="auto"/>
                <w:sz w:val="18"/>
                <w:szCs w:val="18"/>
              </w:rPr>
            </w:pPr>
            <w:r w:rsidRPr="00E928D9">
              <w:rPr>
                <w:rFonts w:ascii="Arial" w:hAnsi="Arial" w:cs="Arial"/>
                <w:color w:val="auto"/>
                <w:sz w:val="18"/>
                <w:szCs w:val="18"/>
              </w:rPr>
              <w:t xml:space="preserve">W ramach tego kryterium sprawdzane jest, czy projekt jest zgodny z zapisami </w:t>
            </w:r>
            <w:proofErr w:type="spellStart"/>
            <w:r w:rsidRPr="00E928D9">
              <w:rPr>
                <w:rFonts w:ascii="Arial" w:hAnsi="Arial" w:cs="Arial"/>
                <w:color w:val="auto"/>
                <w:sz w:val="18"/>
                <w:szCs w:val="18"/>
              </w:rPr>
              <w:t>SzOOP</w:t>
            </w:r>
            <w:proofErr w:type="spellEnd"/>
            <w:r w:rsidRPr="00E928D9">
              <w:rPr>
                <w:rFonts w:ascii="Arial" w:hAnsi="Arial" w:cs="Arial"/>
                <w:color w:val="auto"/>
                <w:sz w:val="18"/>
                <w:szCs w:val="18"/>
              </w:rPr>
              <w:t xml:space="preserve">, w tym zwłaszcza w zakresie załącznika pod nazwą </w:t>
            </w:r>
            <w:r w:rsidRPr="00E928D9">
              <w:rPr>
                <w:rFonts w:ascii="Arial" w:hAnsi="Arial" w:cs="Arial"/>
                <w:i/>
                <w:iCs/>
                <w:color w:val="auto"/>
                <w:sz w:val="18"/>
                <w:szCs w:val="18"/>
              </w:rPr>
              <w:t>Wykaz projektów zidentyfikowanych przez IZ RPO WD w ramach trybu pozakonkursowego RPO WD 2014-2020</w:t>
            </w:r>
            <w:r w:rsidRPr="00E928D9">
              <w:rPr>
                <w:rFonts w:ascii="Arial" w:hAnsi="Arial" w:cs="Arial"/>
                <w:color w:val="auto"/>
                <w:sz w:val="18"/>
                <w:szCs w:val="18"/>
              </w:rPr>
              <w:t xml:space="preserve">. Dofinansowania nie może otrzymać projekt, który został usunięty z wymienionego powyżej wykazu lub zakłada realizację działań niezgodnych z zapisami </w:t>
            </w:r>
            <w:proofErr w:type="spellStart"/>
            <w:r w:rsidRPr="00E928D9">
              <w:rPr>
                <w:rFonts w:ascii="Arial" w:hAnsi="Arial" w:cs="Arial"/>
                <w:color w:val="auto"/>
                <w:sz w:val="18"/>
                <w:szCs w:val="18"/>
              </w:rPr>
              <w:t>SzOOP</w:t>
            </w:r>
            <w:proofErr w:type="spellEnd"/>
            <w:r w:rsidRPr="00E928D9">
              <w:rPr>
                <w:rFonts w:ascii="Arial" w:hAnsi="Arial" w:cs="Arial"/>
                <w:color w:val="auto"/>
                <w:sz w:val="18"/>
                <w:szCs w:val="18"/>
              </w:rPr>
              <w:t xml:space="preserve">. Kryterium jest weryfikowane na podstawie zapisów wniosku o dofinansowanie. </w:t>
            </w:r>
            <w:r w:rsidR="00520FDE" w:rsidRPr="00E928D9">
              <w:rPr>
                <w:rFonts w:ascii="Arial" w:hAnsi="Arial" w:cs="Arial"/>
                <w:color w:val="auto"/>
                <w:sz w:val="18"/>
                <w:szCs w:val="18"/>
              </w:rPr>
              <w:t>Dopuszcza się możliwość poprawy/uzupełnienia wniosku o dofinansowanie w zakresie skutkującym spełnieniem kryterium.</w:t>
            </w:r>
          </w:p>
          <w:p w14:paraId="34CB508E" w14:textId="77777777" w:rsidR="00FF7001" w:rsidRPr="00E928D9" w:rsidRDefault="00FF7001" w:rsidP="00FF7001">
            <w:pPr>
              <w:pStyle w:val="Default"/>
              <w:jc w:val="both"/>
              <w:rPr>
                <w:rFonts w:ascii="Arial" w:hAnsi="Arial" w:cs="Arial"/>
                <w:color w:val="auto"/>
                <w:sz w:val="18"/>
                <w:szCs w:val="18"/>
              </w:rPr>
            </w:pPr>
          </w:p>
          <w:p w14:paraId="172A6776" w14:textId="14DF6EA8" w:rsidR="00FF7001" w:rsidRPr="00E928D9" w:rsidRDefault="00FF7001" w:rsidP="00D95A25">
            <w:pPr>
              <w:pStyle w:val="Default"/>
              <w:jc w:val="both"/>
              <w:rPr>
                <w:rFonts w:ascii="Arial" w:hAnsi="Arial" w:cs="Arial"/>
                <w:color w:val="auto"/>
                <w:sz w:val="18"/>
                <w:szCs w:val="18"/>
              </w:rPr>
            </w:pPr>
            <w:r w:rsidRPr="00E928D9">
              <w:rPr>
                <w:rFonts w:ascii="Arial" w:hAnsi="Arial" w:cs="Arial"/>
                <w:b/>
                <w:color w:val="auto"/>
                <w:sz w:val="18"/>
                <w:szCs w:val="18"/>
              </w:rPr>
              <w:t xml:space="preserve">W związku z trwającym procesem zmian w Regionalnym Programie Operacyjnym Województwa Dolnośląskiego </w:t>
            </w:r>
            <w:r w:rsidR="005C6549" w:rsidRPr="00E928D9">
              <w:rPr>
                <w:rFonts w:ascii="Arial" w:hAnsi="Arial" w:cs="Arial"/>
                <w:b/>
                <w:color w:val="auto"/>
                <w:sz w:val="18"/>
                <w:szCs w:val="18"/>
              </w:rPr>
              <w:t xml:space="preserve">2014-2020 </w:t>
            </w:r>
            <w:r w:rsidRPr="00E928D9">
              <w:rPr>
                <w:rFonts w:ascii="Arial" w:hAnsi="Arial" w:cs="Arial"/>
                <w:b/>
                <w:color w:val="auto"/>
                <w:sz w:val="18"/>
                <w:szCs w:val="18"/>
              </w:rPr>
              <w:t xml:space="preserve">w przypadku zatwierdzenia zmian w programie korzystniejszych dla </w:t>
            </w:r>
            <w:r w:rsidR="00677EDC" w:rsidRPr="00E928D9">
              <w:rPr>
                <w:rFonts w:ascii="Arial" w:hAnsi="Arial" w:cs="Arial"/>
                <w:b/>
                <w:color w:val="auto"/>
                <w:sz w:val="18"/>
                <w:szCs w:val="18"/>
              </w:rPr>
              <w:t>B</w:t>
            </w:r>
            <w:r w:rsidRPr="00E928D9">
              <w:rPr>
                <w:rFonts w:ascii="Arial" w:hAnsi="Arial" w:cs="Arial"/>
                <w:b/>
                <w:color w:val="auto"/>
                <w:sz w:val="18"/>
                <w:szCs w:val="18"/>
              </w:rPr>
              <w:t xml:space="preserve">eneficjenta </w:t>
            </w:r>
            <w:r w:rsidR="00867321" w:rsidRPr="00E928D9">
              <w:rPr>
                <w:rFonts w:ascii="Arial" w:hAnsi="Arial" w:cs="Arial"/>
                <w:b/>
                <w:color w:val="auto"/>
                <w:sz w:val="18"/>
                <w:szCs w:val="18"/>
              </w:rPr>
              <w:t>instytu</w:t>
            </w:r>
            <w:r w:rsidR="00D95A25" w:rsidRPr="00E928D9">
              <w:rPr>
                <w:rFonts w:ascii="Arial" w:hAnsi="Arial" w:cs="Arial"/>
                <w:b/>
                <w:color w:val="auto"/>
                <w:sz w:val="18"/>
                <w:szCs w:val="18"/>
              </w:rPr>
              <w:t>cja będąca stroną umowy dopuści</w:t>
            </w:r>
            <w:r w:rsidRPr="00E928D9">
              <w:rPr>
                <w:rFonts w:ascii="Arial" w:hAnsi="Arial" w:cs="Arial"/>
                <w:b/>
                <w:color w:val="auto"/>
                <w:sz w:val="18"/>
                <w:szCs w:val="18"/>
              </w:rPr>
              <w:t xml:space="preserve"> możliwość zmiany zapisów wniosku o dofinansowanie </w:t>
            </w:r>
            <w:r w:rsidR="00D95A25" w:rsidRPr="00E928D9">
              <w:rPr>
                <w:rFonts w:ascii="Arial" w:hAnsi="Arial" w:cs="Arial"/>
                <w:b/>
                <w:color w:val="auto"/>
                <w:sz w:val="18"/>
                <w:szCs w:val="18"/>
              </w:rPr>
              <w:t xml:space="preserve">projektu </w:t>
            </w:r>
            <w:r w:rsidRPr="00E928D9">
              <w:rPr>
                <w:rFonts w:ascii="Arial" w:hAnsi="Arial" w:cs="Arial"/>
                <w:b/>
                <w:color w:val="auto"/>
                <w:sz w:val="18"/>
                <w:szCs w:val="18"/>
              </w:rPr>
              <w:t>w celu dostosowania ich do obowiązując</w:t>
            </w:r>
            <w:r w:rsidR="00D95A25" w:rsidRPr="00E928D9">
              <w:rPr>
                <w:rFonts w:ascii="Arial" w:hAnsi="Arial" w:cs="Arial"/>
                <w:b/>
                <w:color w:val="auto"/>
                <w:sz w:val="18"/>
                <w:szCs w:val="18"/>
              </w:rPr>
              <w:t>ej treści</w:t>
            </w:r>
            <w:r w:rsidRPr="00E928D9">
              <w:rPr>
                <w:rFonts w:ascii="Arial" w:hAnsi="Arial" w:cs="Arial"/>
                <w:b/>
                <w:color w:val="auto"/>
                <w:sz w:val="18"/>
                <w:szCs w:val="18"/>
              </w:rPr>
              <w:t xml:space="preserve"> programu</w:t>
            </w:r>
            <w:r w:rsidR="005C6549" w:rsidRPr="00E928D9">
              <w:rPr>
                <w:rFonts w:ascii="Arial" w:hAnsi="Arial" w:cs="Arial"/>
                <w:b/>
                <w:color w:val="auto"/>
                <w:sz w:val="18"/>
                <w:szCs w:val="18"/>
              </w:rPr>
              <w:t>.</w:t>
            </w:r>
          </w:p>
        </w:tc>
        <w:tc>
          <w:tcPr>
            <w:tcW w:w="1843" w:type="dxa"/>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hideMark/>
          </w:tcPr>
          <w:p w14:paraId="50CFD97B" w14:textId="77777777" w:rsidR="00FF7001" w:rsidRPr="00E928D9" w:rsidRDefault="00FF7001" w:rsidP="00092FA9">
            <w:pPr>
              <w:autoSpaceDE w:val="0"/>
              <w:autoSpaceDN w:val="0"/>
              <w:adjustRightInd w:val="0"/>
              <w:spacing w:before="120" w:after="120"/>
              <w:jc w:val="center"/>
              <w:rPr>
                <w:rFonts w:ascii="Arial" w:hAnsi="Arial" w:cs="Arial"/>
                <w:kern w:val="2"/>
                <w:sz w:val="18"/>
                <w:szCs w:val="18"/>
              </w:rPr>
            </w:pPr>
            <w:r w:rsidRPr="00E928D9">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FFFFFF"/>
            <w:vAlign w:val="center"/>
            <w:hideMark/>
          </w:tcPr>
          <w:p w14:paraId="50D725B0" w14:textId="77777777" w:rsidR="00FF7001" w:rsidRPr="00E928D9" w:rsidRDefault="00FF7001" w:rsidP="00092FA9">
            <w:pPr>
              <w:pStyle w:val="Default"/>
              <w:jc w:val="center"/>
              <w:rPr>
                <w:rFonts w:ascii="Arial" w:hAnsi="Arial" w:cs="Arial"/>
                <w:color w:val="auto"/>
                <w:sz w:val="18"/>
                <w:szCs w:val="18"/>
              </w:rPr>
            </w:pPr>
            <w:r w:rsidRPr="00E928D9">
              <w:rPr>
                <w:rFonts w:ascii="Arial" w:hAnsi="Arial" w:cs="Arial"/>
                <w:color w:val="auto"/>
                <w:sz w:val="18"/>
                <w:szCs w:val="18"/>
              </w:rPr>
              <w:t>Tak/Nie</w:t>
            </w:r>
          </w:p>
          <w:p w14:paraId="68CDC141" w14:textId="0B27C5F0" w:rsidR="00FF7001" w:rsidRPr="00E928D9" w:rsidRDefault="00520FDE" w:rsidP="00FC5798">
            <w:pPr>
              <w:autoSpaceDE w:val="0"/>
              <w:autoSpaceDN w:val="0"/>
              <w:adjustRightInd w:val="0"/>
              <w:spacing w:before="120" w:after="120"/>
              <w:jc w:val="center"/>
              <w:rPr>
                <w:rFonts w:ascii="Arial" w:hAnsi="Arial" w:cs="Arial"/>
                <w:kern w:val="2"/>
                <w:sz w:val="18"/>
                <w:szCs w:val="18"/>
              </w:rPr>
            </w:pPr>
            <w:r w:rsidRPr="00E928D9">
              <w:rPr>
                <w:rFonts w:ascii="Arial" w:hAnsi="Arial" w:cs="Arial"/>
                <w:sz w:val="18"/>
                <w:szCs w:val="18"/>
              </w:rPr>
              <w:t>Dopuszcza się możliwość poprawy/uzupełnienia wniosku o dofinansowanie w zakresie skutkującym spełnieniem kryterium.</w:t>
            </w:r>
            <w:r w:rsidRPr="00E928D9">
              <w:rPr>
                <w:sz w:val="20"/>
              </w:rPr>
              <w:t xml:space="preserve"> </w:t>
            </w:r>
            <w:r w:rsidR="00FF7001" w:rsidRPr="00E928D9">
              <w:rPr>
                <w:rFonts w:ascii="Arial" w:hAnsi="Arial" w:cs="Arial"/>
                <w:sz w:val="18"/>
                <w:szCs w:val="18"/>
              </w:rPr>
              <w:t>Niespełnienie kryterium po wezwaniu do uzupełnienia/ poprawy skutkuje odrzuceniem</w:t>
            </w:r>
            <w:r w:rsidR="00FC5798" w:rsidRPr="00E928D9">
              <w:rPr>
                <w:rFonts w:ascii="Arial" w:hAnsi="Arial" w:cs="Arial"/>
                <w:sz w:val="18"/>
                <w:szCs w:val="18"/>
              </w:rPr>
              <w:t xml:space="preserve"> projektu.</w:t>
            </w:r>
          </w:p>
        </w:tc>
      </w:tr>
      <w:tr w:rsidR="00E928D9" w:rsidRPr="00E928D9" w14:paraId="7CE58B17" w14:textId="77777777" w:rsidTr="004D2792">
        <w:trPr>
          <w:trHeight w:val="567"/>
        </w:trPr>
        <w:tc>
          <w:tcPr>
            <w:tcW w:w="2434" w:type="dxa"/>
            <w:tcBorders>
              <w:top w:val="single" w:sz="4" w:space="0" w:color="auto"/>
              <w:left w:val="single" w:sz="8" w:space="0" w:color="auto"/>
              <w:bottom w:val="single" w:sz="4" w:space="0" w:color="auto"/>
              <w:right w:val="single" w:sz="4" w:space="0" w:color="auto"/>
            </w:tcBorders>
            <w:shd w:val="clear" w:color="auto" w:fill="BDD6EE"/>
            <w:vAlign w:val="center"/>
          </w:tcPr>
          <w:p w14:paraId="7E61A551" w14:textId="77777777" w:rsidR="00FF7001" w:rsidRPr="00E928D9" w:rsidRDefault="00FF7001" w:rsidP="00092FA9">
            <w:pPr>
              <w:spacing w:line="276" w:lineRule="auto"/>
              <w:ind w:left="57"/>
              <w:jc w:val="center"/>
              <w:rPr>
                <w:rFonts w:ascii="Arial" w:hAnsi="Arial" w:cs="Arial"/>
                <w:sz w:val="18"/>
                <w:szCs w:val="18"/>
              </w:rPr>
            </w:pPr>
            <w:r w:rsidRPr="00E928D9">
              <w:rPr>
                <w:rFonts w:ascii="Arial" w:hAnsi="Arial" w:cs="Arial"/>
                <w:sz w:val="18"/>
                <w:szCs w:val="18"/>
              </w:rPr>
              <w:t>Nazwa kryterium:</w:t>
            </w:r>
          </w:p>
          <w:p w14:paraId="03100652" w14:textId="77777777" w:rsidR="00FF7001" w:rsidRPr="00E928D9" w:rsidRDefault="00FF7001" w:rsidP="00092FA9">
            <w:pPr>
              <w:pStyle w:val="Default"/>
              <w:jc w:val="center"/>
              <w:rPr>
                <w:rFonts w:ascii="Arial" w:hAnsi="Arial" w:cs="Arial"/>
                <w:color w:val="auto"/>
                <w:sz w:val="18"/>
                <w:szCs w:val="18"/>
              </w:rPr>
            </w:pPr>
            <w:r w:rsidRPr="00E928D9">
              <w:rPr>
                <w:rFonts w:ascii="Arial" w:hAnsi="Arial" w:cs="Arial"/>
                <w:color w:val="auto"/>
                <w:sz w:val="18"/>
                <w:szCs w:val="18"/>
              </w:rPr>
              <w:t xml:space="preserve">Realizacja projektu przed dniem złożenia wniosku </w:t>
            </w:r>
          </w:p>
          <w:p w14:paraId="18CF2EDD" w14:textId="77777777" w:rsidR="00FF7001" w:rsidRPr="00E928D9" w:rsidRDefault="00FF7001" w:rsidP="00092FA9">
            <w:pPr>
              <w:spacing w:line="276" w:lineRule="auto"/>
              <w:ind w:left="57"/>
              <w:jc w:val="center"/>
              <w:rPr>
                <w:rFonts w:ascii="Arial" w:hAnsi="Arial" w:cs="Arial"/>
                <w:sz w:val="18"/>
                <w:szCs w:val="18"/>
              </w:rPr>
            </w:pPr>
          </w:p>
        </w:tc>
        <w:tc>
          <w:tcPr>
            <w:tcW w:w="3827" w:type="dxa"/>
            <w:tcBorders>
              <w:top w:val="single" w:sz="4" w:space="0" w:color="auto"/>
              <w:left w:val="single" w:sz="4" w:space="0" w:color="auto"/>
              <w:bottom w:val="single" w:sz="4" w:space="0" w:color="auto"/>
              <w:right w:val="single" w:sz="8" w:space="0" w:color="auto"/>
            </w:tcBorders>
            <w:shd w:val="clear" w:color="auto" w:fill="FFFFFF"/>
            <w:vAlign w:val="center"/>
          </w:tcPr>
          <w:p w14:paraId="173D0C44" w14:textId="15919F15" w:rsidR="00B768BD" w:rsidRPr="00E928D9" w:rsidRDefault="00B768BD" w:rsidP="00FD23D6">
            <w:pPr>
              <w:pStyle w:val="Default"/>
              <w:numPr>
                <w:ilvl w:val="3"/>
                <w:numId w:val="11"/>
              </w:numPr>
              <w:ind w:left="321" w:hanging="283"/>
              <w:jc w:val="both"/>
              <w:rPr>
                <w:rFonts w:ascii="Arial" w:hAnsi="Arial" w:cs="Arial"/>
                <w:color w:val="auto"/>
                <w:sz w:val="18"/>
                <w:szCs w:val="18"/>
              </w:rPr>
            </w:pPr>
            <w:r w:rsidRPr="00E928D9">
              <w:rPr>
                <w:rFonts w:ascii="Arial" w:hAnsi="Arial" w:cs="Arial"/>
                <w:color w:val="auto"/>
                <w:sz w:val="18"/>
                <w:szCs w:val="18"/>
              </w:rPr>
              <w:t xml:space="preserve">W ramach kryterium weryfikowane będzie, czy Wnioskodawca/Beneficjent złożył oświadczenie, że nie rozpoczął realizacji projektu przed dniem złożenia wniosku o dofinansowanie, albo że realizując projekt przed dniem złożenia wniosku, przestrzegał prawa dotyczącego danej operacji. </w:t>
            </w:r>
          </w:p>
          <w:p w14:paraId="28CBBF1E" w14:textId="77777777" w:rsidR="00B768BD" w:rsidRPr="00E928D9" w:rsidRDefault="00B768BD" w:rsidP="00B768BD">
            <w:pPr>
              <w:pStyle w:val="Default"/>
              <w:jc w:val="both"/>
              <w:rPr>
                <w:rFonts w:ascii="Arial" w:hAnsi="Arial" w:cs="Arial"/>
                <w:color w:val="auto"/>
                <w:sz w:val="18"/>
                <w:szCs w:val="18"/>
              </w:rPr>
            </w:pPr>
          </w:p>
          <w:p w14:paraId="22F85B5C" w14:textId="6C42ACFF" w:rsidR="00FF7001" w:rsidRPr="00E928D9" w:rsidRDefault="00B768BD" w:rsidP="005C6549">
            <w:pPr>
              <w:pStyle w:val="Default"/>
              <w:jc w:val="both"/>
              <w:rPr>
                <w:rFonts w:ascii="Arial" w:hAnsi="Arial" w:cs="Arial"/>
                <w:color w:val="auto"/>
                <w:sz w:val="18"/>
                <w:szCs w:val="18"/>
              </w:rPr>
            </w:pPr>
            <w:r w:rsidRPr="00E928D9">
              <w:rPr>
                <w:rFonts w:ascii="Arial" w:hAnsi="Arial" w:cs="Arial"/>
                <w:color w:val="auto"/>
                <w:sz w:val="18"/>
                <w:szCs w:val="18"/>
              </w:rPr>
              <w:t xml:space="preserve">Spełnienie kryterium jest weryfikowane na podstawie oświadczeń Wnioskodawcy/Beneficjenta. </w:t>
            </w:r>
          </w:p>
        </w:tc>
        <w:tc>
          <w:tcPr>
            <w:tcW w:w="1843" w:type="dxa"/>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hideMark/>
          </w:tcPr>
          <w:p w14:paraId="2CD5ACB8" w14:textId="77777777" w:rsidR="00FF7001" w:rsidRPr="00E928D9" w:rsidRDefault="00FF7001" w:rsidP="00092FA9">
            <w:pPr>
              <w:autoSpaceDE w:val="0"/>
              <w:autoSpaceDN w:val="0"/>
              <w:adjustRightInd w:val="0"/>
              <w:spacing w:before="120" w:after="120"/>
              <w:jc w:val="center"/>
              <w:rPr>
                <w:rFonts w:ascii="Arial" w:hAnsi="Arial" w:cs="Arial"/>
                <w:kern w:val="2"/>
                <w:sz w:val="18"/>
                <w:szCs w:val="18"/>
              </w:rPr>
            </w:pPr>
            <w:r w:rsidRPr="00E928D9">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FFFFFF"/>
            <w:vAlign w:val="center"/>
            <w:hideMark/>
          </w:tcPr>
          <w:p w14:paraId="1C4FCF96" w14:textId="77777777" w:rsidR="00FF7001" w:rsidRPr="00E928D9" w:rsidRDefault="00FF7001" w:rsidP="00092FA9">
            <w:pPr>
              <w:pStyle w:val="Default"/>
              <w:jc w:val="center"/>
              <w:rPr>
                <w:rFonts w:ascii="Arial" w:hAnsi="Arial" w:cs="Arial"/>
                <w:color w:val="auto"/>
                <w:sz w:val="18"/>
                <w:szCs w:val="18"/>
              </w:rPr>
            </w:pPr>
            <w:r w:rsidRPr="00E928D9">
              <w:rPr>
                <w:rFonts w:ascii="Arial" w:hAnsi="Arial" w:cs="Arial"/>
                <w:color w:val="auto"/>
                <w:sz w:val="18"/>
                <w:szCs w:val="18"/>
              </w:rPr>
              <w:t>Tak/Nie</w:t>
            </w:r>
          </w:p>
          <w:p w14:paraId="46C7DFE7" w14:textId="77CB3C40" w:rsidR="00FF7001" w:rsidRPr="00E928D9" w:rsidRDefault="00FF7001" w:rsidP="00C4497E">
            <w:pPr>
              <w:pStyle w:val="Default"/>
              <w:jc w:val="center"/>
              <w:rPr>
                <w:rFonts w:ascii="Arial" w:hAnsi="Arial" w:cs="Arial"/>
                <w:color w:val="auto"/>
                <w:kern w:val="2"/>
                <w:sz w:val="18"/>
                <w:szCs w:val="18"/>
              </w:rPr>
            </w:pPr>
            <w:r w:rsidRPr="00E928D9">
              <w:rPr>
                <w:rFonts w:ascii="Arial" w:hAnsi="Arial" w:cs="Arial"/>
                <w:color w:val="auto"/>
                <w:sz w:val="18"/>
                <w:szCs w:val="18"/>
              </w:rPr>
              <w:t>(niespełnienie kryterium oznacza</w:t>
            </w:r>
            <w:r w:rsidR="005C6549" w:rsidRPr="00E928D9">
              <w:rPr>
                <w:rFonts w:ascii="Arial" w:hAnsi="Arial" w:cs="Arial"/>
                <w:color w:val="auto"/>
                <w:sz w:val="18"/>
                <w:szCs w:val="18"/>
              </w:rPr>
              <w:t xml:space="preserve"> </w:t>
            </w:r>
            <w:r w:rsidRPr="00E928D9">
              <w:rPr>
                <w:rFonts w:ascii="Arial" w:hAnsi="Arial" w:cs="Arial"/>
                <w:color w:val="auto"/>
                <w:sz w:val="18"/>
                <w:szCs w:val="18"/>
              </w:rPr>
              <w:t>odrzucenie projektu)</w:t>
            </w:r>
          </w:p>
        </w:tc>
      </w:tr>
      <w:tr w:rsidR="00E928D9" w:rsidRPr="00E928D9" w14:paraId="48E38A1A" w14:textId="77777777" w:rsidTr="004D2792">
        <w:trPr>
          <w:trHeight w:val="567"/>
        </w:trPr>
        <w:tc>
          <w:tcPr>
            <w:tcW w:w="2434" w:type="dxa"/>
            <w:tcBorders>
              <w:top w:val="single" w:sz="4" w:space="0" w:color="auto"/>
              <w:left w:val="single" w:sz="8" w:space="0" w:color="auto"/>
              <w:bottom w:val="single" w:sz="4" w:space="0" w:color="auto"/>
              <w:right w:val="single" w:sz="4" w:space="0" w:color="auto"/>
            </w:tcBorders>
            <w:shd w:val="clear" w:color="auto" w:fill="BDD6EE"/>
            <w:vAlign w:val="center"/>
          </w:tcPr>
          <w:p w14:paraId="0D15D9F5" w14:textId="77777777" w:rsidR="00FF7001" w:rsidRPr="00E928D9" w:rsidRDefault="00FF7001" w:rsidP="00092FA9">
            <w:pPr>
              <w:spacing w:line="276" w:lineRule="auto"/>
              <w:ind w:left="57"/>
              <w:jc w:val="center"/>
              <w:rPr>
                <w:rFonts w:ascii="Arial" w:hAnsi="Arial" w:cs="Arial"/>
                <w:sz w:val="18"/>
                <w:szCs w:val="18"/>
              </w:rPr>
            </w:pPr>
            <w:r w:rsidRPr="00E928D9">
              <w:rPr>
                <w:rFonts w:ascii="Arial" w:hAnsi="Arial" w:cs="Arial"/>
                <w:sz w:val="18"/>
                <w:szCs w:val="18"/>
              </w:rPr>
              <w:t>Nazwa kryterium:</w:t>
            </w:r>
          </w:p>
          <w:p w14:paraId="1A57555D" w14:textId="77777777" w:rsidR="00FF7001" w:rsidRPr="00E928D9" w:rsidRDefault="00FF7001" w:rsidP="00092FA9">
            <w:pPr>
              <w:pStyle w:val="Default"/>
              <w:jc w:val="center"/>
              <w:rPr>
                <w:rFonts w:ascii="Arial" w:hAnsi="Arial" w:cs="Arial"/>
                <w:color w:val="auto"/>
                <w:sz w:val="18"/>
                <w:szCs w:val="18"/>
              </w:rPr>
            </w:pPr>
            <w:r w:rsidRPr="00E928D9">
              <w:rPr>
                <w:rFonts w:ascii="Arial" w:hAnsi="Arial" w:cs="Arial"/>
                <w:color w:val="auto"/>
                <w:sz w:val="18"/>
                <w:szCs w:val="18"/>
              </w:rPr>
              <w:t>Zakaz podwójnego finansowania</w:t>
            </w:r>
          </w:p>
          <w:p w14:paraId="23727D98" w14:textId="77777777" w:rsidR="00FF7001" w:rsidRPr="00E928D9" w:rsidRDefault="00FF7001" w:rsidP="00092FA9">
            <w:pPr>
              <w:spacing w:line="276" w:lineRule="auto"/>
              <w:ind w:left="57"/>
              <w:jc w:val="center"/>
              <w:rPr>
                <w:rFonts w:ascii="Arial" w:hAnsi="Arial" w:cs="Arial"/>
                <w:sz w:val="18"/>
                <w:szCs w:val="18"/>
              </w:rPr>
            </w:pPr>
          </w:p>
        </w:tc>
        <w:tc>
          <w:tcPr>
            <w:tcW w:w="3827" w:type="dxa"/>
            <w:tcBorders>
              <w:top w:val="single" w:sz="4" w:space="0" w:color="auto"/>
              <w:left w:val="single" w:sz="4" w:space="0" w:color="auto"/>
              <w:bottom w:val="single" w:sz="4" w:space="0" w:color="auto"/>
              <w:right w:val="single" w:sz="8" w:space="0" w:color="auto"/>
            </w:tcBorders>
            <w:shd w:val="clear" w:color="auto" w:fill="FFFFFF"/>
            <w:vAlign w:val="center"/>
          </w:tcPr>
          <w:p w14:paraId="3FFBCA13" w14:textId="7EBD17FF" w:rsidR="00B768BD" w:rsidRPr="00E928D9" w:rsidRDefault="00B768BD" w:rsidP="00FD23D6">
            <w:pPr>
              <w:pStyle w:val="Default"/>
              <w:numPr>
                <w:ilvl w:val="3"/>
                <w:numId w:val="11"/>
              </w:numPr>
              <w:ind w:left="321" w:hanging="283"/>
              <w:jc w:val="both"/>
              <w:rPr>
                <w:rFonts w:ascii="Arial" w:hAnsi="Arial" w:cs="Arial"/>
                <w:color w:val="auto"/>
                <w:sz w:val="18"/>
                <w:szCs w:val="18"/>
              </w:rPr>
            </w:pPr>
            <w:r w:rsidRPr="00E928D9">
              <w:rPr>
                <w:rFonts w:ascii="Arial" w:hAnsi="Arial" w:cs="Arial"/>
                <w:color w:val="auto"/>
                <w:sz w:val="18"/>
                <w:szCs w:val="18"/>
              </w:rPr>
              <w:t xml:space="preserve">W ramach kryterium weryfikowane będzie, czy w wyniku otrzymania przez projekt dofinansowania we wnioskowanej wysokości, na określone wydatki kwalifikowalne, w projekcie nie dojdzie do podwójnego dofinansowania. </w:t>
            </w:r>
          </w:p>
          <w:p w14:paraId="450A55B5" w14:textId="77777777" w:rsidR="00B768BD" w:rsidRPr="00E928D9" w:rsidRDefault="00B768BD" w:rsidP="00B768BD">
            <w:pPr>
              <w:pStyle w:val="Default"/>
              <w:jc w:val="both"/>
              <w:rPr>
                <w:rFonts w:ascii="Arial" w:hAnsi="Arial" w:cs="Arial"/>
                <w:color w:val="auto"/>
                <w:sz w:val="18"/>
                <w:szCs w:val="18"/>
              </w:rPr>
            </w:pPr>
          </w:p>
          <w:p w14:paraId="47FE5E8E" w14:textId="130506B6" w:rsidR="00FF7001" w:rsidRPr="00E928D9" w:rsidRDefault="00B768BD" w:rsidP="005C6549">
            <w:pPr>
              <w:pStyle w:val="Default"/>
              <w:jc w:val="both"/>
              <w:rPr>
                <w:rFonts w:ascii="Arial" w:hAnsi="Arial" w:cs="Arial"/>
                <w:color w:val="auto"/>
                <w:sz w:val="18"/>
                <w:szCs w:val="18"/>
              </w:rPr>
            </w:pPr>
            <w:r w:rsidRPr="00E928D9">
              <w:rPr>
                <w:rFonts w:ascii="Arial" w:hAnsi="Arial" w:cs="Arial"/>
                <w:color w:val="auto"/>
                <w:sz w:val="18"/>
                <w:szCs w:val="18"/>
              </w:rPr>
              <w:lastRenderedPageBreak/>
              <w:t xml:space="preserve">Kryterium weryfikowane na podstawie oświadczenia Wnioskodawcy/Beneficjenta zawartego we wniosku o dofinansowanie w sekcji Oświadczenia. Złożenie wniosku o dofinansowanie w systemie SOWA EFS RPDS oznacza potwierdzenie zgodności oświadczeń w niniejszej sekcji ze stanem faktycznym. </w:t>
            </w:r>
          </w:p>
        </w:tc>
        <w:tc>
          <w:tcPr>
            <w:tcW w:w="1843" w:type="dxa"/>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hideMark/>
          </w:tcPr>
          <w:p w14:paraId="047E585D" w14:textId="77777777" w:rsidR="00FF7001" w:rsidRPr="00E928D9" w:rsidRDefault="00FF7001" w:rsidP="00092FA9">
            <w:pPr>
              <w:autoSpaceDE w:val="0"/>
              <w:autoSpaceDN w:val="0"/>
              <w:adjustRightInd w:val="0"/>
              <w:spacing w:before="120" w:after="120"/>
              <w:jc w:val="center"/>
              <w:rPr>
                <w:rFonts w:ascii="Arial" w:hAnsi="Arial" w:cs="Arial"/>
                <w:kern w:val="2"/>
                <w:sz w:val="18"/>
                <w:szCs w:val="18"/>
              </w:rPr>
            </w:pPr>
            <w:r w:rsidRPr="00E928D9">
              <w:rPr>
                <w:rFonts w:ascii="Arial" w:hAnsi="Arial" w:cs="Arial"/>
                <w:sz w:val="18"/>
                <w:szCs w:val="18"/>
              </w:rPr>
              <w:lastRenderedPageBreak/>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FFFFFF"/>
            <w:vAlign w:val="center"/>
            <w:hideMark/>
          </w:tcPr>
          <w:p w14:paraId="7E10A081" w14:textId="77777777" w:rsidR="00FF7001" w:rsidRPr="00E928D9" w:rsidRDefault="00FF7001" w:rsidP="00092FA9">
            <w:pPr>
              <w:pStyle w:val="Default"/>
              <w:jc w:val="center"/>
              <w:rPr>
                <w:rFonts w:ascii="Arial" w:hAnsi="Arial" w:cs="Arial"/>
                <w:color w:val="auto"/>
                <w:sz w:val="18"/>
                <w:szCs w:val="18"/>
              </w:rPr>
            </w:pPr>
            <w:r w:rsidRPr="00E928D9">
              <w:rPr>
                <w:rFonts w:ascii="Arial" w:hAnsi="Arial" w:cs="Arial"/>
                <w:color w:val="auto"/>
                <w:sz w:val="18"/>
                <w:szCs w:val="18"/>
              </w:rPr>
              <w:t>Tak/Nie</w:t>
            </w:r>
          </w:p>
          <w:p w14:paraId="60BCDFD3" w14:textId="4AD350B8" w:rsidR="00FF7001" w:rsidRPr="00E928D9" w:rsidRDefault="00FF7001" w:rsidP="00C4497E">
            <w:pPr>
              <w:pStyle w:val="Default"/>
              <w:jc w:val="center"/>
              <w:rPr>
                <w:rFonts w:ascii="Arial" w:hAnsi="Arial" w:cs="Arial"/>
                <w:color w:val="auto"/>
                <w:kern w:val="2"/>
                <w:sz w:val="18"/>
                <w:szCs w:val="18"/>
              </w:rPr>
            </w:pPr>
            <w:r w:rsidRPr="00E928D9">
              <w:rPr>
                <w:rFonts w:ascii="Arial" w:hAnsi="Arial" w:cs="Arial"/>
                <w:color w:val="auto"/>
                <w:sz w:val="18"/>
                <w:szCs w:val="18"/>
              </w:rPr>
              <w:t>(niespełnienie kryterium oznacza</w:t>
            </w:r>
            <w:r w:rsidR="005C6549" w:rsidRPr="00E928D9">
              <w:rPr>
                <w:rFonts w:ascii="Arial" w:hAnsi="Arial" w:cs="Arial"/>
                <w:color w:val="auto"/>
                <w:sz w:val="18"/>
                <w:szCs w:val="18"/>
              </w:rPr>
              <w:t xml:space="preserve"> </w:t>
            </w:r>
            <w:r w:rsidRPr="00E928D9">
              <w:rPr>
                <w:rFonts w:ascii="Arial" w:hAnsi="Arial" w:cs="Arial"/>
                <w:color w:val="auto"/>
                <w:sz w:val="18"/>
                <w:szCs w:val="18"/>
              </w:rPr>
              <w:t>odrzucenie projektu)</w:t>
            </w:r>
          </w:p>
        </w:tc>
      </w:tr>
      <w:tr w:rsidR="00E928D9" w:rsidRPr="00E928D9" w14:paraId="5F5CC1C1" w14:textId="77777777" w:rsidTr="004D2792">
        <w:trPr>
          <w:trHeight w:val="567"/>
        </w:trPr>
        <w:tc>
          <w:tcPr>
            <w:tcW w:w="2434" w:type="dxa"/>
            <w:tcBorders>
              <w:top w:val="single" w:sz="4" w:space="0" w:color="auto"/>
              <w:left w:val="single" w:sz="8" w:space="0" w:color="auto"/>
              <w:bottom w:val="single" w:sz="4" w:space="0" w:color="auto"/>
              <w:right w:val="single" w:sz="4" w:space="0" w:color="auto"/>
            </w:tcBorders>
            <w:shd w:val="clear" w:color="auto" w:fill="BDD6EE"/>
            <w:vAlign w:val="center"/>
            <w:hideMark/>
          </w:tcPr>
          <w:p w14:paraId="5C35E93A" w14:textId="77777777" w:rsidR="00FF7001" w:rsidRPr="00E928D9" w:rsidRDefault="00FF7001" w:rsidP="00092FA9">
            <w:pPr>
              <w:spacing w:line="276" w:lineRule="auto"/>
              <w:ind w:left="57"/>
              <w:jc w:val="center"/>
              <w:rPr>
                <w:rFonts w:ascii="Arial" w:hAnsi="Arial" w:cs="Arial"/>
                <w:sz w:val="18"/>
                <w:szCs w:val="18"/>
              </w:rPr>
            </w:pPr>
            <w:r w:rsidRPr="00E928D9">
              <w:rPr>
                <w:rFonts w:ascii="Arial" w:hAnsi="Arial" w:cs="Arial"/>
                <w:sz w:val="18"/>
                <w:szCs w:val="18"/>
              </w:rPr>
              <w:t>Nazwa kryterium:</w:t>
            </w:r>
          </w:p>
          <w:p w14:paraId="1B41317C" w14:textId="77777777" w:rsidR="00FF7001" w:rsidRPr="00E928D9" w:rsidRDefault="00FF7001" w:rsidP="00092FA9">
            <w:pPr>
              <w:spacing w:line="276" w:lineRule="auto"/>
              <w:ind w:left="57"/>
              <w:jc w:val="center"/>
              <w:rPr>
                <w:rFonts w:ascii="Arial" w:hAnsi="Arial" w:cs="Arial"/>
                <w:sz w:val="18"/>
                <w:szCs w:val="18"/>
              </w:rPr>
            </w:pPr>
            <w:r w:rsidRPr="00E928D9">
              <w:rPr>
                <w:rFonts w:ascii="Arial" w:hAnsi="Arial" w:cs="Arial"/>
                <w:sz w:val="18"/>
                <w:szCs w:val="18"/>
              </w:rPr>
              <w:t>Wkład własny</w:t>
            </w:r>
          </w:p>
        </w:tc>
        <w:tc>
          <w:tcPr>
            <w:tcW w:w="3827" w:type="dxa"/>
            <w:tcBorders>
              <w:top w:val="single" w:sz="4" w:space="0" w:color="auto"/>
              <w:left w:val="single" w:sz="4" w:space="0" w:color="auto"/>
              <w:bottom w:val="single" w:sz="4" w:space="0" w:color="auto"/>
              <w:right w:val="single" w:sz="8" w:space="0" w:color="auto"/>
            </w:tcBorders>
            <w:shd w:val="clear" w:color="auto" w:fill="FFFFFF"/>
            <w:vAlign w:val="center"/>
          </w:tcPr>
          <w:p w14:paraId="5BBCC51F" w14:textId="282FEEC6" w:rsidR="00B768BD" w:rsidRPr="00E928D9" w:rsidRDefault="00B768BD" w:rsidP="00FD23D6">
            <w:pPr>
              <w:pStyle w:val="Default"/>
              <w:numPr>
                <w:ilvl w:val="3"/>
                <w:numId w:val="11"/>
              </w:numPr>
              <w:ind w:left="321" w:hanging="321"/>
              <w:jc w:val="both"/>
              <w:rPr>
                <w:rFonts w:ascii="Arial" w:hAnsi="Arial" w:cs="Arial"/>
                <w:color w:val="auto"/>
                <w:sz w:val="18"/>
                <w:szCs w:val="18"/>
              </w:rPr>
            </w:pPr>
            <w:r w:rsidRPr="00E928D9">
              <w:rPr>
                <w:rFonts w:ascii="Arial" w:hAnsi="Arial" w:cs="Arial"/>
                <w:color w:val="auto"/>
                <w:sz w:val="18"/>
                <w:szCs w:val="18"/>
              </w:rPr>
              <w:t xml:space="preserve">W ramach kryterium weryfikowane będzie, czy Wnioskodawca/Beneficjent zapewnił odpowiedni poziom wkładu własnego. </w:t>
            </w:r>
          </w:p>
          <w:p w14:paraId="401BBF9D" w14:textId="77777777" w:rsidR="00B768BD" w:rsidRPr="00E928D9" w:rsidRDefault="00B768BD" w:rsidP="00B768BD">
            <w:pPr>
              <w:pStyle w:val="Default"/>
              <w:jc w:val="both"/>
              <w:rPr>
                <w:rFonts w:ascii="Arial" w:hAnsi="Arial" w:cs="Arial"/>
                <w:color w:val="auto"/>
                <w:sz w:val="18"/>
                <w:szCs w:val="18"/>
              </w:rPr>
            </w:pPr>
          </w:p>
          <w:p w14:paraId="6FA4D5AB" w14:textId="149C4058" w:rsidR="00FF7001" w:rsidRPr="00E928D9" w:rsidRDefault="00B768BD" w:rsidP="005C6549">
            <w:pPr>
              <w:pStyle w:val="Default"/>
              <w:jc w:val="both"/>
              <w:rPr>
                <w:rFonts w:ascii="Arial" w:hAnsi="Arial" w:cs="Arial"/>
                <w:color w:val="auto"/>
                <w:sz w:val="18"/>
                <w:szCs w:val="18"/>
              </w:rPr>
            </w:pPr>
            <w:r w:rsidRPr="00E928D9">
              <w:rPr>
                <w:rFonts w:ascii="Arial" w:hAnsi="Arial" w:cs="Arial"/>
                <w:color w:val="auto"/>
                <w:sz w:val="18"/>
                <w:szCs w:val="18"/>
              </w:rPr>
              <w:t xml:space="preserve">W ramach tego kryterium sprawdzane jest czy Wnioskodawca/Beneficjent przewidział w projekcie odpowiedni poziom wkładu własnego, określony w wezwaniu do złożenia wniosku. Kryterium nie dotyczy projektów, dla których nie określono wymogu wniesienia wkładu własnego. </w:t>
            </w:r>
            <w:r w:rsidR="00520FDE" w:rsidRPr="00E928D9">
              <w:rPr>
                <w:rFonts w:ascii="Arial" w:hAnsi="Arial" w:cs="Arial"/>
                <w:color w:val="auto"/>
                <w:sz w:val="18"/>
                <w:szCs w:val="18"/>
              </w:rPr>
              <w:t>Dopuszcza się możliwość poprawy/uzupełnienia wniosku o dofinansowanie w zakresie skutkującym spełnieniem kryterium.</w:t>
            </w:r>
            <w:r w:rsidR="00520FDE" w:rsidRPr="00E928D9">
              <w:rPr>
                <w:color w:val="auto"/>
                <w:sz w:val="20"/>
              </w:rPr>
              <w:t xml:space="preserve"> </w:t>
            </w:r>
            <w:r w:rsidRPr="00E928D9">
              <w:rPr>
                <w:rFonts w:ascii="Arial" w:hAnsi="Arial" w:cs="Arial"/>
                <w:color w:val="auto"/>
                <w:sz w:val="18"/>
                <w:szCs w:val="18"/>
              </w:rPr>
              <w:t xml:space="preserve">W trakcie realizacji projektu w uzasadnionych sytuacjach dopuszcza się za zgodą instytucji wzywającej do złożenia wniosku zmianę poziomu wkładu własnego. </w:t>
            </w:r>
            <w:r w:rsidR="00FF7001" w:rsidRPr="00E928D9">
              <w:rPr>
                <w:rFonts w:ascii="Arial" w:hAnsi="Arial" w:cs="Arial"/>
                <w:color w:val="auto"/>
                <w:sz w:val="18"/>
                <w:szCs w:val="18"/>
              </w:rPr>
              <w:t xml:space="preserve"> </w:t>
            </w:r>
          </w:p>
        </w:tc>
        <w:tc>
          <w:tcPr>
            <w:tcW w:w="1843" w:type="dxa"/>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hideMark/>
          </w:tcPr>
          <w:p w14:paraId="21A5E8C0" w14:textId="77777777" w:rsidR="00FF7001" w:rsidRPr="00E928D9" w:rsidRDefault="00FF7001" w:rsidP="00092FA9">
            <w:pPr>
              <w:autoSpaceDE w:val="0"/>
              <w:autoSpaceDN w:val="0"/>
              <w:adjustRightInd w:val="0"/>
              <w:spacing w:before="120" w:after="120"/>
              <w:jc w:val="center"/>
              <w:rPr>
                <w:rFonts w:ascii="Arial" w:hAnsi="Arial" w:cs="Arial"/>
                <w:kern w:val="2"/>
                <w:sz w:val="18"/>
                <w:szCs w:val="18"/>
              </w:rPr>
            </w:pPr>
            <w:r w:rsidRPr="00E928D9">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FFFFFF"/>
            <w:vAlign w:val="center"/>
            <w:hideMark/>
          </w:tcPr>
          <w:p w14:paraId="74DEC951" w14:textId="77777777" w:rsidR="00FF7001" w:rsidRPr="00E928D9" w:rsidRDefault="00FF7001" w:rsidP="00092FA9">
            <w:pPr>
              <w:pStyle w:val="Default"/>
              <w:jc w:val="center"/>
              <w:rPr>
                <w:rFonts w:ascii="Arial" w:hAnsi="Arial" w:cs="Arial"/>
                <w:color w:val="auto"/>
                <w:sz w:val="18"/>
                <w:szCs w:val="18"/>
              </w:rPr>
            </w:pPr>
            <w:r w:rsidRPr="00E928D9">
              <w:rPr>
                <w:rFonts w:ascii="Arial" w:hAnsi="Arial" w:cs="Arial"/>
                <w:color w:val="auto"/>
                <w:sz w:val="18"/>
                <w:szCs w:val="18"/>
              </w:rPr>
              <w:t>Tak/Nie/Nie dotyczy</w:t>
            </w:r>
          </w:p>
          <w:p w14:paraId="21DE11C7" w14:textId="50196AA7" w:rsidR="00FF7001" w:rsidRPr="00E928D9" w:rsidRDefault="00520FDE" w:rsidP="00FC5798">
            <w:pPr>
              <w:autoSpaceDE w:val="0"/>
              <w:autoSpaceDN w:val="0"/>
              <w:adjustRightInd w:val="0"/>
              <w:spacing w:before="120" w:after="120"/>
              <w:jc w:val="center"/>
              <w:rPr>
                <w:rFonts w:ascii="Arial" w:hAnsi="Arial" w:cs="Arial"/>
                <w:kern w:val="2"/>
                <w:sz w:val="18"/>
                <w:szCs w:val="18"/>
              </w:rPr>
            </w:pPr>
            <w:r w:rsidRPr="00E928D9">
              <w:rPr>
                <w:rFonts w:ascii="Arial" w:hAnsi="Arial" w:cs="Arial"/>
                <w:sz w:val="18"/>
                <w:szCs w:val="18"/>
              </w:rPr>
              <w:t>Dopuszcza się możliwość poprawy/uzupełnienia wniosku o dofinansowanie w zakresie skutkującym spełnieniem kryterium.</w:t>
            </w:r>
            <w:r w:rsidRPr="00E928D9">
              <w:rPr>
                <w:sz w:val="20"/>
              </w:rPr>
              <w:t xml:space="preserve"> </w:t>
            </w:r>
            <w:r w:rsidR="00FF7001" w:rsidRPr="00E928D9">
              <w:rPr>
                <w:rFonts w:ascii="Arial" w:hAnsi="Arial" w:cs="Arial"/>
                <w:sz w:val="18"/>
                <w:szCs w:val="18"/>
              </w:rPr>
              <w:t>Niespełnienie kryterium po wezwaniu do uzupełnienia/ poprawy skutkuje odrzuceniem</w:t>
            </w:r>
            <w:r w:rsidR="00FC5798" w:rsidRPr="00E928D9">
              <w:rPr>
                <w:rFonts w:ascii="Arial" w:hAnsi="Arial" w:cs="Arial"/>
                <w:sz w:val="18"/>
                <w:szCs w:val="18"/>
              </w:rPr>
              <w:t xml:space="preserve"> projektu</w:t>
            </w:r>
            <w:r w:rsidR="00FF7001" w:rsidRPr="00E928D9">
              <w:rPr>
                <w:rFonts w:ascii="Arial" w:hAnsi="Arial" w:cs="Arial"/>
                <w:sz w:val="18"/>
                <w:szCs w:val="18"/>
              </w:rPr>
              <w:t>.</w:t>
            </w:r>
          </w:p>
        </w:tc>
      </w:tr>
      <w:tr w:rsidR="00E928D9" w:rsidRPr="00E928D9" w14:paraId="12B190DE" w14:textId="77777777" w:rsidTr="004D2792">
        <w:trPr>
          <w:trHeight w:val="567"/>
        </w:trPr>
        <w:tc>
          <w:tcPr>
            <w:tcW w:w="2434" w:type="dxa"/>
            <w:tcBorders>
              <w:top w:val="single" w:sz="4" w:space="0" w:color="auto"/>
              <w:left w:val="single" w:sz="8" w:space="0" w:color="auto"/>
              <w:bottom w:val="single" w:sz="4" w:space="0" w:color="auto"/>
              <w:right w:val="single" w:sz="4" w:space="0" w:color="auto"/>
            </w:tcBorders>
            <w:shd w:val="clear" w:color="auto" w:fill="BDD6EE"/>
            <w:vAlign w:val="center"/>
            <w:hideMark/>
          </w:tcPr>
          <w:p w14:paraId="0481E761" w14:textId="77777777" w:rsidR="00FF7001" w:rsidRPr="00E928D9" w:rsidRDefault="00FF7001" w:rsidP="00092FA9">
            <w:pPr>
              <w:spacing w:line="276" w:lineRule="auto"/>
              <w:ind w:left="57"/>
              <w:jc w:val="center"/>
              <w:rPr>
                <w:rFonts w:ascii="Arial" w:hAnsi="Arial" w:cs="Arial"/>
                <w:sz w:val="18"/>
                <w:szCs w:val="18"/>
              </w:rPr>
            </w:pPr>
            <w:r w:rsidRPr="00E928D9">
              <w:rPr>
                <w:rFonts w:ascii="Arial" w:hAnsi="Arial" w:cs="Arial"/>
                <w:sz w:val="18"/>
                <w:szCs w:val="18"/>
              </w:rPr>
              <w:t>Nazwa kryterium:</w:t>
            </w:r>
          </w:p>
          <w:p w14:paraId="069614B0" w14:textId="77777777" w:rsidR="00FF7001" w:rsidRPr="00E928D9" w:rsidRDefault="00FF7001" w:rsidP="00092FA9">
            <w:pPr>
              <w:spacing w:line="276" w:lineRule="auto"/>
              <w:ind w:left="57"/>
              <w:jc w:val="center"/>
              <w:rPr>
                <w:rFonts w:ascii="Arial" w:hAnsi="Arial" w:cs="Arial"/>
                <w:sz w:val="18"/>
                <w:szCs w:val="18"/>
              </w:rPr>
            </w:pPr>
            <w:r w:rsidRPr="00E928D9">
              <w:rPr>
                <w:rFonts w:ascii="Arial" w:hAnsi="Arial" w:cs="Arial"/>
                <w:sz w:val="18"/>
                <w:szCs w:val="18"/>
              </w:rPr>
              <w:t>Prawidłowość wyboru partnerów w projekcie</w:t>
            </w:r>
          </w:p>
        </w:tc>
        <w:tc>
          <w:tcPr>
            <w:tcW w:w="3827" w:type="dxa"/>
            <w:tcBorders>
              <w:top w:val="single" w:sz="4" w:space="0" w:color="auto"/>
              <w:left w:val="single" w:sz="4" w:space="0" w:color="auto"/>
              <w:bottom w:val="single" w:sz="4" w:space="0" w:color="auto"/>
              <w:right w:val="single" w:sz="8" w:space="0" w:color="auto"/>
            </w:tcBorders>
            <w:shd w:val="clear" w:color="auto" w:fill="FFFFFF"/>
            <w:vAlign w:val="center"/>
          </w:tcPr>
          <w:p w14:paraId="65E629A6" w14:textId="4FDB7CFD" w:rsidR="00B768BD" w:rsidRPr="00E928D9" w:rsidRDefault="00B768BD" w:rsidP="00FD23D6">
            <w:pPr>
              <w:pStyle w:val="Default"/>
              <w:numPr>
                <w:ilvl w:val="0"/>
                <w:numId w:val="53"/>
              </w:numPr>
              <w:jc w:val="both"/>
              <w:rPr>
                <w:rFonts w:ascii="Arial" w:hAnsi="Arial" w:cs="Arial"/>
                <w:color w:val="auto"/>
                <w:sz w:val="18"/>
                <w:szCs w:val="18"/>
              </w:rPr>
            </w:pPr>
            <w:r w:rsidRPr="00E928D9">
              <w:rPr>
                <w:rFonts w:ascii="Arial" w:hAnsi="Arial" w:cs="Arial"/>
                <w:color w:val="auto"/>
                <w:sz w:val="18"/>
                <w:szCs w:val="18"/>
              </w:rPr>
              <w:t xml:space="preserve">W ramach tego kryterium sprawdzane będzie czy wybór partnerów został dokonany w sposób prawidłowy, to znaczy: </w:t>
            </w:r>
          </w:p>
          <w:p w14:paraId="0206E06D" w14:textId="1582A5EF" w:rsidR="00B768BD" w:rsidRPr="00E928D9" w:rsidRDefault="00B768BD" w:rsidP="00973754">
            <w:pPr>
              <w:pStyle w:val="Default"/>
              <w:ind w:left="462" w:hanging="284"/>
              <w:jc w:val="both"/>
              <w:rPr>
                <w:rFonts w:ascii="Arial" w:hAnsi="Arial" w:cs="Arial"/>
                <w:color w:val="auto"/>
                <w:sz w:val="18"/>
                <w:szCs w:val="18"/>
              </w:rPr>
            </w:pPr>
            <w:r w:rsidRPr="00E928D9">
              <w:rPr>
                <w:rFonts w:ascii="Arial" w:hAnsi="Arial" w:cs="Arial"/>
                <w:color w:val="auto"/>
                <w:sz w:val="18"/>
                <w:szCs w:val="18"/>
              </w:rPr>
              <w:t>-</w:t>
            </w:r>
            <w:r w:rsidR="006B6EC7" w:rsidRPr="00E928D9">
              <w:rPr>
                <w:rFonts w:ascii="Arial" w:hAnsi="Arial" w:cs="Arial"/>
                <w:color w:val="auto"/>
                <w:sz w:val="18"/>
                <w:szCs w:val="18"/>
              </w:rPr>
              <w:t xml:space="preserve"> </w:t>
            </w:r>
            <w:r w:rsidRPr="00E928D9">
              <w:rPr>
                <w:rFonts w:ascii="Arial" w:hAnsi="Arial" w:cs="Arial"/>
                <w:color w:val="auto"/>
                <w:sz w:val="18"/>
                <w:szCs w:val="18"/>
              </w:rPr>
              <w:t xml:space="preserve">wybór partnerów został dokonany przed złożeniem wniosku o dofinansowanie, </w:t>
            </w:r>
          </w:p>
          <w:p w14:paraId="3EE87EBA" w14:textId="4D2FAF85" w:rsidR="00B768BD" w:rsidRPr="00E928D9" w:rsidRDefault="00B768BD" w:rsidP="00973754">
            <w:pPr>
              <w:pStyle w:val="Default"/>
              <w:ind w:left="462" w:hanging="284"/>
              <w:jc w:val="both"/>
              <w:rPr>
                <w:rFonts w:ascii="Arial" w:hAnsi="Arial" w:cs="Arial"/>
                <w:color w:val="auto"/>
                <w:sz w:val="18"/>
                <w:szCs w:val="18"/>
              </w:rPr>
            </w:pPr>
            <w:r w:rsidRPr="00E928D9">
              <w:rPr>
                <w:rFonts w:ascii="Arial" w:hAnsi="Arial" w:cs="Arial"/>
                <w:color w:val="auto"/>
                <w:sz w:val="18"/>
                <w:szCs w:val="18"/>
              </w:rPr>
              <w:t>-</w:t>
            </w:r>
            <w:r w:rsidR="006B6EC7" w:rsidRPr="00E928D9">
              <w:rPr>
                <w:rFonts w:ascii="Arial" w:hAnsi="Arial" w:cs="Arial"/>
                <w:color w:val="auto"/>
                <w:sz w:val="18"/>
                <w:szCs w:val="18"/>
              </w:rPr>
              <w:t xml:space="preserve"> </w:t>
            </w:r>
            <w:r w:rsidRPr="00E928D9">
              <w:rPr>
                <w:rFonts w:ascii="Arial" w:hAnsi="Arial" w:cs="Arial"/>
                <w:color w:val="auto"/>
                <w:sz w:val="18"/>
                <w:szCs w:val="18"/>
              </w:rPr>
              <w:t xml:space="preserve">jeśli inicjującym projekt partnerski jest podmiot, o którym mowa w art. 3 ust. 1 ustawy z dnia 29 stycznia 2004 r. -Prawo zamówień publicznych, sprawdzane jest czy wybór partnerów spośród podmiotów innych niż wymienione w art. 3 ust. 1 pkt 1-3a tej ustawy, został dokonany z zachowaniem zasady przejrzystości i równego traktowania, w szczególności zgodnie z zasadami określonymi w art. 33 ust. 2 ustawy z dnia 11 lipca 2014 r. o zasadach realizacji programów w zakresie polityki spójności finansowanych w perspektywie finansowej 2014–2020. </w:t>
            </w:r>
          </w:p>
          <w:p w14:paraId="396D589C" w14:textId="77777777" w:rsidR="001E5D39" w:rsidRPr="00E928D9" w:rsidRDefault="001E5D39" w:rsidP="006B6EC7">
            <w:pPr>
              <w:pStyle w:val="Default"/>
              <w:ind w:left="747" w:hanging="284"/>
              <w:jc w:val="both"/>
              <w:rPr>
                <w:rFonts w:ascii="Arial" w:hAnsi="Arial" w:cs="Arial"/>
                <w:color w:val="auto"/>
                <w:sz w:val="18"/>
                <w:szCs w:val="18"/>
              </w:rPr>
            </w:pPr>
          </w:p>
          <w:p w14:paraId="78528A1F" w14:textId="77777777" w:rsidR="00B768BD" w:rsidRPr="00E928D9" w:rsidRDefault="00B768BD" w:rsidP="001E5D39">
            <w:pPr>
              <w:pStyle w:val="Default"/>
              <w:ind w:left="38"/>
              <w:jc w:val="both"/>
              <w:rPr>
                <w:rFonts w:ascii="Arial" w:hAnsi="Arial" w:cs="Arial"/>
                <w:color w:val="auto"/>
                <w:sz w:val="18"/>
                <w:szCs w:val="18"/>
              </w:rPr>
            </w:pPr>
            <w:r w:rsidRPr="00E928D9">
              <w:rPr>
                <w:rFonts w:ascii="Arial" w:hAnsi="Arial" w:cs="Arial"/>
                <w:color w:val="auto"/>
                <w:sz w:val="18"/>
                <w:szCs w:val="18"/>
              </w:rPr>
              <w:t xml:space="preserve">Kryterium będzie weryfikowane na podstawie zapisów wniosku o dofinansowanie oraz dokumentów załączonych do wniosku potwierdzających: </w:t>
            </w:r>
          </w:p>
          <w:p w14:paraId="1189BE53" w14:textId="31FAB6B8" w:rsidR="00B768BD" w:rsidRPr="00E928D9" w:rsidRDefault="00B768BD" w:rsidP="001E5D39">
            <w:pPr>
              <w:pStyle w:val="Default"/>
              <w:ind w:left="180"/>
              <w:jc w:val="both"/>
              <w:rPr>
                <w:rFonts w:ascii="Arial" w:hAnsi="Arial" w:cs="Arial"/>
                <w:color w:val="auto"/>
                <w:sz w:val="18"/>
                <w:szCs w:val="18"/>
              </w:rPr>
            </w:pPr>
            <w:r w:rsidRPr="00E928D9">
              <w:rPr>
                <w:rFonts w:ascii="Arial" w:hAnsi="Arial" w:cs="Arial"/>
                <w:color w:val="auto"/>
                <w:sz w:val="18"/>
                <w:szCs w:val="18"/>
              </w:rPr>
              <w:t xml:space="preserve">- prawidłowość przeprowadzonego postępowania, o którym mowa w art. 33 ust. 2 ustawy z dnia 11 lipca 2014 r. o zasadach realizacji programów w zakresie polityki spójności finansowanych w perspektywie finansowej 2014–2020 oraz/lub </w:t>
            </w:r>
          </w:p>
          <w:p w14:paraId="6C5741C1" w14:textId="7A407FE4" w:rsidR="00B768BD" w:rsidRPr="00E928D9" w:rsidRDefault="00B768BD" w:rsidP="001E5D39">
            <w:pPr>
              <w:pStyle w:val="Default"/>
              <w:ind w:left="180"/>
              <w:jc w:val="both"/>
              <w:rPr>
                <w:rFonts w:ascii="Arial" w:hAnsi="Arial" w:cs="Arial"/>
                <w:color w:val="auto"/>
                <w:sz w:val="18"/>
                <w:szCs w:val="18"/>
              </w:rPr>
            </w:pPr>
            <w:r w:rsidRPr="00E928D9">
              <w:rPr>
                <w:rFonts w:ascii="Arial" w:hAnsi="Arial" w:cs="Arial"/>
                <w:color w:val="auto"/>
                <w:sz w:val="18"/>
                <w:szCs w:val="18"/>
              </w:rPr>
              <w:t xml:space="preserve">- wybór partnera przed złożeniem wniosku o dofinansowanie. </w:t>
            </w:r>
          </w:p>
          <w:p w14:paraId="6A826D84" w14:textId="77777777" w:rsidR="00B768BD" w:rsidRPr="00E928D9" w:rsidRDefault="00B768BD" w:rsidP="00B768BD">
            <w:pPr>
              <w:pStyle w:val="Default"/>
              <w:jc w:val="both"/>
              <w:rPr>
                <w:rFonts w:ascii="Arial" w:hAnsi="Arial" w:cs="Arial"/>
                <w:color w:val="auto"/>
                <w:sz w:val="18"/>
                <w:szCs w:val="18"/>
              </w:rPr>
            </w:pPr>
          </w:p>
          <w:p w14:paraId="28B04A14" w14:textId="7A1D5E02" w:rsidR="00B768BD" w:rsidRPr="00E928D9" w:rsidRDefault="00B768BD" w:rsidP="00B768BD">
            <w:pPr>
              <w:pStyle w:val="Default"/>
              <w:jc w:val="both"/>
              <w:rPr>
                <w:rFonts w:ascii="Arial" w:hAnsi="Arial" w:cs="Arial"/>
                <w:color w:val="auto"/>
                <w:sz w:val="18"/>
                <w:szCs w:val="18"/>
              </w:rPr>
            </w:pPr>
            <w:r w:rsidRPr="00E928D9">
              <w:rPr>
                <w:rFonts w:ascii="Arial" w:hAnsi="Arial" w:cs="Arial"/>
                <w:color w:val="auto"/>
                <w:sz w:val="18"/>
                <w:szCs w:val="18"/>
              </w:rPr>
              <w:t xml:space="preserve">Zakres weryfikowanych informacji we wniosku o dofinansowanie jak i dokumentów koniecznych do dołączenia do wniosku zostanie określony w </w:t>
            </w:r>
            <w:r w:rsidR="00FC5798" w:rsidRPr="00E928D9">
              <w:rPr>
                <w:rFonts w:ascii="Arial" w:hAnsi="Arial" w:cs="Arial"/>
                <w:color w:val="auto"/>
                <w:sz w:val="18"/>
                <w:szCs w:val="18"/>
              </w:rPr>
              <w:t>informacji o naborze</w:t>
            </w:r>
            <w:r w:rsidRPr="00E928D9">
              <w:rPr>
                <w:rFonts w:ascii="Arial" w:hAnsi="Arial" w:cs="Arial"/>
                <w:color w:val="auto"/>
                <w:sz w:val="18"/>
                <w:szCs w:val="18"/>
              </w:rPr>
              <w:t xml:space="preserve">. </w:t>
            </w:r>
          </w:p>
          <w:p w14:paraId="0E16B50A" w14:textId="77777777" w:rsidR="00B768BD" w:rsidRPr="00E928D9" w:rsidRDefault="00B768BD" w:rsidP="00B768BD">
            <w:pPr>
              <w:pStyle w:val="Default"/>
              <w:jc w:val="both"/>
              <w:rPr>
                <w:rFonts w:ascii="Arial" w:hAnsi="Arial" w:cs="Arial"/>
                <w:color w:val="auto"/>
                <w:sz w:val="18"/>
                <w:szCs w:val="18"/>
              </w:rPr>
            </w:pPr>
            <w:r w:rsidRPr="00E928D9">
              <w:rPr>
                <w:rFonts w:ascii="Arial" w:hAnsi="Arial" w:cs="Arial"/>
                <w:color w:val="auto"/>
                <w:sz w:val="18"/>
                <w:szCs w:val="18"/>
              </w:rPr>
              <w:lastRenderedPageBreak/>
              <w:t xml:space="preserve">Dopuszcza się możliwość analizy dokumentacji zawartej na stronie internetowej wskazanej we wniosku o dofinansowanie dotyczącej wyboru partnera. </w:t>
            </w:r>
          </w:p>
          <w:p w14:paraId="261524DA" w14:textId="77777777" w:rsidR="00B768BD" w:rsidRPr="00E928D9" w:rsidRDefault="00B768BD" w:rsidP="00B768BD">
            <w:pPr>
              <w:pStyle w:val="Default"/>
              <w:jc w:val="both"/>
              <w:rPr>
                <w:rFonts w:ascii="Arial" w:hAnsi="Arial" w:cs="Arial"/>
                <w:color w:val="auto"/>
                <w:sz w:val="18"/>
                <w:szCs w:val="18"/>
              </w:rPr>
            </w:pPr>
            <w:r w:rsidRPr="00E928D9">
              <w:rPr>
                <w:rFonts w:ascii="Arial" w:hAnsi="Arial" w:cs="Arial"/>
                <w:color w:val="auto"/>
                <w:sz w:val="18"/>
                <w:szCs w:val="18"/>
              </w:rPr>
              <w:t xml:space="preserve">Kryterium weryfikowane na etapie oceny projektu oraz w czasie realizacji projektu z zastrzeżeniem art. 33 ust. 3a ustawy z dnia 11 lipca 2014 r. o zasadach realizacji </w:t>
            </w:r>
          </w:p>
          <w:p w14:paraId="3570A7AB" w14:textId="77777777" w:rsidR="00B768BD" w:rsidRPr="00E928D9" w:rsidRDefault="00B768BD" w:rsidP="00B768BD">
            <w:pPr>
              <w:pStyle w:val="Default"/>
              <w:jc w:val="both"/>
              <w:rPr>
                <w:rFonts w:ascii="Arial" w:hAnsi="Arial" w:cs="Arial"/>
                <w:color w:val="auto"/>
                <w:sz w:val="18"/>
                <w:szCs w:val="18"/>
              </w:rPr>
            </w:pPr>
            <w:r w:rsidRPr="00E928D9">
              <w:rPr>
                <w:rFonts w:ascii="Arial" w:hAnsi="Arial" w:cs="Arial"/>
                <w:color w:val="auto"/>
                <w:sz w:val="18"/>
                <w:szCs w:val="18"/>
              </w:rPr>
              <w:t xml:space="preserve">programów w zakresie polityki spójności finansowanych w perspektywie finansowej 2014–2020. </w:t>
            </w:r>
          </w:p>
          <w:p w14:paraId="63EF18A0" w14:textId="77777777" w:rsidR="00FF7001" w:rsidRPr="00E928D9" w:rsidRDefault="00B768BD" w:rsidP="00B768BD">
            <w:pPr>
              <w:pStyle w:val="Default"/>
              <w:jc w:val="both"/>
              <w:rPr>
                <w:rFonts w:ascii="Arial" w:hAnsi="Arial" w:cs="Arial"/>
                <w:color w:val="auto"/>
                <w:sz w:val="18"/>
                <w:szCs w:val="18"/>
              </w:rPr>
            </w:pPr>
            <w:r w:rsidRPr="00E928D9">
              <w:rPr>
                <w:rFonts w:ascii="Arial" w:hAnsi="Arial" w:cs="Arial"/>
                <w:color w:val="auto"/>
                <w:sz w:val="18"/>
                <w:szCs w:val="18"/>
              </w:rPr>
              <w:t xml:space="preserve">Kryterium dotyczy tylko projektów partnerskich. </w:t>
            </w:r>
          </w:p>
          <w:p w14:paraId="0BE713E8" w14:textId="77777777" w:rsidR="000116F9" w:rsidRPr="00E928D9" w:rsidRDefault="000116F9" w:rsidP="00B768BD">
            <w:pPr>
              <w:pStyle w:val="Default"/>
              <w:jc w:val="both"/>
              <w:rPr>
                <w:rFonts w:ascii="Arial" w:hAnsi="Arial" w:cs="Arial"/>
                <w:color w:val="auto"/>
                <w:sz w:val="18"/>
                <w:szCs w:val="18"/>
              </w:rPr>
            </w:pPr>
          </w:p>
          <w:p w14:paraId="43A1CCA0" w14:textId="71BD4B10" w:rsidR="000116F9" w:rsidRPr="00E928D9" w:rsidRDefault="000116F9" w:rsidP="00B768BD">
            <w:pPr>
              <w:pStyle w:val="Default"/>
              <w:jc w:val="both"/>
              <w:rPr>
                <w:rFonts w:ascii="Arial" w:hAnsi="Arial" w:cs="Arial"/>
                <w:color w:val="auto"/>
                <w:sz w:val="18"/>
                <w:szCs w:val="18"/>
              </w:rPr>
            </w:pPr>
            <w:r w:rsidRPr="00E928D9">
              <w:rPr>
                <w:rFonts w:ascii="Arial" w:hAnsi="Arial" w:cs="Arial"/>
                <w:color w:val="auto"/>
                <w:sz w:val="18"/>
                <w:szCs w:val="18"/>
              </w:rPr>
              <w:t>Dopuszcza się możliwość poprawy/uzupełnienia wniosku o dofinansowanie w zakresie skutkującym spełnieniem kryterium</w:t>
            </w:r>
            <w:r w:rsidR="00167131" w:rsidRPr="00E928D9">
              <w:rPr>
                <w:rFonts w:ascii="Arial" w:hAnsi="Arial" w:cs="Arial"/>
                <w:color w:val="auto"/>
                <w:sz w:val="18"/>
                <w:szCs w:val="18"/>
              </w:rPr>
              <w:t>.</w:t>
            </w:r>
          </w:p>
        </w:tc>
        <w:tc>
          <w:tcPr>
            <w:tcW w:w="1843" w:type="dxa"/>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hideMark/>
          </w:tcPr>
          <w:p w14:paraId="3133FC41" w14:textId="77777777" w:rsidR="00FF7001" w:rsidRPr="00E928D9" w:rsidRDefault="00FF7001" w:rsidP="00092FA9">
            <w:pPr>
              <w:autoSpaceDE w:val="0"/>
              <w:autoSpaceDN w:val="0"/>
              <w:adjustRightInd w:val="0"/>
              <w:spacing w:before="120" w:after="120"/>
              <w:jc w:val="center"/>
              <w:rPr>
                <w:rFonts w:ascii="Arial" w:hAnsi="Arial" w:cs="Arial"/>
                <w:kern w:val="2"/>
                <w:sz w:val="18"/>
                <w:szCs w:val="18"/>
              </w:rPr>
            </w:pPr>
            <w:r w:rsidRPr="00E928D9">
              <w:rPr>
                <w:rFonts w:ascii="Arial" w:hAnsi="Arial" w:cs="Arial"/>
                <w:sz w:val="18"/>
                <w:szCs w:val="18"/>
              </w:rPr>
              <w:lastRenderedPageBreak/>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FFFFFF"/>
            <w:vAlign w:val="center"/>
          </w:tcPr>
          <w:p w14:paraId="32611332" w14:textId="77777777" w:rsidR="00FF7001" w:rsidRPr="00E928D9" w:rsidRDefault="00FF7001" w:rsidP="00092FA9">
            <w:pPr>
              <w:pStyle w:val="Default"/>
              <w:jc w:val="center"/>
              <w:rPr>
                <w:rFonts w:ascii="Arial" w:hAnsi="Arial" w:cs="Arial"/>
                <w:color w:val="auto"/>
                <w:sz w:val="18"/>
                <w:szCs w:val="18"/>
              </w:rPr>
            </w:pPr>
            <w:r w:rsidRPr="00E928D9">
              <w:rPr>
                <w:rFonts w:ascii="Arial" w:hAnsi="Arial" w:cs="Arial"/>
                <w:color w:val="auto"/>
                <w:sz w:val="18"/>
                <w:szCs w:val="18"/>
              </w:rPr>
              <w:t>Tak /Nie / Nie dotyczy</w:t>
            </w:r>
          </w:p>
          <w:p w14:paraId="512A26E0" w14:textId="53AC6EA8" w:rsidR="00FF7001" w:rsidRPr="00E928D9" w:rsidRDefault="00520FDE" w:rsidP="00092FA9">
            <w:pPr>
              <w:autoSpaceDE w:val="0"/>
              <w:autoSpaceDN w:val="0"/>
              <w:adjustRightInd w:val="0"/>
              <w:spacing w:before="120" w:after="120"/>
              <w:jc w:val="center"/>
              <w:rPr>
                <w:rFonts w:ascii="Arial" w:hAnsi="Arial" w:cs="Arial"/>
                <w:kern w:val="2"/>
                <w:sz w:val="18"/>
                <w:szCs w:val="18"/>
              </w:rPr>
            </w:pPr>
            <w:r w:rsidRPr="00E928D9">
              <w:rPr>
                <w:rFonts w:ascii="Arial" w:hAnsi="Arial" w:cs="Arial"/>
                <w:sz w:val="18"/>
                <w:szCs w:val="18"/>
              </w:rPr>
              <w:t>Dopuszcza się możliwość poprawy/uzupełnienia wniosku o dofinansowanie w zakresie skutkującym spełnieniem kryterium.</w:t>
            </w:r>
            <w:r w:rsidRPr="00E928D9">
              <w:rPr>
                <w:sz w:val="20"/>
              </w:rPr>
              <w:t xml:space="preserve"> </w:t>
            </w:r>
            <w:r w:rsidR="00FF7001" w:rsidRPr="00E928D9">
              <w:rPr>
                <w:rFonts w:ascii="Arial" w:hAnsi="Arial" w:cs="Arial"/>
                <w:sz w:val="18"/>
                <w:szCs w:val="18"/>
              </w:rPr>
              <w:t>Niespełnienie kryterium po wezwaniu do uzupełnienia/ poprawy skutkuje odrzuceniem</w:t>
            </w:r>
            <w:r w:rsidR="00FC5798" w:rsidRPr="00E928D9">
              <w:rPr>
                <w:rFonts w:ascii="Arial" w:hAnsi="Arial" w:cs="Arial"/>
                <w:sz w:val="18"/>
                <w:szCs w:val="18"/>
              </w:rPr>
              <w:t xml:space="preserve"> projektu</w:t>
            </w:r>
            <w:r w:rsidR="00FF7001" w:rsidRPr="00E928D9">
              <w:rPr>
                <w:rFonts w:ascii="Arial" w:hAnsi="Arial" w:cs="Arial"/>
                <w:sz w:val="18"/>
                <w:szCs w:val="18"/>
              </w:rPr>
              <w:t>.</w:t>
            </w:r>
          </w:p>
          <w:p w14:paraId="592244AD" w14:textId="77777777" w:rsidR="00FF7001" w:rsidRPr="00E928D9" w:rsidRDefault="00FF7001" w:rsidP="00092FA9">
            <w:pPr>
              <w:autoSpaceDE w:val="0"/>
              <w:autoSpaceDN w:val="0"/>
              <w:adjustRightInd w:val="0"/>
              <w:spacing w:before="120" w:after="120"/>
              <w:jc w:val="both"/>
              <w:rPr>
                <w:rFonts w:ascii="Arial" w:hAnsi="Arial" w:cs="Arial"/>
                <w:kern w:val="2"/>
                <w:sz w:val="18"/>
                <w:szCs w:val="18"/>
              </w:rPr>
            </w:pPr>
          </w:p>
        </w:tc>
      </w:tr>
      <w:tr w:rsidR="00E928D9" w:rsidRPr="00E928D9" w14:paraId="0EB1BE54" w14:textId="77777777" w:rsidTr="004D2792">
        <w:trPr>
          <w:trHeight w:val="567"/>
        </w:trPr>
        <w:tc>
          <w:tcPr>
            <w:tcW w:w="2434" w:type="dxa"/>
            <w:tcBorders>
              <w:top w:val="single" w:sz="4" w:space="0" w:color="auto"/>
              <w:left w:val="single" w:sz="8" w:space="0" w:color="auto"/>
              <w:bottom w:val="single" w:sz="4" w:space="0" w:color="auto"/>
              <w:right w:val="single" w:sz="4" w:space="0" w:color="auto"/>
            </w:tcBorders>
            <w:shd w:val="clear" w:color="auto" w:fill="BDD6EE"/>
            <w:vAlign w:val="center"/>
          </w:tcPr>
          <w:p w14:paraId="410F5D54" w14:textId="77777777" w:rsidR="00FF7001" w:rsidRPr="00E928D9" w:rsidRDefault="00FF7001" w:rsidP="00092FA9">
            <w:pPr>
              <w:spacing w:line="276" w:lineRule="auto"/>
              <w:ind w:left="57"/>
              <w:jc w:val="center"/>
              <w:rPr>
                <w:rFonts w:ascii="Arial" w:hAnsi="Arial" w:cs="Arial"/>
                <w:sz w:val="18"/>
                <w:szCs w:val="18"/>
              </w:rPr>
            </w:pPr>
            <w:r w:rsidRPr="00E928D9">
              <w:rPr>
                <w:rFonts w:ascii="Arial" w:hAnsi="Arial" w:cs="Arial"/>
                <w:sz w:val="18"/>
                <w:szCs w:val="18"/>
              </w:rPr>
              <w:t>Nazwa kryterium:</w:t>
            </w:r>
          </w:p>
          <w:p w14:paraId="057C40B4" w14:textId="77777777" w:rsidR="00FF7001" w:rsidRPr="00E928D9" w:rsidRDefault="00FF7001" w:rsidP="00092FA9">
            <w:pPr>
              <w:pStyle w:val="Default"/>
              <w:jc w:val="center"/>
              <w:rPr>
                <w:rFonts w:ascii="Arial" w:hAnsi="Arial" w:cs="Arial"/>
                <w:color w:val="auto"/>
                <w:sz w:val="18"/>
                <w:szCs w:val="18"/>
              </w:rPr>
            </w:pPr>
            <w:r w:rsidRPr="00E928D9">
              <w:rPr>
                <w:rFonts w:ascii="Arial" w:hAnsi="Arial" w:cs="Arial"/>
                <w:color w:val="auto"/>
                <w:sz w:val="18"/>
                <w:szCs w:val="18"/>
              </w:rPr>
              <w:t xml:space="preserve">Niepodleganie wykluczeniu z możliwości otrzymania dofinansowania ze środków Unii Europejskiej </w:t>
            </w:r>
          </w:p>
          <w:p w14:paraId="0ACADD0F" w14:textId="77777777" w:rsidR="00FF7001" w:rsidRPr="00E928D9" w:rsidRDefault="00FF7001" w:rsidP="00092FA9">
            <w:pPr>
              <w:spacing w:line="276" w:lineRule="auto"/>
              <w:ind w:left="57"/>
              <w:jc w:val="center"/>
              <w:rPr>
                <w:rFonts w:ascii="Arial" w:hAnsi="Arial" w:cs="Arial"/>
                <w:sz w:val="18"/>
                <w:szCs w:val="18"/>
              </w:rPr>
            </w:pPr>
          </w:p>
        </w:tc>
        <w:tc>
          <w:tcPr>
            <w:tcW w:w="3827" w:type="dxa"/>
            <w:tcBorders>
              <w:top w:val="single" w:sz="4" w:space="0" w:color="auto"/>
              <w:left w:val="single" w:sz="4" w:space="0" w:color="auto"/>
              <w:bottom w:val="single" w:sz="4" w:space="0" w:color="auto"/>
              <w:right w:val="single" w:sz="8" w:space="0" w:color="auto"/>
            </w:tcBorders>
            <w:shd w:val="clear" w:color="auto" w:fill="FFFFFF"/>
            <w:vAlign w:val="center"/>
          </w:tcPr>
          <w:p w14:paraId="6900C48B" w14:textId="595D597D" w:rsidR="00B768BD" w:rsidRPr="00E928D9" w:rsidRDefault="00BD73D8" w:rsidP="00BD73D8">
            <w:pPr>
              <w:pStyle w:val="Default"/>
              <w:ind w:left="321" w:hanging="321"/>
              <w:jc w:val="both"/>
              <w:rPr>
                <w:rFonts w:ascii="Arial" w:hAnsi="Arial" w:cs="Arial"/>
                <w:color w:val="auto"/>
                <w:sz w:val="18"/>
                <w:szCs w:val="18"/>
              </w:rPr>
            </w:pPr>
            <w:r w:rsidRPr="00E928D9">
              <w:rPr>
                <w:rFonts w:ascii="Arial" w:hAnsi="Arial" w:cs="Arial"/>
                <w:color w:val="auto"/>
                <w:sz w:val="18"/>
                <w:szCs w:val="18"/>
              </w:rPr>
              <w:t xml:space="preserve">6.   </w:t>
            </w:r>
            <w:r w:rsidR="00B768BD" w:rsidRPr="00E928D9">
              <w:rPr>
                <w:rFonts w:ascii="Arial" w:hAnsi="Arial" w:cs="Arial"/>
                <w:color w:val="auto"/>
                <w:sz w:val="18"/>
                <w:szCs w:val="18"/>
              </w:rPr>
              <w:t xml:space="preserve">W ramach kryterium weryfikowane będzie czy Wnioskodawca/Beneficjent oraz partnerzy (jeśli dotyczy) nie podlegają wykluczeniu z możliwości otrzymania dofinansowania ze środków Unii Europejskiej na podstawie: </w:t>
            </w:r>
          </w:p>
          <w:p w14:paraId="5D80FBF6" w14:textId="6D3EF70F" w:rsidR="00B768BD" w:rsidRPr="00E928D9" w:rsidRDefault="00B768BD" w:rsidP="00BD73D8">
            <w:pPr>
              <w:pStyle w:val="Default"/>
              <w:ind w:left="321"/>
              <w:jc w:val="both"/>
              <w:rPr>
                <w:rFonts w:ascii="Arial" w:hAnsi="Arial" w:cs="Arial"/>
                <w:color w:val="auto"/>
                <w:sz w:val="18"/>
                <w:szCs w:val="18"/>
              </w:rPr>
            </w:pPr>
            <w:r w:rsidRPr="00E928D9">
              <w:rPr>
                <w:rFonts w:ascii="Arial" w:hAnsi="Arial" w:cs="Arial"/>
                <w:color w:val="auto"/>
                <w:sz w:val="18"/>
                <w:szCs w:val="18"/>
              </w:rPr>
              <w:t xml:space="preserve">- art. 207 ust. 4 ustawy z dnia 27 sierpnia 2009 r. o finansach publicznych, </w:t>
            </w:r>
          </w:p>
          <w:p w14:paraId="384EE2AF" w14:textId="0B3C647E" w:rsidR="00B768BD" w:rsidRPr="00E928D9" w:rsidRDefault="00B768BD" w:rsidP="00BD73D8">
            <w:pPr>
              <w:pStyle w:val="Default"/>
              <w:ind w:left="321"/>
              <w:jc w:val="both"/>
              <w:rPr>
                <w:rFonts w:ascii="Arial" w:hAnsi="Arial" w:cs="Arial"/>
                <w:color w:val="auto"/>
                <w:sz w:val="18"/>
                <w:szCs w:val="18"/>
              </w:rPr>
            </w:pPr>
            <w:r w:rsidRPr="00E928D9">
              <w:rPr>
                <w:rFonts w:ascii="Arial" w:hAnsi="Arial" w:cs="Arial"/>
                <w:color w:val="auto"/>
                <w:sz w:val="18"/>
                <w:szCs w:val="18"/>
              </w:rPr>
              <w:t xml:space="preserve">- art.12 ust. 1 pkt 1 ustawy z dnia 15 czerwca 2012 r. o skutkach powierzania wykonywania pracy cudzoziemcom przebywającym wbrew przepisom na terytorium Rzeczypospolitej Polskiej, </w:t>
            </w:r>
          </w:p>
          <w:p w14:paraId="455B3701" w14:textId="451331C1" w:rsidR="00B768BD" w:rsidRPr="00E928D9" w:rsidRDefault="00B768BD" w:rsidP="00BD73D8">
            <w:pPr>
              <w:pStyle w:val="Default"/>
              <w:ind w:left="321"/>
              <w:jc w:val="both"/>
              <w:rPr>
                <w:rFonts w:ascii="Arial" w:hAnsi="Arial" w:cs="Arial"/>
                <w:color w:val="auto"/>
                <w:sz w:val="18"/>
                <w:szCs w:val="18"/>
              </w:rPr>
            </w:pPr>
            <w:r w:rsidRPr="00E928D9">
              <w:rPr>
                <w:rFonts w:ascii="Arial" w:hAnsi="Arial" w:cs="Arial"/>
                <w:color w:val="auto"/>
                <w:sz w:val="18"/>
                <w:szCs w:val="18"/>
              </w:rPr>
              <w:t xml:space="preserve">- art. 9 ust. 1 pkt 2a ustawy z dnia 28 października 2002 r. o odpowiedzialności podmiotów zbiorowych za czyny zabronione pod groźbą kary. </w:t>
            </w:r>
          </w:p>
          <w:p w14:paraId="5759FCA0" w14:textId="77777777" w:rsidR="00B768BD" w:rsidRPr="00E928D9" w:rsidRDefault="00B768BD" w:rsidP="00B768BD">
            <w:pPr>
              <w:pStyle w:val="Default"/>
              <w:jc w:val="both"/>
              <w:rPr>
                <w:rFonts w:ascii="Arial" w:hAnsi="Arial" w:cs="Arial"/>
                <w:color w:val="auto"/>
                <w:sz w:val="18"/>
                <w:szCs w:val="18"/>
              </w:rPr>
            </w:pPr>
          </w:p>
          <w:p w14:paraId="7CED5DE1" w14:textId="0C1DD2B0" w:rsidR="00FF7001" w:rsidRPr="00E928D9" w:rsidRDefault="00B768BD" w:rsidP="005C6549">
            <w:pPr>
              <w:pStyle w:val="Default"/>
              <w:jc w:val="both"/>
              <w:rPr>
                <w:rFonts w:ascii="Arial" w:hAnsi="Arial" w:cs="Arial"/>
                <w:color w:val="auto"/>
                <w:sz w:val="18"/>
                <w:szCs w:val="18"/>
              </w:rPr>
            </w:pPr>
            <w:r w:rsidRPr="00E928D9">
              <w:rPr>
                <w:rFonts w:ascii="Arial" w:hAnsi="Arial" w:cs="Arial"/>
                <w:color w:val="auto"/>
                <w:sz w:val="18"/>
                <w:szCs w:val="18"/>
              </w:rPr>
              <w:t xml:space="preserve">Spełnienie kryterium jest weryfikowane na podstawie oświadczenia Wnioskodawcy/Beneficjenta zawartego we wniosku o dofinansowanie w sekcji Oświadczenia. Złożenie wniosku o dofinansowanie w systemie SOWA EFS RPDS oznacza potwierdzenie zgodności oświadczeń w niniejszej sekcji ze stanem faktycznym. </w:t>
            </w:r>
          </w:p>
        </w:tc>
        <w:tc>
          <w:tcPr>
            <w:tcW w:w="1843" w:type="dxa"/>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hideMark/>
          </w:tcPr>
          <w:p w14:paraId="39377999" w14:textId="77777777" w:rsidR="00FF7001" w:rsidRPr="00E928D9" w:rsidRDefault="00FF7001" w:rsidP="00092FA9">
            <w:pPr>
              <w:autoSpaceDE w:val="0"/>
              <w:autoSpaceDN w:val="0"/>
              <w:adjustRightInd w:val="0"/>
              <w:spacing w:before="120" w:after="120"/>
              <w:jc w:val="center"/>
              <w:rPr>
                <w:rFonts w:ascii="Arial" w:hAnsi="Arial" w:cs="Arial"/>
                <w:kern w:val="2"/>
                <w:sz w:val="18"/>
                <w:szCs w:val="18"/>
              </w:rPr>
            </w:pPr>
            <w:r w:rsidRPr="00E928D9">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FFFFFF"/>
            <w:vAlign w:val="center"/>
            <w:hideMark/>
          </w:tcPr>
          <w:p w14:paraId="2040BBF9" w14:textId="77777777" w:rsidR="00FF7001" w:rsidRPr="00E928D9" w:rsidRDefault="00FF7001" w:rsidP="00092FA9">
            <w:pPr>
              <w:pStyle w:val="Default"/>
              <w:jc w:val="center"/>
              <w:rPr>
                <w:rFonts w:ascii="Arial" w:hAnsi="Arial" w:cs="Arial"/>
                <w:color w:val="auto"/>
                <w:sz w:val="18"/>
                <w:szCs w:val="18"/>
              </w:rPr>
            </w:pPr>
            <w:r w:rsidRPr="00E928D9">
              <w:rPr>
                <w:rFonts w:ascii="Arial" w:hAnsi="Arial" w:cs="Arial"/>
                <w:color w:val="auto"/>
                <w:sz w:val="18"/>
                <w:szCs w:val="18"/>
              </w:rPr>
              <w:t>Tak/Nie</w:t>
            </w:r>
          </w:p>
          <w:p w14:paraId="6E780DAE" w14:textId="77777777" w:rsidR="00FF7001" w:rsidRPr="00E928D9" w:rsidRDefault="00FF7001" w:rsidP="00092FA9">
            <w:pPr>
              <w:pStyle w:val="Default"/>
              <w:jc w:val="center"/>
              <w:rPr>
                <w:color w:val="auto"/>
                <w:sz w:val="23"/>
                <w:szCs w:val="23"/>
              </w:rPr>
            </w:pPr>
            <w:r w:rsidRPr="00E928D9">
              <w:rPr>
                <w:rFonts w:ascii="Arial" w:hAnsi="Arial" w:cs="Arial"/>
                <w:color w:val="auto"/>
                <w:sz w:val="18"/>
                <w:szCs w:val="18"/>
              </w:rPr>
              <w:t>(niespełnienie kryterium oznacza odrzucenie projektu)</w:t>
            </w:r>
          </w:p>
        </w:tc>
      </w:tr>
      <w:tr w:rsidR="00E928D9" w:rsidRPr="00E928D9" w14:paraId="3CBB6A87" w14:textId="77777777" w:rsidTr="00092FA9">
        <w:trPr>
          <w:trHeight w:val="496"/>
        </w:trPr>
        <w:tc>
          <w:tcPr>
            <w:tcW w:w="10065" w:type="dxa"/>
            <w:gridSpan w:val="4"/>
            <w:tcBorders>
              <w:top w:val="single" w:sz="4" w:space="0" w:color="auto"/>
              <w:left w:val="single" w:sz="8" w:space="0" w:color="auto"/>
              <w:bottom w:val="single" w:sz="4" w:space="0" w:color="auto"/>
              <w:right w:val="single" w:sz="8" w:space="0" w:color="auto"/>
            </w:tcBorders>
            <w:shd w:val="clear" w:color="auto" w:fill="BDD6EE"/>
            <w:vAlign w:val="center"/>
          </w:tcPr>
          <w:p w14:paraId="6660C211" w14:textId="77777777" w:rsidR="00FF7001" w:rsidRPr="00E928D9" w:rsidRDefault="00FF7001" w:rsidP="00092FA9">
            <w:pPr>
              <w:jc w:val="center"/>
              <w:rPr>
                <w:rFonts w:ascii="Arial" w:hAnsi="Arial" w:cs="Arial"/>
                <w:b/>
                <w:sz w:val="18"/>
                <w:szCs w:val="18"/>
              </w:rPr>
            </w:pPr>
            <w:r w:rsidRPr="00E928D9">
              <w:rPr>
                <w:rFonts w:ascii="Arial" w:hAnsi="Arial" w:cs="Arial"/>
                <w:b/>
                <w:sz w:val="18"/>
                <w:szCs w:val="18"/>
              </w:rPr>
              <w:t>Kryteria merytoryczne dla trybu pozakonkursowego</w:t>
            </w:r>
          </w:p>
          <w:p w14:paraId="53DF6891" w14:textId="20D2214B" w:rsidR="00973754" w:rsidRPr="00E928D9" w:rsidRDefault="00973754" w:rsidP="00092FA9">
            <w:pPr>
              <w:jc w:val="center"/>
              <w:rPr>
                <w:rFonts w:ascii="Arial" w:hAnsi="Arial" w:cs="Arial"/>
                <w:b/>
                <w:sz w:val="18"/>
                <w:szCs w:val="18"/>
              </w:rPr>
            </w:pPr>
            <w:r w:rsidRPr="00E928D9">
              <w:rPr>
                <w:rFonts w:ascii="Arial" w:eastAsia="Calibri" w:hAnsi="Arial" w:cs="Arial"/>
                <w:sz w:val="18"/>
                <w:szCs w:val="18"/>
                <w:lang w:eastAsia="en-US"/>
              </w:rPr>
              <w:t>ocena spełnienia kryteriów polega na przypisaniu wartości tak, nie lub nie dotyczy. Kryteria są weryfikowane na etapie oceny merytorycznej. Sposób weryfikacji kryteriów może zostać doprecyzowany w dokumentacji regulującej zasady naboru. Kryteria oceny merytorycznej są weryfikowane na podstawie zapisów wniosku o dofinansowanie projektu.</w:t>
            </w:r>
          </w:p>
        </w:tc>
      </w:tr>
      <w:tr w:rsidR="00E928D9" w:rsidRPr="00E928D9" w14:paraId="23148AFE" w14:textId="77777777" w:rsidTr="004D2792">
        <w:trPr>
          <w:trHeight w:val="567"/>
        </w:trPr>
        <w:tc>
          <w:tcPr>
            <w:tcW w:w="2434"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7CF28D70" w14:textId="77777777" w:rsidR="00FF7001" w:rsidRPr="00E928D9" w:rsidRDefault="00FF7001" w:rsidP="00092FA9">
            <w:pPr>
              <w:spacing w:line="276" w:lineRule="auto"/>
              <w:ind w:left="57"/>
              <w:jc w:val="center"/>
              <w:rPr>
                <w:rFonts w:ascii="Arial" w:hAnsi="Arial" w:cs="Arial"/>
                <w:sz w:val="18"/>
                <w:szCs w:val="18"/>
              </w:rPr>
            </w:pPr>
            <w:r w:rsidRPr="00E928D9">
              <w:rPr>
                <w:rFonts w:ascii="Arial" w:hAnsi="Arial" w:cs="Arial"/>
                <w:sz w:val="18"/>
                <w:szCs w:val="18"/>
              </w:rPr>
              <w:t>Nazwa kryterium:</w:t>
            </w:r>
          </w:p>
          <w:p w14:paraId="0028FE13" w14:textId="77777777" w:rsidR="00FF7001" w:rsidRPr="00E928D9" w:rsidRDefault="00FF7001" w:rsidP="00092FA9">
            <w:pPr>
              <w:pStyle w:val="Default"/>
              <w:jc w:val="center"/>
              <w:rPr>
                <w:rFonts w:ascii="Arial" w:hAnsi="Arial" w:cs="Arial"/>
                <w:color w:val="auto"/>
                <w:sz w:val="18"/>
                <w:szCs w:val="18"/>
              </w:rPr>
            </w:pPr>
            <w:r w:rsidRPr="00E928D9">
              <w:rPr>
                <w:rFonts w:ascii="Arial" w:hAnsi="Arial" w:cs="Arial"/>
                <w:color w:val="auto"/>
                <w:sz w:val="18"/>
                <w:szCs w:val="18"/>
              </w:rPr>
              <w:t xml:space="preserve">Kryterium zgodności projektu z celami szczegółowymi RPO WD 2014-2020 </w:t>
            </w:r>
          </w:p>
          <w:p w14:paraId="3FA7C019" w14:textId="77777777" w:rsidR="00FF7001" w:rsidRPr="00E928D9" w:rsidRDefault="00FF7001" w:rsidP="00092FA9">
            <w:pPr>
              <w:spacing w:line="276" w:lineRule="auto"/>
              <w:ind w:left="57"/>
              <w:jc w:val="center"/>
              <w:rPr>
                <w:rFonts w:ascii="Arial" w:hAnsi="Arial" w:cs="Arial"/>
                <w:sz w:val="18"/>
                <w:szCs w:val="18"/>
              </w:rPr>
            </w:pPr>
          </w:p>
        </w:tc>
        <w:tc>
          <w:tcPr>
            <w:tcW w:w="3827" w:type="dxa"/>
            <w:tcBorders>
              <w:top w:val="single" w:sz="4" w:space="0" w:color="auto"/>
              <w:left w:val="single" w:sz="4" w:space="0" w:color="auto"/>
              <w:bottom w:val="single" w:sz="4" w:space="0" w:color="auto"/>
              <w:right w:val="single" w:sz="8" w:space="0" w:color="auto"/>
            </w:tcBorders>
            <w:vAlign w:val="center"/>
          </w:tcPr>
          <w:p w14:paraId="21814478" w14:textId="77777777" w:rsidR="00FF7001" w:rsidRPr="00E928D9" w:rsidRDefault="00FF7001" w:rsidP="00FD23D6">
            <w:pPr>
              <w:pStyle w:val="Default"/>
              <w:numPr>
                <w:ilvl w:val="0"/>
                <w:numId w:val="50"/>
              </w:numPr>
              <w:jc w:val="both"/>
              <w:rPr>
                <w:rFonts w:ascii="Arial" w:hAnsi="Arial" w:cs="Arial"/>
                <w:color w:val="auto"/>
                <w:sz w:val="18"/>
                <w:szCs w:val="18"/>
              </w:rPr>
            </w:pPr>
            <w:r w:rsidRPr="00E928D9">
              <w:rPr>
                <w:rFonts w:ascii="Arial" w:hAnsi="Arial" w:cs="Arial"/>
                <w:color w:val="auto"/>
                <w:sz w:val="18"/>
                <w:szCs w:val="18"/>
              </w:rPr>
              <w:t xml:space="preserve">Czy projekt jest zgodny z właściwym celem szczegółowym RPO WD 2014-2020? </w:t>
            </w:r>
          </w:p>
          <w:p w14:paraId="772C7918" w14:textId="77777777" w:rsidR="00FF7001" w:rsidRPr="00E928D9" w:rsidRDefault="00FF7001" w:rsidP="00092FA9">
            <w:pPr>
              <w:pStyle w:val="Default"/>
              <w:ind w:left="360"/>
              <w:jc w:val="both"/>
              <w:rPr>
                <w:rFonts w:ascii="Arial" w:hAnsi="Arial" w:cs="Arial"/>
                <w:color w:val="auto"/>
                <w:sz w:val="18"/>
                <w:szCs w:val="18"/>
              </w:rPr>
            </w:pPr>
          </w:p>
          <w:p w14:paraId="161E3BDD" w14:textId="64AF84AF" w:rsidR="00FF7001" w:rsidRPr="00E928D9" w:rsidRDefault="00FF7001" w:rsidP="005C6549">
            <w:pPr>
              <w:pStyle w:val="Default"/>
              <w:jc w:val="both"/>
              <w:rPr>
                <w:rFonts w:ascii="Arial" w:hAnsi="Arial" w:cs="Arial"/>
                <w:color w:val="auto"/>
                <w:sz w:val="18"/>
                <w:szCs w:val="18"/>
              </w:rPr>
            </w:pPr>
            <w:r w:rsidRPr="00E928D9">
              <w:rPr>
                <w:rFonts w:ascii="Arial" w:hAnsi="Arial" w:cs="Arial"/>
                <w:color w:val="auto"/>
                <w:sz w:val="18"/>
                <w:szCs w:val="18"/>
              </w:rPr>
              <w:t xml:space="preserve">Kryterium ma na celu zapewnienie, że realizowane projekty będą zgodne z założeniami RPO WD 2014-2020. Kryterium zostanie zweryfikowane na podstawie zapisów wniosku o dofinansowanie projektu. </w:t>
            </w:r>
            <w:r w:rsidR="00520FDE" w:rsidRPr="00E928D9">
              <w:rPr>
                <w:rFonts w:ascii="Arial" w:hAnsi="Arial" w:cs="Arial"/>
                <w:color w:val="auto"/>
                <w:sz w:val="18"/>
                <w:szCs w:val="18"/>
              </w:rPr>
              <w:t>Dopuszcza się możliwość poprawy/uzupełnienia wniosku o dofinansowanie w zakresie skutkującym spełnieniem kryterium.</w:t>
            </w:r>
          </w:p>
        </w:tc>
        <w:tc>
          <w:tcPr>
            <w:tcW w:w="1843" w:type="dxa"/>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hideMark/>
          </w:tcPr>
          <w:p w14:paraId="20EB5692" w14:textId="77777777" w:rsidR="00FF7001" w:rsidRPr="00E928D9" w:rsidRDefault="00FF7001" w:rsidP="00092FA9">
            <w:pPr>
              <w:autoSpaceDE w:val="0"/>
              <w:autoSpaceDN w:val="0"/>
              <w:adjustRightInd w:val="0"/>
              <w:spacing w:before="120" w:after="120"/>
              <w:jc w:val="center"/>
              <w:rPr>
                <w:rFonts w:ascii="Arial" w:hAnsi="Arial" w:cs="Arial"/>
                <w:kern w:val="2"/>
                <w:sz w:val="18"/>
                <w:szCs w:val="18"/>
              </w:rPr>
            </w:pPr>
            <w:r w:rsidRPr="00E928D9">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vAlign w:val="center"/>
            <w:hideMark/>
          </w:tcPr>
          <w:p w14:paraId="7F64D33E" w14:textId="77777777" w:rsidR="00FF7001" w:rsidRPr="00E928D9" w:rsidRDefault="00FF7001" w:rsidP="00092FA9">
            <w:pPr>
              <w:pStyle w:val="Default"/>
              <w:jc w:val="center"/>
              <w:rPr>
                <w:rFonts w:ascii="Arial" w:hAnsi="Arial" w:cs="Arial"/>
                <w:color w:val="auto"/>
                <w:sz w:val="18"/>
                <w:szCs w:val="18"/>
              </w:rPr>
            </w:pPr>
            <w:r w:rsidRPr="00E928D9">
              <w:rPr>
                <w:rFonts w:ascii="Arial" w:hAnsi="Arial" w:cs="Arial"/>
                <w:color w:val="auto"/>
                <w:sz w:val="18"/>
                <w:szCs w:val="18"/>
              </w:rPr>
              <w:t>Tak/Nie</w:t>
            </w:r>
          </w:p>
          <w:p w14:paraId="5A08EA62" w14:textId="2398F4CF" w:rsidR="00FF7001" w:rsidRPr="00E928D9" w:rsidRDefault="00520FDE" w:rsidP="00782AF3">
            <w:pPr>
              <w:autoSpaceDE w:val="0"/>
              <w:autoSpaceDN w:val="0"/>
              <w:adjustRightInd w:val="0"/>
              <w:spacing w:before="120" w:after="120"/>
              <w:jc w:val="center"/>
              <w:rPr>
                <w:rFonts w:ascii="Arial" w:hAnsi="Arial" w:cs="Arial"/>
                <w:kern w:val="2"/>
                <w:sz w:val="18"/>
                <w:szCs w:val="18"/>
              </w:rPr>
            </w:pPr>
            <w:r w:rsidRPr="00E928D9">
              <w:rPr>
                <w:rFonts w:ascii="Arial" w:hAnsi="Arial" w:cs="Arial"/>
                <w:sz w:val="18"/>
                <w:szCs w:val="18"/>
              </w:rPr>
              <w:t>Dopuszcza się możliwość poprawy/uzupełnienia wniosku o dofinansowanie w zakresie skutkującym spełnieniem kryterium.</w:t>
            </w:r>
            <w:r w:rsidRPr="00E928D9">
              <w:rPr>
                <w:sz w:val="20"/>
              </w:rPr>
              <w:t xml:space="preserve"> </w:t>
            </w:r>
            <w:r w:rsidR="00FF7001" w:rsidRPr="00E928D9">
              <w:rPr>
                <w:rFonts w:ascii="Arial" w:hAnsi="Arial" w:cs="Arial"/>
                <w:sz w:val="18"/>
                <w:szCs w:val="18"/>
              </w:rPr>
              <w:t>Niespełnienie kryterium po wezwaniu do uzupełnienia/ poprawy skutkuje odrzuceniem</w:t>
            </w:r>
            <w:r w:rsidR="00FC5798" w:rsidRPr="00E928D9">
              <w:rPr>
                <w:rFonts w:ascii="Arial" w:hAnsi="Arial" w:cs="Arial"/>
                <w:sz w:val="18"/>
                <w:szCs w:val="18"/>
              </w:rPr>
              <w:t xml:space="preserve"> projektu.</w:t>
            </w:r>
          </w:p>
        </w:tc>
      </w:tr>
      <w:tr w:rsidR="00E928D9" w:rsidRPr="00E928D9" w14:paraId="3E41696C" w14:textId="77777777" w:rsidTr="004D2792">
        <w:trPr>
          <w:trHeight w:val="567"/>
        </w:trPr>
        <w:tc>
          <w:tcPr>
            <w:tcW w:w="2434"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6625007F" w14:textId="77777777" w:rsidR="00FF7001" w:rsidRPr="00E928D9" w:rsidRDefault="00FF7001" w:rsidP="00092FA9">
            <w:pPr>
              <w:spacing w:line="276" w:lineRule="auto"/>
              <w:ind w:left="57"/>
              <w:jc w:val="center"/>
              <w:rPr>
                <w:rFonts w:ascii="Arial" w:hAnsi="Arial" w:cs="Arial"/>
                <w:sz w:val="18"/>
                <w:szCs w:val="18"/>
              </w:rPr>
            </w:pPr>
            <w:r w:rsidRPr="00E928D9">
              <w:rPr>
                <w:rFonts w:ascii="Arial" w:hAnsi="Arial" w:cs="Arial"/>
                <w:sz w:val="18"/>
                <w:szCs w:val="18"/>
              </w:rPr>
              <w:lastRenderedPageBreak/>
              <w:t>Nazwa kryterium:</w:t>
            </w:r>
          </w:p>
          <w:p w14:paraId="3490FA41" w14:textId="77777777" w:rsidR="00FF7001" w:rsidRPr="00E928D9" w:rsidRDefault="00FF7001" w:rsidP="00092FA9">
            <w:pPr>
              <w:pStyle w:val="Default"/>
              <w:jc w:val="center"/>
              <w:rPr>
                <w:rFonts w:ascii="Arial" w:hAnsi="Arial" w:cs="Arial"/>
                <w:color w:val="auto"/>
                <w:sz w:val="18"/>
                <w:szCs w:val="18"/>
              </w:rPr>
            </w:pPr>
            <w:r w:rsidRPr="00E928D9">
              <w:rPr>
                <w:rFonts w:ascii="Arial" w:hAnsi="Arial" w:cs="Arial"/>
                <w:color w:val="auto"/>
                <w:sz w:val="18"/>
                <w:szCs w:val="18"/>
              </w:rPr>
              <w:t xml:space="preserve">Kryterium osiągnięcia skwantyfikowanych rezultatów </w:t>
            </w:r>
          </w:p>
          <w:p w14:paraId="38DD5B97" w14:textId="77777777" w:rsidR="00FF7001" w:rsidRPr="00E928D9" w:rsidRDefault="00FF7001" w:rsidP="00092FA9">
            <w:pPr>
              <w:spacing w:line="276" w:lineRule="auto"/>
              <w:ind w:left="57"/>
              <w:jc w:val="center"/>
              <w:rPr>
                <w:rFonts w:ascii="Arial" w:hAnsi="Arial" w:cs="Arial"/>
                <w:sz w:val="18"/>
                <w:szCs w:val="18"/>
              </w:rPr>
            </w:pPr>
          </w:p>
        </w:tc>
        <w:tc>
          <w:tcPr>
            <w:tcW w:w="3827" w:type="dxa"/>
            <w:tcBorders>
              <w:top w:val="single" w:sz="4" w:space="0" w:color="auto"/>
              <w:left w:val="single" w:sz="4" w:space="0" w:color="auto"/>
              <w:bottom w:val="single" w:sz="4" w:space="0" w:color="auto"/>
              <w:right w:val="single" w:sz="8" w:space="0" w:color="auto"/>
            </w:tcBorders>
            <w:vAlign w:val="center"/>
          </w:tcPr>
          <w:p w14:paraId="1F0F90BD" w14:textId="77777777" w:rsidR="00FF7001" w:rsidRPr="00E928D9" w:rsidRDefault="00FF7001" w:rsidP="00FD23D6">
            <w:pPr>
              <w:pStyle w:val="Default"/>
              <w:numPr>
                <w:ilvl w:val="0"/>
                <w:numId w:val="50"/>
              </w:numPr>
              <w:jc w:val="both"/>
              <w:rPr>
                <w:rFonts w:ascii="Arial" w:hAnsi="Arial" w:cs="Arial"/>
                <w:color w:val="auto"/>
                <w:sz w:val="18"/>
                <w:szCs w:val="18"/>
              </w:rPr>
            </w:pPr>
            <w:r w:rsidRPr="00E928D9">
              <w:rPr>
                <w:rFonts w:ascii="Arial" w:hAnsi="Arial" w:cs="Arial"/>
                <w:color w:val="auto"/>
                <w:sz w:val="18"/>
                <w:szCs w:val="18"/>
              </w:rPr>
              <w:t xml:space="preserve">Czy w ramach projektu wskazano wszystkie wskaźniki dotyczące zakresu realizacji projektu wynikające z zapisów </w:t>
            </w:r>
            <w:proofErr w:type="spellStart"/>
            <w:r w:rsidRPr="00E928D9">
              <w:rPr>
                <w:rFonts w:ascii="Arial" w:hAnsi="Arial" w:cs="Arial"/>
                <w:color w:val="auto"/>
                <w:sz w:val="18"/>
                <w:szCs w:val="18"/>
              </w:rPr>
              <w:t>SzOOP</w:t>
            </w:r>
            <w:proofErr w:type="spellEnd"/>
            <w:r w:rsidRPr="00E928D9">
              <w:rPr>
                <w:rFonts w:ascii="Arial" w:hAnsi="Arial" w:cs="Arial"/>
                <w:color w:val="auto"/>
                <w:sz w:val="18"/>
                <w:szCs w:val="18"/>
              </w:rPr>
              <w:t xml:space="preserve"> RPO WD 2014-2020 aktualnego na dzień wezwania do złożenia wniosku oraz czy zaplanowane wartości wskaźników są: </w:t>
            </w:r>
          </w:p>
          <w:p w14:paraId="3330772E" w14:textId="77777777" w:rsidR="00FF7001" w:rsidRPr="00E928D9" w:rsidRDefault="00FF7001" w:rsidP="005C6549">
            <w:pPr>
              <w:pStyle w:val="Default"/>
              <w:ind w:left="316"/>
              <w:jc w:val="both"/>
              <w:rPr>
                <w:rFonts w:ascii="Arial" w:hAnsi="Arial" w:cs="Arial"/>
                <w:color w:val="auto"/>
                <w:sz w:val="18"/>
                <w:szCs w:val="18"/>
              </w:rPr>
            </w:pPr>
            <w:r w:rsidRPr="00E928D9">
              <w:rPr>
                <w:rFonts w:ascii="Arial" w:hAnsi="Arial" w:cs="Arial"/>
                <w:color w:val="auto"/>
                <w:sz w:val="18"/>
                <w:szCs w:val="18"/>
              </w:rPr>
              <w:t xml:space="preserve">- adekwatne w stosunku do potrzeb i celów projektu, </w:t>
            </w:r>
          </w:p>
          <w:p w14:paraId="6558F55A" w14:textId="77777777" w:rsidR="00FF7001" w:rsidRPr="00E928D9" w:rsidRDefault="00FF7001" w:rsidP="005C6549">
            <w:pPr>
              <w:pStyle w:val="Default"/>
              <w:ind w:left="316"/>
              <w:jc w:val="both"/>
              <w:rPr>
                <w:rFonts w:ascii="Arial" w:hAnsi="Arial" w:cs="Arial"/>
                <w:color w:val="auto"/>
                <w:sz w:val="18"/>
                <w:szCs w:val="18"/>
              </w:rPr>
            </w:pPr>
            <w:r w:rsidRPr="00E928D9">
              <w:rPr>
                <w:rFonts w:ascii="Arial" w:hAnsi="Arial" w:cs="Arial"/>
                <w:color w:val="auto"/>
                <w:sz w:val="18"/>
                <w:szCs w:val="18"/>
              </w:rPr>
              <w:t xml:space="preserve">- realne do osiągnięcia? </w:t>
            </w:r>
          </w:p>
          <w:p w14:paraId="20C96F24" w14:textId="77777777" w:rsidR="00FF7001" w:rsidRPr="00E928D9" w:rsidRDefault="00FF7001" w:rsidP="00092FA9">
            <w:pPr>
              <w:pStyle w:val="Default"/>
              <w:jc w:val="both"/>
              <w:rPr>
                <w:rFonts w:ascii="Arial" w:hAnsi="Arial" w:cs="Arial"/>
                <w:color w:val="auto"/>
                <w:sz w:val="18"/>
                <w:szCs w:val="18"/>
              </w:rPr>
            </w:pPr>
          </w:p>
          <w:p w14:paraId="6750A925" w14:textId="33286223" w:rsidR="00FF7001" w:rsidRPr="00E928D9" w:rsidRDefault="00FF7001" w:rsidP="00520FDE">
            <w:pPr>
              <w:pStyle w:val="Default"/>
              <w:jc w:val="both"/>
              <w:rPr>
                <w:rFonts w:ascii="Arial" w:hAnsi="Arial" w:cs="Arial"/>
                <w:color w:val="auto"/>
                <w:sz w:val="18"/>
                <w:szCs w:val="18"/>
              </w:rPr>
            </w:pPr>
            <w:r w:rsidRPr="00E928D9">
              <w:rPr>
                <w:rFonts w:ascii="Arial" w:hAnsi="Arial" w:cs="Arial"/>
                <w:color w:val="auto"/>
                <w:sz w:val="18"/>
                <w:szCs w:val="18"/>
              </w:rPr>
              <w:t xml:space="preserve">Kryterium ma na celu zapewnić zgodność projektu z zapisami </w:t>
            </w:r>
            <w:proofErr w:type="spellStart"/>
            <w:r w:rsidRPr="00E928D9">
              <w:rPr>
                <w:rFonts w:ascii="Arial" w:hAnsi="Arial" w:cs="Arial"/>
                <w:color w:val="auto"/>
                <w:sz w:val="18"/>
                <w:szCs w:val="18"/>
              </w:rPr>
              <w:t>SzOOP</w:t>
            </w:r>
            <w:proofErr w:type="spellEnd"/>
            <w:r w:rsidRPr="00E928D9">
              <w:rPr>
                <w:rFonts w:ascii="Arial" w:hAnsi="Arial" w:cs="Arial"/>
                <w:color w:val="auto"/>
                <w:sz w:val="18"/>
                <w:szCs w:val="18"/>
              </w:rPr>
              <w:t xml:space="preserve"> w zakresie wskaźników. Kryterium weryfikowane na podstawie zapisów wniosku o dofinansowanie projektu. </w:t>
            </w:r>
            <w:r w:rsidR="00520FDE" w:rsidRPr="00E928D9">
              <w:rPr>
                <w:rFonts w:ascii="Arial" w:hAnsi="Arial" w:cs="Arial"/>
                <w:color w:val="auto"/>
                <w:sz w:val="18"/>
                <w:szCs w:val="18"/>
              </w:rPr>
              <w:t>Dopuszcza się możliwość poprawy/uzupełnienia wniosku o dofinansowanie w zakresie skutkującym spełnieniem kryterium.</w:t>
            </w:r>
            <w:r w:rsidR="00520FDE" w:rsidRPr="00E928D9">
              <w:rPr>
                <w:color w:val="auto"/>
                <w:sz w:val="20"/>
              </w:rPr>
              <w:t xml:space="preserve"> </w:t>
            </w:r>
            <w:r w:rsidRPr="00E928D9">
              <w:rPr>
                <w:rFonts w:ascii="Arial" w:hAnsi="Arial" w:cs="Arial"/>
                <w:color w:val="auto"/>
                <w:sz w:val="18"/>
                <w:szCs w:val="18"/>
              </w:rPr>
              <w:t xml:space="preserve">W trakcie realizacji projektu w uzasadnionych sytuacjach za zgodą instytucji wzywającej do złożenia wniosku dopuszcza się zmianę wartości wskaźników. </w:t>
            </w:r>
          </w:p>
        </w:tc>
        <w:tc>
          <w:tcPr>
            <w:tcW w:w="1843" w:type="dxa"/>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hideMark/>
          </w:tcPr>
          <w:p w14:paraId="1C75E5C8" w14:textId="77777777" w:rsidR="00FF7001" w:rsidRPr="00E928D9" w:rsidRDefault="00FF7001" w:rsidP="00092FA9">
            <w:pPr>
              <w:autoSpaceDE w:val="0"/>
              <w:autoSpaceDN w:val="0"/>
              <w:adjustRightInd w:val="0"/>
              <w:spacing w:before="120" w:after="120"/>
              <w:jc w:val="center"/>
              <w:rPr>
                <w:rFonts w:ascii="Arial" w:hAnsi="Arial" w:cs="Arial"/>
                <w:kern w:val="2"/>
                <w:sz w:val="18"/>
                <w:szCs w:val="18"/>
              </w:rPr>
            </w:pPr>
            <w:r w:rsidRPr="00E928D9">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vAlign w:val="center"/>
            <w:hideMark/>
          </w:tcPr>
          <w:p w14:paraId="71FCEE5D" w14:textId="77777777" w:rsidR="00FF7001" w:rsidRPr="00E928D9" w:rsidRDefault="00FF7001" w:rsidP="00092FA9">
            <w:pPr>
              <w:pStyle w:val="Default"/>
              <w:jc w:val="center"/>
              <w:rPr>
                <w:rFonts w:ascii="Arial" w:hAnsi="Arial" w:cs="Arial"/>
                <w:color w:val="auto"/>
                <w:sz w:val="18"/>
                <w:szCs w:val="18"/>
              </w:rPr>
            </w:pPr>
            <w:r w:rsidRPr="00E928D9">
              <w:rPr>
                <w:rFonts w:ascii="Arial" w:hAnsi="Arial" w:cs="Arial"/>
                <w:color w:val="auto"/>
                <w:sz w:val="18"/>
                <w:szCs w:val="18"/>
              </w:rPr>
              <w:t>Tak/Nie</w:t>
            </w:r>
          </w:p>
          <w:p w14:paraId="0F515548" w14:textId="191E0DA8" w:rsidR="00FF7001" w:rsidRPr="00E928D9" w:rsidRDefault="00520FDE" w:rsidP="00FC5798">
            <w:pPr>
              <w:autoSpaceDE w:val="0"/>
              <w:autoSpaceDN w:val="0"/>
              <w:adjustRightInd w:val="0"/>
              <w:spacing w:before="120" w:after="120"/>
              <w:jc w:val="center"/>
              <w:rPr>
                <w:rFonts w:ascii="Arial" w:hAnsi="Arial" w:cs="Arial"/>
                <w:kern w:val="2"/>
                <w:sz w:val="18"/>
                <w:szCs w:val="18"/>
              </w:rPr>
            </w:pPr>
            <w:r w:rsidRPr="00E928D9">
              <w:rPr>
                <w:rFonts w:ascii="Arial" w:hAnsi="Arial" w:cs="Arial"/>
                <w:sz w:val="18"/>
                <w:szCs w:val="18"/>
              </w:rPr>
              <w:t>Dopuszcza się możliwość poprawy/uzupełnienia wniosku o dofinansowanie w zakresie skutkującym spełnieniem kryterium.</w:t>
            </w:r>
            <w:r w:rsidRPr="00E928D9">
              <w:rPr>
                <w:sz w:val="20"/>
              </w:rPr>
              <w:t xml:space="preserve"> </w:t>
            </w:r>
            <w:r w:rsidR="00FF7001" w:rsidRPr="00E928D9">
              <w:rPr>
                <w:rFonts w:ascii="Arial" w:hAnsi="Arial" w:cs="Arial"/>
                <w:sz w:val="18"/>
                <w:szCs w:val="18"/>
              </w:rPr>
              <w:t>Niespełnienie kryterium po wezwaniu do uzupełnienia/ poprawy skutkuje odrzuceniem</w:t>
            </w:r>
            <w:r w:rsidR="00FC5798" w:rsidRPr="00E928D9">
              <w:rPr>
                <w:rFonts w:ascii="Arial" w:hAnsi="Arial" w:cs="Arial"/>
                <w:sz w:val="18"/>
                <w:szCs w:val="18"/>
              </w:rPr>
              <w:t xml:space="preserve"> projektu</w:t>
            </w:r>
            <w:r w:rsidR="00FF7001" w:rsidRPr="00E928D9">
              <w:rPr>
                <w:sz w:val="23"/>
                <w:szCs w:val="23"/>
              </w:rPr>
              <w:t>.</w:t>
            </w:r>
          </w:p>
        </w:tc>
      </w:tr>
      <w:tr w:rsidR="00E928D9" w:rsidRPr="00E928D9" w14:paraId="70AC0A3F" w14:textId="77777777" w:rsidTr="004D2792">
        <w:trPr>
          <w:trHeight w:val="3553"/>
        </w:trPr>
        <w:tc>
          <w:tcPr>
            <w:tcW w:w="2434"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hideMark/>
          </w:tcPr>
          <w:p w14:paraId="6E762BE6" w14:textId="77777777" w:rsidR="00FF7001" w:rsidRPr="00E928D9" w:rsidRDefault="00FF7001" w:rsidP="00FF7001">
            <w:pPr>
              <w:spacing w:line="276" w:lineRule="auto"/>
              <w:ind w:left="57"/>
              <w:jc w:val="center"/>
              <w:rPr>
                <w:rFonts w:ascii="Arial" w:hAnsi="Arial" w:cs="Arial"/>
                <w:sz w:val="18"/>
                <w:szCs w:val="18"/>
              </w:rPr>
            </w:pPr>
            <w:r w:rsidRPr="00E928D9">
              <w:rPr>
                <w:rFonts w:ascii="Arial" w:hAnsi="Arial" w:cs="Arial"/>
                <w:sz w:val="18"/>
                <w:szCs w:val="18"/>
              </w:rPr>
              <w:t>Nazwa kryterium:</w:t>
            </w:r>
          </w:p>
          <w:p w14:paraId="467F0453" w14:textId="77777777" w:rsidR="00FF7001" w:rsidRPr="00E928D9" w:rsidRDefault="00FF7001" w:rsidP="00FF7001">
            <w:pPr>
              <w:spacing w:line="276" w:lineRule="auto"/>
              <w:ind w:left="57"/>
              <w:jc w:val="center"/>
              <w:rPr>
                <w:rFonts w:ascii="Arial" w:hAnsi="Arial" w:cs="Arial"/>
                <w:sz w:val="18"/>
                <w:szCs w:val="18"/>
              </w:rPr>
            </w:pPr>
            <w:r w:rsidRPr="00E928D9">
              <w:rPr>
                <w:rFonts w:ascii="Arial" w:hAnsi="Arial" w:cs="Arial"/>
                <w:sz w:val="18"/>
                <w:szCs w:val="18"/>
              </w:rPr>
              <w:t>Kryterium racjonalności harmonogramu</w:t>
            </w:r>
          </w:p>
        </w:tc>
        <w:tc>
          <w:tcPr>
            <w:tcW w:w="3827" w:type="dxa"/>
            <w:tcBorders>
              <w:top w:val="single" w:sz="4" w:space="0" w:color="auto"/>
              <w:left w:val="single" w:sz="4" w:space="0" w:color="auto"/>
              <w:bottom w:val="single" w:sz="4" w:space="0" w:color="auto"/>
              <w:right w:val="single" w:sz="8" w:space="0" w:color="auto"/>
            </w:tcBorders>
            <w:vAlign w:val="center"/>
          </w:tcPr>
          <w:p w14:paraId="11D5C20A" w14:textId="77777777" w:rsidR="00FF7001" w:rsidRPr="00E928D9" w:rsidRDefault="00FF7001" w:rsidP="00FD23D6">
            <w:pPr>
              <w:pStyle w:val="Default"/>
              <w:numPr>
                <w:ilvl w:val="0"/>
                <w:numId w:val="50"/>
              </w:numPr>
              <w:jc w:val="both"/>
              <w:rPr>
                <w:rFonts w:ascii="Arial" w:hAnsi="Arial" w:cs="Arial"/>
                <w:color w:val="auto"/>
                <w:sz w:val="18"/>
                <w:szCs w:val="18"/>
              </w:rPr>
            </w:pPr>
            <w:r w:rsidRPr="00E928D9">
              <w:rPr>
                <w:rFonts w:ascii="Arial" w:hAnsi="Arial" w:cs="Arial"/>
                <w:color w:val="auto"/>
                <w:sz w:val="18"/>
                <w:szCs w:val="18"/>
              </w:rPr>
              <w:t xml:space="preserve">Czy harmonogram projektu jest racjonalny w stosunku do przedstawionego zakresu projektu? </w:t>
            </w:r>
          </w:p>
          <w:p w14:paraId="5081C3F6" w14:textId="77777777" w:rsidR="00FF7001" w:rsidRPr="00E928D9" w:rsidRDefault="00FF7001" w:rsidP="00FF7001">
            <w:pPr>
              <w:pStyle w:val="Default"/>
              <w:ind w:left="360"/>
              <w:jc w:val="both"/>
              <w:rPr>
                <w:rFonts w:ascii="Arial" w:hAnsi="Arial" w:cs="Arial"/>
                <w:color w:val="auto"/>
                <w:sz w:val="18"/>
                <w:szCs w:val="18"/>
              </w:rPr>
            </w:pPr>
          </w:p>
          <w:p w14:paraId="46A34A36" w14:textId="63767DBE" w:rsidR="00FF7001" w:rsidRPr="00E928D9" w:rsidRDefault="00FF7001" w:rsidP="005C6549">
            <w:pPr>
              <w:pStyle w:val="Default"/>
              <w:jc w:val="both"/>
              <w:rPr>
                <w:rFonts w:ascii="Arial" w:hAnsi="Arial" w:cs="Arial"/>
                <w:color w:val="auto"/>
                <w:sz w:val="18"/>
                <w:szCs w:val="18"/>
              </w:rPr>
            </w:pPr>
            <w:r w:rsidRPr="00E928D9">
              <w:rPr>
                <w:rFonts w:ascii="Arial" w:hAnsi="Arial" w:cs="Arial"/>
                <w:color w:val="auto"/>
                <w:sz w:val="18"/>
                <w:szCs w:val="18"/>
              </w:rPr>
              <w:t xml:space="preserve">Kryterium zapewni, że okres realizacji projektu zostanie zaplanowany w sposób racjonalny. Kryterium weryfikowane na podstawie wniosku o dofinansowanie projektu. </w:t>
            </w:r>
            <w:r w:rsidR="0025256C" w:rsidRPr="00E928D9">
              <w:rPr>
                <w:rFonts w:ascii="Arial" w:hAnsi="Arial" w:cs="Arial"/>
                <w:color w:val="auto"/>
                <w:sz w:val="18"/>
                <w:szCs w:val="18"/>
              </w:rPr>
              <w:t>Dopuszcza się możliwość poprawy/uzupełnienia wniosku o dofinansowanie w zakresie skutkującym spełnieniem kryterium.</w:t>
            </w:r>
          </w:p>
          <w:p w14:paraId="3D67BD87" w14:textId="77777777" w:rsidR="00092FA9" w:rsidRPr="00E928D9" w:rsidRDefault="00092FA9" w:rsidP="005C6549">
            <w:pPr>
              <w:pStyle w:val="Default"/>
              <w:jc w:val="both"/>
              <w:rPr>
                <w:rFonts w:ascii="Arial" w:hAnsi="Arial" w:cs="Arial"/>
                <w:color w:val="auto"/>
                <w:sz w:val="18"/>
                <w:szCs w:val="18"/>
              </w:rPr>
            </w:pPr>
          </w:p>
          <w:p w14:paraId="5E3B4C82" w14:textId="5312CDE2" w:rsidR="00092FA9" w:rsidRPr="00E928D9" w:rsidRDefault="00092FA9" w:rsidP="0025256C">
            <w:pPr>
              <w:pStyle w:val="Default"/>
              <w:jc w:val="both"/>
              <w:rPr>
                <w:rFonts w:ascii="Arial" w:hAnsi="Arial" w:cs="Arial"/>
                <w:color w:val="auto"/>
                <w:sz w:val="18"/>
                <w:szCs w:val="18"/>
              </w:rPr>
            </w:pPr>
            <w:r w:rsidRPr="00E928D9">
              <w:rPr>
                <w:rFonts w:ascii="Arial" w:hAnsi="Arial" w:cs="Arial"/>
                <w:iCs/>
                <w:color w:val="auto"/>
                <w:sz w:val="18"/>
                <w:szCs w:val="18"/>
              </w:rPr>
              <w:t xml:space="preserve">W trakcie realizacji projektu w uzasadnionych sytuacjach za zgodą </w:t>
            </w:r>
            <w:r w:rsidR="0025256C" w:rsidRPr="00E928D9">
              <w:rPr>
                <w:rFonts w:ascii="Arial" w:hAnsi="Arial" w:cs="Arial"/>
                <w:iCs/>
                <w:color w:val="auto"/>
                <w:sz w:val="18"/>
                <w:szCs w:val="18"/>
              </w:rPr>
              <w:t>instytucji wzywającej do złożenia wniosku</w:t>
            </w:r>
            <w:r w:rsidRPr="00E928D9">
              <w:rPr>
                <w:rFonts w:ascii="Arial" w:hAnsi="Arial" w:cs="Arial"/>
                <w:iCs/>
                <w:color w:val="auto"/>
                <w:sz w:val="18"/>
                <w:szCs w:val="18"/>
              </w:rPr>
              <w:t xml:space="preserve"> dopuszcza się zmianę </w:t>
            </w:r>
            <w:r w:rsidR="0025256C" w:rsidRPr="00E928D9">
              <w:rPr>
                <w:rFonts w:ascii="Arial" w:hAnsi="Arial" w:cs="Arial"/>
                <w:iCs/>
                <w:color w:val="auto"/>
                <w:sz w:val="18"/>
                <w:szCs w:val="18"/>
              </w:rPr>
              <w:t>harmonogramu</w:t>
            </w:r>
            <w:r w:rsidRPr="00E928D9">
              <w:rPr>
                <w:rFonts w:ascii="Arial" w:hAnsi="Arial" w:cs="Arial"/>
                <w:iCs/>
                <w:color w:val="auto"/>
                <w:sz w:val="18"/>
                <w:szCs w:val="18"/>
              </w:rPr>
              <w:t>.</w:t>
            </w:r>
          </w:p>
        </w:tc>
        <w:tc>
          <w:tcPr>
            <w:tcW w:w="1843" w:type="dxa"/>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hideMark/>
          </w:tcPr>
          <w:p w14:paraId="23F30AFE" w14:textId="77777777" w:rsidR="00FF7001" w:rsidRPr="00E928D9" w:rsidRDefault="00FF7001" w:rsidP="005C6549">
            <w:pPr>
              <w:autoSpaceDE w:val="0"/>
              <w:autoSpaceDN w:val="0"/>
              <w:adjustRightInd w:val="0"/>
              <w:jc w:val="center"/>
              <w:rPr>
                <w:rFonts w:ascii="Arial" w:hAnsi="Arial" w:cs="Arial"/>
                <w:kern w:val="2"/>
                <w:sz w:val="18"/>
                <w:szCs w:val="18"/>
              </w:rPr>
            </w:pPr>
            <w:r w:rsidRPr="00E928D9">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vAlign w:val="center"/>
          </w:tcPr>
          <w:p w14:paraId="3DF97E1A" w14:textId="77777777" w:rsidR="00FF7001" w:rsidRPr="00E928D9" w:rsidRDefault="00FF7001" w:rsidP="00FF7001">
            <w:pPr>
              <w:pStyle w:val="Default"/>
              <w:jc w:val="center"/>
              <w:rPr>
                <w:rFonts w:ascii="Arial" w:hAnsi="Arial" w:cs="Arial"/>
                <w:color w:val="auto"/>
                <w:sz w:val="18"/>
                <w:szCs w:val="18"/>
              </w:rPr>
            </w:pPr>
            <w:r w:rsidRPr="00E928D9">
              <w:rPr>
                <w:rFonts w:ascii="Arial" w:hAnsi="Arial" w:cs="Arial"/>
                <w:color w:val="auto"/>
                <w:sz w:val="18"/>
                <w:szCs w:val="18"/>
              </w:rPr>
              <w:t>Tak/Nie</w:t>
            </w:r>
          </w:p>
          <w:p w14:paraId="48689F17" w14:textId="30FEABB7" w:rsidR="00FF7001" w:rsidRPr="00E928D9" w:rsidRDefault="0025256C" w:rsidP="00FC5798">
            <w:pPr>
              <w:autoSpaceDE w:val="0"/>
              <w:autoSpaceDN w:val="0"/>
              <w:adjustRightInd w:val="0"/>
              <w:jc w:val="center"/>
              <w:rPr>
                <w:rFonts w:ascii="Arial" w:hAnsi="Arial" w:cs="Arial"/>
                <w:kern w:val="2"/>
                <w:sz w:val="18"/>
                <w:szCs w:val="18"/>
              </w:rPr>
            </w:pPr>
            <w:r w:rsidRPr="00E928D9">
              <w:rPr>
                <w:rFonts w:ascii="Arial" w:hAnsi="Arial" w:cs="Arial"/>
                <w:sz w:val="18"/>
                <w:szCs w:val="18"/>
              </w:rPr>
              <w:t>Dopuszcza się możliwość poprawy/uzupełnienia wniosku o dofinansowanie w zakresie skutkującym spełnieniem kryterium.</w:t>
            </w:r>
            <w:r w:rsidRPr="00E928D9">
              <w:rPr>
                <w:sz w:val="20"/>
              </w:rPr>
              <w:t xml:space="preserve"> </w:t>
            </w:r>
            <w:r w:rsidR="00FF7001" w:rsidRPr="00E928D9">
              <w:rPr>
                <w:rFonts w:ascii="Arial" w:hAnsi="Arial" w:cs="Arial"/>
                <w:sz w:val="18"/>
                <w:szCs w:val="18"/>
              </w:rPr>
              <w:t>Niespełnienie kryterium po wezwaniu do uzupełnienia/ poprawy skutkuje odrzuceniem</w:t>
            </w:r>
            <w:r w:rsidR="00FC5798" w:rsidRPr="00E928D9">
              <w:rPr>
                <w:rFonts w:ascii="Arial" w:hAnsi="Arial" w:cs="Arial"/>
                <w:sz w:val="18"/>
                <w:szCs w:val="18"/>
              </w:rPr>
              <w:t xml:space="preserve"> projektu</w:t>
            </w:r>
            <w:r w:rsidR="00FF7001" w:rsidRPr="00E928D9">
              <w:rPr>
                <w:rFonts w:ascii="Arial" w:hAnsi="Arial" w:cs="Arial"/>
                <w:sz w:val="18"/>
                <w:szCs w:val="18"/>
              </w:rPr>
              <w:t>.</w:t>
            </w:r>
          </w:p>
        </w:tc>
      </w:tr>
      <w:tr w:rsidR="00E928D9" w:rsidRPr="00E928D9" w14:paraId="08CD947F" w14:textId="77777777" w:rsidTr="004D2792">
        <w:trPr>
          <w:trHeight w:val="567"/>
        </w:trPr>
        <w:tc>
          <w:tcPr>
            <w:tcW w:w="2434"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hideMark/>
          </w:tcPr>
          <w:p w14:paraId="13120B60" w14:textId="77777777" w:rsidR="00FF7001" w:rsidRPr="00E928D9" w:rsidRDefault="00FF7001" w:rsidP="00092FA9">
            <w:pPr>
              <w:spacing w:line="276" w:lineRule="auto"/>
              <w:ind w:left="57"/>
              <w:jc w:val="center"/>
              <w:rPr>
                <w:rFonts w:ascii="Arial" w:hAnsi="Arial" w:cs="Arial"/>
                <w:sz w:val="18"/>
                <w:szCs w:val="18"/>
              </w:rPr>
            </w:pPr>
            <w:r w:rsidRPr="00E928D9">
              <w:rPr>
                <w:rFonts w:ascii="Arial" w:hAnsi="Arial" w:cs="Arial"/>
                <w:sz w:val="18"/>
                <w:szCs w:val="18"/>
              </w:rPr>
              <w:t>Nazwa kryterium:</w:t>
            </w:r>
          </w:p>
          <w:p w14:paraId="364B1859" w14:textId="77777777" w:rsidR="00FF7001" w:rsidRPr="00E928D9" w:rsidRDefault="00FF7001" w:rsidP="00092FA9">
            <w:pPr>
              <w:spacing w:line="276" w:lineRule="auto"/>
              <w:ind w:left="57"/>
              <w:jc w:val="center"/>
              <w:rPr>
                <w:rFonts w:ascii="Arial" w:hAnsi="Arial" w:cs="Arial"/>
                <w:sz w:val="18"/>
                <w:szCs w:val="18"/>
              </w:rPr>
            </w:pPr>
            <w:r w:rsidRPr="00E928D9">
              <w:rPr>
                <w:rFonts w:ascii="Arial" w:hAnsi="Arial" w:cs="Arial"/>
                <w:sz w:val="18"/>
                <w:szCs w:val="18"/>
              </w:rPr>
              <w:t>Kryterium budżetu projektu</w:t>
            </w:r>
          </w:p>
        </w:tc>
        <w:tc>
          <w:tcPr>
            <w:tcW w:w="3827" w:type="dxa"/>
            <w:tcBorders>
              <w:top w:val="single" w:sz="4" w:space="0" w:color="auto"/>
              <w:left w:val="single" w:sz="4" w:space="0" w:color="auto"/>
              <w:bottom w:val="single" w:sz="4" w:space="0" w:color="auto"/>
              <w:right w:val="single" w:sz="8" w:space="0" w:color="auto"/>
            </w:tcBorders>
            <w:vAlign w:val="center"/>
            <w:hideMark/>
          </w:tcPr>
          <w:p w14:paraId="79F1EA31" w14:textId="77777777" w:rsidR="00FF7001" w:rsidRPr="00E928D9" w:rsidRDefault="00FF7001" w:rsidP="00FD23D6">
            <w:pPr>
              <w:pStyle w:val="Default"/>
              <w:numPr>
                <w:ilvl w:val="0"/>
                <w:numId w:val="50"/>
              </w:numPr>
              <w:jc w:val="both"/>
              <w:rPr>
                <w:rFonts w:ascii="Arial" w:hAnsi="Arial" w:cs="Arial"/>
                <w:color w:val="auto"/>
                <w:sz w:val="18"/>
                <w:szCs w:val="18"/>
              </w:rPr>
            </w:pPr>
            <w:r w:rsidRPr="00E928D9">
              <w:rPr>
                <w:rFonts w:ascii="Arial" w:hAnsi="Arial" w:cs="Arial"/>
                <w:color w:val="auto"/>
                <w:sz w:val="18"/>
                <w:szCs w:val="18"/>
              </w:rPr>
              <w:t xml:space="preserve">Czy prawidłowo sporządzono budżet projektu oraz czy wydatki zaplanowane w budżecie są efektywne, niezbędne do realizacji projektu i osiągania jego celu oraz racjonalne? </w:t>
            </w:r>
          </w:p>
          <w:p w14:paraId="50B24E2A" w14:textId="164ECEBF" w:rsidR="00FF7001" w:rsidRPr="00E928D9" w:rsidRDefault="00FF7001" w:rsidP="00092FA9">
            <w:pPr>
              <w:autoSpaceDE w:val="0"/>
              <w:autoSpaceDN w:val="0"/>
              <w:adjustRightInd w:val="0"/>
              <w:spacing w:before="120" w:after="120"/>
              <w:jc w:val="both"/>
              <w:rPr>
                <w:rFonts w:ascii="Arial" w:hAnsi="Arial" w:cs="Arial"/>
                <w:kern w:val="2"/>
                <w:sz w:val="18"/>
                <w:szCs w:val="18"/>
              </w:rPr>
            </w:pPr>
            <w:r w:rsidRPr="00E928D9">
              <w:rPr>
                <w:rFonts w:ascii="Arial" w:hAnsi="Arial" w:cs="Arial"/>
                <w:sz w:val="18"/>
                <w:szCs w:val="18"/>
              </w:rPr>
              <w:t xml:space="preserve">Kryterium umożliwia ocenę budżetu projektu pod kątem zgodności z harmonogramem projektu, wytycznymi, efektywnością kosztową oraz warunkami wskazanymi w wezwaniu do złożenia wniosku. Kryterium zostanie zweryfikowane na podstawie zapisów wniosku o dofinansowanie projektu. </w:t>
            </w:r>
            <w:r w:rsidR="0025256C" w:rsidRPr="00E928D9">
              <w:rPr>
                <w:rFonts w:ascii="Arial" w:hAnsi="Arial" w:cs="Arial"/>
                <w:sz w:val="18"/>
                <w:szCs w:val="18"/>
              </w:rPr>
              <w:t>Dopuszcza się możliwość poprawy/uzupełnienia wniosku o dofinansowanie w zakresie skutkującym spełnieniem kryterium.</w:t>
            </w:r>
          </w:p>
        </w:tc>
        <w:tc>
          <w:tcPr>
            <w:tcW w:w="1843" w:type="dxa"/>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hideMark/>
          </w:tcPr>
          <w:p w14:paraId="636D7E8B" w14:textId="77777777" w:rsidR="00FF7001" w:rsidRPr="00E928D9" w:rsidRDefault="00FF7001" w:rsidP="00092FA9">
            <w:pPr>
              <w:autoSpaceDE w:val="0"/>
              <w:autoSpaceDN w:val="0"/>
              <w:adjustRightInd w:val="0"/>
              <w:spacing w:before="120" w:after="120"/>
              <w:jc w:val="center"/>
              <w:rPr>
                <w:rFonts w:ascii="Arial" w:hAnsi="Arial" w:cs="Arial"/>
                <w:kern w:val="2"/>
                <w:sz w:val="18"/>
                <w:szCs w:val="18"/>
              </w:rPr>
            </w:pPr>
            <w:r w:rsidRPr="00E928D9">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vAlign w:val="center"/>
            <w:hideMark/>
          </w:tcPr>
          <w:p w14:paraId="7A9C79CD" w14:textId="77777777" w:rsidR="00FF7001" w:rsidRPr="00E928D9" w:rsidRDefault="00FF7001" w:rsidP="00092FA9">
            <w:pPr>
              <w:pStyle w:val="Default"/>
              <w:jc w:val="center"/>
              <w:rPr>
                <w:rFonts w:ascii="Arial" w:hAnsi="Arial" w:cs="Arial"/>
                <w:color w:val="auto"/>
                <w:sz w:val="18"/>
                <w:szCs w:val="18"/>
              </w:rPr>
            </w:pPr>
            <w:r w:rsidRPr="00E928D9">
              <w:rPr>
                <w:rFonts w:ascii="Arial" w:hAnsi="Arial" w:cs="Arial"/>
                <w:color w:val="auto"/>
                <w:sz w:val="18"/>
                <w:szCs w:val="18"/>
              </w:rPr>
              <w:t>Tak/Nie</w:t>
            </w:r>
          </w:p>
          <w:p w14:paraId="5FF9AF79" w14:textId="350E6279" w:rsidR="00FF7001" w:rsidRPr="00E928D9" w:rsidRDefault="0025256C" w:rsidP="00FC5798">
            <w:pPr>
              <w:autoSpaceDE w:val="0"/>
              <w:autoSpaceDN w:val="0"/>
              <w:adjustRightInd w:val="0"/>
              <w:spacing w:before="120" w:after="120"/>
              <w:jc w:val="center"/>
              <w:rPr>
                <w:rFonts w:ascii="Arial" w:hAnsi="Arial" w:cs="Arial"/>
                <w:kern w:val="2"/>
                <w:sz w:val="18"/>
                <w:szCs w:val="18"/>
              </w:rPr>
            </w:pPr>
            <w:r w:rsidRPr="00E928D9">
              <w:rPr>
                <w:rFonts w:ascii="Arial" w:hAnsi="Arial" w:cs="Arial"/>
                <w:sz w:val="18"/>
                <w:szCs w:val="18"/>
              </w:rPr>
              <w:t>Dopuszcza się możliwość poprawy/uzupełnienia wniosku o dofinansowanie w zakresie skutkującym spełnieniem kryterium.</w:t>
            </w:r>
            <w:r w:rsidRPr="00E928D9">
              <w:rPr>
                <w:sz w:val="20"/>
              </w:rPr>
              <w:t xml:space="preserve"> </w:t>
            </w:r>
            <w:r w:rsidR="00FF7001" w:rsidRPr="00E928D9">
              <w:rPr>
                <w:rFonts w:ascii="Arial" w:hAnsi="Arial" w:cs="Arial"/>
                <w:sz w:val="18"/>
                <w:szCs w:val="18"/>
              </w:rPr>
              <w:t>Niespełnienie kryterium po wezwaniu do uzupełnienia/ poprawy skutkuje odrzuceniem</w:t>
            </w:r>
            <w:r w:rsidR="00FC5798" w:rsidRPr="00E928D9">
              <w:rPr>
                <w:rFonts w:ascii="Arial" w:hAnsi="Arial" w:cs="Arial"/>
                <w:sz w:val="18"/>
                <w:szCs w:val="18"/>
              </w:rPr>
              <w:t xml:space="preserve"> projektu</w:t>
            </w:r>
            <w:r w:rsidR="00FF7001" w:rsidRPr="00E928D9">
              <w:rPr>
                <w:sz w:val="23"/>
                <w:szCs w:val="23"/>
              </w:rPr>
              <w:t>.</w:t>
            </w:r>
          </w:p>
        </w:tc>
      </w:tr>
      <w:tr w:rsidR="00E928D9" w:rsidRPr="00E928D9" w14:paraId="3F0A8CF0" w14:textId="77777777" w:rsidTr="004D2792">
        <w:trPr>
          <w:trHeight w:val="567"/>
        </w:trPr>
        <w:tc>
          <w:tcPr>
            <w:tcW w:w="2434"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hideMark/>
          </w:tcPr>
          <w:p w14:paraId="51C66FF4" w14:textId="77777777" w:rsidR="00FF7001" w:rsidRPr="00E928D9" w:rsidRDefault="00FF7001" w:rsidP="00092FA9">
            <w:pPr>
              <w:spacing w:line="276" w:lineRule="auto"/>
              <w:ind w:left="57"/>
              <w:jc w:val="center"/>
              <w:rPr>
                <w:rFonts w:ascii="Arial" w:hAnsi="Arial" w:cs="Arial"/>
                <w:sz w:val="18"/>
                <w:szCs w:val="18"/>
              </w:rPr>
            </w:pPr>
            <w:r w:rsidRPr="00E928D9">
              <w:rPr>
                <w:rFonts w:ascii="Arial" w:hAnsi="Arial" w:cs="Arial"/>
                <w:sz w:val="18"/>
                <w:szCs w:val="18"/>
              </w:rPr>
              <w:t>Nazwa kryterium:</w:t>
            </w:r>
          </w:p>
          <w:p w14:paraId="44C1B6BC" w14:textId="77777777" w:rsidR="00FF7001" w:rsidRPr="00E928D9" w:rsidRDefault="00FF7001" w:rsidP="00092FA9">
            <w:pPr>
              <w:spacing w:line="276" w:lineRule="auto"/>
              <w:ind w:left="57"/>
              <w:jc w:val="center"/>
              <w:rPr>
                <w:rFonts w:ascii="Arial" w:hAnsi="Arial" w:cs="Arial"/>
                <w:sz w:val="18"/>
                <w:szCs w:val="18"/>
              </w:rPr>
            </w:pPr>
            <w:r w:rsidRPr="00E928D9">
              <w:rPr>
                <w:rFonts w:ascii="Arial" w:hAnsi="Arial" w:cs="Arial"/>
                <w:sz w:val="18"/>
                <w:szCs w:val="18"/>
              </w:rPr>
              <w:t>Kryterium grupy docelowej</w:t>
            </w:r>
          </w:p>
        </w:tc>
        <w:tc>
          <w:tcPr>
            <w:tcW w:w="3827" w:type="dxa"/>
            <w:tcBorders>
              <w:top w:val="single" w:sz="4" w:space="0" w:color="auto"/>
              <w:left w:val="single" w:sz="4" w:space="0" w:color="auto"/>
              <w:bottom w:val="single" w:sz="4" w:space="0" w:color="auto"/>
              <w:right w:val="single" w:sz="8" w:space="0" w:color="auto"/>
            </w:tcBorders>
            <w:vAlign w:val="center"/>
          </w:tcPr>
          <w:p w14:paraId="568C34FE" w14:textId="77777777" w:rsidR="00FF7001" w:rsidRPr="00E928D9" w:rsidRDefault="00FF7001" w:rsidP="00FD23D6">
            <w:pPr>
              <w:pStyle w:val="Default"/>
              <w:numPr>
                <w:ilvl w:val="0"/>
                <w:numId w:val="50"/>
              </w:numPr>
              <w:jc w:val="both"/>
              <w:rPr>
                <w:rFonts w:ascii="Arial" w:hAnsi="Arial" w:cs="Arial"/>
                <w:color w:val="auto"/>
                <w:sz w:val="18"/>
                <w:szCs w:val="18"/>
              </w:rPr>
            </w:pPr>
            <w:r w:rsidRPr="00E928D9">
              <w:rPr>
                <w:rFonts w:ascii="Arial" w:hAnsi="Arial" w:cs="Arial"/>
                <w:color w:val="auto"/>
                <w:sz w:val="18"/>
                <w:szCs w:val="18"/>
              </w:rPr>
              <w:t xml:space="preserve">Czy dobór grupy docelowej jest adekwatny do założeń projektu, w tym czy zawiera wystarczający opis: </w:t>
            </w:r>
          </w:p>
          <w:p w14:paraId="5BD9E749" w14:textId="77777777" w:rsidR="00FF7001" w:rsidRPr="00E928D9" w:rsidRDefault="00FF7001" w:rsidP="00BD73D8">
            <w:pPr>
              <w:pStyle w:val="Default"/>
              <w:ind w:left="463" w:hanging="147"/>
              <w:jc w:val="both"/>
              <w:rPr>
                <w:rFonts w:ascii="Arial" w:hAnsi="Arial" w:cs="Arial"/>
                <w:color w:val="auto"/>
                <w:sz w:val="18"/>
                <w:szCs w:val="18"/>
              </w:rPr>
            </w:pPr>
            <w:r w:rsidRPr="00E928D9">
              <w:rPr>
                <w:rFonts w:ascii="Arial" w:hAnsi="Arial" w:cs="Arial"/>
                <w:color w:val="auto"/>
                <w:sz w:val="18"/>
                <w:szCs w:val="18"/>
              </w:rPr>
              <w:t xml:space="preserve">- grupy docelowej, jaka będzie wspierana w ramach projektu wraz z uzasadnieniem; </w:t>
            </w:r>
          </w:p>
          <w:p w14:paraId="518AD4C1" w14:textId="4276239E" w:rsidR="00FF7001" w:rsidRPr="00E928D9" w:rsidRDefault="00FF7001" w:rsidP="00BD73D8">
            <w:pPr>
              <w:pStyle w:val="Default"/>
              <w:ind w:left="463" w:hanging="147"/>
              <w:jc w:val="both"/>
              <w:rPr>
                <w:rFonts w:ascii="Arial" w:hAnsi="Arial" w:cs="Arial"/>
                <w:color w:val="auto"/>
                <w:sz w:val="18"/>
                <w:szCs w:val="18"/>
              </w:rPr>
            </w:pPr>
            <w:r w:rsidRPr="00E928D9">
              <w:rPr>
                <w:rFonts w:ascii="Arial" w:hAnsi="Arial" w:cs="Arial"/>
                <w:color w:val="auto"/>
                <w:sz w:val="18"/>
                <w:szCs w:val="18"/>
              </w:rPr>
              <w:t>-</w:t>
            </w:r>
            <w:r w:rsidR="00BD73D8" w:rsidRPr="00E928D9">
              <w:rPr>
                <w:rFonts w:ascii="Arial" w:hAnsi="Arial" w:cs="Arial"/>
                <w:color w:val="auto"/>
                <w:sz w:val="18"/>
                <w:szCs w:val="18"/>
              </w:rPr>
              <w:t xml:space="preserve"> </w:t>
            </w:r>
            <w:r w:rsidRPr="00E928D9">
              <w:rPr>
                <w:rFonts w:ascii="Arial" w:hAnsi="Arial" w:cs="Arial"/>
                <w:color w:val="auto"/>
                <w:sz w:val="18"/>
                <w:szCs w:val="18"/>
              </w:rPr>
              <w:t xml:space="preserve">potrzeb i oczekiwań uczestników projektu w kontekście wsparcia, które ma być udzielane w ramach projektu; </w:t>
            </w:r>
          </w:p>
          <w:p w14:paraId="5610C5E8" w14:textId="77777777" w:rsidR="00FF7001" w:rsidRPr="00E928D9" w:rsidRDefault="00FF7001" w:rsidP="00BD73D8">
            <w:pPr>
              <w:pStyle w:val="Default"/>
              <w:ind w:left="463" w:hanging="147"/>
              <w:jc w:val="both"/>
              <w:rPr>
                <w:rFonts w:ascii="Arial" w:hAnsi="Arial" w:cs="Arial"/>
                <w:color w:val="auto"/>
                <w:sz w:val="18"/>
                <w:szCs w:val="18"/>
              </w:rPr>
            </w:pPr>
            <w:r w:rsidRPr="00E928D9">
              <w:rPr>
                <w:rFonts w:ascii="Arial" w:hAnsi="Arial" w:cs="Arial"/>
                <w:color w:val="auto"/>
                <w:sz w:val="18"/>
                <w:szCs w:val="18"/>
              </w:rPr>
              <w:t xml:space="preserve">- skali zainteresowania projektem; </w:t>
            </w:r>
          </w:p>
          <w:p w14:paraId="5C852E4B" w14:textId="77777777" w:rsidR="00FF7001" w:rsidRPr="00E928D9" w:rsidRDefault="00FF7001" w:rsidP="00BD73D8">
            <w:pPr>
              <w:pStyle w:val="Default"/>
              <w:ind w:left="463" w:hanging="147"/>
              <w:jc w:val="both"/>
              <w:rPr>
                <w:rFonts w:ascii="Arial" w:hAnsi="Arial" w:cs="Arial"/>
                <w:color w:val="auto"/>
                <w:sz w:val="18"/>
                <w:szCs w:val="18"/>
              </w:rPr>
            </w:pPr>
            <w:r w:rsidRPr="00E928D9">
              <w:rPr>
                <w:rFonts w:ascii="Arial" w:hAnsi="Arial" w:cs="Arial"/>
                <w:color w:val="auto"/>
                <w:sz w:val="18"/>
                <w:szCs w:val="18"/>
              </w:rPr>
              <w:lastRenderedPageBreak/>
              <w:t xml:space="preserve">- barier, na które napotykają uczestnicy projektu; </w:t>
            </w:r>
          </w:p>
          <w:p w14:paraId="7C4DEB5A" w14:textId="77777777" w:rsidR="00FF7001" w:rsidRPr="00E928D9" w:rsidRDefault="00FF7001" w:rsidP="00BD73D8">
            <w:pPr>
              <w:pStyle w:val="Default"/>
              <w:ind w:left="463" w:hanging="147"/>
              <w:jc w:val="both"/>
              <w:rPr>
                <w:rFonts w:ascii="Arial" w:hAnsi="Arial" w:cs="Arial"/>
                <w:color w:val="auto"/>
                <w:sz w:val="18"/>
                <w:szCs w:val="18"/>
              </w:rPr>
            </w:pPr>
            <w:r w:rsidRPr="00E928D9">
              <w:rPr>
                <w:rFonts w:ascii="Arial" w:hAnsi="Arial" w:cs="Arial"/>
                <w:color w:val="auto"/>
                <w:sz w:val="18"/>
                <w:szCs w:val="18"/>
              </w:rPr>
              <w:t xml:space="preserve">- sposobu rekrutacji uczestników projektu, w tym kryteriów rekrutacji; </w:t>
            </w:r>
          </w:p>
          <w:p w14:paraId="544AE26A" w14:textId="77777777" w:rsidR="00FF7001" w:rsidRPr="00E928D9" w:rsidRDefault="00FF7001" w:rsidP="00BD73D8">
            <w:pPr>
              <w:pStyle w:val="Default"/>
              <w:ind w:left="463" w:hanging="147"/>
              <w:jc w:val="both"/>
              <w:rPr>
                <w:rFonts w:ascii="Arial" w:hAnsi="Arial" w:cs="Arial"/>
                <w:color w:val="auto"/>
                <w:sz w:val="18"/>
                <w:szCs w:val="18"/>
              </w:rPr>
            </w:pPr>
            <w:r w:rsidRPr="00E928D9">
              <w:rPr>
                <w:rFonts w:ascii="Arial" w:hAnsi="Arial" w:cs="Arial"/>
                <w:color w:val="auto"/>
                <w:sz w:val="18"/>
                <w:szCs w:val="18"/>
              </w:rPr>
              <w:t xml:space="preserve">- sposobu zapewnienia dostępności do procesu rekrutacji dla osób z niepełnosprawnościami? </w:t>
            </w:r>
          </w:p>
          <w:p w14:paraId="57DCED20" w14:textId="77777777" w:rsidR="00FF7001" w:rsidRPr="00E928D9" w:rsidRDefault="00FF7001" w:rsidP="00092FA9">
            <w:pPr>
              <w:pStyle w:val="Default"/>
              <w:jc w:val="both"/>
              <w:rPr>
                <w:rFonts w:ascii="Arial" w:hAnsi="Arial" w:cs="Arial"/>
                <w:color w:val="auto"/>
                <w:sz w:val="18"/>
                <w:szCs w:val="18"/>
              </w:rPr>
            </w:pPr>
          </w:p>
          <w:p w14:paraId="647CDC88" w14:textId="139736C0" w:rsidR="00FF7001" w:rsidRPr="00E928D9" w:rsidRDefault="00FF7001" w:rsidP="005C6549">
            <w:pPr>
              <w:pStyle w:val="Default"/>
              <w:jc w:val="both"/>
              <w:rPr>
                <w:rFonts w:ascii="Arial" w:hAnsi="Arial" w:cs="Arial"/>
                <w:color w:val="auto"/>
                <w:sz w:val="18"/>
                <w:szCs w:val="18"/>
              </w:rPr>
            </w:pPr>
            <w:r w:rsidRPr="00E928D9">
              <w:rPr>
                <w:rFonts w:ascii="Arial" w:hAnsi="Arial" w:cs="Arial"/>
                <w:color w:val="auto"/>
                <w:sz w:val="18"/>
                <w:szCs w:val="18"/>
              </w:rPr>
              <w:t xml:space="preserve">Kryterium ma na celu dostosowanie zakresu projektu przede wszystkim do potrzeb i wielkości grupy docelowej. Kryterium zostanie zweryfikowane na podstawie zapisów wniosku o dofinansowanie projektu. </w:t>
            </w:r>
            <w:r w:rsidR="0025256C" w:rsidRPr="00E928D9">
              <w:rPr>
                <w:rFonts w:ascii="Arial" w:hAnsi="Arial" w:cs="Arial"/>
                <w:color w:val="auto"/>
                <w:sz w:val="18"/>
                <w:szCs w:val="18"/>
              </w:rPr>
              <w:t>Dopuszcza się możliwość poprawy/uzupełnienia wniosku o dofinansowanie w zakresie skutkującym spełnieniem kryterium.</w:t>
            </w:r>
          </w:p>
        </w:tc>
        <w:tc>
          <w:tcPr>
            <w:tcW w:w="1843" w:type="dxa"/>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hideMark/>
          </w:tcPr>
          <w:p w14:paraId="252534F6" w14:textId="77777777" w:rsidR="00FF7001" w:rsidRPr="00E928D9" w:rsidRDefault="00FF7001" w:rsidP="00092FA9">
            <w:pPr>
              <w:autoSpaceDE w:val="0"/>
              <w:autoSpaceDN w:val="0"/>
              <w:adjustRightInd w:val="0"/>
              <w:spacing w:before="120" w:after="120"/>
              <w:jc w:val="center"/>
              <w:rPr>
                <w:rFonts w:ascii="Arial" w:hAnsi="Arial" w:cs="Arial"/>
                <w:kern w:val="2"/>
                <w:sz w:val="18"/>
                <w:szCs w:val="18"/>
              </w:rPr>
            </w:pPr>
            <w:r w:rsidRPr="00E928D9">
              <w:rPr>
                <w:rFonts w:ascii="Arial" w:hAnsi="Arial" w:cs="Arial"/>
                <w:sz w:val="18"/>
                <w:szCs w:val="18"/>
              </w:rPr>
              <w:lastRenderedPageBreak/>
              <w:t>Opis znaczenia kryterium</w:t>
            </w:r>
          </w:p>
        </w:tc>
        <w:tc>
          <w:tcPr>
            <w:tcW w:w="1961" w:type="dxa"/>
            <w:tcBorders>
              <w:top w:val="single" w:sz="4" w:space="0" w:color="auto"/>
              <w:left w:val="single" w:sz="4" w:space="0" w:color="auto"/>
              <w:bottom w:val="single" w:sz="4" w:space="0" w:color="auto"/>
              <w:right w:val="single" w:sz="8" w:space="0" w:color="auto"/>
            </w:tcBorders>
            <w:vAlign w:val="center"/>
            <w:hideMark/>
          </w:tcPr>
          <w:p w14:paraId="1F6D75E5" w14:textId="77777777" w:rsidR="00FF7001" w:rsidRPr="00E928D9" w:rsidRDefault="00FF7001" w:rsidP="00092FA9">
            <w:pPr>
              <w:pStyle w:val="Default"/>
              <w:jc w:val="center"/>
              <w:rPr>
                <w:rFonts w:ascii="Arial" w:hAnsi="Arial" w:cs="Arial"/>
                <w:color w:val="auto"/>
                <w:sz w:val="18"/>
                <w:szCs w:val="18"/>
              </w:rPr>
            </w:pPr>
            <w:r w:rsidRPr="00E928D9">
              <w:rPr>
                <w:rFonts w:ascii="Arial" w:hAnsi="Arial" w:cs="Arial"/>
                <w:color w:val="auto"/>
                <w:sz w:val="18"/>
                <w:szCs w:val="18"/>
              </w:rPr>
              <w:t>Tak/Nie</w:t>
            </w:r>
          </w:p>
          <w:p w14:paraId="45509254" w14:textId="03E49161" w:rsidR="00FF7001" w:rsidRPr="00E928D9" w:rsidRDefault="0025256C" w:rsidP="00FC5798">
            <w:pPr>
              <w:autoSpaceDE w:val="0"/>
              <w:autoSpaceDN w:val="0"/>
              <w:adjustRightInd w:val="0"/>
              <w:spacing w:before="120" w:after="120"/>
              <w:jc w:val="center"/>
              <w:rPr>
                <w:rFonts w:ascii="Arial" w:hAnsi="Arial" w:cs="Arial"/>
                <w:kern w:val="2"/>
                <w:sz w:val="18"/>
                <w:szCs w:val="18"/>
              </w:rPr>
            </w:pPr>
            <w:r w:rsidRPr="00E928D9">
              <w:rPr>
                <w:rFonts w:ascii="Arial" w:hAnsi="Arial" w:cs="Arial"/>
                <w:sz w:val="18"/>
                <w:szCs w:val="18"/>
              </w:rPr>
              <w:t>Dopuszcza się możliwość poprawy/uzupełnienia wniosku o dofinansowanie w zakresie skutkującym spełnieniem kryterium.</w:t>
            </w:r>
            <w:r w:rsidRPr="00E928D9">
              <w:rPr>
                <w:sz w:val="20"/>
              </w:rPr>
              <w:t xml:space="preserve"> </w:t>
            </w:r>
            <w:r w:rsidR="00FF7001" w:rsidRPr="00E928D9">
              <w:rPr>
                <w:rFonts w:ascii="Arial" w:hAnsi="Arial" w:cs="Arial"/>
                <w:sz w:val="18"/>
                <w:szCs w:val="18"/>
              </w:rPr>
              <w:lastRenderedPageBreak/>
              <w:t>Niespełnienie kryterium po wezwaniu do uzupełnienia/ poprawy skutkuje odrzuceniem</w:t>
            </w:r>
            <w:r w:rsidR="00FC5798" w:rsidRPr="00E928D9">
              <w:rPr>
                <w:rFonts w:ascii="Arial" w:hAnsi="Arial" w:cs="Arial"/>
                <w:sz w:val="18"/>
                <w:szCs w:val="18"/>
              </w:rPr>
              <w:t xml:space="preserve"> projektu</w:t>
            </w:r>
            <w:r w:rsidR="00FF7001" w:rsidRPr="00E928D9">
              <w:rPr>
                <w:rFonts w:ascii="Arial" w:hAnsi="Arial" w:cs="Arial"/>
                <w:sz w:val="18"/>
                <w:szCs w:val="18"/>
              </w:rPr>
              <w:t>.</w:t>
            </w:r>
          </w:p>
        </w:tc>
      </w:tr>
      <w:tr w:rsidR="00E928D9" w:rsidRPr="00E928D9" w14:paraId="767F6234" w14:textId="77777777" w:rsidTr="00F946F8">
        <w:trPr>
          <w:trHeight w:val="567"/>
        </w:trPr>
        <w:tc>
          <w:tcPr>
            <w:tcW w:w="10065" w:type="dxa"/>
            <w:gridSpan w:val="4"/>
            <w:tcBorders>
              <w:top w:val="single" w:sz="4" w:space="0" w:color="auto"/>
              <w:left w:val="single" w:sz="8" w:space="0" w:color="auto"/>
              <w:bottom w:val="single" w:sz="4" w:space="0" w:color="auto"/>
              <w:right w:val="single" w:sz="8" w:space="0" w:color="auto"/>
            </w:tcBorders>
            <w:shd w:val="clear" w:color="auto" w:fill="C6D9F1" w:themeFill="text2" w:themeFillTint="33"/>
            <w:vAlign w:val="center"/>
            <w:hideMark/>
          </w:tcPr>
          <w:p w14:paraId="5FFD645C" w14:textId="77777777" w:rsidR="00FF7001" w:rsidRPr="00E928D9" w:rsidRDefault="00FF7001" w:rsidP="00092FA9">
            <w:pPr>
              <w:autoSpaceDE w:val="0"/>
              <w:autoSpaceDN w:val="0"/>
              <w:adjustRightInd w:val="0"/>
              <w:spacing w:before="120" w:after="120"/>
              <w:jc w:val="center"/>
              <w:rPr>
                <w:rFonts w:ascii="Arial" w:hAnsi="Arial" w:cs="Arial"/>
                <w:b/>
                <w:kern w:val="2"/>
                <w:sz w:val="18"/>
                <w:szCs w:val="18"/>
              </w:rPr>
            </w:pPr>
            <w:r w:rsidRPr="00E928D9">
              <w:rPr>
                <w:rFonts w:ascii="Arial" w:hAnsi="Arial" w:cs="Arial"/>
                <w:b/>
                <w:kern w:val="2"/>
                <w:sz w:val="18"/>
                <w:szCs w:val="18"/>
              </w:rPr>
              <w:lastRenderedPageBreak/>
              <w:t>Kryteria horyzontalne dla trybu pozakonkursowego</w:t>
            </w:r>
          </w:p>
          <w:p w14:paraId="12CDA6A9" w14:textId="1700129D" w:rsidR="00973754" w:rsidRPr="00E928D9" w:rsidRDefault="00973754" w:rsidP="00092FA9">
            <w:pPr>
              <w:autoSpaceDE w:val="0"/>
              <w:autoSpaceDN w:val="0"/>
              <w:adjustRightInd w:val="0"/>
              <w:spacing w:before="120" w:after="120"/>
              <w:jc w:val="center"/>
              <w:rPr>
                <w:rFonts w:ascii="Arial" w:hAnsi="Arial" w:cs="Arial"/>
                <w:b/>
                <w:kern w:val="2"/>
                <w:sz w:val="18"/>
                <w:szCs w:val="18"/>
              </w:rPr>
            </w:pPr>
            <w:r w:rsidRPr="00E928D9">
              <w:rPr>
                <w:rFonts w:ascii="Arial" w:hAnsi="Arial" w:cs="Arial"/>
                <w:sz w:val="18"/>
                <w:szCs w:val="18"/>
              </w:rPr>
              <w:t>Kryteria są weryfikowane na podstawie zapisów wniosku o dofinansowanie projektu. Nie wyklucza to wykorzystania w ocenie spełnienia kryteriów informacji udzielonych przez Wnioskodawcę</w:t>
            </w:r>
            <w:r w:rsidRPr="00E928D9">
              <w:rPr>
                <w:rFonts w:ascii="Arial" w:hAnsi="Arial" w:cs="Arial"/>
                <w:kern w:val="1"/>
                <w:sz w:val="18"/>
                <w:szCs w:val="18"/>
              </w:rPr>
              <w:t>/Beneficjenta</w:t>
            </w:r>
            <w:r w:rsidRPr="00E928D9">
              <w:rPr>
                <w:rFonts w:ascii="Arial" w:hAnsi="Arial" w:cs="Arial"/>
                <w:sz w:val="18"/>
                <w:szCs w:val="18"/>
              </w:rPr>
              <w:t xml:space="preserve"> lub pozyskanych na temat Wnioskodawcy</w:t>
            </w:r>
            <w:r w:rsidRPr="00E928D9">
              <w:rPr>
                <w:rFonts w:ascii="Arial" w:hAnsi="Arial" w:cs="Arial"/>
                <w:kern w:val="1"/>
                <w:sz w:val="18"/>
                <w:szCs w:val="18"/>
              </w:rPr>
              <w:t>/Beneficjenta</w:t>
            </w:r>
            <w:r w:rsidRPr="00E928D9">
              <w:rPr>
                <w:rFonts w:ascii="Arial" w:hAnsi="Arial" w:cs="Arial"/>
                <w:sz w:val="18"/>
                <w:szCs w:val="18"/>
              </w:rPr>
              <w:t xml:space="preserve"> lub projektu.</w:t>
            </w:r>
          </w:p>
        </w:tc>
      </w:tr>
      <w:tr w:rsidR="00E928D9" w:rsidRPr="00E928D9" w14:paraId="0CFDBF0F" w14:textId="77777777" w:rsidTr="004D2792">
        <w:trPr>
          <w:trHeight w:val="567"/>
        </w:trPr>
        <w:tc>
          <w:tcPr>
            <w:tcW w:w="2434"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hideMark/>
          </w:tcPr>
          <w:p w14:paraId="0FE769AB" w14:textId="77777777" w:rsidR="00FF7001" w:rsidRPr="00E928D9" w:rsidRDefault="00FF7001" w:rsidP="00092FA9">
            <w:pPr>
              <w:spacing w:line="276" w:lineRule="auto"/>
              <w:ind w:left="57"/>
              <w:jc w:val="center"/>
              <w:rPr>
                <w:rFonts w:ascii="Arial" w:hAnsi="Arial" w:cs="Arial"/>
                <w:sz w:val="18"/>
                <w:szCs w:val="18"/>
              </w:rPr>
            </w:pPr>
            <w:r w:rsidRPr="00E928D9">
              <w:rPr>
                <w:rFonts w:ascii="Arial" w:hAnsi="Arial" w:cs="Arial"/>
                <w:sz w:val="18"/>
                <w:szCs w:val="18"/>
              </w:rPr>
              <w:t>Nazwa kryterium:</w:t>
            </w:r>
          </w:p>
          <w:p w14:paraId="3BCD7381" w14:textId="77777777" w:rsidR="00FF7001" w:rsidRPr="00E928D9" w:rsidRDefault="00FF7001" w:rsidP="00092FA9">
            <w:pPr>
              <w:spacing w:line="276" w:lineRule="auto"/>
              <w:ind w:left="57"/>
              <w:jc w:val="center"/>
              <w:rPr>
                <w:rFonts w:ascii="Arial" w:hAnsi="Arial" w:cs="Arial"/>
                <w:sz w:val="18"/>
                <w:szCs w:val="18"/>
              </w:rPr>
            </w:pPr>
            <w:r w:rsidRPr="00E928D9">
              <w:rPr>
                <w:rFonts w:ascii="Arial" w:hAnsi="Arial" w:cs="Arial"/>
                <w:sz w:val="18"/>
                <w:szCs w:val="18"/>
              </w:rPr>
              <w:t>Kryterium zgodności projektu z prawem</w:t>
            </w:r>
          </w:p>
        </w:tc>
        <w:tc>
          <w:tcPr>
            <w:tcW w:w="3827" w:type="dxa"/>
            <w:tcBorders>
              <w:top w:val="single" w:sz="4" w:space="0" w:color="auto"/>
              <w:left w:val="single" w:sz="4" w:space="0" w:color="auto"/>
              <w:bottom w:val="single" w:sz="4" w:space="0" w:color="auto"/>
              <w:right w:val="single" w:sz="8" w:space="0" w:color="auto"/>
            </w:tcBorders>
            <w:vAlign w:val="center"/>
          </w:tcPr>
          <w:p w14:paraId="04743635" w14:textId="76DC68B2" w:rsidR="00175CF5" w:rsidRPr="00E928D9" w:rsidRDefault="00175CF5" w:rsidP="00FD23D6">
            <w:pPr>
              <w:pStyle w:val="Default"/>
              <w:numPr>
                <w:ilvl w:val="0"/>
                <w:numId w:val="51"/>
              </w:numPr>
              <w:jc w:val="both"/>
              <w:rPr>
                <w:rFonts w:ascii="Arial" w:hAnsi="Arial" w:cs="Arial"/>
                <w:color w:val="auto"/>
                <w:sz w:val="18"/>
                <w:szCs w:val="18"/>
              </w:rPr>
            </w:pPr>
            <w:r w:rsidRPr="00E928D9">
              <w:rPr>
                <w:rFonts w:ascii="Arial" w:hAnsi="Arial" w:cs="Arial"/>
                <w:color w:val="auto"/>
                <w:sz w:val="18"/>
                <w:szCs w:val="18"/>
              </w:rPr>
              <w:t>Czy w trakcie oceny nie stwierdzono niezgodności z prawodawstwem krajowym i unijnym w zakresie odnoszącym się do sposobu realizacji i zakresu projektu?</w:t>
            </w:r>
          </w:p>
          <w:p w14:paraId="79504A4B" w14:textId="77777777" w:rsidR="00175CF5" w:rsidRPr="00E928D9" w:rsidRDefault="00175CF5" w:rsidP="00175CF5">
            <w:pPr>
              <w:jc w:val="both"/>
              <w:rPr>
                <w:rFonts w:ascii="Arial" w:hAnsi="Arial" w:cs="Arial"/>
                <w:kern w:val="1"/>
                <w:sz w:val="18"/>
                <w:szCs w:val="18"/>
              </w:rPr>
            </w:pPr>
          </w:p>
          <w:p w14:paraId="60FE4763" w14:textId="77777777" w:rsidR="00FF7001" w:rsidRPr="00E928D9" w:rsidRDefault="00175CF5" w:rsidP="005C6549">
            <w:pPr>
              <w:pStyle w:val="Default"/>
              <w:jc w:val="both"/>
              <w:rPr>
                <w:rFonts w:ascii="Arial" w:hAnsi="Arial" w:cs="Arial"/>
                <w:color w:val="auto"/>
                <w:sz w:val="18"/>
                <w:szCs w:val="18"/>
              </w:rPr>
            </w:pPr>
            <w:r w:rsidRPr="00E928D9">
              <w:rPr>
                <w:rFonts w:ascii="Arial" w:hAnsi="Arial" w:cs="Arial"/>
                <w:color w:val="auto"/>
                <w:sz w:val="18"/>
                <w:szCs w:val="18"/>
              </w:rPr>
              <w:t>Kryterium ma na celu zapewnienie, że realizowane projekty będą zgodne z prawem. W sytuacji, gdy oceniający stwierdzi niezgodność zapisów wniosku o dofinansowanie projektu z prawem projekt zostanie odrzucony.</w:t>
            </w:r>
          </w:p>
          <w:p w14:paraId="34F93103" w14:textId="0C8FC7E4" w:rsidR="004E0A87" w:rsidRPr="00E928D9" w:rsidRDefault="004E0A87" w:rsidP="005C6549">
            <w:pPr>
              <w:pStyle w:val="Default"/>
              <w:jc w:val="both"/>
              <w:rPr>
                <w:rFonts w:ascii="Arial" w:hAnsi="Arial" w:cs="Arial"/>
                <w:color w:val="auto"/>
                <w:sz w:val="18"/>
                <w:szCs w:val="18"/>
              </w:rPr>
            </w:pPr>
            <w:r w:rsidRPr="00E928D9">
              <w:rPr>
                <w:rFonts w:ascii="Arial" w:hAnsi="Arial" w:cs="Arial"/>
                <w:color w:val="auto"/>
                <w:sz w:val="18"/>
                <w:szCs w:val="18"/>
              </w:rPr>
              <w:t>Dopuszcza się możliwość poprawy/uzupełnienia wniosku o dofinansowanie w zakresie skutkującym spełnieniem kryterium</w:t>
            </w:r>
            <w:r w:rsidR="00167131" w:rsidRPr="00E928D9">
              <w:rPr>
                <w:rFonts w:ascii="Arial" w:hAnsi="Arial" w:cs="Arial"/>
                <w:color w:val="auto"/>
                <w:sz w:val="18"/>
                <w:szCs w:val="18"/>
              </w:rPr>
              <w:t>.</w:t>
            </w:r>
          </w:p>
        </w:tc>
        <w:tc>
          <w:tcPr>
            <w:tcW w:w="1843" w:type="dxa"/>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hideMark/>
          </w:tcPr>
          <w:p w14:paraId="56DA14AF" w14:textId="77777777" w:rsidR="00FF7001" w:rsidRPr="00E928D9" w:rsidRDefault="00FF7001" w:rsidP="00092FA9">
            <w:pPr>
              <w:autoSpaceDE w:val="0"/>
              <w:autoSpaceDN w:val="0"/>
              <w:adjustRightInd w:val="0"/>
              <w:spacing w:before="120" w:after="120"/>
              <w:jc w:val="center"/>
              <w:rPr>
                <w:rFonts w:ascii="Arial" w:hAnsi="Arial" w:cs="Arial"/>
                <w:kern w:val="2"/>
                <w:sz w:val="18"/>
                <w:szCs w:val="18"/>
              </w:rPr>
            </w:pPr>
            <w:r w:rsidRPr="00E928D9">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vAlign w:val="center"/>
            <w:hideMark/>
          </w:tcPr>
          <w:p w14:paraId="07585A30" w14:textId="77777777" w:rsidR="00FF7001" w:rsidRPr="00E928D9" w:rsidRDefault="00FF7001" w:rsidP="00092FA9">
            <w:pPr>
              <w:pStyle w:val="Default"/>
              <w:jc w:val="center"/>
              <w:rPr>
                <w:rFonts w:ascii="Arial" w:hAnsi="Arial" w:cs="Arial"/>
                <w:color w:val="auto"/>
                <w:sz w:val="18"/>
                <w:szCs w:val="18"/>
              </w:rPr>
            </w:pPr>
            <w:r w:rsidRPr="00E928D9">
              <w:rPr>
                <w:rFonts w:ascii="Arial" w:hAnsi="Arial" w:cs="Arial"/>
                <w:color w:val="auto"/>
                <w:sz w:val="18"/>
                <w:szCs w:val="18"/>
              </w:rPr>
              <w:t>Tak/Nie</w:t>
            </w:r>
          </w:p>
          <w:p w14:paraId="6388AA65" w14:textId="72A9EC69" w:rsidR="00FF7001" w:rsidRPr="00E928D9" w:rsidRDefault="0025256C" w:rsidP="00FC5798">
            <w:pPr>
              <w:autoSpaceDE w:val="0"/>
              <w:autoSpaceDN w:val="0"/>
              <w:adjustRightInd w:val="0"/>
              <w:spacing w:before="120" w:after="120"/>
              <w:jc w:val="center"/>
              <w:rPr>
                <w:rFonts w:ascii="Arial" w:hAnsi="Arial" w:cs="Arial"/>
                <w:kern w:val="2"/>
                <w:sz w:val="18"/>
                <w:szCs w:val="18"/>
              </w:rPr>
            </w:pPr>
            <w:r w:rsidRPr="00E928D9">
              <w:rPr>
                <w:rFonts w:ascii="Arial" w:hAnsi="Arial" w:cs="Arial"/>
                <w:sz w:val="18"/>
                <w:szCs w:val="18"/>
              </w:rPr>
              <w:t>Dopuszcza się możliwość poprawy/uzupełnienia wniosku o dofinansowanie w zakresie skutkującym spełnieniem kryterium.</w:t>
            </w:r>
            <w:r w:rsidRPr="00E928D9">
              <w:rPr>
                <w:sz w:val="20"/>
              </w:rPr>
              <w:t xml:space="preserve"> </w:t>
            </w:r>
            <w:r w:rsidR="00FF7001" w:rsidRPr="00E928D9">
              <w:rPr>
                <w:rFonts w:ascii="Arial" w:hAnsi="Arial" w:cs="Arial"/>
                <w:sz w:val="18"/>
                <w:szCs w:val="18"/>
              </w:rPr>
              <w:t>Niespełnienie kryterium po wezwaniu do uzupełnienia/ poprawy skutkuje odrzuceniem</w:t>
            </w:r>
            <w:r w:rsidR="00FC5798" w:rsidRPr="00E928D9">
              <w:rPr>
                <w:rFonts w:ascii="Arial" w:hAnsi="Arial" w:cs="Arial"/>
                <w:sz w:val="18"/>
                <w:szCs w:val="18"/>
              </w:rPr>
              <w:t xml:space="preserve"> projektu.</w:t>
            </w:r>
          </w:p>
        </w:tc>
      </w:tr>
      <w:tr w:rsidR="00E928D9" w:rsidRPr="00E928D9" w14:paraId="77B8F7A8" w14:textId="77777777" w:rsidTr="004D2792">
        <w:trPr>
          <w:trHeight w:val="567"/>
        </w:trPr>
        <w:tc>
          <w:tcPr>
            <w:tcW w:w="2434"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hideMark/>
          </w:tcPr>
          <w:p w14:paraId="7D97582B" w14:textId="77777777" w:rsidR="00FF7001" w:rsidRPr="00E928D9" w:rsidRDefault="00FF7001" w:rsidP="00092FA9">
            <w:pPr>
              <w:spacing w:line="276" w:lineRule="auto"/>
              <w:ind w:left="57"/>
              <w:jc w:val="center"/>
              <w:rPr>
                <w:rFonts w:ascii="Arial" w:hAnsi="Arial" w:cs="Arial"/>
                <w:sz w:val="18"/>
                <w:szCs w:val="18"/>
              </w:rPr>
            </w:pPr>
            <w:r w:rsidRPr="00E928D9">
              <w:rPr>
                <w:rFonts w:ascii="Arial" w:hAnsi="Arial" w:cs="Arial"/>
                <w:sz w:val="18"/>
                <w:szCs w:val="18"/>
              </w:rPr>
              <w:t>Nazwa kryterium:</w:t>
            </w:r>
          </w:p>
          <w:p w14:paraId="321E72E4" w14:textId="77777777" w:rsidR="00FF7001" w:rsidRPr="00E928D9" w:rsidRDefault="00FF7001" w:rsidP="00092FA9">
            <w:pPr>
              <w:spacing w:line="276" w:lineRule="auto"/>
              <w:ind w:left="57"/>
              <w:jc w:val="center"/>
              <w:rPr>
                <w:rFonts w:ascii="Arial" w:hAnsi="Arial" w:cs="Arial"/>
                <w:sz w:val="18"/>
                <w:szCs w:val="18"/>
              </w:rPr>
            </w:pPr>
            <w:r w:rsidRPr="00E928D9">
              <w:rPr>
                <w:rFonts w:ascii="Arial" w:hAnsi="Arial" w:cs="Arial"/>
                <w:sz w:val="18"/>
                <w:szCs w:val="18"/>
              </w:rPr>
              <w:t>Kryterium zgodności z właściwymi politykami i zasadami</w:t>
            </w:r>
          </w:p>
        </w:tc>
        <w:tc>
          <w:tcPr>
            <w:tcW w:w="3827" w:type="dxa"/>
            <w:tcBorders>
              <w:top w:val="single" w:sz="4" w:space="0" w:color="auto"/>
              <w:left w:val="single" w:sz="4" w:space="0" w:color="auto"/>
              <w:bottom w:val="single" w:sz="4" w:space="0" w:color="auto"/>
              <w:right w:val="single" w:sz="8" w:space="0" w:color="auto"/>
            </w:tcBorders>
            <w:vAlign w:val="center"/>
          </w:tcPr>
          <w:p w14:paraId="552A65AD" w14:textId="77777777" w:rsidR="00FF7001" w:rsidRPr="00E928D9" w:rsidRDefault="00FF7001" w:rsidP="00FD23D6">
            <w:pPr>
              <w:pStyle w:val="Default"/>
              <w:numPr>
                <w:ilvl w:val="0"/>
                <w:numId w:val="51"/>
              </w:numPr>
              <w:jc w:val="both"/>
              <w:rPr>
                <w:rFonts w:ascii="Arial" w:hAnsi="Arial" w:cs="Arial"/>
                <w:color w:val="auto"/>
                <w:sz w:val="18"/>
                <w:szCs w:val="18"/>
              </w:rPr>
            </w:pPr>
            <w:r w:rsidRPr="00E928D9">
              <w:rPr>
                <w:rFonts w:ascii="Arial" w:hAnsi="Arial" w:cs="Arial"/>
                <w:color w:val="auto"/>
                <w:sz w:val="18"/>
                <w:szCs w:val="18"/>
              </w:rPr>
              <w:t xml:space="preserve">Czy projekt jest zgodny z zasadą zrównoważonego rozwoju? </w:t>
            </w:r>
          </w:p>
          <w:p w14:paraId="568B7750" w14:textId="77777777" w:rsidR="00FF7001" w:rsidRPr="00E928D9" w:rsidRDefault="00FF7001" w:rsidP="00092FA9">
            <w:pPr>
              <w:pStyle w:val="Default"/>
              <w:ind w:left="360"/>
              <w:jc w:val="both"/>
              <w:rPr>
                <w:rFonts w:ascii="Arial" w:hAnsi="Arial" w:cs="Arial"/>
                <w:color w:val="auto"/>
                <w:sz w:val="18"/>
                <w:szCs w:val="18"/>
              </w:rPr>
            </w:pPr>
          </w:p>
          <w:p w14:paraId="3F6D0D42" w14:textId="77777777" w:rsidR="00FF7001" w:rsidRPr="00E928D9" w:rsidRDefault="00FF7001" w:rsidP="00092FA9">
            <w:pPr>
              <w:pStyle w:val="Default"/>
              <w:jc w:val="both"/>
              <w:rPr>
                <w:rFonts w:ascii="Arial" w:hAnsi="Arial" w:cs="Arial"/>
                <w:color w:val="auto"/>
                <w:sz w:val="18"/>
                <w:szCs w:val="18"/>
              </w:rPr>
            </w:pPr>
            <w:r w:rsidRPr="00E928D9">
              <w:rPr>
                <w:rFonts w:ascii="Arial" w:hAnsi="Arial" w:cs="Arial"/>
                <w:color w:val="auto"/>
                <w:sz w:val="18"/>
                <w:szCs w:val="18"/>
              </w:rPr>
              <w:t xml:space="preserve">Kryterium ma na celu zapewnić zgodność projektu z zasadą zrównoważonego rozwoju. Projekt musi być co najmniej neutralny. </w:t>
            </w:r>
          </w:p>
          <w:p w14:paraId="55A2649B" w14:textId="18EE30F4" w:rsidR="00FF7001" w:rsidRPr="00E928D9" w:rsidRDefault="0025256C" w:rsidP="00092FA9">
            <w:pPr>
              <w:autoSpaceDE w:val="0"/>
              <w:autoSpaceDN w:val="0"/>
              <w:adjustRightInd w:val="0"/>
              <w:spacing w:before="120" w:after="120"/>
              <w:jc w:val="both"/>
              <w:rPr>
                <w:rFonts w:ascii="Arial" w:hAnsi="Arial" w:cs="Arial"/>
                <w:kern w:val="2"/>
                <w:sz w:val="18"/>
                <w:szCs w:val="18"/>
              </w:rPr>
            </w:pPr>
            <w:r w:rsidRPr="00E928D9">
              <w:rPr>
                <w:rFonts w:ascii="Arial" w:hAnsi="Arial" w:cs="Arial"/>
                <w:sz w:val="18"/>
                <w:szCs w:val="18"/>
              </w:rPr>
              <w:t>Dopuszcza się możliwość poprawy/uzupełnienia wniosku o dofinansowanie w zakresie skutkującym spełnieniem kryterium.</w:t>
            </w:r>
          </w:p>
        </w:tc>
        <w:tc>
          <w:tcPr>
            <w:tcW w:w="1843" w:type="dxa"/>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hideMark/>
          </w:tcPr>
          <w:p w14:paraId="51FA8106" w14:textId="77777777" w:rsidR="00FF7001" w:rsidRPr="00E928D9" w:rsidRDefault="00FF7001" w:rsidP="00092FA9">
            <w:pPr>
              <w:autoSpaceDE w:val="0"/>
              <w:autoSpaceDN w:val="0"/>
              <w:adjustRightInd w:val="0"/>
              <w:spacing w:before="120" w:after="120"/>
              <w:jc w:val="center"/>
              <w:rPr>
                <w:rFonts w:ascii="Arial" w:hAnsi="Arial" w:cs="Arial"/>
                <w:kern w:val="2"/>
                <w:sz w:val="18"/>
                <w:szCs w:val="18"/>
              </w:rPr>
            </w:pPr>
            <w:r w:rsidRPr="00E928D9">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vAlign w:val="center"/>
            <w:hideMark/>
          </w:tcPr>
          <w:p w14:paraId="1234A08B" w14:textId="77777777" w:rsidR="00FF7001" w:rsidRPr="00E928D9" w:rsidRDefault="00FF7001" w:rsidP="00092FA9">
            <w:pPr>
              <w:pStyle w:val="Default"/>
              <w:jc w:val="center"/>
              <w:rPr>
                <w:rFonts w:ascii="Arial" w:hAnsi="Arial" w:cs="Arial"/>
                <w:color w:val="auto"/>
                <w:sz w:val="18"/>
                <w:szCs w:val="18"/>
              </w:rPr>
            </w:pPr>
            <w:r w:rsidRPr="00E928D9">
              <w:rPr>
                <w:rFonts w:ascii="Arial" w:hAnsi="Arial" w:cs="Arial"/>
                <w:color w:val="auto"/>
                <w:sz w:val="18"/>
                <w:szCs w:val="18"/>
              </w:rPr>
              <w:t>Tak/Nie</w:t>
            </w:r>
          </w:p>
          <w:p w14:paraId="07FFB46A" w14:textId="7BDF5E7E" w:rsidR="00FF7001" w:rsidRPr="00E928D9" w:rsidRDefault="0025256C" w:rsidP="00FC5798">
            <w:pPr>
              <w:autoSpaceDE w:val="0"/>
              <w:autoSpaceDN w:val="0"/>
              <w:adjustRightInd w:val="0"/>
              <w:spacing w:before="120" w:after="120"/>
              <w:jc w:val="center"/>
              <w:rPr>
                <w:rFonts w:ascii="Arial" w:hAnsi="Arial" w:cs="Arial"/>
                <w:kern w:val="2"/>
                <w:sz w:val="18"/>
                <w:szCs w:val="18"/>
              </w:rPr>
            </w:pPr>
            <w:r w:rsidRPr="00E928D9">
              <w:rPr>
                <w:rFonts w:ascii="Arial" w:hAnsi="Arial" w:cs="Arial"/>
                <w:sz w:val="18"/>
                <w:szCs w:val="18"/>
              </w:rPr>
              <w:t>Dopuszcza się możliwość poprawy/uzupełnienia wniosku o dofinansowanie w zakresie skutkującym spełnieniem kryterium.</w:t>
            </w:r>
            <w:r w:rsidRPr="00E928D9">
              <w:rPr>
                <w:sz w:val="20"/>
              </w:rPr>
              <w:t xml:space="preserve"> </w:t>
            </w:r>
            <w:r w:rsidR="00FF7001" w:rsidRPr="00E928D9">
              <w:rPr>
                <w:rFonts w:ascii="Arial" w:hAnsi="Arial" w:cs="Arial"/>
                <w:sz w:val="18"/>
                <w:szCs w:val="18"/>
              </w:rPr>
              <w:t>Niespełnienie kryterium po wezwaniu do uzupełnienia/ poprawy skutkuje odrzuceniem</w:t>
            </w:r>
            <w:r w:rsidR="00FC5798" w:rsidRPr="00E928D9">
              <w:rPr>
                <w:rFonts w:ascii="Arial" w:hAnsi="Arial" w:cs="Arial"/>
                <w:sz w:val="18"/>
                <w:szCs w:val="18"/>
              </w:rPr>
              <w:t xml:space="preserve"> projektu.</w:t>
            </w:r>
          </w:p>
        </w:tc>
      </w:tr>
      <w:tr w:rsidR="00E928D9" w:rsidRPr="00E928D9" w14:paraId="4DFF3711" w14:textId="77777777" w:rsidTr="004D2792">
        <w:trPr>
          <w:trHeight w:val="567"/>
        </w:trPr>
        <w:tc>
          <w:tcPr>
            <w:tcW w:w="2434"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hideMark/>
          </w:tcPr>
          <w:p w14:paraId="0E01EE3B" w14:textId="77777777" w:rsidR="00FF7001" w:rsidRPr="00E928D9" w:rsidRDefault="00FF7001" w:rsidP="00092FA9">
            <w:pPr>
              <w:spacing w:line="276" w:lineRule="auto"/>
              <w:ind w:left="57"/>
              <w:jc w:val="center"/>
              <w:rPr>
                <w:rFonts w:ascii="Arial" w:hAnsi="Arial" w:cs="Arial"/>
                <w:sz w:val="18"/>
                <w:szCs w:val="18"/>
              </w:rPr>
            </w:pPr>
            <w:r w:rsidRPr="00E928D9">
              <w:rPr>
                <w:rFonts w:ascii="Arial" w:hAnsi="Arial" w:cs="Arial"/>
                <w:sz w:val="18"/>
                <w:szCs w:val="18"/>
              </w:rPr>
              <w:t>Nazwa kryterium:</w:t>
            </w:r>
          </w:p>
          <w:p w14:paraId="7B1D0D32" w14:textId="77777777" w:rsidR="00FF7001" w:rsidRPr="00E928D9" w:rsidRDefault="00FF7001" w:rsidP="00092FA9">
            <w:pPr>
              <w:spacing w:line="276" w:lineRule="auto"/>
              <w:ind w:left="57"/>
              <w:jc w:val="center"/>
              <w:rPr>
                <w:rFonts w:ascii="Arial" w:hAnsi="Arial" w:cs="Arial"/>
                <w:sz w:val="18"/>
                <w:szCs w:val="18"/>
              </w:rPr>
            </w:pPr>
            <w:r w:rsidRPr="00E928D9">
              <w:rPr>
                <w:rFonts w:ascii="Arial" w:hAnsi="Arial" w:cs="Arial"/>
                <w:sz w:val="18"/>
                <w:szCs w:val="18"/>
              </w:rPr>
              <w:t>Kryterium zgodności z właściwymi politykami i zasadami</w:t>
            </w:r>
          </w:p>
        </w:tc>
        <w:tc>
          <w:tcPr>
            <w:tcW w:w="3827" w:type="dxa"/>
            <w:tcBorders>
              <w:top w:val="single" w:sz="4" w:space="0" w:color="auto"/>
              <w:left w:val="single" w:sz="4" w:space="0" w:color="auto"/>
              <w:bottom w:val="single" w:sz="4" w:space="0" w:color="auto"/>
              <w:right w:val="single" w:sz="8" w:space="0" w:color="auto"/>
            </w:tcBorders>
            <w:vAlign w:val="center"/>
            <w:hideMark/>
          </w:tcPr>
          <w:p w14:paraId="2490271C" w14:textId="77777777" w:rsidR="00FF7001" w:rsidRPr="00E928D9" w:rsidRDefault="00FF7001" w:rsidP="00FD23D6">
            <w:pPr>
              <w:pStyle w:val="Default"/>
              <w:numPr>
                <w:ilvl w:val="0"/>
                <w:numId w:val="51"/>
              </w:numPr>
              <w:jc w:val="both"/>
              <w:rPr>
                <w:rFonts w:ascii="Arial" w:hAnsi="Arial" w:cs="Arial"/>
                <w:color w:val="auto"/>
                <w:sz w:val="18"/>
                <w:szCs w:val="18"/>
              </w:rPr>
            </w:pPr>
            <w:r w:rsidRPr="00E928D9">
              <w:rPr>
                <w:rFonts w:ascii="Arial" w:hAnsi="Arial" w:cs="Arial"/>
                <w:color w:val="auto"/>
                <w:sz w:val="18"/>
                <w:szCs w:val="18"/>
              </w:rPr>
              <w:t xml:space="preserve">Czy projekt jest zgodny z zasadą równości szans kobiet i mężczyzn? </w:t>
            </w:r>
          </w:p>
          <w:p w14:paraId="49391F09" w14:textId="7EABCB49" w:rsidR="00FF7001" w:rsidRPr="00E928D9" w:rsidRDefault="00FF7001" w:rsidP="00792F56">
            <w:pPr>
              <w:autoSpaceDE w:val="0"/>
              <w:autoSpaceDN w:val="0"/>
              <w:adjustRightInd w:val="0"/>
              <w:spacing w:before="120" w:after="120"/>
              <w:jc w:val="both"/>
              <w:rPr>
                <w:rFonts w:ascii="Arial" w:hAnsi="Arial" w:cs="Arial"/>
                <w:kern w:val="2"/>
                <w:sz w:val="18"/>
                <w:szCs w:val="18"/>
              </w:rPr>
            </w:pPr>
            <w:r w:rsidRPr="00E928D9">
              <w:rPr>
                <w:rFonts w:ascii="Arial" w:hAnsi="Arial" w:cs="Arial"/>
                <w:sz w:val="18"/>
                <w:szCs w:val="18"/>
              </w:rPr>
              <w:t xml:space="preserve">Kryterium ma na celu zapewnić zgodność projektu z zasadą równości szans kobiet i mężczyzn. Kryterium będzie oceniane według standardu minimum. Dopuszcza się możliwość poprawy/uzupełnienia wniosku o dofinansowanie w zakresie </w:t>
            </w:r>
            <w:r w:rsidR="00792F56" w:rsidRPr="00E928D9">
              <w:rPr>
                <w:rFonts w:ascii="Arial" w:hAnsi="Arial" w:cs="Arial"/>
                <w:sz w:val="18"/>
                <w:szCs w:val="18"/>
              </w:rPr>
              <w:t xml:space="preserve">skutkującym </w:t>
            </w:r>
            <w:r w:rsidR="00792F56" w:rsidRPr="00E928D9">
              <w:rPr>
                <w:rFonts w:ascii="Arial" w:hAnsi="Arial"/>
                <w:sz w:val="18"/>
              </w:rPr>
              <w:t xml:space="preserve"> spełnieniem</w:t>
            </w:r>
            <w:r w:rsidR="00792F56" w:rsidRPr="00E928D9">
              <w:rPr>
                <w:rFonts w:ascii="Arial" w:hAnsi="Arial" w:cs="Arial"/>
                <w:sz w:val="18"/>
                <w:szCs w:val="18"/>
              </w:rPr>
              <w:t xml:space="preserve"> </w:t>
            </w:r>
            <w:r w:rsidRPr="00E928D9">
              <w:rPr>
                <w:rFonts w:ascii="Arial" w:hAnsi="Arial" w:cs="Arial"/>
                <w:sz w:val="18"/>
                <w:szCs w:val="18"/>
              </w:rPr>
              <w:t>kryterium.</w:t>
            </w:r>
            <w:r w:rsidRPr="00E928D9">
              <w:rPr>
                <w:sz w:val="20"/>
              </w:rPr>
              <w:t xml:space="preserve"> </w:t>
            </w:r>
          </w:p>
        </w:tc>
        <w:tc>
          <w:tcPr>
            <w:tcW w:w="1843" w:type="dxa"/>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hideMark/>
          </w:tcPr>
          <w:p w14:paraId="2F686926" w14:textId="77777777" w:rsidR="00FF7001" w:rsidRPr="00E928D9" w:rsidRDefault="00FF7001" w:rsidP="00092FA9">
            <w:pPr>
              <w:autoSpaceDE w:val="0"/>
              <w:autoSpaceDN w:val="0"/>
              <w:adjustRightInd w:val="0"/>
              <w:spacing w:before="120" w:after="120"/>
              <w:jc w:val="center"/>
              <w:rPr>
                <w:rFonts w:ascii="Arial" w:hAnsi="Arial" w:cs="Arial"/>
                <w:kern w:val="2"/>
                <w:sz w:val="18"/>
                <w:szCs w:val="18"/>
              </w:rPr>
            </w:pPr>
            <w:r w:rsidRPr="00E928D9">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vAlign w:val="center"/>
            <w:hideMark/>
          </w:tcPr>
          <w:p w14:paraId="53969837" w14:textId="77777777" w:rsidR="00FF7001" w:rsidRPr="00E928D9" w:rsidRDefault="00FF7001" w:rsidP="00092FA9">
            <w:pPr>
              <w:pStyle w:val="Default"/>
              <w:jc w:val="center"/>
              <w:rPr>
                <w:rFonts w:ascii="Arial" w:hAnsi="Arial" w:cs="Arial"/>
                <w:color w:val="auto"/>
                <w:sz w:val="18"/>
                <w:szCs w:val="18"/>
              </w:rPr>
            </w:pPr>
            <w:r w:rsidRPr="00E928D9">
              <w:rPr>
                <w:rFonts w:ascii="Arial" w:hAnsi="Arial" w:cs="Arial"/>
                <w:color w:val="auto"/>
                <w:sz w:val="18"/>
                <w:szCs w:val="18"/>
              </w:rPr>
              <w:t>Tak/Nie</w:t>
            </w:r>
          </w:p>
          <w:p w14:paraId="535A65C6" w14:textId="1FA2BB0A" w:rsidR="00FF7001" w:rsidRPr="00E928D9" w:rsidRDefault="0025256C" w:rsidP="00FC5798">
            <w:pPr>
              <w:autoSpaceDE w:val="0"/>
              <w:autoSpaceDN w:val="0"/>
              <w:adjustRightInd w:val="0"/>
              <w:spacing w:before="120" w:after="120"/>
              <w:jc w:val="center"/>
              <w:rPr>
                <w:rFonts w:ascii="Arial" w:hAnsi="Arial" w:cs="Arial"/>
                <w:kern w:val="2"/>
                <w:sz w:val="18"/>
                <w:szCs w:val="18"/>
              </w:rPr>
            </w:pPr>
            <w:r w:rsidRPr="00E928D9">
              <w:rPr>
                <w:rFonts w:ascii="Arial" w:hAnsi="Arial" w:cs="Arial"/>
                <w:sz w:val="18"/>
                <w:szCs w:val="18"/>
              </w:rPr>
              <w:t>Dopuszcza się możliwość poprawy/uzupełnienia wniosku o dofinansowanie w zakresie skutkującym spełnieniem kryterium.</w:t>
            </w:r>
            <w:r w:rsidRPr="00E928D9">
              <w:rPr>
                <w:sz w:val="20"/>
              </w:rPr>
              <w:t xml:space="preserve"> </w:t>
            </w:r>
            <w:r w:rsidR="00FF7001" w:rsidRPr="00E928D9">
              <w:rPr>
                <w:rFonts w:ascii="Arial" w:hAnsi="Arial" w:cs="Arial"/>
                <w:sz w:val="18"/>
                <w:szCs w:val="18"/>
              </w:rPr>
              <w:t xml:space="preserve">Niespełnienie </w:t>
            </w:r>
            <w:r w:rsidR="00FF7001" w:rsidRPr="00E928D9">
              <w:rPr>
                <w:rFonts w:ascii="Arial" w:hAnsi="Arial" w:cs="Arial"/>
                <w:sz w:val="18"/>
                <w:szCs w:val="18"/>
              </w:rPr>
              <w:lastRenderedPageBreak/>
              <w:t>kryterium po wezwaniu do uzupełnienia/ poprawy skutkuje odrzuceniem</w:t>
            </w:r>
            <w:r w:rsidR="00FC5798" w:rsidRPr="00E928D9">
              <w:rPr>
                <w:rFonts w:ascii="Arial" w:hAnsi="Arial" w:cs="Arial"/>
                <w:sz w:val="18"/>
                <w:szCs w:val="18"/>
              </w:rPr>
              <w:t xml:space="preserve"> projektu.</w:t>
            </w:r>
          </w:p>
        </w:tc>
      </w:tr>
      <w:tr w:rsidR="00E928D9" w:rsidRPr="00E928D9" w14:paraId="55CE3D0D" w14:textId="77777777" w:rsidTr="004D2792">
        <w:trPr>
          <w:trHeight w:val="567"/>
        </w:trPr>
        <w:tc>
          <w:tcPr>
            <w:tcW w:w="2434"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hideMark/>
          </w:tcPr>
          <w:p w14:paraId="52F074B8" w14:textId="77777777" w:rsidR="00FF7001" w:rsidRPr="00E928D9" w:rsidRDefault="00FF7001" w:rsidP="00092FA9">
            <w:pPr>
              <w:spacing w:line="276" w:lineRule="auto"/>
              <w:ind w:left="57"/>
              <w:jc w:val="center"/>
              <w:rPr>
                <w:rFonts w:ascii="Arial" w:hAnsi="Arial" w:cs="Arial"/>
                <w:sz w:val="18"/>
                <w:szCs w:val="18"/>
              </w:rPr>
            </w:pPr>
            <w:r w:rsidRPr="00E928D9">
              <w:rPr>
                <w:rFonts w:ascii="Arial" w:hAnsi="Arial" w:cs="Arial"/>
                <w:sz w:val="18"/>
                <w:szCs w:val="18"/>
              </w:rPr>
              <w:lastRenderedPageBreak/>
              <w:t>Nazwa kryterium:</w:t>
            </w:r>
          </w:p>
          <w:p w14:paraId="6DBAA61C" w14:textId="77777777" w:rsidR="00FF7001" w:rsidRPr="00E928D9" w:rsidRDefault="00FF7001" w:rsidP="00092FA9">
            <w:pPr>
              <w:spacing w:line="276" w:lineRule="auto"/>
              <w:ind w:left="57"/>
              <w:jc w:val="center"/>
              <w:rPr>
                <w:rFonts w:ascii="Arial" w:hAnsi="Arial" w:cs="Arial"/>
                <w:sz w:val="18"/>
                <w:szCs w:val="18"/>
              </w:rPr>
            </w:pPr>
            <w:r w:rsidRPr="00E928D9">
              <w:rPr>
                <w:rFonts w:ascii="Arial" w:hAnsi="Arial" w:cs="Arial"/>
                <w:sz w:val="18"/>
                <w:szCs w:val="18"/>
              </w:rPr>
              <w:t>Kryterium zgodności z właściwymi politykami i zasadami</w:t>
            </w:r>
          </w:p>
        </w:tc>
        <w:tc>
          <w:tcPr>
            <w:tcW w:w="3827" w:type="dxa"/>
            <w:tcBorders>
              <w:top w:val="single" w:sz="4" w:space="0" w:color="auto"/>
              <w:left w:val="single" w:sz="4" w:space="0" w:color="auto"/>
              <w:bottom w:val="single" w:sz="4" w:space="0" w:color="auto"/>
              <w:right w:val="single" w:sz="8" w:space="0" w:color="auto"/>
            </w:tcBorders>
            <w:vAlign w:val="center"/>
          </w:tcPr>
          <w:p w14:paraId="3E3BD677" w14:textId="4495C072" w:rsidR="00175CF5" w:rsidRPr="00E928D9" w:rsidRDefault="00175CF5" w:rsidP="00FD23D6">
            <w:pPr>
              <w:pStyle w:val="Default"/>
              <w:numPr>
                <w:ilvl w:val="0"/>
                <w:numId w:val="51"/>
              </w:numPr>
              <w:jc w:val="both"/>
              <w:rPr>
                <w:rFonts w:ascii="Arial" w:hAnsi="Arial" w:cs="Arial"/>
                <w:color w:val="auto"/>
                <w:kern w:val="2"/>
                <w:sz w:val="18"/>
                <w:szCs w:val="18"/>
              </w:rPr>
            </w:pPr>
            <w:r w:rsidRPr="00E928D9">
              <w:rPr>
                <w:rFonts w:ascii="Arial" w:hAnsi="Arial" w:cs="Arial"/>
                <w:color w:val="auto"/>
                <w:kern w:val="2"/>
                <w:sz w:val="18"/>
                <w:szCs w:val="18"/>
              </w:rPr>
              <w:t>Czy projekt jest zgodny z zasadą równości szans i niedyskryminacji, w tym dostępności dla osób z niepełnosprawnościami?</w:t>
            </w:r>
          </w:p>
          <w:p w14:paraId="189F6821" w14:textId="77777777" w:rsidR="00175CF5" w:rsidRPr="00E928D9" w:rsidRDefault="00175CF5" w:rsidP="00175CF5">
            <w:pPr>
              <w:jc w:val="both"/>
              <w:rPr>
                <w:rFonts w:ascii="Arial" w:hAnsi="Arial" w:cs="Arial"/>
                <w:kern w:val="2"/>
                <w:sz w:val="18"/>
                <w:szCs w:val="18"/>
              </w:rPr>
            </w:pPr>
          </w:p>
          <w:p w14:paraId="366A65BF" w14:textId="77777777" w:rsidR="00175CF5" w:rsidRPr="00E928D9" w:rsidRDefault="00175CF5" w:rsidP="00175CF5">
            <w:pPr>
              <w:jc w:val="both"/>
              <w:rPr>
                <w:rFonts w:ascii="Arial" w:eastAsia="Calibri" w:hAnsi="Arial" w:cs="Arial"/>
                <w:kern w:val="24"/>
                <w:sz w:val="18"/>
                <w:szCs w:val="18"/>
              </w:rPr>
            </w:pPr>
            <w:r w:rsidRPr="00E928D9">
              <w:rPr>
                <w:rFonts w:ascii="Arial" w:eastAsia="Calibri" w:hAnsi="Arial" w:cs="Arial"/>
                <w:kern w:val="24"/>
                <w:sz w:val="18"/>
                <w:szCs w:val="18"/>
              </w:rPr>
              <w:t xml:space="preserve">Kryterium ma na celu zweryfikowanie dwóch elementów: </w:t>
            </w:r>
          </w:p>
          <w:p w14:paraId="2ACE2D39" w14:textId="77777777" w:rsidR="00175CF5" w:rsidRPr="00E928D9" w:rsidRDefault="00175CF5" w:rsidP="00FD23D6">
            <w:pPr>
              <w:pStyle w:val="Akapitzlist"/>
              <w:numPr>
                <w:ilvl w:val="0"/>
                <w:numId w:val="47"/>
              </w:numPr>
              <w:autoSpaceDE/>
              <w:ind w:left="454"/>
              <w:contextualSpacing/>
              <w:jc w:val="both"/>
              <w:rPr>
                <w:rFonts w:ascii="Arial" w:eastAsia="Calibri" w:hAnsi="Arial" w:cs="Arial"/>
                <w:kern w:val="24"/>
                <w:sz w:val="18"/>
                <w:szCs w:val="18"/>
              </w:rPr>
            </w:pPr>
            <w:r w:rsidRPr="00E928D9">
              <w:rPr>
                <w:rFonts w:ascii="Arial" w:eastAsia="Calibri" w:hAnsi="Arial" w:cs="Arial"/>
                <w:kern w:val="24"/>
                <w:sz w:val="18"/>
                <w:szCs w:val="18"/>
              </w:rPr>
              <w:t xml:space="preserve">czy projekt jest otwarty na udział wszystkich osób zainteresowanych uczestnictwem (tj. nie dyskryminuje żadnych grup ze względu na posiadane cechy, tj. płeć, wiek, niepełnosprawność, rasę lub pochodzenie etniczne, wyznawaną religię lub światopogląd, orientację seksualną, miejsce zamieszkania) oraz </w:t>
            </w:r>
          </w:p>
          <w:p w14:paraId="42A9BF92" w14:textId="40EE2A80" w:rsidR="00175CF5" w:rsidRPr="00E928D9" w:rsidRDefault="00175CF5" w:rsidP="00FD23D6">
            <w:pPr>
              <w:pStyle w:val="Akapitzlist"/>
              <w:numPr>
                <w:ilvl w:val="0"/>
                <w:numId w:val="47"/>
              </w:numPr>
              <w:autoSpaceDE/>
              <w:ind w:left="454"/>
              <w:contextualSpacing/>
              <w:jc w:val="both"/>
              <w:rPr>
                <w:rFonts w:ascii="Arial" w:eastAsia="Calibri" w:hAnsi="Arial" w:cs="Arial"/>
                <w:kern w:val="24"/>
                <w:sz w:val="18"/>
                <w:szCs w:val="18"/>
              </w:rPr>
            </w:pPr>
            <w:r w:rsidRPr="00E928D9">
              <w:rPr>
                <w:rFonts w:ascii="Arial" w:eastAsia="Calibri" w:hAnsi="Arial" w:cs="Arial"/>
                <w:kern w:val="24"/>
                <w:sz w:val="18"/>
                <w:szCs w:val="18"/>
              </w:rPr>
              <w:t>czy wszystkie produkty projektu (które nie zostały uznane za neutralne) będą dostępne dla wszystkich użytkowników w tym dla osób z niepełnosprawnościami.</w:t>
            </w:r>
          </w:p>
          <w:p w14:paraId="0527120B" w14:textId="77777777" w:rsidR="00175CF5" w:rsidRPr="00E928D9" w:rsidRDefault="00175CF5" w:rsidP="00175CF5">
            <w:pPr>
              <w:jc w:val="center"/>
              <w:rPr>
                <w:rFonts w:ascii="Arial" w:eastAsia="Calibri" w:hAnsi="Arial" w:cs="Arial"/>
                <w:kern w:val="24"/>
                <w:sz w:val="18"/>
                <w:szCs w:val="18"/>
              </w:rPr>
            </w:pPr>
          </w:p>
          <w:p w14:paraId="46EBE6D8" w14:textId="77777777" w:rsidR="00175CF5" w:rsidRPr="00E928D9" w:rsidRDefault="00175CF5" w:rsidP="00175CF5">
            <w:pPr>
              <w:jc w:val="both"/>
              <w:rPr>
                <w:rFonts w:ascii="Arial" w:eastAsia="Calibri" w:hAnsi="Arial" w:cs="Arial"/>
                <w:kern w:val="24"/>
                <w:sz w:val="18"/>
                <w:szCs w:val="18"/>
              </w:rPr>
            </w:pPr>
            <w:r w:rsidRPr="00E928D9">
              <w:rPr>
                <w:rFonts w:ascii="Arial" w:eastAsia="Calibri" w:hAnsi="Arial" w:cs="Arial"/>
                <w:kern w:val="24"/>
                <w:sz w:val="18"/>
                <w:szCs w:val="18"/>
              </w:rPr>
              <w:t>Niedyskryminacja jest rozumiana jako faktyczne umożliwienie wszystkim osobom pełnego uczestnictwa w projekcie na jednakowych zasadach poprzez zaplanowanie:</w:t>
            </w:r>
          </w:p>
          <w:p w14:paraId="6303C4CF" w14:textId="77777777" w:rsidR="00175CF5" w:rsidRPr="00E928D9" w:rsidRDefault="00175CF5" w:rsidP="00FD23D6">
            <w:pPr>
              <w:pStyle w:val="Akapitzlist"/>
              <w:numPr>
                <w:ilvl w:val="0"/>
                <w:numId w:val="48"/>
              </w:numPr>
              <w:autoSpaceDE/>
              <w:ind w:left="454"/>
              <w:contextualSpacing/>
              <w:jc w:val="both"/>
              <w:rPr>
                <w:rFonts w:ascii="Arial" w:eastAsia="Calibri" w:hAnsi="Arial" w:cs="Arial"/>
                <w:kern w:val="24"/>
                <w:sz w:val="18"/>
                <w:szCs w:val="18"/>
              </w:rPr>
            </w:pPr>
            <w:r w:rsidRPr="00E928D9">
              <w:rPr>
                <w:rFonts w:ascii="Arial" w:eastAsia="Calibri" w:hAnsi="Arial" w:cs="Arial"/>
                <w:kern w:val="24"/>
                <w:sz w:val="18"/>
                <w:szCs w:val="18"/>
              </w:rPr>
              <w:t xml:space="preserve">odpowiednich działań (m.in. rekrutacyjnych, informacyjnych, promocyjnych, merytorycznych), które umożliwiają tym osobom faktyczną możliwość udziału w projekcie; </w:t>
            </w:r>
          </w:p>
          <w:p w14:paraId="22A218F6" w14:textId="77777777" w:rsidR="00175CF5" w:rsidRPr="00E928D9" w:rsidRDefault="00175CF5" w:rsidP="00FD23D6">
            <w:pPr>
              <w:pStyle w:val="Akapitzlist"/>
              <w:numPr>
                <w:ilvl w:val="0"/>
                <w:numId w:val="48"/>
              </w:numPr>
              <w:autoSpaceDE/>
              <w:ind w:left="454"/>
              <w:contextualSpacing/>
              <w:jc w:val="both"/>
              <w:rPr>
                <w:rFonts w:ascii="Arial" w:hAnsi="Arial" w:cs="Arial"/>
                <w:sz w:val="18"/>
                <w:szCs w:val="18"/>
              </w:rPr>
            </w:pPr>
            <w:r w:rsidRPr="00E928D9">
              <w:rPr>
                <w:rFonts w:ascii="Arial" w:eastAsia="Calibri" w:hAnsi="Arial" w:cs="Arial"/>
                <w:kern w:val="24"/>
                <w:sz w:val="18"/>
                <w:szCs w:val="18"/>
              </w:rPr>
              <w:t xml:space="preserve">produktów projektu (np. strona internetowa, materiały promocyjne, platformy e-learningowe, dokumenty elektroniczne, formularze rekrutacyjne) dostępnych dla osób z niepełnosprawnościami, tj. użytecznych w możliwie największym stopniu, bez potrzeby ich dodatkowej adaptacji. </w:t>
            </w:r>
          </w:p>
          <w:p w14:paraId="3FA44E17" w14:textId="77777777" w:rsidR="00175CF5" w:rsidRPr="00E928D9" w:rsidRDefault="00175CF5" w:rsidP="00175CF5">
            <w:pPr>
              <w:jc w:val="both"/>
              <w:rPr>
                <w:rFonts w:ascii="Arial" w:hAnsi="Arial" w:cs="Arial"/>
                <w:b/>
                <w:bCs/>
                <w:kern w:val="24"/>
                <w:sz w:val="18"/>
                <w:szCs w:val="18"/>
              </w:rPr>
            </w:pPr>
          </w:p>
          <w:p w14:paraId="1D548F17" w14:textId="0BE14F5D" w:rsidR="00175CF5" w:rsidRPr="00E928D9" w:rsidRDefault="00175CF5" w:rsidP="00175CF5">
            <w:pPr>
              <w:jc w:val="both"/>
              <w:rPr>
                <w:rFonts w:ascii="Arial" w:hAnsi="Arial" w:cs="Arial"/>
                <w:kern w:val="24"/>
                <w:sz w:val="18"/>
                <w:szCs w:val="18"/>
              </w:rPr>
            </w:pPr>
            <w:r w:rsidRPr="00E928D9">
              <w:rPr>
                <w:rFonts w:ascii="Arial" w:eastAsia="Calibri" w:hAnsi="Arial" w:cs="Arial"/>
                <w:kern w:val="24"/>
                <w:sz w:val="18"/>
                <w:szCs w:val="18"/>
              </w:rPr>
              <w:t xml:space="preserve">Dopuszcza się, w uzasadnionych przypadkach, </w:t>
            </w:r>
            <w:r w:rsidRPr="00E928D9">
              <w:rPr>
                <w:rFonts w:ascii="Arial" w:hAnsi="Arial" w:cs="Arial"/>
                <w:sz w:val="18"/>
                <w:szCs w:val="18"/>
              </w:rPr>
              <w:t>n</w:t>
            </w:r>
            <w:r w:rsidRPr="00E928D9">
              <w:rPr>
                <w:rFonts w:ascii="Arial" w:eastAsia="Calibri" w:hAnsi="Arial" w:cs="Arial"/>
                <w:kern w:val="24"/>
                <w:sz w:val="18"/>
                <w:szCs w:val="18"/>
              </w:rPr>
              <w:t>eutralność poszczególnych produktów projektu wobec zasady równości szans i niedyskryminacji, w tym</w:t>
            </w:r>
            <w:r w:rsidRPr="00E928D9">
              <w:rPr>
                <w:rFonts w:ascii="Arial" w:hAnsi="Arial" w:cs="Arial"/>
                <w:kern w:val="24"/>
                <w:sz w:val="18"/>
                <w:szCs w:val="18"/>
              </w:rPr>
              <w:t xml:space="preserve"> dostępności dla osób z niepełnosprawnościami</w:t>
            </w:r>
            <w:r w:rsidRPr="00E928D9">
              <w:rPr>
                <w:rFonts w:ascii="Arial" w:eastAsia="Calibri" w:hAnsi="Arial" w:cs="Arial"/>
                <w:kern w:val="24"/>
                <w:sz w:val="18"/>
                <w:szCs w:val="18"/>
              </w:rPr>
              <w:t>. W takim przypadku kryterium uznaje się za spełnione.</w:t>
            </w:r>
            <w:r w:rsidRPr="00E928D9">
              <w:rPr>
                <w:rFonts w:ascii="Arial" w:eastAsia="Calibri" w:hAnsi="Arial" w:cs="Arial"/>
                <w:b/>
                <w:bCs/>
                <w:kern w:val="24"/>
                <w:sz w:val="18"/>
                <w:szCs w:val="18"/>
              </w:rPr>
              <w:t xml:space="preserve"> Neutralność produktu jest sytuacją rzadką oraz wyjątkową, ponieważ obiorcą każdego z produktów projektu może być osoba z niepełnosprawnością. </w:t>
            </w:r>
            <w:r w:rsidRPr="00E928D9">
              <w:rPr>
                <w:rFonts w:ascii="Arial" w:hAnsi="Arial" w:cs="Arial"/>
                <w:kern w:val="24"/>
                <w:sz w:val="18"/>
                <w:szCs w:val="18"/>
              </w:rPr>
              <w:t>Jeżeli jednak Wnioskodawca/Beneficjent uznaje, że produkty jego projektu mają neutralny wpływ na realizację tej zasady, wówczas musi zostać to udowodnione (wykazane)</w:t>
            </w:r>
            <w:r w:rsidRPr="00E928D9">
              <w:rPr>
                <w:rFonts w:ascii="Arial" w:hAnsi="Arial" w:cs="Arial"/>
                <w:strike/>
                <w:kern w:val="24"/>
                <w:sz w:val="18"/>
                <w:szCs w:val="18"/>
              </w:rPr>
              <w:t xml:space="preserve"> </w:t>
            </w:r>
            <w:r w:rsidRPr="00E928D9">
              <w:rPr>
                <w:rFonts w:ascii="Arial" w:hAnsi="Arial" w:cs="Arial"/>
                <w:kern w:val="24"/>
                <w:sz w:val="18"/>
                <w:szCs w:val="18"/>
              </w:rPr>
              <w:t xml:space="preserve">w treści wniosku o dofinansowanie projektu.  Neutralność produktu musi wynikać wprost z zapisów wniosku o dofinansowanie projektu. </w:t>
            </w:r>
          </w:p>
          <w:p w14:paraId="50022AD0" w14:textId="77777777" w:rsidR="00175CF5" w:rsidRPr="00E928D9" w:rsidRDefault="00175CF5" w:rsidP="00175CF5">
            <w:pPr>
              <w:jc w:val="center"/>
              <w:rPr>
                <w:rFonts w:ascii="Arial" w:hAnsi="Arial" w:cs="Arial"/>
                <w:kern w:val="24"/>
                <w:sz w:val="18"/>
                <w:szCs w:val="18"/>
              </w:rPr>
            </w:pPr>
          </w:p>
          <w:p w14:paraId="7E315602" w14:textId="77777777" w:rsidR="00175CF5" w:rsidRPr="00E928D9" w:rsidRDefault="00175CF5" w:rsidP="00175CF5">
            <w:pPr>
              <w:autoSpaceDE w:val="0"/>
              <w:autoSpaceDN w:val="0"/>
              <w:adjustRightInd w:val="0"/>
              <w:jc w:val="both"/>
              <w:rPr>
                <w:rFonts w:ascii="Arial" w:hAnsi="Arial" w:cs="Arial"/>
                <w:sz w:val="18"/>
                <w:szCs w:val="18"/>
              </w:rPr>
            </w:pPr>
            <w:r w:rsidRPr="00E928D9">
              <w:rPr>
                <w:rFonts w:ascii="Arial" w:hAnsi="Arial" w:cs="Arial"/>
                <w:kern w:val="24"/>
                <w:sz w:val="18"/>
                <w:szCs w:val="18"/>
              </w:rPr>
              <w:t xml:space="preserve">Kryterium zostanie zweryfikowane na podstawie zapisów zawartych w różnych </w:t>
            </w:r>
            <w:r w:rsidRPr="00E928D9">
              <w:rPr>
                <w:rFonts w:ascii="Arial" w:hAnsi="Arial" w:cs="Arial"/>
                <w:kern w:val="24"/>
                <w:sz w:val="18"/>
                <w:szCs w:val="18"/>
              </w:rPr>
              <w:lastRenderedPageBreak/>
              <w:t>częściach wniosku o dofinansowanie projektu (</w:t>
            </w:r>
            <w:r w:rsidRPr="00E928D9">
              <w:rPr>
                <w:rFonts w:ascii="Arial" w:hAnsi="Arial" w:cs="Arial"/>
                <w:bCs/>
                <w:kern w:val="24"/>
                <w:sz w:val="18"/>
                <w:szCs w:val="18"/>
              </w:rPr>
              <w:t>np. opisu grupy docelowej, procesu rekrutacji, działań merytorycznych, budżetu)</w:t>
            </w:r>
            <w:r w:rsidRPr="00E928D9">
              <w:rPr>
                <w:rFonts w:ascii="Arial" w:hAnsi="Arial" w:cs="Arial"/>
                <w:kern w:val="24"/>
                <w:sz w:val="18"/>
                <w:szCs w:val="18"/>
              </w:rPr>
              <w:t>.</w:t>
            </w:r>
          </w:p>
          <w:p w14:paraId="45BD92DF" w14:textId="77777777" w:rsidR="00175CF5" w:rsidRPr="00E928D9" w:rsidRDefault="00175CF5" w:rsidP="00175CF5">
            <w:pPr>
              <w:autoSpaceDE w:val="0"/>
              <w:autoSpaceDN w:val="0"/>
              <w:adjustRightInd w:val="0"/>
              <w:jc w:val="both"/>
              <w:rPr>
                <w:rFonts w:ascii="Arial" w:hAnsi="Arial" w:cs="Arial"/>
                <w:sz w:val="18"/>
                <w:szCs w:val="18"/>
              </w:rPr>
            </w:pPr>
          </w:p>
          <w:p w14:paraId="55881BAC" w14:textId="0AFFBFE3" w:rsidR="00FF7001" w:rsidRPr="00E928D9" w:rsidRDefault="0025256C" w:rsidP="0025256C">
            <w:pPr>
              <w:pStyle w:val="Default"/>
              <w:ind w:left="37"/>
              <w:jc w:val="both"/>
              <w:rPr>
                <w:rFonts w:ascii="Arial" w:hAnsi="Arial" w:cs="Arial"/>
                <w:color w:val="auto"/>
                <w:kern w:val="2"/>
                <w:sz w:val="18"/>
                <w:szCs w:val="18"/>
              </w:rPr>
            </w:pPr>
            <w:r w:rsidRPr="00E928D9">
              <w:rPr>
                <w:rFonts w:ascii="Arial" w:hAnsi="Arial" w:cs="Arial"/>
                <w:color w:val="auto"/>
                <w:sz w:val="18"/>
                <w:szCs w:val="18"/>
              </w:rPr>
              <w:t>Dopuszcza się możliwość poprawy/uzupełnienia wniosku o dofinansowanie w zakresie skutkującym spełnieniem kryterium.</w:t>
            </w:r>
            <w:r w:rsidRPr="00E928D9">
              <w:rPr>
                <w:color w:val="auto"/>
                <w:sz w:val="20"/>
              </w:rPr>
              <w:t xml:space="preserve"> </w:t>
            </w:r>
          </w:p>
        </w:tc>
        <w:tc>
          <w:tcPr>
            <w:tcW w:w="1843" w:type="dxa"/>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hideMark/>
          </w:tcPr>
          <w:p w14:paraId="619A6E1F" w14:textId="77777777" w:rsidR="00FF7001" w:rsidRPr="00E928D9" w:rsidRDefault="00FF7001" w:rsidP="00092FA9">
            <w:pPr>
              <w:autoSpaceDE w:val="0"/>
              <w:autoSpaceDN w:val="0"/>
              <w:adjustRightInd w:val="0"/>
              <w:spacing w:before="120" w:after="120"/>
              <w:jc w:val="center"/>
              <w:rPr>
                <w:rFonts w:ascii="Arial" w:hAnsi="Arial" w:cs="Arial"/>
                <w:kern w:val="2"/>
                <w:sz w:val="18"/>
                <w:szCs w:val="18"/>
              </w:rPr>
            </w:pPr>
            <w:r w:rsidRPr="00E928D9">
              <w:rPr>
                <w:rFonts w:ascii="Arial" w:hAnsi="Arial" w:cs="Arial"/>
                <w:sz w:val="18"/>
                <w:szCs w:val="18"/>
              </w:rPr>
              <w:lastRenderedPageBreak/>
              <w:t>Opis znaczenia kryterium</w:t>
            </w:r>
          </w:p>
        </w:tc>
        <w:tc>
          <w:tcPr>
            <w:tcW w:w="1961" w:type="dxa"/>
            <w:tcBorders>
              <w:top w:val="single" w:sz="4" w:space="0" w:color="auto"/>
              <w:left w:val="single" w:sz="4" w:space="0" w:color="auto"/>
              <w:bottom w:val="single" w:sz="4" w:space="0" w:color="auto"/>
              <w:right w:val="single" w:sz="8" w:space="0" w:color="auto"/>
            </w:tcBorders>
            <w:vAlign w:val="center"/>
            <w:hideMark/>
          </w:tcPr>
          <w:p w14:paraId="039CD3D9" w14:textId="77777777" w:rsidR="0025256C" w:rsidRPr="00E928D9" w:rsidRDefault="0025256C" w:rsidP="0025256C">
            <w:pPr>
              <w:pStyle w:val="Default"/>
              <w:jc w:val="center"/>
              <w:rPr>
                <w:rFonts w:ascii="Arial" w:hAnsi="Arial" w:cs="Arial"/>
                <w:color w:val="auto"/>
                <w:sz w:val="18"/>
                <w:szCs w:val="18"/>
              </w:rPr>
            </w:pPr>
            <w:r w:rsidRPr="00E928D9">
              <w:rPr>
                <w:rFonts w:ascii="Arial" w:hAnsi="Arial" w:cs="Arial"/>
                <w:color w:val="auto"/>
                <w:sz w:val="18"/>
                <w:szCs w:val="18"/>
              </w:rPr>
              <w:t>Tak/Nie</w:t>
            </w:r>
          </w:p>
          <w:p w14:paraId="45CC9DCB" w14:textId="5DAE549C" w:rsidR="00FF7001" w:rsidRPr="00E928D9" w:rsidRDefault="0025256C" w:rsidP="00FC5798">
            <w:pPr>
              <w:autoSpaceDE w:val="0"/>
              <w:autoSpaceDN w:val="0"/>
              <w:adjustRightInd w:val="0"/>
              <w:spacing w:before="120" w:after="120"/>
              <w:jc w:val="center"/>
              <w:rPr>
                <w:rFonts w:ascii="Arial" w:hAnsi="Arial" w:cs="Arial"/>
                <w:kern w:val="2"/>
                <w:sz w:val="18"/>
                <w:szCs w:val="18"/>
              </w:rPr>
            </w:pPr>
            <w:r w:rsidRPr="00E928D9">
              <w:rPr>
                <w:rFonts w:ascii="Arial" w:hAnsi="Arial" w:cs="Arial"/>
                <w:sz w:val="18"/>
                <w:szCs w:val="18"/>
              </w:rPr>
              <w:t>Dopuszcza się możliwość poprawy/uzupełnienia wniosku o dofinansowanie w zakresie skutkującym spełnieniem kryterium.</w:t>
            </w:r>
            <w:r w:rsidRPr="00E928D9">
              <w:rPr>
                <w:sz w:val="20"/>
              </w:rPr>
              <w:t xml:space="preserve"> </w:t>
            </w:r>
            <w:r w:rsidRPr="00E928D9">
              <w:rPr>
                <w:rFonts w:ascii="Arial" w:hAnsi="Arial" w:cs="Arial"/>
                <w:sz w:val="18"/>
                <w:szCs w:val="18"/>
              </w:rPr>
              <w:t>Niespełnienie kryterium po wezwaniu do uzupełnienia/ poprawy skutkuje odrzuceniem</w:t>
            </w:r>
            <w:r w:rsidR="00FC5798" w:rsidRPr="00E928D9">
              <w:rPr>
                <w:rFonts w:ascii="Arial" w:hAnsi="Arial" w:cs="Arial"/>
                <w:sz w:val="18"/>
                <w:szCs w:val="18"/>
              </w:rPr>
              <w:t xml:space="preserve"> projektu.</w:t>
            </w:r>
          </w:p>
        </w:tc>
      </w:tr>
    </w:tbl>
    <w:p w14:paraId="282592DE" w14:textId="19BF3DA9" w:rsidR="00FF7001" w:rsidRPr="00E928D9" w:rsidRDefault="00FF7001" w:rsidP="00250C9C">
      <w:pPr>
        <w:pStyle w:val="Tekstpodstawowywcity"/>
        <w:spacing w:line="276" w:lineRule="auto"/>
        <w:ind w:left="0"/>
        <w:rPr>
          <w:rFonts w:ascii="Calibri" w:hAnsi="Calibri" w:cs="Arial"/>
          <w:szCs w:val="24"/>
        </w:rPr>
      </w:pPr>
    </w:p>
    <w:p w14:paraId="5F3FB407" w14:textId="1A1E2B86" w:rsidR="00FD23D6" w:rsidRPr="00E928D9" w:rsidRDefault="00FD23D6" w:rsidP="00FD23D6">
      <w:pPr>
        <w:spacing w:line="276" w:lineRule="auto"/>
        <w:ind w:left="-284"/>
        <w:jc w:val="center"/>
        <w:rPr>
          <w:rFonts w:ascii="Arial" w:hAnsi="Arial" w:cs="Arial"/>
          <w:b/>
          <w:sz w:val="24"/>
          <w:szCs w:val="24"/>
        </w:rPr>
      </w:pPr>
    </w:p>
    <w:p w14:paraId="29EA691B" w14:textId="77777777" w:rsidR="00FD23D6" w:rsidRPr="00E928D9" w:rsidRDefault="00FD23D6" w:rsidP="00FD23D6">
      <w:pPr>
        <w:spacing w:line="276" w:lineRule="auto"/>
        <w:ind w:left="-284"/>
        <w:rPr>
          <w:rFonts w:ascii="Arial" w:hAnsi="Arial" w:cs="Arial"/>
          <w:b/>
          <w:sz w:val="24"/>
          <w:szCs w:val="24"/>
        </w:rPr>
      </w:pPr>
    </w:p>
    <w:tbl>
      <w:tblPr>
        <w:tblW w:w="4964"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677"/>
        <w:gridCol w:w="6154"/>
      </w:tblGrid>
      <w:tr w:rsidR="00E928D9" w:rsidRPr="00E928D9" w14:paraId="3D96E4FE" w14:textId="77777777" w:rsidTr="001A663C">
        <w:trPr>
          <w:trHeight w:val="224"/>
          <w:jc w:val="center"/>
        </w:trPr>
        <w:tc>
          <w:tcPr>
            <w:tcW w:w="5000" w:type="pct"/>
            <w:gridSpan w:val="2"/>
            <w:shd w:val="clear" w:color="auto" w:fill="D9D9D9"/>
            <w:vAlign w:val="center"/>
          </w:tcPr>
          <w:p w14:paraId="20CEEE41" w14:textId="77777777" w:rsidR="00FD23D6" w:rsidRPr="00E928D9" w:rsidRDefault="00FD23D6" w:rsidP="001A663C">
            <w:pPr>
              <w:spacing w:line="276" w:lineRule="auto"/>
              <w:jc w:val="center"/>
              <w:rPr>
                <w:rFonts w:ascii="Arial" w:hAnsi="Arial" w:cs="Arial"/>
                <w:b/>
                <w:sz w:val="24"/>
                <w:szCs w:val="24"/>
              </w:rPr>
            </w:pPr>
            <w:r w:rsidRPr="00E928D9">
              <w:rPr>
                <w:rFonts w:ascii="Arial" w:hAnsi="Arial" w:cs="Arial"/>
                <w:b/>
                <w:sz w:val="24"/>
                <w:szCs w:val="24"/>
              </w:rPr>
              <w:t>PLAN DZIAŁANIA NA ROK 2018</w:t>
            </w:r>
          </w:p>
        </w:tc>
      </w:tr>
      <w:tr w:rsidR="00E928D9" w:rsidRPr="00E928D9" w14:paraId="1E45F160" w14:textId="77777777" w:rsidTr="001A663C">
        <w:trPr>
          <w:trHeight w:val="224"/>
          <w:jc w:val="center"/>
        </w:trPr>
        <w:tc>
          <w:tcPr>
            <w:tcW w:w="1870" w:type="pct"/>
            <w:shd w:val="clear" w:color="auto" w:fill="D9D9D9"/>
            <w:vAlign w:val="center"/>
          </w:tcPr>
          <w:p w14:paraId="60DBB2A6" w14:textId="77777777" w:rsidR="00FD23D6" w:rsidRPr="00E928D9" w:rsidRDefault="00FD23D6" w:rsidP="001A663C">
            <w:pPr>
              <w:spacing w:line="276" w:lineRule="auto"/>
              <w:rPr>
                <w:rFonts w:ascii="Arial" w:hAnsi="Arial" w:cs="Arial"/>
                <w:b/>
                <w:sz w:val="18"/>
                <w:szCs w:val="18"/>
              </w:rPr>
            </w:pPr>
            <w:r w:rsidRPr="00E928D9">
              <w:rPr>
                <w:rFonts w:ascii="Arial" w:hAnsi="Arial" w:cs="Arial"/>
                <w:b/>
                <w:sz w:val="18"/>
                <w:szCs w:val="18"/>
              </w:rPr>
              <w:t>1. WERSJA PLANU DZIAŁANIA</w:t>
            </w:r>
          </w:p>
        </w:tc>
        <w:tc>
          <w:tcPr>
            <w:tcW w:w="3130" w:type="pct"/>
            <w:shd w:val="clear" w:color="auto" w:fill="FFFFFF"/>
            <w:vAlign w:val="center"/>
          </w:tcPr>
          <w:p w14:paraId="676163FE"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4</w:t>
            </w:r>
          </w:p>
        </w:tc>
      </w:tr>
      <w:tr w:rsidR="00E928D9" w:rsidRPr="00E928D9" w14:paraId="38004551" w14:textId="77777777" w:rsidTr="001A663C">
        <w:trPr>
          <w:trHeight w:val="583"/>
          <w:jc w:val="center"/>
        </w:trPr>
        <w:tc>
          <w:tcPr>
            <w:tcW w:w="1870" w:type="pct"/>
            <w:shd w:val="clear" w:color="auto" w:fill="D9D9D9"/>
            <w:vAlign w:val="center"/>
          </w:tcPr>
          <w:p w14:paraId="7C49AB24" w14:textId="77777777" w:rsidR="00FD23D6" w:rsidRPr="00E928D9" w:rsidRDefault="00FD23D6" w:rsidP="001A663C">
            <w:pPr>
              <w:spacing w:line="276" w:lineRule="auto"/>
              <w:rPr>
                <w:rFonts w:ascii="Arial" w:hAnsi="Arial" w:cs="Arial"/>
                <w:b/>
                <w:sz w:val="18"/>
                <w:szCs w:val="18"/>
              </w:rPr>
            </w:pPr>
            <w:r w:rsidRPr="00E928D9">
              <w:rPr>
                <w:rFonts w:ascii="Arial" w:hAnsi="Arial" w:cs="Arial"/>
                <w:b/>
                <w:sz w:val="18"/>
                <w:szCs w:val="18"/>
              </w:rPr>
              <w:t xml:space="preserve">2. Oś priorytetowa </w:t>
            </w:r>
          </w:p>
        </w:tc>
        <w:tc>
          <w:tcPr>
            <w:tcW w:w="3130" w:type="pct"/>
            <w:shd w:val="clear" w:color="auto" w:fill="FFFFFF"/>
            <w:vAlign w:val="center"/>
          </w:tcPr>
          <w:p w14:paraId="313777EB" w14:textId="77777777" w:rsidR="00FD23D6" w:rsidRPr="00E928D9" w:rsidRDefault="00FD23D6" w:rsidP="001A663C">
            <w:pPr>
              <w:pStyle w:val="Nagwek2"/>
              <w:numPr>
                <w:ilvl w:val="0"/>
                <w:numId w:val="0"/>
              </w:numPr>
              <w:spacing w:before="0" w:after="0" w:line="276" w:lineRule="auto"/>
              <w:jc w:val="center"/>
              <w:rPr>
                <w:rFonts w:cs="Arial"/>
                <w:b w:val="0"/>
                <w:sz w:val="18"/>
                <w:szCs w:val="18"/>
              </w:rPr>
            </w:pPr>
            <w:bookmarkStart w:id="4" w:name="_Toc514663111"/>
            <w:r w:rsidRPr="00E928D9">
              <w:rPr>
                <w:rFonts w:cs="Arial"/>
                <w:b w:val="0"/>
                <w:sz w:val="18"/>
                <w:szCs w:val="18"/>
              </w:rPr>
              <w:t>9</w:t>
            </w:r>
            <w:bookmarkEnd w:id="4"/>
          </w:p>
        </w:tc>
      </w:tr>
    </w:tbl>
    <w:p w14:paraId="7D70112F" w14:textId="77777777" w:rsidR="00FD23D6" w:rsidRPr="00E928D9" w:rsidRDefault="00FD23D6" w:rsidP="00FD23D6">
      <w:pPr>
        <w:spacing w:line="276" w:lineRule="auto"/>
        <w:rPr>
          <w:rFonts w:ascii="Arial" w:hAnsi="Arial" w:cs="Arial"/>
          <w:b/>
          <w:sz w:val="20"/>
        </w:rPr>
      </w:pPr>
    </w:p>
    <w:p w14:paraId="4F503355" w14:textId="77777777" w:rsidR="00FD23D6" w:rsidRPr="00E928D9" w:rsidRDefault="00FD23D6" w:rsidP="00FD23D6">
      <w:pPr>
        <w:autoSpaceDE w:val="0"/>
        <w:autoSpaceDN w:val="0"/>
        <w:adjustRightInd w:val="0"/>
        <w:ind w:left="142"/>
        <w:jc w:val="both"/>
        <w:rPr>
          <w:rFonts w:ascii="Arial" w:hAnsi="Arial" w:cs="Arial"/>
          <w:b/>
          <w:bCs/>
          <w:sz w:val="24"/>
          <w:szCs w:val="24"/>
        </w:rPr>
      </w:pPr>
      <w:r w:rsidRPr="00E928D9">
        <w:rPr>
          <w:rFonts w:ascii="Arial" w:hAnsi="Arial" w:cs="Arial"/>
          <w:b/>
          <w:bCs/>
          <w:sz w:val="24"/>
          <w:szCs w:val="24"/>
        </w:rPr>
        <w:t>Zasada ogólna:</w:t>
      </w:r>
    </w:p>
    <w:p w14:paraId="52CE1613" w14:textId="77777777" w:rsidR="00FD23D6" w:rsidRPr="00E928D9" w:rsidRDefault="00FD23D6" w:rsidP="00FD23D6">
      <w:pPr>
        <w:pStyle w:val="Akapitzlist"/>
        <w:adjustRightInd w:val="0"/>
        <w:ind w:left="142"/>
        <w:jc w:val="both"/>
        <w:rPr>
          <w:rFonts w:ascii="Arial" w:hAnsi="Arial" w:cs="Arial"/>
          <w:sz w:val="24"/>
        </w:rPr>
      </w:pPr>
      <w:r w:rsidRPr="00E928D9">
        <w:rPr>
          <w:rFonts w:ascii="Arial" w:hAnsi="Arial" w:cs="Arial"/>
          <w:sz w:val="24"/>
        </w:rPr>
        <w:t>W przypadku zmiany Szczegółowego opisu osi priorytetowych Regionalnego Programu Operacyjnego Województwa Dolnośląskiego 2014-2020 (</w:t>
      </w:r>
      <w:proofErr w:type="spellStart"/>
      <w:r w:rsidRPr="00E928D9">
        <w:rPr>
          <w:rFonts w:ascii="Arial" w:hAnsi="Arial" w:cs="Arial"/>
          <w:sz w:val="24"/>
        </w:rPr>
        <w:t>SzOOP</w:t>
      </w:r>
      <w:proofErr w:type="spellEnd"/>
      <w:r w:rsidRPr="00E928D9">
        <w:rPr>
          <w:rFonts w:ascii="Arial" w:hAnsi="Arial" w:cs="Arial"/>
          <w:sz w:val="24"/>
        </w:rPr>
        <w:t xml:space="preserve">) nie obejmującego swoim zakresem obszaru odwołującego się do danego kryterium konkurs będzie realizowany na podstawie aktualnej na dzień ogłoszenia konkursu wersji </w:t>
      </w:r>
      <w:proofErr w:type="spellStart"/>
      <w:r w:rsidRPr="00E928D9">
        <w:rPr>
          <w:rFonts w:ascii="Arial" w:hAnsi="Arial" w:cs="Arial"/>
          <w:sz w:val="24"/>
        </w:rPr>
        <w:t>SzOOP</w:t>
      </w:r>
      <w:proofErr w:type="spellEnd"/>
      <w:r w:rsidRPr="00E928D9">
        <w:rPr>
          <w:rFonts w:ascii="Arial" w:hAnsi="Arial" w:cs="Arial"/>
          <w:sz w:val="24"/>
        </w:rPr>
        <w:t xml:space="preserve">-u.  </w:t>
      </w:r>
    </w:p>
    <w:p w14:paraId="4731BAB5" w14:textId="77777777" w:rsidR="00FD23D6" w:rsidRPr="00E928D9" w:rsidRDefault="00FD23D6" w:rsidP="00FD23D6">
      <w:pPr>
        <w:spacing w:line="276" w:lineRule="auto"/>
        <w:rPr>
          <w:rFonts w:ascii="Arial" w:hAnsi="Arial" w:cs="Arial"/>
          <w:b/>
          <w:sz w:val="20"/>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192"/>
        <w:gridCol w:w="57"/>
        <w:gridCol w:w="2517"/>
        <w:gridCol w:w="1476"/>
        <w:gridCol w:w="1777"/>
        <w:gridCol w:w="1746"/>
      </w:tblGrid>
      <w:tr w:rsidR="00E928D9" w:rsidRPr="00E928D9" w14:paraId="5779CA47" w14:textId="77777777" w:rsidTr="001A663C">
        <w:trPr>
          <w:trHeight w:val="42"/>
          <w:jc w:val="center"/>
        </w:trPr>
        <w:tc>
          <w:tcPr>
            <w:tcW w:w="5000" w:type="pct"/>
            <w:gridSpan w:val="6"/>
            <w:tcBorders>
              <w:top w:val="single" w:sz="12" w:space="0" w:color="auto"/>
              <w:left w:val="single" w:sz="12" w:space="0" w:color="auto"/>
              <w:bottom w:val="single" w:sz="8" w:space="0" w:color="auto"/>
              <w:right w:val="single" w:sz="12" w:space="0" w:color="auto"/>
            </w:tcBorders>
            <w:shd w:val="clear" w:color="auto" w:fill="FBD4B4"/>
            <w:vAlign w:val="center"/>
          </w:tcPr>
          <w:p w14:paraId="49AB9B83" w14:textId="77777777" w:rsidR="00FD23D6" w:rsidRPr="00E928D9" w:rsidRDefault="00FD23D6" w:rsidP="001A663C">
            <w:pPr>
              <w:spacing w:line="276" w:lineRule="auto"/>
              <w:jc w:val="center"/>
              <w:rPr>
                <w:rFonts w:ascii="Arial" w:hAnsi="Arial" w:cs="Arial"/>
                <w:b/>
                <w:sz w:val="18"/>
                <w:szCs w:val="18"/>
              </w:rPr>
            </w:pPr>
            <w:r w:rsidRPr="00E928D9">
              <w:rPr>
                <w:rFonts w:ascii="Arial" w:hAnsi="Arial" w:cs="Arial"/>
                <w:b/>
                <w:sz w:val="24"/>
                <w:szCs w:val="24"/>
              </w:rPr>
              <w:t xml:space="preserve">KARTA DZIAŁANIA 9.1, </w:t>
            </w:r>
            <w:r w:rsidRPr="00E928D9">
              <w:rPr>
                <w:rFonts w:ascii="Arial" w:hAnsi="Arial" w:cs="Arial"/>
                <w:b/>
                <w:sz w:val="20"/>
              </w:rPr>
              <w:t>PODDZIAŁANIE 9.1.1</w:t>
            </w:r>
          </w:p>
        </w:tc>
      </w:tr>
      <w:tr w:rsidR="00E928D9" w:rsidRPr="00E928D9" w14:paraId="406CDF76" w14:textId="77777777" w:rsidTr="001A663C">
        <w:trPr>
          <w:trHeight w:val="42"/>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14:paraId="7651EFE3" w14:textId="77777777" w:rsidR="00FD23D6" w:rsidRPr="00E928D9" w:rsidRDefault="00FD23D6" w:rsidP="001A663C">
            <w:pPr>
              <w:spacing w:line="276" w:lineRule="auto"/>
              <w:jc w:val="center"/>
              <w:rPr>
                <w:rFonts w:ascii="Arial" w:hAnsi="Arial" w:cs="Arial"/>
                <w:b/>
                <w:sz w:val="18"/>
                <w:szCs w:val="18"/>
              </w:rPr>
            </w:pPr>
            <w:r w:rsidRPr="00E928D9">
              <w:rPr>
                <w:rFonts w:ascii="Arial" w:hAnsi="Arial" w:cs="Arial"/>
                <w:b/>
                <w:sz w:val="18"/>
                <w:szCs w:val="18"/>
              </w:rPr>
              <w:t>I. PODSTAWOWE INFORMACJE O KONKURSIE</w:t>
            </w:r>
          </w:p>
        </w:tc>
      </w:tr>
      <w:tr w:rsidR="00E928D9" w:rsidRPr="00E928D9" w14:paraId="2C0308EB" w14:textId="77777777" w:rsidTr="001A663C">
        <w:trPr>
          <w:trHeight w:val="129"/>
          <w:jc w:val="center"/>
        </w:trPr>
        <w:tc>
          <w:tcPr>
            <w:tcW w:w="1151" w:type="pct"/>
            <w:gridSpan w:val="2"/>
            <w:tcBorders>
              <w:top w:val="single" w:sz="8" w:space="0" w:color="auto"/>
              <w:left w:val="single" w:sz="12" w:space="0" w:color="auto"/>
              <w:bottom w:val="single" w:sz="4" w:space="0" w:color="auto"/>
              <w:right w:val="single" w:sz="4" w:space="0" w:color="auto"/>
            </w:tcBorders>
            <w:shd w:val="clear" w:color="auto" w:fill="FBD4B4"/>
            <w:vAlign w:val="center"/>
          </w:tcPr>
          <w:p w14:paraId="2BC57F6B" w14:textId="77777777" w:rsidR="00FD23D6" w:rsidRPr="00E928D9" w:rsidRDefault="00FD23D6" w:rsidP="001A663C">
            <w:pPr>
              <w:spacing w:line="276" w:lineRule="auto"/>
              <w:rPr>
                <w:rFonts w:ascii="Arial" w:hAnsi="Arial" w:cs="Arial"/>
                <w:b/>
                <w:sz w:val="18"/>
                <w:szCs w:val="18"/>
              </w:rPr>
            </w:pPr>
            <w:r w:rsidRPr="00E928D9">
              <w:rPr>
                <w:rFonts w:ascii="Arial" w:hAnsi="Arial" w:cs="Arial"/>
                <w:sz w:val="18"/>
                <w:szCs w:val="18"/>
              </w:rPr>
              <w:t xml:space="preserve">1. Cel szczegółowy </w:t>
            </w:r>
            <w:r w:rsidRPr="00E928D9">
              <w:rPr>
                <w:rFonts w:ascii="Arial" w:hAnsi="Arial" w:cs="Arial"/>
                <w:sz w:val="18"/>
                <w:szCs w:val="18"/>
              </w:rPr>
              <w:br/>
              <w:t>RPO, w ramach którego realizowane będą projekty</w:t>
            </w:r>
          </w:p>
        </w:tc>
        <w:tc>
          <w:tcPr>
            <w:tcW w:w="3849" w:type="pct"/>
            <w:gridSpan w:val="4"/>
            <w:tcBorders>
              <w:top w:val="single" w:sz="8" w:space="0" w:color="auto"/>
              <w:left w:val="single" w:sz="4" w:space="0" w:color="auto"/>
              <w:bottom w:val="single" w:sz="4" w:space="0" w:color="auto"/>
              <w:right w:val="single" w:sz="12" w:space="0" w:color="auto"/>
            </w:tcBorders>
            <w:shd w:val="clear" w:color="auto" w:fill="auto"/>
            <w:vAlign w:val="center"/>
          </w:tcPr>
          <w:p w14:paraId="52B605A2"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Aktywna integracja osób zagrożonych ubóstwem i wykluczeniem społecznym poprzez poprawę i wzmocnienie ich zdolności do zatrudnienia oraz zatrudnienia.</w:t>
            </w:r>
          </w:p>
        </w:tc>
      </w:tr>
      <w:tr w:rsidR="00E928D9" w:rsidRPr="00E928D9" w14:paraId="7E5A5AE9" w14:textId="77777777" w:rsidTr="001A663C">
        <w:trPr>
          <w:trHeight w:val="42"/>
          <w:jc w:val="center"/>
        </w:trPr>
        <w:tc>
          <w:tcPr>
            <w:tcW w:w="1151"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14:paraId="0B79FCE3"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2. Priorytet inwestycyjny</w:t>
            </w:r>
          </w:p>
        </w:tc>
        <w:tc>
          <w:tcPr>
            <w:tcW w:w="3849" w:type="pct"/>
            <w:gridSpan w:val="4"/>
            <w:tcBorders>
              <w:top w:val="single" w:sz="4" w:space="0" w:color="auto"/>
              <w:left w:val="single" w:sz="4" w:space="0" w:color="auto"/>
              <w:bottom w:val="single" w:sz="4" w:space="0" w:color="auto"/>
              <w:right w:val="single" w:sz="12" w:space="0" w:color="auto"/>
            </w:tcBorders>
            <w:shd w:val="clear" w:color="auto" w:fill="FFFFFF"/>
            <w:vAlign w:val="center"/>
          </w:tcPr>
          <w:p w14:paraId="61E737F3"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9.i</w:t>
            </w:r>
          </w:p>
        </w:tc>
      </w:tr>
      <w:tr w:rsidR="00E928D9" w:rsidRPr="00E928D9" w14:paraId="0495025D" w14:textId="77777777" w:rsidTr="001A663C">
        <w:trPr>
          <w:trHeight w:val="74"/>
          <w:jc w:val="center"/>
        </w:trPr>
        <w:tc>
          <w:tcPr>
            <w:tcW w:w="1151"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14:paraId="6B5EA397"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3. Przewidywany termin ogłoszenia konkursu (miesiąc-rok)</w:t>
            </w:r>
          </w:p>
        </w:tc>
        <w:tc>
          <w:tcPr>
            <w:tcW w:w="3849"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14:paraId="28B6B6F1"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Marzec, 2018 rok</w:t>
            </w:r>
          </w:p>
        </w:tc>
      </w:tr>
      <w:tr w:rsidR="00E928D9" w:rsidRPr="00E928D9" w14:paraId="7181330C" w14:textId="77777777" w:rsidTr="001A663C">
        <w:trPr>
          <w:trHeight w:val="74"/>
          <w:jc w:val="center"/>
        </w:trPr>
        <w:tc>
          <w:tcPr>
            <w:tcW w:w="1151"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14:paraId="63884FD9"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4. Planowana kwota przeznaczona na dofinansowanie projektów w konkursie (EUR)</w:t>
            </w:r>
          </w:p>
        </w:tc>
        <w:tc>
          <w:tcPr>
            <w:tcW w:w="3849"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14:paraId="7F6C1C28"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5 868 820</w:t>
            </w:r>
          </w:p>
        </w:tc>
      </w:tr>
      <w:tr w:rsidR="00E928D9" w:rsidRPr="00E928D9" w14:paraId="4AB06B6E" w14:textId="77777777" w:rsidTr="001A663C">
        <w:trPr>
          <w:trHeight w:val="105"/>
          <w:jc w:val="center"/>
        </w:trPr>
        <w:tc>
          <w:tcPr>
            <w:tcW w:w="1151"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14:paraId="049051C4"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5. Instytucja organizująca konkurs</w:t>
            </w:r>
          </w:p>
        </w:tc>
        <w:tc>
          <w:tcPr>
            <w:tcW w:w="3849"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14:paraId="2F9D902A"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Dolnośląski Wojewódzki Urząd Pracy</w:t>
            </w:r>
          </w:p>
        </w:tc>
      </w:tr>
      <w:tr w:rsidR="00E928D9" w:rsidRPr="00E928D9" w14:paraId="2D41A2EF" w14:textId="77777777" w:rsidTr="001A663C">
        <w:trPr>
          <w:trHeight w:val="105"/>
          <w:jc w:val="center"/>
        </w:trPr>
        <w:tc>
          <w:tcPr>
            <w:tcW w:w="1151" w:type="pct"/>
            <w:gridSpan w:val="2"/>
            <w:tcBorders>
              <w:top w:val="single" w:sz="4" w:space="0" w:color="auto"/>
              <w:left w:val="single" w:sz="12" w:space="0" w:color="auto"/>
              <w:bottom w:val="single" w:sz="8" w:space="0" w:color="auto"/>
              <w:right w:val="single" w:sz="4" w:space="0" w:color="auto"/>
            </w:tcBorders>
            <w:shd w:val="clear" w:color="auto" w:fill="FBD4B4"/>
            <w:vAlign w:val="center"/>
          </w:tcPr>
          <w:p w14:paraId="6D16426F"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6. Typ/typy projektów przewidziane do realizacji w ramach konkursu</w:t>
            </w:r>
          </w:p>
        </w:tc>
        <w:tc>
          <w:tcPr>
            <w:tcW w:w="3849" w:type="pct"/>
            <w:gridSpan w:val="4"/>
            <w:tcBorders>
              <w:top w:val="single" w:sz="4" w:space="0" w:color="auto"/>
              <w:left w:val="single" w:sz="4" w:space="0" w:color="auto"/>
              <w:bottom w:val="single" w:sz="8" w:space="0" w:color="auto"/>
              <w:right w:val="single" w:sz="12" w:space="0" w:color="auto"/>
            </w:tcBorders>
            <w:shd w:val="clear" w:color="auto" w:fill="auto"/>
            <w:vAlign w:val="center"/>
          </w:tcPr>
          <w:p w14:paraId="09FF969C"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9.1.A. Kompleksowe projekty Ośrodków Pomocy Społecznej oraz Powiatowych Centrów Pomocy Rodzinie z wykorzystaniem usług aktywnej integracji o charakterze społecznym, zawodowym, edukacyjnym i zdrowotnym (pierwszy typ operacji).</w:t>
            </w:r>
          </w:p>
        </w:tc>
      </w:tr>
      <w:tr w:rsidR="00E928D9" w:rsidRPr="00E928D9" w14:paraId="12BAF3C4" w14:textId="77777777" w:rsidTr="001A663C">
        <w:trPr>
          <w:trHeight w:val="105"/>
          <w:jc w:val="center"/>
        </w:trPr>
        <w:tc>
          <w:tcPr>
            <w:tcW w:w="1151" w:type="pct"/>
            <w:gridSpan w:val="2"/>
            <w:tcBorders>
              <w:top w:val="single" w:sz="4" w:space="0" w:color="auto"/>
              <w:left w:val="single" w:sz="12" w:space="0" w:color="auto"/>
              <w:bottom w:val="single" w:sz="8" w:space="0" w:color="auto"/>
              <w:right w:val="single" w:sz="4" w:space="0" w:color="auto"/>
            </w:tcBorders>
            <w:shd w:val="clear" w:color="auto" w:fill="FBD4B4"/>
            <w:vAlign w:val="center"/>
          </w:tcPr>
          <w:p w14:paraId="4A147082"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Dodatkowe informacje na temat konkursu</w:t>
            </w:r>
          </w:p>
        </w:tc>
        <w:tc>
          <w:tcPr>
            <w:tcW w:w="3849" w:type="pct"/>
            <w:gridSpan w:val="4"/>
            <w:tcBorders>
              <w:top w:val="single" w:sz="4" w:space="0" w:color="auto"/>
              <w:left w:val="single" w:sz="4" w:space="0" w:color="auto"/>
              <w:bottom w:val="single" w:sz="8" w:space="0" w:color="auto"/>
              <w:right w:val="single" w:sz="12" w:space="0" w:color="auto"/>
            </w:tcBorders>
            <w:shd w:val="clear" w:color="auto" w:fill="auto"/>
            <w:vAlign w:val="center"/>
          </w:tcPr>
          <w:p w14:paraId="0D2D0239"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 xml:space="preserve">Konkurs został ogłoszony w dniu 14.03.2018 r. na podstawie obowiązujących w tamtym czasie kryteriów. W karcie wskazano informacyjnie kryteria dostępu i premiujące obowiązujące w dniu jego ogłoszenia. </w:t>
            </w:r>
          </w:p>
        </w:tc>
      </w:tr>
      <w:tr w:rsidR="00E928D9" w:rsidRPr="00E928D9" w14:paraId="3FB2B53A" w14:textId="77777777" w:rsidTr="001A663C">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14:paraId="29265C61"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b/>
                <w:sz w:val="18"/>
                <w:szCs w:val="18"/>
              </w:rPr>
              <w:t>II. ZAKŁADANE EFEKTY KONKURSU WYRAŻONE WSKAŹNIKAMI</w:t>
            </w:r>
          </w:p>
        </w:tc>
      </w:tr>
      <w:tr w:rsidR="00E928D9" w:rsidRPr="00E928D9" w14:paraId="2322334D" w14:textId="77777777" w:rsidTr="001A663C">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14:paraId="45DF508E" w14:textId="77777777" w:rsidR="00FD23D6" w:rsidRPr="00E928D9" w:rsidRDefault="00FD23D6" w:rsidP="001A663C">
            <w:pPr>
              <w:spacing w:line="276" w:lineRule="auto"/>
              <w:ind w:left="57"/>
              <w:rPr>
                <w:rFonts w:ascii="Arial" w:hAnsi="Arial" w:cs="Arial"/>
                <w:b/>
                <w:sz w:val="18"/>
                <w:szCs w:val="18"/>
              </w:rPr>
            </w:pPr>
            <w:r w:rsidRPr="00E928D9">
              <w:rPr>
                <w:rFonts w:ascii="Arial" w:hAnsi="Arial" w:cs="Arial"/>
                <w:b/>
                <w:sz w:val="18"/>
                <w:szCs w:val="18"/>
              </w:rPr>
              <w:t>1. WSKAŹNIKI PRODUKTU WYNIKAJĄCE Z RPO WD 2014-2020</w:t>
            </w:r>
          </w:p>
        </w:tc>
      </w:tr>
      <w:tr w:rsidR="00E928D9" w:rsidRPr="00E928D9" w14:paraId="52FC4BBA" w14:textId="77777777" w:rsidTr="001A663C">
        <w:trPr>
          <w:trHeight w:val="82"/>
          <w:jc w:val="center"/>
        </w:trPr>
        <w:tc>
          <w:tcPr>
            <w:tcW w:w="2440" w:type="pct"/>
            <w:gridSpan w:val="3"/>
            <w:tcBorders>
              <w:top w:val="single" w:sz="8" w:space="0" w:color="auto"/>
              <w:left w:val="single" w:sz="12" w:space="0" w:color="auto"/>
              <w:bottom w:val="single" w:sz="8" w:space="0" w:color="auto"/>
              <w:right w:val="single" w:sz="8" w:space="0" w:color="auto"/>
            </w:tcBorders>
            <w:shd w:val="clear" w:color="auto" w:fill="FBD4B4"/>
            <w:vAlign w:val="center"/>
          </w:tcPr>
          <w:p w14:paraId="7216D109"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Nazwa wskaźnika</w:t>
            </w:r>
          </w:p>
        </w:tc>
        <w:tc>
          <w:tcPr>
            <w:tcW w:w="2560" w:type="pct"/>
            <w:gridSpan w:val="3"/>
            <w:tcBorders>
              <w:top w:val="single" w:sz="8" w:space="0" w:color="auto"/>
              <w:left w:val="single" w:sz="8" w:space="0" w:color="auto"/>
              <w:bottom w:val="single" w:sz="8" w:space="0" w:color="auto"/>
              <w:right w:val="single" w:sz="12" w:space="0" w:color="auto"/>
            </w:tcBorders>
            <w:shd w:val="clear" w:color="auto" w:fill="FBD4B4"/>
            <w:vAlign w:val="center"/>
          </w:tcPr>
          <w:p w14:paraId="705E2BB8"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Szacunkowa wartość docelowa wskaźnika</w:t>
            </w:r>
          </w:p>
          <w:p w14:paraId="67C02FF2"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(Ogółem)</w:t>
            </w:r>
          </w:p>
        </w:tc>
      </w:tr>
      <w:tr w:rsidR="00E928D9" w:rsidRPr="00E928D9" w14:paraId="5994C05D" w14:textId="77777777" w:rsidTr="001A663C">
        <w:trPr>
          <w:trHeight w:val="61"/>
          <w:jc w:val="center"/>
        </w:trPr>
        <w:tc>
          <w:tcPr>
            <w:tcW w:w="2440" w:type="pct"/>
            <w:gridSpan w:val="3"/>
            <w:tcBorders>
              <w:top w:val="single" w:sz="8" w:space="0" w:color="auto"/>
              <w:left w:val="single" w:sz="12" w:space="0" w:color="auto"/>
              <w:bottom w:val="single" w:sz="4" w:space="0" w:color="auto"/>
              <w:right w:val="single" w:sz="4" w:space="0" w:color="auto"/>
            </w:tcBorders>
            <w:shd w:val="clear" w:color="auto" w:fill="FFFFFF"/>
            <w:vAlign w:val="center"/>
          </w:tcPr>
          <w:p w14:paraId="33F1FF3B" w14:textId="77777777" w:rsidR="00FD23D6" w:rsidRPr="00E928D9" w:rsidRDefault="00FD23D6" w:rsidP="00FD23D6">
            <w:pPr>
              <w:pStyle w:val="Akapitzlist"/>
              <w:numPr>
                <w:ilvl w:val="0"/>
                <w:numId w:val="7"/>
              </w:numPr>
              <w:spacing w:line="276" w:lineRule="auto"/>
              <w:ind w:left="360"/>
              <w:jc w:val="both"/>
              <w:rPr>
                <w:rFonts w:ascii="Arial" w:hAnsi="Arial" w:cs="Arial"/>
                <w:sz w:val="18"/>
                <w:szCs w:val="18"/>
              </w:rPr>
            </w:pPr>
            <w:r w:rsidRPr="00E928D9">
              <w:rPr>
                <w:rFonts w:ascii="Arial" w:hAnsi="Arial" w:cs="Arial"/>
                <w:sz w:val="18"/>
                <w:szCs w:val="18"/>
              </w:rPr>
              <w:t>Liczba osób zagrożonych ubóstwem lub wykluczeniem społecznym objętych wsparciem w programie</w:t>
            </w:r>
          </w:p>
        </w:tc>
        <w:tc>
          <w:tcPr>
            <w:tcW w:w="2560" w:type="pct"/>
            <w:gridSpan w:val="3"/>
            <w:tcBorders>
              <w:top w:val="single" w:sz="8" w:space="0" w:color="auto"/>
              <w:left w:val="single" w:sz="4" w:space="0" w:color="auto"/>
              <w:bottom w:val="single" w:sz="4" w:space="0" w:color="auto"/>
              <w:right w:val="single" w:sz="12" w:space="0" w:color="auto"/>
            </w:tcBorders>
            <w:shd w:val="clear" w:color="auto" w:fill="auto"/>
            <w:vAlign w:val="center"/>
          </w:tcPr>
          <w:p w14:paraId="65D93A0C"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2000</w:t>
            </w:r>
          </w:p>
        </w:tc>
      </w:tr>
      <w:tr w:rsidR="00E928D9" w:rsidRPr="00E928D9" w14:paraId="6383D2B2" w14:textId="77777777" w:rsidTr="001A663C">
        <w:trPr>
          <w:trHeight w:val="61"/>
          <w:jc w:val="center"/>
        </w:trPr>
        <w:tc>
          <w:tcPr>
            <w:tcW w:w="2440"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14:paraId="3AA4A01A" w14:textId="77777777" w:rsidR="00FD23D6" w:rsidRPr="00E928D9" w:rsidRDefault="00FD23D6" w:rsidP="00FD23D6">
            <w:pPr>
              <w:pStyle w:val="Akapitzlist"/>
              <w:numPr>
                <w:ilvl w:val="0"/>
                <w:numId w:val="7"/>
              </w:numPr>
              <w:spacing w:line="276" w:lineRule="auto"/>
              <w:ind w:left="360"/>
              <w:jc w:val="both"/>
              <w:rPr>
                <w:rFonts w:ascii="Arial" w:hAnsi="Arial" w:cs="Arial"/>
                <w:sz w:val="18"/>
                <w:szCs w:val="18"/>
              </w:rPr>
            </w:pPr>
            <w:r w:rsidRPr="00E928D9">
              <w:rPr>
                <w:rFonts w:ascii="Arial" w:hAnsi="Arial" w:cs="Arial"/>
                <w:sz w:val="18"/>
                <w:szCs w:val="18"/>
              </w:rPr>
              <w:t>Liczba osób z niepełnosprawnościami objętych wsparciem w programie</w:t>
            </w:r>
          </w:p>
        </w:tc>
        <w:tc>
          <w:tcPr>
            <w:tcW w:w="2560"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14:paraId="589EE9FF"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500</w:t>
            </w:r>
          </w:p>
        </w:tc>
      </w:tr>
      <w:tr w:rsidR="00E928D9" w:rsidRPr="00E928D9" w14:paraId="7C846D05" w14:textId="77777777" w:rsidTr="001A663C">
        <w:trPr>
          <w:trHeight w:val="369"/>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14:paraId="5336E88E" w14:textId="77777777" w:rsidR="00FD23D6" w:rsidRPr="00E928D9" w:rsidRDefault="00FD23D6" w:rsidP="001A663C">
            <w:pPr>
              <w:spacing w:line="276" w:lineRule="auto"/>
              <w:ind w:left="57"/>
              <w:rPr>
                <w:rFonts w:ascii="Arial" w:hAnsi="Arial" w:cs="Arial"/>
                <w:b/>
                <w:sz w:val="18"/>
                <w:szCs w:val="18"/>
                <w:vertAlign w:val="superscript"/>
              </w:rPr>
            </w:pPr>
            <w:r w:rsidRPr="00E928D9">
              <w:rPr>
                <w:rFonts w:ascii="Arial" w:hAnsi="Arial" w:cs="Arial"/>
                <w:b/>
                <w:sz w:val="18"/>
                <w:szCs w:val="18"/>
              </w:rPr>
              <w:lastRenderedPageBreak/>
              <w:t>2. WSKAŹNIKI REZULTATU WYNIKAJĄCE Z RPO WD 2014-2020</w:t>
            </w:r>
          </w:p>
        </w:tc>
      </w:tr>
      <w:tr w:rsidR="00E928D9" w:rsidRPr="00E928D9" w14:paraId="45B1510D" w14:textId="77777777" w:rsidTr="001A663C">
        <w:trPr>
          <w:trHeight w:val="101"/>
          <w:jc w:val="center"/>
        </w:trPr>
        <w:tc>
          <w:tcPr>
            <w:tcW w:w="2440" w:type="pct"/>
            <w:gridSpan w:val="3"/>
            <w:tcBorders>
              <w:top w:val="single" w:sz="4" w:space="0" w:color="auto"/>
              <w:left w:val="single" w:sz="12" w:space="0" w:color="auto"/>
              <w:bottom w:val="single" w:sz="8" w:space="0" w:color="auto"/>
              <w:right w:val="single" w:sz="8" w:space="0" w:color="auto"/>
            </w:tcBorders>
            <w:shd w:val="clear" w:color="auto" w:fill="FBD4B4"/>
            <w:vAlign w:val="center"/>
          </w:tcPr>
          <w:p w14:paraId="7F57460F"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Nazwa wskaźnika</w:t>
            </w:r>
          </w:p>
        </w:tc>
        <w:tc>
          <w:tcPr>
            <w:tcW w:w="2560" w:type="pct"/>
            <w:gridSpan w:val="3"/>
            <w:tcBorders>
              <w:top w:val="single" w:sz="8" w:space="0" w:color="auto"/>
              <w:left w:val="single" w:sz="8" w:space="0" w:color="auto"/>
              <w:bottom w:val="single" w:sz="8" w:space="0" w:color="auto"/>
              <w:right w:val="single" w:sz="12" w:space="0" w:color="auto"/>
            </w:tcBorders>
            <w:shd w:val="clear" w:color="auto" w:fill="FBD4B4"/>
            <w:vAlign w:val="center"/>
          </w:tcPr>
          <w:p w14:paraId="5227A75B"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Szacunkowa wartość docelowa wskaźnika</w:t>
            </w:r>
          </w:p>
          <w:p w14:paraId="564C3C47"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(Ogółem)</w:t>
            </w:r>
          </w:p>
        </w:tc>
      </w:tr>
      <w:tr w:rsidR="00E928D9" w:rsidRPr="00E928D9" w14:paraId="43333FD7" w14:textId="77777777" w:rsidTr="001A663C">
        <w:trPr>
          <w:trHeight w:val="61"/>
          <w:jc w:val="center"/>
        </w:trPr>
        <w:tc>
          <w:tcPr>
            <w:tcW w:w="2440" w:type="pct"/>
            <w:gridSpan w:val="3"/>
            <w:tcBorders>
              <w:top w:val="single" w:sz="8" w:space="0" w:color="auto"/>
              <w:left w:val="single" w:sz="12" w:space="0" w:color="auto"/>
              <w:bottom w:val="single" w:sz="4" w:space="0" w:color="auto"/>
              <w:right w:val="single" w:sz="4" w:space="0" w:color="auto"/>
            </w:tcBorders>
            <w:shd w:val="clear" w:color="auto" w:fill="FFFFFF"/>
            <w:vAlign w:val="center"/>
          </w:tcPr>
          <w:p w14:paraId="3E7F30B8" w14:textId="77777777" w:rsidR="00FD23D6" w:rsidRPr="00E928D9" w:rsidRDefault="00FD23D6" w:rsidP="00FD23D6">
            <w:pPr>
              <w:numPr>
                <w:ilvl w:val="0"/>
                <w:numId w:val="4"/>
              </w:numPr>
              <w:spacing w:line="276" w:lineRule="auto"/>
              <w:ind w:left="408" w:hanging="408"/>
              <w:jc w:val="both"/>
              <w:rPr>
                <w:rFonts w:ascii="Arial" w:hAnsi="Arial" w:cs="Arial"/>
                <w:sz w:val="18"/>
                <w:szCs w:val="18"/>
              </w:rPr>
            </w:pPr>
            <w:r w:rsidRPr="00E928D9">
              <w:rPr>
                <w:rFonts w:ascii="Arial" w:hAnsi="Arial" w:cs="Arial"/>
                <w:sz w:val="18"/>
                <w:szCs w:val="18"/>
              </w:rPr>
              <w:t>Liczba osób zagrożonych ubóstwem lub wykluczeniem społecznym, które uzyskały kwalifikacje po opuszczeniu programu</w:t>
            </w:r>
          </w:p>
        </w:tc>
        <w:tc>
          <w:tcPr>
            <w:tcW w:w="2560" w:type="pct"/>
            <w:gridSpan w:val="3"/>
            <w:tcBorders>
              <w:top w:val="single" w:sz="8" w:space="0" w:color="auto"/>
              <w:left w:val="single" w:sz="4" w:space="0" w:color="auto"/>
              <w:bottom w:val="single" w:sz="4" w:space="0" w:color="auto"/>
              <w:right w:val="single" w:sz="12" w:space="0" w:color="auto"/>
            </w:tcBorders>
            <w:shd w:val="clear" w:color="auto" w:fill="auto"/>
            <w:vAlign w:val="center"/>
          </w:tcPr>
          <w:p w14:paraId="307CEA3F"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15%</w:t>
            </w:r>
          </w:p>
        </w:tc>
      </w:tr>
      <w:tr w:rsidR="00E928D9" w:rsidRPr="00E928D9" w14:paraId="7827285B" w14:textId="77777777" w:rsidTr="001A663C">
        <w:trPr>
          <w:trHeight w:val="61"/>
          <w:jc w:val="center"/>
        </w:trPr>
        <w:tc>
          <w:tcPr>
            <w:tcW w:w="2440"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14:paraId="2024E37D" w14:textId="77777777" w:rsidR="00FD23D6" w:rsidRPr="00E928D9" w:rsidRDefault="00FD23D6" w:rsidP="00FD23D6">
            <w:pPr>
              <w:numPr>
                <w:ilvl w:val="0"/>
                <w:numId w:val="4"/>
              </w:numPr>
              <w:spacing w:line="276" w:lineRule="auto"/>
              <w:ind w:left="408" w:hanging="408"/>
              <w:jc w:val="both"/>
              <w:rPr>
                <w:rFonts w:ascii="Arial" w:hAnsi="Arial" w:cs="Arial"/>
                <w:sz w:val="18"/>
                <w:szCs w:val="18"/>
              </w:rPr>
            </w:pPr>
            <w:r w:rsidRPr="00E928D9">
              <w:rPr>
                <w:rFonts w:ascii="Arial" w:hAnsi="Arial" w:cs="Arial"/>
                <w:sz w:val="18"/>
                <w:szCs w:val="18"/>
              </w:rPr>
              <w:t>Liczba osób zagrożonych ubóstwem lub wykluczeniem społecznym poszukujących pracy po opuszczeniu programu</w:t>
            </w:r>
          </w:p>
        </w:tc>
        <w:tc>
          <w:tcPr>
            <w:tcW w:w="2560"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14:paraId="4237F7B8"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45%</w:t>
            </w:r>
          </w:p>
        </w:tc>
      </w:tr>
      <w:tr w:rsidR="00E928D9" w:rsidRPr="00E928D9" w14:paraId="4CE06BB7" w14:textId="77777777" w:rsidTr="001A663C">
        <w:trPr>
          <w:trHeight w:val="61"/>
          <w:jc w:val="center"/>
        </w:trPr>
        <w:tc>
          <w:tcPr>
            <w:tcW w:w="2440"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14:paraId="11441516" w14:textId="77777777" w:rsidR="00FD23D6" w:rsidRPr="00E928D9" w:rsidRDefault="00FD23D6" w:rsidP="00FD23D6">
            <w:pPr>
              <w:numPr>
                <w:ilvl w:val="0"/>
                <w:numId w:val="4"/>
              </w:numPr>
              <w:spacing w:line="276" w:lineRule="auto"/>
              <w:ind w:left="408" w:hanging="408"/>
              <w:jc w:val="both"/>
              <w:rPr>
                <w:rFonts w:ascii="Arial" w:hAnsi="Arial" w:cs="Arial"/>
                <w:sz w:val="18"/>
                <w:szCs w:val="18"/>
              </w:rPr>
            </w:pPr>
            <w:r w:rsidRPr="00E928D9">
              <w:rPr>
                <w:rFonts w:ascii="Arial" w:hAnsi="Arial" w:cs="Arial"/>
                <w:sz w:val="18"/>
                <w:szCs w:val="18"/>
              </w:rPr>
              <w:t>Liczba osób zagrożonych ubóstwem lub wykluczeniem społecznym pracujących po opuszczeniu programu (łącznie z pracującymi na własny rachunek)</w:t>
            </w:r>
          </w:p>
        </w:tc>
        <w:tc>
          <w:tcPr>
            <w:tcW w:w="2560"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14:paraId="7BE9A15D"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15%</w:t>
            </w:r>
          </w:p>
        </w:tc>
      </w:tr>
      <w:tr w:rsidR="00E928D9" w:rsidRPr="00E928D9" w14:paraId="519CA01E" w14:textId="77777777" w:rsidTr="001A663C">
        <w:trPr>
          <w:trHeight w:val="52"/>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14:paraId="589119EE"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III. PLANOWANE KRYTERIA WYBORU PROJEKTÓW</w:t>
            </w:r>
          </w:p>
        </w:tc>
      </w:tr>
      <w:tr w:rsidR="00E928D9" w:rsidRPr="00E928D9" w14:paraId="1B716762" w14:textId="77777777" w:rsidTr="001A663C">
        <w:tblPrEx>
          <w:shd w:val="clear" w:color="auto" w:fill="auto"/>
        </w:tblPrEx>
        <w:trPr>
          <w:trHeight w:val="48"/>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14:paraId="00B784E1"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Kryteria dostępu</w:t>
            </w:r>
          </w:p>
        </w:tc>
      </w:tr>
      <w:tr w:rsidR="00E928D9" w:rsidRPr="00E928D9" w14:paraId="7C356691" w14:textId="77777777" w:rsidTr="001A663C">
        <w:tblPrEx>
          <w:shd w:val="clear" w:color="auto" w:fill="auto"/>
        </w:tblPrEx>
        <w:trPr>
          <w:trHeight w:val="50"/>
          <w:jc w:val="center"/>
        </w:trPr>
        <w:tc>
          <w:tcPr>
            <w:tcW w:w="5000" w:type="pct"/>
            <w:gridSpan w:val="6"/>
            <w:tcBorders>
              <w:top w:val="single" w:sz="8" w:space="0" w:color="auto"/>
              <w:left w:val="single" w:sz="12" w:space="0" w:color="auto"/>
              <w:bottom w:val="single" w:sz="4" w:space="0" w:color="auto"/>
              <w:right w:val="single" w:sz="12" w:space="0" w:color="auto"/>
            </w:tcBorders>
            <w:shd w:val="clear" w:color="auto" w:fill="FFFFFF"/>
            <w:vAlign w:val="center"/>
          </w:tcPr>
          <w:p w14:paraId="6897E48E" w14:textId="77777777" w:rsidR="00FD23D6" w:rsidRPr="00E928D9" w:rsidRDefault="00FD23D6" w:rsidP="001A663C">
            <w:pPr>
              <w:numPr>
                <w:ilvl w:val="0"/>
                <w:numId w:val="2"/>
              </w:numPr>
              <w:spacing w:line="276" w:lineRule="auto"/>
              <w:jc w:val="both"/>
              <w:rPr>
                <w:rFonts w:ascii="Arial" w:hAnsi="Arial" w:cs="Arial"/>
                <w:sz w:val="18"/>
                <w:szCs w:val="18"/>
              </w:rPr>
            </w:pPr>
            <w:r w:rsidRPr="00E928D9">
              <w:rPr>
                <w:rFonts w:ascii="Arial" w:hAnsi="Arial" w:cs="Arial"/>
                <w:sz w:val="18"/>
                <w:szCs w:val="18"/>
              </w:rPr>
              <w:t>Czy projekt zakłada osiągnięcie minimalnych poziomów efektywności społecznej i zatrudnieniowej:</w:t>
            </w:r>
          </w:p>
          <w:p w14:paraId="26280BA5" w14:textId="77777777" w:rsidR="00FD23D6" w:rsidRPr="00E928D9" w:rsidRDefault="00FD23D6" w:rsidP="00FD23D6">
            <w:pPr>
              <w:pStyle w:val="Akapitzlist"/>
              <w:numPr>
                <w:ilvl w:val="0"/>
                <w:numId w:val="57"/>
              </w:numPr>
              <w:autoSpaceDE/>
              <w:autoSpaceDN/>
              <w:ind w:left="444"/>
              <w:contextualSpacing/>
              <w:jc w:val="both"/>
              <w:rPr>
                <w:rFonts w:ascii="Arial" w:hAnsi="Arial" w:cs="Arial"/>
                <w:sz w:val="18"/>
                <w:szCs w:val="18"/>
              </w:rPr>
            </w:pPr>
            <w:r w:rsidRPr="00E928D9">
              <w:rPr>
                <w:rFonts w:ascii="Arial" w:hAnsi="Arial" w:cs="Arial"/>
                <w:sz w:val="18"/>
                <w:szCs w:val="18"/>
              </w:rPr>
              <w:t>w odniesieniu do osób z niepełnosprawnościami minimalny poziom efektywności społecznej wynosi co najmniej 34% oraz efektywności zatrudnieniowej co najmniej 12% (jeżeli ta grupa stanowi grupę docelową lub jej część w ramach projektu),</w:t>
            </w:r>
          </w:p>
          <w:p w14:paraId="695371E2" w14:textId="77777777" w:rsidR="00FD23D6" w:rsidRPr="00E928D9" w:rsidRDefault="00FD23D6" w:rsidP="00FD23D6">
            <w:pPr>
              <w:pStyle w:val="Akapitzlist"/>
              <w:numPr>
                <w:ilvl w:val="0"/>
                <w:numId w:val="57"/>
              </w:numPr>
              <w:autoSpaceDE/>
              <w:autoSpaceDN/>
              <w:ind w:left="444"/>
              <w:contextualSpacing/>
              <w:jc w:val="both"/>
              <w:rPr>
                <w:rFonts w:ascii="Arial" w:hAnsi="Arial" w:cs="Arial"/>
                <w:sz w:val="18"/>
                <w:szCs w:val="18"/>
              </w:rPr>
            </w:pPr>
            <w:r w:rsidRPr="00E928D9">
              <w:rPr>
                <w:rFonts w:ascii="Arial" w:hAnsi="Arial" w:cs="Arial"/>
                <w:sz w:val="18"/>
                <w:szCs w:val="18"/>
              </w:rPr>
              <w:t>w odniesieniu do pozostałych osób zagrożonych ubóstwem lub wykluczeniem społecznym minimalny poziom efektywności społecznej wynosi co najmniej 34% oraz efektywności zatrudnieniowej co najmniej 25%?</w:t>
            </w:r>
          </w:p>
          <w:p w14:paraId="4144ED1A" w14:textId="77777777" w:rsidR="00FD23D6" w:rsidRPr="00E928D9" w:rsidRDefault="00FD23D6" w:rsidP="001A663C">
            <w:pPr>
              <w:spacing w:line="276" w:lineRule="auto"/>
              <w:ind w:left="84"/>
              <w:jc w:val="both"/>
              <w:rPr>
                <w:rFonts w:ascii="Arial" w:hAnsi="Arial" w:cs="Arial"/>
                <w:sz w:val="18"/>
                <w:szCs w:val="18"/>
              </w:rPr>
            </w:pPr>
          </w:p>
          <w:p w14:paraId="0C48DDE8" w14:textId="77777777" w:rsidR="00FD23D6" w:rsidRPr="00E928D9" w:rsidRDefault="00FD23D6" w:rsidP="001A663C">
            <w:pPr>
              <w:spacing w:line="276" w:lineRule="auto"/>
              <w:ind w:left="84"/>
              <w:jc w:val="both"/>
              <w:rPr>
                <w:rFonts w:ascii="Arial" w:hAnsi="Arial" w:cs="Arial"/>
                <w:sz w:val="18"/>
                <w:szCs w:val="18"/>
              </w:rPr>
            </w:pPr>
            <w:r w:rsidRPr="00E928D9">
              <w:rPr>
                <w:rFonts w:ascii="Arial" w:hAnsi="Arial" w:cs="Arial"/>
                <w:sz w:val="18"/>
                <w:szCs w:val="18"/>
              </w:rPr>
              <w:t>Kryterium efektywności zatrudnieniowej nie stosuje się do:</w:t>
            </w:r>
          </w:p>
          <w:p w14:paraId="6275D07D" w14:textId="77777777" w:rsidR="00FD23D6" w:rsidRPr="00E928D9" w:rsidRDefault="00FD23D6" w:rsidP="00FD23D6">
            <w:pPr>
              <w:numPr>
                <w:ilvl w:val="0"/>
                <w:numId w:val="58"/>
              </w:numPr>
              <w:spacing w:line="276" w:lineRule="auto"/>
              <w:ind w:left="693" w:hanging="249"/>
              <w:jc w:val="both"/>
              <w:rPr>
                <w:rFonts w:ascii="Arial" w:hAnsi="Arial" w:cs="Arial"/>
                <w:sz w:val="18"/>
                <w:szCs w:val="18"/>
              </w:rPr>
            </w:pPr>
            <w:r w:rsidRPr="00E928D9">
              <w:rPr>
                <w:rFonts w:ascii="Arial" w:hAnsi="Arial" w:cs="Arial"/>
                <w:sz w:val="18"/>
                <w:szCs w:val="18"/>
              </w:rPr>
              <w:t>osób nieletnich, wobec których zastosowano środki zapobiegania i zwalczania demoralizacji i przestępczości zgodnie z ustawą z dnia 26 października 1982 r. o postępowaniu w sprawach nieletnich oraz</w:t>
            </w:r>
          </w:p>
          <w:p w14:paraId="5CCC48FD" w14:textId="77777777" w:rsidR="00FD23D6" w:rsidRPr="00E928D9" w:rsidRDefault="00FD23D6" w:rsidP="00FD23D6">
            <w:pPr>
              <w:numPr>
                <w:ilvl w:val="0"/>
                <w:numId w:val="58"/>
              </w:numPr>
              <w:spacing w:line="276" w:lineRule="auto"/>
              <w:ind w:left="693" w:hanging="249"/>
              <w:jc w:val="both"/>
              <w:rPr>
                <w:rFonts w:ascii="Arial" w:hAnsi="Arial" w:cs="Arial"/>
                <w:sz w:val="18"/>
                <w:szCs w:val="18"/>
              </w:rPr>
            </w:pPr>
            <w:r w:rsidRPr="00E928D9">
              <w:rPr>
                <w:rFonts w:ascii="Arial" w:hAnsi="Arial" w:cs="Arial"/>
                <w:sz w:val="18"/>
                <w:szCs w:val="18"/>
              </w:rPr>
              <w:t>osób które w ramach projektu lub po zakończeniu jego realizacji podjęły naukę w formach szkolnych oraz</w:t>
            </w:r>
          </w:p>
          <w:p w14:paraId="2418FC3C" w14:textId="77777777" w:rsidR="00FD23D6" w:rsidRPr="00E928D9" w:rsidRDefault="00FD23D6" w:rsidP="00FD23D6">
            <w:pPr>
              <w:numPr>
                <w:ilvl w:val="0"/>
                <w:numId w:val="58"/>
              </w:numPr>
              <w:spacing w:line="276" w:lineRule="auto"/>
              <w:ind w:left="693" w:hanging="249"/>
              <w:jc w:val="both"/>
              <w:rPr>
                <w:rFonts w:ascii="Arial" w:hAnsi="Arial" w:cs="Arial"/>
                <w:sz w:val="18"/>
                <w:szCs w:val="18"/>
              </w:rPr>
            </w:pPr>
            <w:r w:rsidRPr="00E928D9">
              <w:rPr>
                <w:rFonts w:ascii="Arial" w:hAnsi="Arial" w:cs="Arial"/>
                <w:sz w:val="18"/>
                <w:szCs w:val="18"/>
              </w:rPr>
              <w:t>osób do 18. roku życia lub do zakończenia realizacji obowiązku szkolnego i obowiązku nauki.</w:t>
            </w:r>
          </w:p>
          <w:p w14:paraId="6D9159F8" w14:textId="77777777" w:rsidR="00FD23D6" w:rsidRPr="00E928D9" w:rsidRDefault="00FD23D6" w:rsidP="001A663C">
            <w:pPr>
              <w:spacing w:line="276" w:lineRule="auto"/>
              <w:ind w:left="408"/>
              <w:jc w:val="both"/>
              <w:rPr>
                <w:rFonts w:ascii="Arial" w:hAnsi="Arial" w:cs="Arial"/>
                <w:sz w:val="18"/>
                <w:szCs w:val="18"/>
              </w:rPr>
            </w:pPr>
            <w:r w:rsidRPr="00E928D9">
              <w:rPr>
                <w:rFonts w:ascii="Arial" w:hAnsi="Arial" w:cs="Arial"/>
                <w:sz w:val="18"/>
                <w:szCs w:val="18"/>
              </w:rPr>
              <w:t>Szczegółowe zasady pomiaru wskaźników efektywności społecznej i zatrudnieniowej określi IOK w regulaminie konkursu.</w:t>
            </w:r>
          </w:p>
        </w:tc>
      </w:tr>
      <w:tr w:rsidR="00E928D9" w:rsidRPr="00E928D9" w14:paraId="33919B42" w14:textId="77777777" w:rsidTr="001A663C">
        <w:trPr>
          <w:trHeight w:val="71"/>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27ACC309"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9C2FB93"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Działania w zakresie Osi 9 RPO WD dotyczą aktywizacji społecznej i zawodowej. Projekty przewidujące, że rezultatem będzie aktywizacja społeczna oraz podjęcie zatrudnienia przez co najmniej określony powyżej odsetek uczestników projektu,</w:t>
            </w:r>
            <w:r w:rsidRPr="00E928D9" w:rsidDel="00FB37F8">
              <w:rPr>
                <w:rFonts w:ascii="Arial" w:hAnsi="Arial" w:cs="Arial"/>
                <w:sz w:val="18"/>
                <w:szCs w:val="18"/>
              </w:rPr>
              <w:t xml:space="preserve"> </w:t>
            </w:r>
            <w:r w:rsidRPr="00E928D9">
              <w:rPr>
                <w:rFonts w:ascii="Arial" w:hAnsi="Arial" w:cs="Arial"/>
                <w:sz w:val="18"/>
                <w:szCs w:val="18"/>
              </w:rPr>
              <w:t>przyczynią się do zwiększenia skuteczności realizowanego wsparcia. Ponadto kryterium pozytywnie wpłynie na trwałość osiąganych rezultatów i przyczyni się do zwiększenia aktywności zawodowej mieszkańców regionu. Kryterium zostanie zweryfikowane na podstawie zapisów wniosku o dofinansowanie projektu.</w:t>
            </w:r>
          </w:p>
          <w:p w14:paraId="3839FEEF" w14:textId="77777777" w:rsidR="00FD23D6" w:rsidRPr="00E928D9" w:rsidRDefault="00FD23D6" w:rsidP="001A663C">
            <w:pPr>
              <w:snapToGrid w:val="0"/>
              <w:spacing w:line="276" w:lineRule="auto"/>
              <w:jc w:val="both"/>
              <w:rPr>
                <w:rFonts w:ascii="Arial" w:hAnsi="Arial" w:cs="Arial"/>
                <w:sz w:val="18"/>
                <w:szCs w:val="18"/>
              </w:rPr>
            </w:pPr>
          </w:p>
          <w:p w14:paraId="23F5EA12"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 xml:space="preserve">IOK dopuszcza możliwość poprawy/uzupełnienia wniosku </w:t>
            </w:r>
            <w:r w:rsidRPr="00E928D9">
              <w:rPr>
                <w:rFonts w:ascii="Arial" w:hAnsi="Arial" w:cs="Arial"/>
                <w:spacing w:val="-6"/>
                <w:sz w:val="18"/>
                <w:szCs w:val="18"/>
              </w:rPr>
              <w:t>w zakresie skutkującym spełnieniem kryterium</w:t>
            </w:r>
            <w:r w:rsidRPr="00E928D9">
              <w:rPr>
                <w:rFonts w:ascii="Arial" w:hAnsi="Arial" w:cs="Arial"/>
                <w:sz w:val="18"/>
                <w:szCs w:val="18"/>
              </w:rPr>
              <w:t>.</w:t>
            </w:r>
          </w:p>
          <w:p w14:paraId="2C2186D0" w14:textId="77777777" w:rsidR="00FD23D6" w:rsidRPr="00E928D9" w:rsidRDefault="00FD23D6" w:rsidP="001A663C">
            <w:pPr>
              <w:snapToGrid w:val="0"/>
              <w:spacing w:line="276" w:lineRule="auto"/>
              <w:jc w:val="both"/>
              <w:rPr>
                <w:rFonts w:ascii="Arial" w:hAnsi="Arial" w:cs="Arial"/>
                <w:sz w:val="18"/>
                <w:szCs w:val="18"/>
              </w:rPr>
            </w:pPr>
          </w:p>
          <w:p w14:paraId="1D3D9DF9" w14:textId="77777777" w:rsidR="00FD23D6" w:rsidRPr="00E928D9" w:rsidRDefault="00FD23D6" w:rsidP="001A663C">
            <w:pPr>
              <w:snapToGrid w:val="0"/>
              <w:spacing w:line="276" w:lineRule="auto"/>
              <w:jc w:val="both"/>
              <w:rPr>
                <w:rFonts w:ascii="Arial" w:hAnsi="Arial" w:cs="Arial"/>
                <w:spacing w:val="-6"/>
                <w:sz w:val="18"/>
                <w:szCs w:val="18"/>
              </w:rPr>
            </w:pPr>
            <w:r w:rsidRPr="00E928D9">
              <w:rPr>
                <w:rFonts w:ascii="Arial" w:hAnsi="Arial" w:cs="Arial"/>
                <w:spacing w:val="-6"/>
                <w:sz w:val="18"/>
                <w:szCs w:val="18"/>
              </w:rPr>
              <w:t>Opis znaczenia kryterium: Tak/ Nie / Nie dotyczy</w:t>
            </w:r>
          </w:p>
          <w:p w14:paraId="5FE22D13" w14:textId="77777777" w:rsidR="00FD23D6" w:rsidRPr="00E928D9" w:rsidRDefault="00FD23D6" w:rsidP="001A663C">
            <w:pPr>
              <w:autoSpaceDE w:val="0"/>
              <w:autoSpaceDN w:val="0"/>
              <w:adjustRightInd w:val="0"/>
              <w:jc w:val="both"/>
              <w:rPr>
                <w:rFonts w:ascii="Arial" w:hAnsi="Arial" w:cs="Arial"/>
                <w:sz w:val="18"/>
                <w:szCs w:val="18"/>
              </w:rPr>
            </w:pPr>
            <w:r w:rsidRPr="00E928D9">
              <w:rPr>
                <w:rFonts w:ascii="Arial" w:hAnsi="Arial" w:cs="Arial"/>
                <w:sz w:val="18"/>
                <w:szCs w:val="18"/>
              </w:rPr>
              <w:t>Dopuszcza się jednokrotne skierowanie projektu do poprawy/uzupełnienia w zakresie skutkującym jego spełnieniem. Niespełnienie kryterium po wezwaniu do uzupełnienia/ poprawy skutkuje jego odrzuceniem.</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02E82705"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1F2D9A9F"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9.1.A</w:t>
            </w:r>
          </w:p>
        </w:tc>
      </w:tr>
      <w:tr w:rsidR="00E928D9" w:rsidRPr="00E928D9" w14:paraId="7364096C" w14:textId="77777777" w:rsidTr="001A663C">
        <w:tblPrEx>
          <w:shd w:val="clear" w:color="auto" w:fill="auto"/>
        </w:tblPrEx>
        <w:trPr>
          <w:trHeight w:val="5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FFFFF"/>
            <w:vAlign w:val="center"/>
          </w:tcPr>
          <w:p w14:paraId="73FE071E" w14:textId="77777777" w:rsidR="00FD23D6" w:rsidRPr="00E928D9" w:rsidRDefault="00FD23D6" w:rsidP="001A663C">
            <w:pPr>
              <w:pStyle w:val="Akapitzlist"/>
              <w:numPr>
                <w:ilvl w:val="0"/>
                <w:numId w:val="2"/>
              </w:numPr>
              <w:spacing w:line="276" w:lineRule="auto"/>
              <w:jc w:val="both"/>
              <w:rPr>
                <w:rFonts w:ascii="Arial" w:hAnsi="Arial" w:cs="Arial"/>
                <w:bCs/>
                <w:sz w:val="18"/>
                <w:szCs w:val="18"/>
              </w:rPr>
            </w:pPr>
            <w:r w:rsidRPr="00E928D9">
              <w:rPr>
                <w:rFonts w:ascii="Arial" w:hAnsi="Arial" w:cs="Arial"/>
                <w:sz w:val="18"/>
                <w:szCs w:val="18"/>
              </w:rPr>
              <w:t>Czy Wnioskodawca złożył w ramach konkursu (w konkursach zamkniętych)/etapu konkursu (w konkursach otwartych) tylko jeden wniosek o dofinansowanie projektu, a w przypadku gdy Wnioskodawca/Realizator jest jednostką organizacyjną pomocy społecznej realizującą zadania Ośrodka Pomocy Społecznej oraz Powiatowego Centrum Pomocy Rodzinie na obszarze miasta na prawach powiatu – czy złożył jeden wniosek o dofinansowanie projektu, w którym zaplanował łączną realizację działań właściwych dla Ośrodka Pomocy Społecznej oraz Powiatowego Centrum Pomocy Rodzinie?</w:t>
            </w:r>
          </w:p>
        </w:tc>
      </w:tr>
      <w:tr w:rsidR="00E928D9" w:rsidRPr="00E928D9" w14:paraId="508E945B" w14:textId="77777777" w:rsidTr="001A663C">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5FCA7A6E"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5C7B416"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Realizacja jednego projektu znajduje swoje uzasadnienie w racjonalności kosztów ponoszonych przez Wnioskodawcę. Kryterium zostanie zweryfikowane na podstawie zapisów wniosku o dofinansowanie projektu oraz  na podstawie rejestru prowadzonego przez Instytucję Organizującą Konkurs. W przypadku złożenia więcej niż jednego wniosku przez jednego Wnioskodawcę Instytucja Organizująca Konkurs odrzuca wszystkie złożone w odpowiedzi na konkurs/etap konkursu wnioski, w związku z niespełnieniem przez Wnioskodawcę kryterium. W przypadku wycofania wniosku o dofinansowanie Wnioskodawca ma prawo złożyć kolejny wniosek.</w:t>
            </w:r>
          </w:p>
          <w:p w14:paraId="09549FF0" w14:textId="77777777" w:rsidR="00FD23D6" w:rsidRPr="00E928D9" w:rsidRDefault="00FD23D6" w:rsidP="001A663C">
            <w:pPr>
              <w:snapToGrid w:val="0"/>
              <w:spacing w:line="276" w:lineRule="auto"/>
              <w:jc w:val="both"/>
              <w:rPr>
                <w:rFonts w:ascii="Arial" w:hAnsi="Arial" w:cs="Arial"/>
                <w:spacing w:val="-6"/>
                <w:sz w:val="18"/>
                <w:szCs w:val="18"/>
              </w:rPr>
            </w:pPr>
            <w:r w:rsidRPr="00E928D9">
              <w:rPr>
                <w:rFonts w:ascii="Arial" w:hAnsi="Arial" w:cs="Arial"/>
                <w:spacing w:val="-6"/>
                <w:sz w:val="18"/>
                <w:szCs w:val="18"/>
              </w:rPr>
              <w:t xml:space="preserve">Opis znaczenia kryterium: Tak/ Nie </w:t>
            </w:r>
            <w:r w:rsidRPr="00E928D9">
              <w:rPr>
                <w:rFonts w:ascii="Arial" w:hAnsi="Arial" w:cs="Arial"/>
                <w:sz w:val="18"/>
                <w:szCs w:val="18"/>
              </w:rPr>
              <w:t>(niespełnienie kryterium oznacza odrzucenie projektu).</w:t>
            </w:r>
            <w:r w:rsidRPr="00E928D9">
              <w:rPr>
                <w:rFonts w:ascii="Arial" w:hAnsi="Arial" w:cs="Arial"/>
                <w:spacing w:val="-6"/>
                <w:sz w:val="18"/>
                <w:szCs w:val="18"/>
              </w:rPr>
              <w:t xml:space="preserve"> </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0E887C0E"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250BCB9A"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9.1. A</w:t>
            </w:r>
          </w:p>
        </w:tc>
      </w:tr>
      <w:tr w:rsidR="00E928D9" w:rsidRPr="00E928D9" w14:paraId="54B6C355" w14:textId="77777777" w:rsidTr="001A663C">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08DE56DB" w14:textId="77777777" w:rsidR="00FD23D6" w:rsidRPr="00E928D9" w:rsidRDefault="00FD23D6" w:rsidP="001A663C">
            <w:pPr>
              <w:pStyle w:val="Akapitzlist"/>
              <w:numPr>
                <w:ilvl w:val="0"/>
                <w:numId w:val="2"/>
              </w:numPr>
              <w:spacing w:line="276" w:lineRule="auto"/>
              <w:rPr>
                <w:rFonts w:ascii="Arial" w:hAnsi="Arial" w:cs="Arial"/>
                <w:sz w:val="18"/>
                <w:szCs w:val="18"/>
              </w:rPr>
            </w:pPr>
            <w:r w:rsidRPr="00E928D9">
              <w:rPr>
                <w:rFonts w:ascii="Arial" w:hAnsi="Arial" w:cs="Arial"/>
                <w:sz w:val="18"/>
                <w:szCs w:val="18"/>
              </w:rPr>
              <w:t xml:space="preserve"> Czy projekt skierowany jest do osób z niepełnosprawnością w proporcji co najmniej takiej samej jak proporcja osób z niepełnosprawnością będących klientami danego PCPR w stosunku do ogólnej liczby wszystkich klientów danego PCPR (wg stanu na dzień 31.12.2017 r.) oraz wsparcie w ramach projektu zostało dostosowane do specyficznych potrzeb tej grupy docelowej?</w:t>
            </w:r>
          </w:p>
        </w:tc>
      </w:tr>
      <w:tr w:rsidR="00E928D9" w:rsidRPr="00E928D9" w14:paraId="6B3E8837" w14:textId="77777777" w:rsidTr="001A663C">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14:paraId="0270816E"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21FB81"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 xml:space="preserve">Ukierunkowanie wsparcia do powyższej grupy docelowej wynika z faktu, iż została ona zidentyfikowana w województwie dolnośląskim jako szczególnie </w:t>
            </w:r>
            <w:proofErr w:type="spellStart"/>
            <w:r w:rsidRPr="00E928D9">
              <w:rPr>
                <w:rFonts w:ascii="Arial" w:hAnsi="Arial" w:cs="Arial"/>
                <w:sz w:val="18"/>
                <w:szCs w:val="18"/>
              </w:rPr>
              <w:t>defaworyzowana</w:t>
            </w:r>
            <w:proofErr w:type="spellEnd"/>
            <w:r w:rsidRPr="00E928D9">
              <w:rPr>
                <w:rFonts w:ascii="Arial" w:hAnsi="Arial" w:cs="Arial"/>
                <w:sz w:val="18"/>
                <w:szCs w:val="18"/>
              </w:rPr>
              <w:t xml:space="preserve"> na rynku pracy. </w:t>
            </w:r>
          </w:p>
          <w:p w14:paraId="7FBA5396"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 xml:space="preserve">Poprzez dostosowanie projektu do specyficznych potrzeb wymienionej grupy docelowej należy rozumieć między innymi: </w:t>
            </w:r>
          </w:p>
          <w:p w14:paraId="2A259C87"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 xml:space="preserve">- dostosowanie zakresu form wsparcia do specyfiki grupy docelowej, </w:t>
            </w:r>
          </w:p>
          <w:p w14:paraId="7FF2A468"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 xml:space="preserve">- zaangażowanie do projektu kadry posiadającej doświadczenie w pracy ze wskazaną grupą docelową. </w:t>
            </w:r>
          </w:p>
          <w:p w14:paraId="1A9A20EB"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Stan na dzień 31.12.2017 r. należy rozumieć jako stosunek osób z niepełnosprawnościami będących klientami danego PCPR do łącznej liczby klientów PCPR w 2017 roku.</w:t>
            </w:r>
          </w:p>
          <w:p w14:paraId="25EDAA05"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Odsetek osób z niepełnosprawnościami obliczany jest w odniesieniu do uczestników projektu z wyłączeniem osób z otoczenia grupy docelowej. Kryterium zostanie zweryfikowane na podstawie treści wniosku o dofinansowanie projektu.</w:t>
            </w:r>
          </w:p>
          <w:p w14:paraId="29A042B5"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 xml:space="preserve">IOK dopuszcza możliwość poprawy wniosku </w:t>
            </w:r>
            <w:r w:rsidRPr="00E928D9">
              <w:rPr>
                <w:rFonts w:ascii="Arial" w:hAnsi="Arial" w:cs="Arial"/>
                <w:spacing w:val="-6"/>
                <w:sz w:val="18"/>
                <w:szCs w:val="18"/>
              </w:rPr>
              <w:t>w zakresie skutkującym spełnieniem kryterium</w:t>
            </w:r>
            <w:r w:rsidRPr="00E928D9">
              <w:rPr>
                <w:rFonts w:ascii="Arial" w:hAnsi="Arial" w:cs="Arial"/>
                <w:sz w:val="18"/>
                <w:szCs w:val="18"/>
              </w:rPr>
              <w:t>.</w:t>
            </w:r>
          </w:p>
          <w:p w14:paraId="042BD8C6" w14:textId="77777777" w:rsidR="00FD23D6" w:rsidRPr="00E928D9" w:rsidRDefault="00FD23D6" w:rsidP="001A663C">
            <w:pPr>
              <w:snapToGrid w:val="0"/>
              <w:spacing w:line="276" w:lineRule="auto"/>
              <w:jc w:val="both"/>
              <w:rPr>
                <w:rFonts w:ascii="Arial" w:hAnsi="Arial" w:cs="Arial"/>
                <w:sz w:val="18"/>
                <w:szCs w:val="18"/>
              </w:rPr>
            </w:pPr>
          </w:p>
          <w:p w14:paraId="2127CE31" w14:textId="77777777" w:rsidR="00FD23D6" w:rsidRPr="00E928D9" w:rsidRDefault="00FD23D6" w:rsidP="001A663C">
            <w:pPr>
              <w:snapToGrid w:val="0"/>
              <w:spacing w:line="276" w:lineRule="auto"/>
              <w:jc w:val="both"/>
              <w:rPr>
                <w:rFonts w:ascii="Arial" w:hAnsi="Arial" w:cs="Arial"/>
                <w:spacing w:val="-6"/>
                <w:sz w:val="18"/>
                <w:szCs w:val="18"/>
              </w:rPr>
            </w:pPr>
            <w:r w:rsidRPr="00E928D9">
              <w:rPr>
                <w:rFonts w:ascii="Arial" w:hAnsi="Arial" w:cs="Arial"/>
                <w:spacing w:val="-6"/>
                <w:sz w:val="18"/>
                <w:szCs w:val="18"/>
              </w:rPr>
              <w:t>Opis znaczenia kryterium: Tak/ Nie / Nie dotyczy</w:t>
            </w:r>
          </w:p>
          <w:p w14:paraId="0F1DF25D" w14:textId="77777777" w:rsidR="00FD23D6" w:rsidRPr="00E928D9" w:rsidRDefault="00FD23D6" w:rsidP="001A663C">
            <w:pPr>
              <w:spacing w:line="276" w:lineRule="auto"/>
              <w:ind w:left="57"/>
              <w:jc w:val="both"/>
              <w:rPr>
                <w:rFonts w:ascii="Arial" w:hAnsi="Arial" w:cs="Arial"/>
                <w:spacing w:val="-4"/>
                <w:sz w:val="18"/>
                <w:szCs w:val="18"/>
              </w:rPr>
            </w:pPr>
            <w:r w:rsidRPr="00E928D9">
              <w:rPr>
                <w:rFonts w:ascii="Arial" w:hAnsi="Arial" w:cs="Arial"/>
                <w:sz w:val="18"/>
                <w:szCs w:val="18"/>
              </w:rPr>
              <w:t>Dopuszcza się jednokrotne skierowanie projektu do poprawy/uzupełnienia w zakresie skutkującym jego spełnieniem. Niespełnienie kryterium po wezwaniu do uzupełnienia/ poprawy skutkuje jego odrzuceniem.</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AE794FB"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14:paraId="714B27B0"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9.1.A (dotyczy tylko PCPR)</w:t>
            </w:r>
          </w:p>
        </w:tc>
      </w:tr>
      <w:tr w:rsidR="00E928D9" w:rsidRPr="00E928D9" w14:paraId="6DCB3E7A" w14:textId="77777777" w:rsidTr="001A663C">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58FC9ACB" w14:textId="77777777" w:rsidR="00FD23D6" w:rsidRPr="00E928D9" w:rsidRDefault="00FD23D6" w:rsidP="001A663C">
            <w:pPr>
              <w:pStyle w:val="Akapitzlist"/>
              <w:numPr>
                <w:ilvl w:val="0"/>
                <w:numId w:val="2"/>
              </w:numPr>
              <w:spacing w:line="276" w:lineRule="auto"/>
              <w:jc w:val="both"/>
              <w:rPr>
                <w:rFonts w:ascii="Arial" w:hAnsi="Arial" w:cs="Arial"/>
                <w:sz w:val="18"/>
                <w:szCs w:val="18"/>
              </w:rPr>
            </w:pPr>
            <w:r w:rsidRPr="00E928D9">
              <w:rPr>
                <w:rFonts w:ascii="Arial" w:hAnsi="Arial" w:cs="Arial"/>
                <w:sz w:val="18"/>
                <w:szCs w:val="18"/>
              </w:rPr>
              <w:t>Czy Wnioskodawca przewidział dla każdego uczestnika projektu kompleksowe i zindywidualizowane wsparcie obejmujące realizację usług aktywnej integracji o charakterze co najmniej społecznym?</w:t>
            </w:r>
          </w:p>
        </w:tc>
      </w:tr>
      <w:tr w:rsidR="00E928D9" w:rsidRPr="00E928D9" w14:paraId="013C5E66" w14:textId="77777777" w:rsidTr="001A663C">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14:paraId="2928BB45"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A4FDBE"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Z powyższego obowiązku wyłączone są osoby biorące udział w projekcie jako otoczenie grupy docelowej.</w:t>
            </w:r>
          </w:p>
          <w:p w14:paraId="46A713ED"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lastRenderedPageBreak/>
              <w:t>Zgodnie z przyjętą demarkacją działań realizowanych w CT8 i CT9 osoby biorące udział w projektach w Działaniu 9.1 wymagają zastosowania w pierwszej kolejności usług aktywnej integracji o charakterze społecznym, co oznacza, że zastosowanie tych działań jest obligatoryjne.  Wnioskodawca zobowiązany jest do zaplanowania dla uczestnika indywidualnej ścieżki wsparcia, odpowiadającej na potrzeby uczestnika, nieograniczającej możliwości dostępu do poszczególnych rodzajów usług aktywnej integracji.</w:t>
            </w:r>
          </w:p>
          <w:p w14:paraId="12B443E4"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Kryterium zostanie zweryfikowane na podstawie zapisów wniosku o dofinansowanie projektu.</w:t>
            </w:r>
          </w:p>
          <w:p w14:paraId="289D3EAC" w14:textId="77777777" w:rsidR="00FD23D6" w:rsidRPr="00E928D9" w:rsidRDefault="00FD23D6" w:rsidP="001A663C">
            <w:pPr>
              <w:snapToGrid w:val="0"/>
              <w:spacing w:line="276" w:lineRule="auto"/>
              <w:jc w:val="both"/>
              <w:rPr>
                <w:rFonts w:ascii="Arial" w:hAnsi="Arial" w:cs="Arial"/>
                <w:sz w:val="18"/>
                <w:szCs w:val="18"/>
              </w:rPr>
            </w:pPr>
          </w:p>
          <w:p w14:paraId="337A12D8"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 xml:space="preserve">IOK dopuszcza możliwość poprawy wniosku </w:t>
            </w:r>
            <w:r w:rsidRPr="00E928D9">
              <w:rPr>
                <w:rFonts w:ascii="Arial" w:hAnsi="Arial" w:cs="Arial"/>
                <w:spacing w:val="-6"/>
                <w:sz w:val="18"/>
                <w:szCs w:val="18"/>
              </w:rPr>
              <w:t>w zakresie skutkującym spełnieniem kryterium</w:t>
            </w:r>
            <w:r w:rsidRPr="00E928D9">
              <w:rPr>
                <w:rFonts w:ascii="Arial" w:hAnsi="Arial" w:cs="Arial"/>
                <w:sz w:val="18"/>
                <w:szCs w:val="18"/>
              </w:rPr>
              <w:t>.</w:t>
            </w:r>
          </w:p>
          <w:p w14:paraId="6D31B172" w14:textId="77777777" w:rsidR="00FD23D6" w:rsidRPr="00E928D9" w:rsidRDefault="00FD23D6" w:rsidP="001A663C">
            <w:pPr>
              <w:snapToGrid w:val="0"/>
              <w:spacing w:line="276" w:lineRule="auto"/>
              <w:jc w:val="both"/>
              <w:rPr>
                <w:rFonts w:ascii="Arial" w:hAnsi="Arial" w:cs="Arial"/>
                <w:sz w:val="18"/>
                <w:szCs w:val="18"/>
              </w:rPr>
            </w:pPr>
          </w:p>
          <w:p w14:paraId="26715F79"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 xml:space="preserve">Opis znaczenia kryterium: Tak/ Nie </w:t>
            </w:r>
          </w:p>
          <w:p w14:paraId="66685E93"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Dopuszcza się jednokrotne skierowanie projektu do poprawy/uzupełnienia w zakresie skutkującym jego spełnieniem. Niespełnienie kryterium po wezwaniu do uzupełnienia/ poprawy skutkuje jego odrzuceniem.</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D012164"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14:paraId="3F6ADA10"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9.1.A</w:t>
            </w:r>
          </w:p>
        </w:tc>
      </w:tr>
      <w:tr w:rsidR="00E928D9" w:rsidRPr="00E928D9" w14:paraId="6B833D22" w14:textId="77777777" w:rsidTr="001A663C">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03FE2695" w14:textId="77777777" w:rsidR="00FD23D6" w:rsidRPr="00E928D9" w:rsidRDefault="00FD23D6" w:rsidP="001A663C">
            <w:pPr>
              <w:pStyle w:val="Akapitzlist"/>
              <w:numPr>
                <w:ilvl w:val="0"/>
                <w:numId w:val="2"/>
              </w:numPr>
              <w:autoSpaceDE/>
              <w:autoSpaceDN/>
              <w:snapToGrid w:val="0"/>
              <w:spacing w:line="276" w:lineRule="auto"/>
              <w:contextualSpacing/>
              <w:jc w:val="both"/>
              <w:rPr>
                <w:rFonts w:ascii="Arial" w:hAnsi="Arial" w:cs="Arial"/>
                <w:sz w:val="18"/>
                <w:szCs w:val="18"/>
              </w:rPr>
            </w:pPr>
            <w:r w:rsidRPr="00E928D9">
              <w:rPr>
                <w:rFonts w:ascii="Arial" w:hAnsi="Arial" w:cs="Arial"/>
                <w:sz w:val="18"/>
                <w:szCs w:val="18"/>
              </w:rPr>
              <w:t>Czy Wnioskodawca zapewnia, że pierwszeństwo udziału w projekcie będą miały następujące grupy docelowe:</w:t>
            </w:r>
          </w:p>
          <w:p w14:paraId="481AC618" w14:textId="77777777" w:rsidR="00FD23D6" w:rsidRPr="00E928D9" w:rsidRDefault="00FD23D6" w:rsidP="00FD23D6">
            <w:pPr>
              <w:pStyle w:val="Akapitzlist"/>
              <w:numPr>
                <w:ilvl w:val="0"/>
                <w:numId w:val="59"/>
              </w:numPr>
              <w:autoSpaceDE/>
              <w:autoSpaceDN/>
              <w:snapToGrid w:val="0"/>
              <w:spacing w:line="276" w:lineRule="auto"/>
              <w:ind w:left="870"/>
              <w:contextualSpacing/>
              <w:jc w:val="both"/>
              <w:rPr>
                <w:rFonts w:ascii="Arial" w:hAnsi="Arial" w:cs="Arial"/>
                <w:sz w:val="18"/>
                <w:szCs w:val="18"/>
              </w:rPr>
            </w:pPr>
            <w:r w:rsidRPr="00E928D9">
              <w:rPr>
                <w:rFonts w:ascii="Arial" w:hAnsi="Arial" w:cs="Arial"/>
                <w:sz w:val="18"/>
                <w:szCs w:val="18"/>
              </w:rPr>
              <w:t>osoby  lub rodziny zagrożone ubóstwem lub wykluczeniem społecznym doświadczające wielokrotnego wykluczenia społecznego,</w:t>
            </w:r>
          </w:p>
          <w:p w14:paraId="462E733F" w14:textId="77777777" w:rsidR="00FD23D6" w:rsidRPr="00E928D9" w:rsidRDefault="00FD23D6" w:rsidP="00FD23D6">
            <w:pPr>
              <w:pStyle w:val="Akapitzlist"/>
              <w:numPr>
                <w:ilvl w:val="0"/>
                <w:numId w:val="59"/>
              </w:numPr>
              <w:autoSpaceDE/>
              <w:autoSpaceDN/>
              <w:snapToGrid w:val="0"/>
              <w:spacing w:line="276" w:lineRule="auto"/>
              <w:ind w:left="870"/>
              <w:contextualSpacing/>
              <w:jc w:val="both"/>
              <w:rPr>
                <w:rFonts w:ascii="Arial" w:hAnsi="Arial" w:cs="Arial"/>
                <w:sz w:val="18"/>
                <w:szCs w:val="18"/>
              </w:rPr>
            </w:pPr>
            <w:r w:rsidRPr="00E928D9">
              <w:rPr>
                <w:rFonts w:ascii="Arial" w:hAnsi="Arial" w:cs="Arial"/>
                <w:sz w:val="18"/>
                <w:szCs w:val="18"/>
              </w:rPr>
              <w:t xml:space="preserve">osoby o znacznym lub umiarkowanym stopniu niepełnosprawności, z niepełnosprawnością sprzężoną oraz osoby z zaburzeniami psychicznymi, w tym osoby z niepełnosprawnością intelektualną i osoby z całościowymi zaburzeniami rozwojowymi (w rozumieniu zgodnym z Międzynarodową Klasyfikacją Chorób i Problemów Zdrowotnych), </w:t>
            </w:r>
          </w:p>
          <w:p w14:paraId="7F082162" w14:textId="77777777" w:rsidR="00FD23D6" w:rsidRPr="00E928D9" w:rsidRDefault="00FD23D6" w:rsidP="00FD23D6">
            <w:pPr>
              <w:pStyle w:val="Akapitzlist"/>
              <w:numPr>
                <w:ilvl w:val="0"/>
                <w:numId w:val="59"/>
              </w:numPr>
              <w:autoSpaceDE/>
              <w:autoSpaceDN/>
              <w:snapToGrid w:val="0"/>
              <w:spacing w:line="276" w:lineRule="auto"/>
              <w:ind w:left="870"/>
              <w:contextualSpacing/>
              <w:jc w:val="both"/>
              <w:rPr>
                <w:rFonts w:ascii="Arial" w:hAnsi="Arial" w:cs="Arial"/>
                <w:sz w:val="18"/>
                <w:szCs w:val="18"/>
              </w:rPr>
            </w:pPr>
            <w:r w:rsidRPr="00E928D9">
              <w:rPr>
                <w:rFonts w:ascii="Arial" w:hAnsi="Arial" w:cs="Arial"/>
                <w:sz w:val="18"/>
                <w:szCs w:val="18"/>
              </w:rPr>
              <w:t>osoby zagrożone ubóstwem lub wykluczeniem społecznym oraz środowiska lub lokalne społeczności zagrożone ubóstwem lub wykluczeniem społecznym w związku z rewitalizacją obszarów zdegradowanych,</w:t>
            </w:r>
          </w:p>
          <w:p w14:paraId="75F5A336" w14:textId="77777777" w:rsidR="00FD23D6" w:rsidRPr="00E928D9" w:rsidRDefault="00FD23D6" w:rsidP="00FD23D6">
            <w:pPr>
              <w:pStyle w:val="Akapitzlist"/>
              <w:numPr>
                <w:ilvl w:val="0"/>
                <w:numId w:val="59"/>
              </w:numPr>
              <w:autoSpaceDE/>
              <w:autoSpaceDN/>
              <w:snapToGrid w:val="0"/>
              <w:spacing w:line="276" w:lineRule="auto"/>
              <w:ind w:left="870"/>
              <w:contextualSpacing/>
              <w:jc w:val="both"/>
              <w:rPr>
                <w:rFonts w:ascii="Arial" w:hAnsi="Arial" w:cs="Arial"/>
                <w:sz w:val="18"/>
                <w:szCs w:val="18"/>
              </w:rPr>
            </w:pPr>
            <w:r w:rsidRPr="00E928D9">
              <w:rPr>
                <w:rFonts w:ascii="Arial" w:hAnsi="Arial" w:cs="Arial"/>
                <w:sz w:val="18"/>
                <w:szCs w:val="18"/>
              </w:rPr>
              <w:t xml:space="preserve"> osoby lub rodziny korzystające z Programu Operacyjnego Pomoc Żywnościowa 2014-2020 (PO PŻ)?</w:t>
            </w:r>
          </w:p>
        </w:tc>
      </w:tr>
      <w:tr w:rsidR="00E928D9" w:rsidRPr="00E928D9" w14:paraId="3BB99948" w14:textId="77777777" w:rsidTr="001A663C">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14:paraId="24CD3E8F"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E5BB81"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Preferencja powyższych grup docelowych wynika z ich szczególnie trudnej sytuacji na rynku pracy.</w:t>
            </w:r>
          </w:p>
          <w:p w14:paraId="38572F9C"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 xml:space="preserve">Definicja osoby doświadczającej wielokrotnego wykluczenia społecznego zostanie wskazana w regulaminie konkursu. </w:t>
            </w:r>
          </w:p>
          <w:p w14:paraId="03CA554F"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 xml:space="preserve">Preferencja nr 3 dotyczy osób, które zamieszkują na terenie objętym zatwierdzonym programem rewitalizacji. Wnioskodawca będzie zobowiązany do zapoznania się z treścią programu rewitalizacji na etapie aplikowania o środki oraz rekrutacji uczestników projektu. </w:t>
            </w:r>
          </w:p>
          <w:p w14:paraId="04375ED1"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 xml:space="preserve">Preferencja nr 4 zapewnia komplementarność wsparcia udzielanego w ramach RPO WD 2014-2020 z Programem Operacyjnym Pomoc Żywnościowa 2014-2020. Połączenie interwencji dwóch programów pozwoli skuteczniej udzielić wsparcia osobom zagrożonym ubóstwem i wykluczeniem społecznym. </w:t>
            </w:r>
          </w:p>
          <w:p w14:paraId="5B3D245B"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Wniosek może być skierowany do jednej, kilku lub wszystkich wskazanych ww. grup.</w:t>
            </w:r>
          </w:p>
          <w:p w14:paraId="53A8AC3F"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Kryterium zostanie zweryfikowane na podstawie zapisów wniosku o dofinansowanie projektu.</w:t>
            </w:r>
          </w:p>
          <w:p w14:paraId="08E4CA07" w14:textId="77777777" w:rsidR="00FD23D6" w:rsidRPr="00E928D9" w:rsidRDefault="00FD23D6" w:rsidP="001A663C">
            <w:pPr>
              <w:snapToGrid w:val="0"/>
              <w:spacing w:line="276" w:lineRule="auto"/>
              <w:jc w:val="both"/>
              <w:rPr>
                <w:rFonts w:ascii="Arial" w:hAnsi="Arial" w:cs="Arial"/>
                <w:sz w:val="18"/>
                <w:szCs w:val="18"/>
              </w:rPr>
            </w:pPr>
          </w:p>
          <w:p w14:paraId="4C27198D"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lastRenderedPageBreak/>
              <w:t xml:space="preserve">IOK dopuszcza możliwość poprawy wniosku </w:t>
            </w:r>
            <w:r w:rsidRPr="00E928D9">
              <w:rPr>
                <w:rFonts w:ascii="Arial" w:hAnsi="Arial" w:cs="Arial"/>
                <w:spacing w:val="-6"/>
                <w:sz w:val="18"/>
                <w:szCs w:val="18"/>
              </w:rPr>
              <w:t>w zakresie skutkującym spełnieniem kryterium</w:t>
            </w:r>
            <w:r w:rsidRPr="00E928D9">
              <w:rPr>
                <w:rFonts w:ascii="Arial" w:hAnsi="Arial" w:cs="Arial"/>
                <w:sz w:val="18"/>
                <w:szCs w:val="18"/>
              </w:rPr>
              <w:t>.</w:t>
            </w:r>
          </w:p>
          <w:p w14:paraId="130C1A1B" w14:textId="77777777" w:rsidR="00FD23D6" w:rsidRPr="00E928D9" w:rsidRDefault="00FD23D6" w:rsidP="001A663C">
            <w:pPr>
              <w:snapToGrid w:val="0"/>
              <w:spacing w:line="276" w:lineRule="auto"/>
              <w:jc w:val="both"/>
              <w:rPr>
                <w:rFonts w:ascii="Arial" w:hAnsi="Arial" w:cs="Arial"/>
                <w:sz w:val="18"/>
                <w:szCs w:val="18"/>
              </w:rPr>
            </w:pPr>
          </w:p>
          <w:p w14:paraId="52523627"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 xml:space="preserve">Opis znaczenia kryterium: Tak/ Nie </w:t>
            </w:r>
          </w:p>
          <w:p w14:paraId="36F466C9"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Dopuszcza się jednokrotne skierowanie projektu do poprawy/uzupełnienia w zakresie skutkującym jego spełnieniem. Niespełnienie kryterium po wezwaniu do uzupełnienia/ poprawy skutkuje jego odrzuceniem.</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59180715"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14:paraId="09D49736"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9.1.A</w:t>
            </w:r>
          </w:p>
        </w:tc>
      </w:tr>
      <w:tr w:rsidR="00E928D9" w:rsidRPr="00E928D9" w14:paraId="0516F26B" w14:textId="77777777" w:rsidTr="001A663C">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5A3A2E81" w14:textId="77777777" w:rsidR="00FD23D6" w:rsidRPr="00E928D9" w:rsidRDefault="00FD23D6" w:rsidP="001A663C">
            <w:pPr>
              <w:pStyle w:val="Akapitzlist"/>
              <w:numPr>
                <w:ilvl w:val="0"/>
                <w:numId w:val="2"/>
              </w:numPr>
              <w:spacing w:line="276" w:lineRule="auto"/>
              <w:jc w:val="both"/>
              <w:rPr>
                <w:rFonts w:ascii="Arial" w:hAnsi="Arial" w:cs="Arial"/>
                <w:sz w:val="18"/>
                <w:szCs w:val="18"/>
              </w:rPr>
            </w:pPr>
            <w:r w:rsidRPr="00E928D9">
              <w:rPr>
                <w:rFonts w:ascii="Arial" w:hAnsi="Arial" w:cs="Arial"/>
                <w:sz w:val="18"/>
                <w:szCs w:val="18"/>
              </w:rPr>
              <w:t>Czy w przypadku, gdy projekt przewiduje uczestnictwo osób korzystających z Programu Operacyjnego Pomoc Żywnościowa 2014-2020 (PO PŻ), Wnioskodawca zobowiązał się, że zakres wsparcia dla tych osób lub rodzin nie będzie powielał działań, które dana osoba lub rodzina otrzymała lub otrzymuje z PO PŻ w ramach działań towarzyszących?</w:t>
            </w:r>
          </w:p>
        </w:tc>
      </w:tr>
      <w:tr w:rsidR="00E928D9" w:rsidRPr="00E928D9" w14:paraId="52F22292" w14:textId="77777777" w:rsidTr="001A663C">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14:paraId="5C5EA765"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48B432"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Kryterium zapewni komplementarność udzielanego wsparcia oraz wykluczy dublowanie się tych samych form aktywizacji skierowanych do uczestnika dwóch programów. Kryterium zostanie zweryfikowane na podstawie zapisów wniosku o dofinansowanie projektu.</w:t>
            </w:r>
          </w:p>
          <w:p w14:paraId="1E35A839"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 xml:space="preserve">IOK dopuszcza możliwość poprawy/uzupełnienia wniosku </w:t>
            </w:r>
            <w:r w:rsidRPr="00E928D9">
              <w:rPr>
                <w:rFonts w:ascii="Arial" w:hAnsi="Arial" w:cs="Arial"/>
                <w:spacing w:val="-6"/>
                <w:sz w:val="18"/>
                <w:szCs w:val="18"/>
              </w:rPr>
              <w:t>w zakresie skutkującym spełnieniem kryterium</w:t>
            </w:r>
            <w:r w:rsidRPr="00E928D9">
              <w:rPr>
                <w:rFonts w:ascii="Arial" w:hAnsi="Arial" w:cs="Arial"/>
                <w:sz w:val="18"/>
                <w:szCs w:val="18"/>
              </w:rPr>
              <w:t>.</w:t>
            </w:r>
          </w:p>
          <w:p w14:paraId="0B83662E" w14:textId="77777777" w:rsidR="00FD23D6" w:rsidRPr="00E928D9" w:rsidRDefault="00FD23D6" w:rsidP="001A663C">
            <w:pPr>
              <w:snapToGrid w:val="0"/>
              <w:spacing w:line="276" w:lineRule="auto"/>
              <w:jc w:val="both"/>
              <w:rPr>
                <w:rFonts w:ascii="Arial" w:hAnsi="Arial" w:cs="Arial"/>
                <w:sz w:val="18"/>
                <w:szCs w:val="18"/>
              </w:rPr>
            </w:pPr>
          </w:p>
          <w:p w14:paraId="4AF3B386" w14:textId="77777777" w:rsidR="00FD23D6" w:rsidRPr="00E928D9" w:rsidRDefault="00FD23D6" w:rsidP="001A663C">
            <w:pPr>
              <w:snapToGrid w:val="0"/>
              <w:spacing w:line="276" w:lineRule="auto"/>
              <w:jc w:val="both"/>
              <w:rPr>
                <w:rFonts w:ascii="Arial" w:hAnsi="Arial" w:cs="Arial"/>
                <w:spacing w:val="-6"/>
                <w:sz w:val="18"/>
                <w:szCs w:val="18"/>
              </w:rPr>
            </w:pPr>
            <w:r w:rsidRPr="00E928D9">
              <w:rPr>
                <w:rFonts w:ascii="Arial" w:hAnsi="Arial" w:cs="Arial"/>
                <w:spacing w:val="-6"/>
                <w:sz w:val="18"/>
                <w:szCs w:val="18"/>
              </w:rPr>
              <w:t>Opis znaczenia kryterium: Tak/ Nie / Nie dotyczy</w:t>
            </w:r>
          </w:p>
          <w:p w14:paraId="023AFA18"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Dopuszcza się jednokrotne skierowanie projektu do poprawy/uzupełnienia w zakresie skutkującym jego spełnieniem. Niespełnienie kryterium po wezwaniu do uzupełnienia/ poprawy skutkuje jego odrzuceniem.</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B99191A"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14:paraId="2B64BEA2"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9.1.A</w:t>
            </w:r>
          </w:p>
        </w:tc>
      </w:tr>
      <w:tr w:rsidR="00E928D9" w:rsidRPr="00E928D9" w14:paraId="2B496304" w14:textId="77777777" w:rsidTr="001A663C">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2E250D16" w14:textId="77777777" w:rsidR="00FD23D6" w:rsidRPr="00E928D9" w:rsidRDefault="00FD23D6" w:rsidP="001A663C">
            <w:pPr>
              <w:pStyle w:val="Akapitzlist"/>
              <w:numPr>
                <w:ilvl w:val="0"/>
                <w:numId w:val="2"/>
              </w:numPr>
              <w:autoSpaceDE/>
              <w:autoSpaceDN/>
              <w:snapToGrid w:val="0"/>
              <w:spacing w:line="276" w:lineRule="auto"/>
              <w:contextualSpacing/>
              <w:rPr>
                <w:rFonts w:ascii="Arial" w:hAnsi="Arial" w:cs="Arial"/>
                <w:sz w:val="18"/>
                <w:szCs w:val="18"/>
              </w:rPr>
            </w:pPr>
            <w:r w:rsidRPr="00E928D9">
              <w:rPr>
                <w:rFonts w:ascii="Arial" w:hAnsi="Arial" w:cs="Arial"/>
                <w:sz w:val="18"/>
                <w:szCs w:val="18"/>
              </w:rPr>
              <w:t>Czy wsparcie w ramach projektu dla uczestnika/rodziny objętych wsparciem będzie świadczone:</w:t>
            </w:r>
          </w:p>
          <w:p w14:paraId="5E73DADC" w14:textId="77777777" w:rsidR="00FD23D6" w:rsidRPr="00E928D9" w:rsidRDefault="00FD23D6" w:rsidP="00FD23D6">
            <w:pPr>
              <w:pStyle w:val="Akapitzlist"/>
              <w:numPr>
                <w:ilvl w:val="0"/>
                <w:numId w:val="60"/>
              </w:numPr>
              <w:autoSpaceDE/>
              <w:autoSpaceDN/>
              <w:snapToGrid w:val="0"/>
              <w:spacing w:line="276" w:lineRule="auto"/>
              <w:ind w:left="410"/>
              <w:contextualSpacing/>
              <w:rPr>
                <w:rFonts w:ascii="Arial" w:hAnsi="Arial" w:cs="Arial"/>
                <w:sz w:val="18"/>
                <w:szCs w:val="18"/>
              </w:rPr>
            </w:pPr>
            <w:r w:rsidRPr="00E928D9">
              <w:rPr>
                <w:rFonts w:ascii="Arial" w:hAnsi="Arial" w:cs="Arial"/>
                <w:sz w:val="18"/>
                <w:szCs w:val="18"/>
              </w:rPr>
              <w:t xml:space="preserve">na podstawie kontraktu socjalnego lub indywidualnych programów, o których mowa w ustawie z dnia 12 marca 2004 r. o pomocy społecznej i/lub dokumentów równoważnych w przypadku PCPR/ jednostki, która pełni w powiecie zadania PCPR  i/lub </w:t>
            </w:r>
          </w:p>
          <w:p w14:paraId="1DA009E8" w14:textId="77777777" w:rsidR="00FD23D6" w:rsidRPr="00E928D9" w:rsidRDefault="00FD23D6" w:rsidP="00FD23D6">
            <w:pPr>
              <w:pStyle w:val="Akapitzlist"/>
              <w:numPr>
                <w:ilvl w:val="0"/>
                <w:numId w:val="60"/>
              </w:numPr>
              <w:autoSpaceDE/>
              <w:autoSpaceDN/>
              <w:snapToGrid w:val="0"/>
              <w:spacing w:line="276" w:lineRule="auto"/>
              <w:ind w:left="410"/>
              <w:contextualSpacing/>
              <w:rPr>
                <w:rFonts w:ascii="Arial" w:hAnsi="Arial" w:cs="Arial"/>
                <w:sz w:val="18"/>
                <w:szCs w:val="18"/>
              </w:rPr>
            </w:pPr>
            <w:r w:rsidRPr="00E928D9">
              <w:rPr>
                <w:rFonts w:ascii="Arial" w:hAnsi="Arial" w:cs="Arial"/>
                <w:sz w:val="18"/>
                <w:szCs w:val="18"/>
              </w:rPr>
              <w:t>przy wykorzystaniu Programu Aktywności Lokalnej w formie lokalnych programów pomocy społecznej, o których mowa w art. 110 ust. 10 oraz art. 112 ust. 13 ustawy z dnia 12 marca 2004 r. o pomocy społecznej i/lub</w:t>
            </w:r>
          </w:p>
          <w:p w14:paraId="1FA8D6E9" w14:textId="77777777" w:rsidR="00FD23D6" w:rsidRPr="00E928D9" w:rsidRDefault="00FD23D6" w:rsidP="00FD23D6">
            <w:pPr>
              <w:pStyle w:val="Akapitzlist"/>
              <w:numPr>
                <w:ilvl w:val="0"/>
                <w:numId w:val="60"/>
              </w:numPr>
              <w:autoSpaceDE/>
              <w:autoSpaceDN/>
              <w:snapToGrid w:val="0"/>
              <w:spacing w:line="276" w:lineRule="auto"/>
              <w:ind w:left="410"/>
              <w:contextualSpacing/>
              <w:rPr>
                <w:rFonts w:ascii="Arial" w:hAnsi="Arial" w:cs="Arial"/>
                <w:sz w:val="18"/>
                <w:szCs w:val="18"/>
              </w:rPr>
            </w:pPr>
            <w:r w:rsidRPr="00E928D9">
              <w:rPr>
                <w:rFonts w:ascii="Arial" w:hAnsi="Arial" w:cs="Arial"/>
                <w:sz w:val="18"/>
                <w:szCs w:val="18"/>
              </w:rPr>
              <w:t xml:space="preserve"> projektów socjalnych?</w:t>
            </w:r>
          </w:p>
        </w:tc>
      </w:tr>
      <w:tr w:rsidR="00E928D9" w:rsidRPr="00E928D9" w14:paraId="32077D1E" w14:textId="77777777" w:rsidTr="001A663C">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14:paraId="39685709"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DFD227"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Z powyższego obowiązku wyłączone są osoby biorące udział w projekcie jako otoczenie grupy docelowej.</w:t>
            </w:r>
          </w:p>
          <w:p w14:paraId="0F8E12DD"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 xml:space="preserve">Wykorzystanie kontraktu socjalnego, indywidualnych programów i/lub narzędzi równoważnych oraz PAL i projektów socjalnych przyczyni się do lepszych efektów działań pracy socjalnej i upowszechni wykorzystanie tych narzędzia w pomocy społecznej. Kryterium zostanie zweryfikowane na podstawie zapisów wniosku o dofinansowanie projektu. </w:t>
            </w:r>
          </w:p>
          <w:p w14:paraId="587662F4"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 xml:space="preserve">IOK dopuszcza możliwość poprawy/uzupełnienia wniosku </w:t>
            </w:r>
            <w:r w:rsidRPr="00E928D9">
              <w:rPr>
                <w:rFonts w:ascii="Arial" w:hAnsi="Arial" w:cs="Arial"/>
                <w:spacing w:val="-6"/>
                <w:sz w:val="18"/>
                <w:szCs w:val="18"/>
              </w:rPr>
              <w:t>w zakresie skutkującym spełnieniem kryterium</w:t>
            </w:r>
            <w:r w:rsidRPr="00E928D9">
              <w:rPr>
                <w:rFonts w:ascii="Arial" w:hAnsi="Arial" w:cs="Arial"/>
                <w:sz w:val="18"/>
                <w:szCs w:val="18"/>
              </w:rPr>
              <w:t>.</w:t>
            </w:r>
          </w:p>
          <w:p w14:paraId="50BF0D19" w14:textId="77777777" w:rsidR="00FD23D6" w:rsidRPr="00E928D9" w:rsidRDefault="00FD23D6" w:rsidP="001A663C">
            <w:pPr>
              <w:snapToGrid w:val="0"/>
              <w:spacing w:line="276" w:lineRule="auto"/>
              <w:jc w:val="both"/>
              <w:rPr>
                <w:rFonts w:ascii="Arial" w:hAnsi="Arial" w:cs="Arial"/>
                <w:sz w:val="18"/>
                <w:szCs w:val="18"/>
              </w:rPr>
            </w:pPr>
          </w:p>
          <w:p w14:paraId="4C66457C"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 xml:space="preserve">Opis znaczenia kryterium: Tak/ Nie </w:t>
            </w:r>
          </w:p>
          <w:p w14:paraId="0A8471E1"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Dopuszcza się jednokrotne skierowanie projektu do poprawy/uzupełnienia w zakresie skutkującym jego spełnieniem. Niespełnienie kryterium po wezwaniu do uzupełnienia/ poprawy skutkuje jego odrzuceniem.</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6117153"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14:paraId="3635338D"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9.1.A</w:t>
            </w:r>
          </w:p>
        </w:tc>
      </w:tr>
      <w:tr w:rsidR="00E928D9" w:rsidRPr="00E928D9" w14:paraId="14882EA8" w14:textId="77777777" w:rsidTr="001A663C">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6457BA05" w14:textId="77777777" w:rsidR="00FD23D6" w:rsidRPr="00E928D9" w:rsidRDefault="00FD23D6" w:rsidP="001A663C">
            <w:pPr>
              <w:pStyle w:val="Akapitzlist"/>
              <w:numPr>
                <w:ilvl w:val="0"/>
                <w:numId w:val="2"/>
              </w:numPr>
              <w:spacing w:line="276" w:lineRule="auto"/>
              <w:jc w:val="both"/>
              <w:rPr>
                <w:rFonts w:ascii="Arial" w:hAnsi="Arial" w:cs="Arial"/>
                <w:sz w:val="18"/>
                <w:szCs w:val="18"/>
              </w:rPr>
            </w:pPr>
            <w:r w:rsidRPr="00E928D9">
              <w:rPr>
                <w:rFonts w:ascii="Arial" w:hAnsi="Arial" w:cs="Arial"/>
                <w:sz w:val="18"/>
                <w:szCs w:val="18"/>
              </w:rPr>
              <w:t>Czy Wnioskodawca zobowiązał się we wniosku o dofinansowanie do zawiązania współpracy z Ośrodkiem Wsparcia Ekonomii Społecznej, który funkcjonuje na obszarze realizacji projektu w zakresie tworzenia miejsc pracy w PES?</w:t>
            </w:r>
          </w:p>
        </w:tc>
      </w:tr>
      <w:tr w:rsidR="00E928D9" w:rsidRPr="00E928D9" w14:paraId="39AFDC68" w14:textId="77777777" w:rsidTr="001A663C">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14:paraId="47729888"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526769"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 xml:space="preserve">Współpraca zapewni efekt synergii podejmowanych działań. </w:t>
            </w:r>
          </w:p>
          <w:p w14:paraId="7E55DDFD"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Przez współpracę należy rozumieć wymianę informacji pomiędzy Beneficjentem a OWES nt. działań podejmowanych w projekcie (przekazanie informacji w zakresie opisu projektu, grupy docelowej, głównych działań, okresu jego trwania, planowanym okresie rekrutacji uczestników). OWES powinien w odpowiedzi przedstawić zakres swoich działań, w tym ofertę, z której potencjalnie mogliby skorzystać uczestnicy projektu.</w:t>
            </w:r>
          </w:p>
          <w:p w14:paraId="3F32319D"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Za OWES, który funkcjonuje na obszarze realizacji projektu, uznaje się:</w:t>
            </w:r>
          </w:p>
          <w:p w14:paraId="03A633DF"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 OWES, z którym IP DWUP podpisała umowę o dofinansowanie projektu w subregionie, w którym będzie realizowany projekt złożony w ramach naboru, lub</w:t>
            </w:r>
          </w:p>
          <w:p w14:paraId="1A20B1B4"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 OWES funkcjonujący na Dolnym Śląsku i posiadający akredytację ministra właściwego do spraw zabezpieczenia społecznego -  jeżeli w momencie rozpoczęcia realizacji projektu żadne umowy o dofinansowanie projektów OWES nie zostały podpisane.</w:t>
            </w:r>
          </w:p>
          <w:p w14:paraId="734E0900"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 xml:space="preserve">Lista OWES funkcjonujących na Dolnym Śląsku, </w:t>
            </w:r>
            <w:r w:rsidRPr="00E928D9">
              <w:rPr>
                <w:rFonts w:ascii="Arial" w:hAnsi="Arial" w:cs="Arial"/>
                <w:bCs/>
                <w:sz w:val="18"/>
                <w:szCs w:val="18"/>
              </w:rPr>
              <w:t>które posiadają akredytację</w:t>
            </w:r>
            <w:r w:rsidRPr="00E928D9">
              <w:rPr>
                <w:rFonts w:ascii="Arial" w:hAnsi="Arial" w:cs="Arial"/>
                <w:sz w:val="18"/>
                <w:szCs w:val="18"/>
              </w:rPr>
              <w:t xml:space="preserve"> </w:t>
            </w:r>
            <w:r w:rsidRPr="00E928D9">
              <w:rPr>
                <w:rFonts w:ascii="Arial" w:hAnsi="Arial" w:cs="Arial"/>
                <w:bCs/>
                <w:sz w:val="18"/>
                <w:szCs w:val="18"/>
              </w:rPr>
              <w:t>ministra właściwego do spraw zabezpieczenia społecznego i/</w:t>
            </w:r>
            <w:r w:rsidRPr="00E928D9">
              <w:rPr>
                <w:rFonts w:ascii="Arial" w:hAnsi="Arial" w:cs="Arial"/>
                <w:sz w:val="18"/>
                <w:szCs w:val="18"/>
              </w:rPr>
              <w:t xml:space="preserve">lub </w:t>
            </w:r>
            <w:r w:rsidRPr="00E928D9">
              <w:rPr>
                <w:rFonts w:ascii="Arial" w:hAnsi="Arial" w:cs="Arial"/>
                <w:bCs/>
                <w:sz w:val="18"/>
                <w:szCs w:val="18"/>
              </w:rPr>
              <w:t>z którymi IP DWUP podpisała umowy o dofinansowanie w ramach RPO WD będzie udostępniana na stronie internetowej IP DWUP dedykowanej RPO WD</w:t>
            </w:r>
            <w:r w:rsidRPr="00E928D9">
              <w:rPr>
                <w:rFonts w:ascii="Arial" w:hAnsi="Arial" w:cs="Arial"/>
                <w:sz w:val="18"/>
                <w:szCs w:val="18"/>
              </w:rPr>
              <w:t>.</w:t>
            </w:r>
          </w:p>
          <w:p w14:paraId="13BC3133"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 xml:space="preserve">Kryterium zostanie zweryfikowane na </w:t>
            </w:r>
            <w:r w:rsidRPr="00E928D9">
              <w:rPr>
                <w:rFonts w:ascii="Arial" w:hAnsi="Arial" w:cs="Arial"/>
                <w:spacing w:val="-4"/>
                <w:sz w:val="18"/>
                <w:szCs w:val="18"/>
              </w:rPr>
              <w:t>podstawie zapisów wniosku o dofinansowanie</w:t>
            </w:r>
            <w:r w:rsidRPr="00E928D9">
              <w:rPr>
                <w:rFonts w:ascii="Arial" w:hAnsi="Arial" w:cs="Arial"/>
                <w:sz w:val="18"/>
                <w:szCs w:val="18"/>
              </w:rPr>
              <w:t xml:space="preserve"> projektu.</w:t>
            </w:r>
          </w:p>
          <w:p w14:paraId="35B83018"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 xml:space="preserve">IOK dopuszcza możliwość poprawy/uzupełnienia wniosku </w:t>
            </w:r>
            <w:r w:rsidRPr="00E928D9">
              <w:rPr>
                <w:rFonts w:ascii="Arial" w:hAnsi="Arial" w:cs="Arial"/>
                <w:spacing w:val="-6"/>
                <w:sz w:val="18"/>
                <w:szCs w:val="18"/>
              </w:rPr>
              <w:t>w zakresie skutkującym spełnieniem kryterium</w:t>
            </w:r>
            <w:r w:rsidRPr="00E928D9">
              <w:rPr>
                <w:rFonts w:ascii="Arial" w:hAnsi="Arial" w:cs="Arial"/>
                <w:sz w:val="18"/>
                <w:szCs w:val="18"/>
              </w:rPr>
              <w:t>.</w:t>
            </w:r>
          </w:p>
          <w:p w14:paraId="7619D5E4" w14:textId="77777777" w:rsidR="00FD23D6" w:rsidRPr="00E928D9" w:rsidRDefault="00FD23D6" w:rsidP="001A663C">
            <w:pPr>
              <w:snapToGrid w:val="0"/>
              <w:spacing w:line="276" w:lineRule="auto"/>
              <w:jc w:val="both"/>
              <w:rPr>
                <w:rFonts w:ascii="Arial" w:hAnsi="Arial" w:cs="Arial"/>
                <w:sz w:val="18"/>
                <w:szCs w:val="18"/>
              </w:rPr>
            </w:pPr>
          </w:p>
          <w:p w14:paraId="582F8F7A"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 xml:space="preserve">Opis znaczenia kryterium: Tak/ Nie </w:t>
            </w:r>
          </w:p>
          <w:p w14:paraId="33A01AB5"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Dopuszcza się jednokrotne skierowanie projektu do poprawy/uzupełnienia w zakresie skutkującym jego spełnieniem. Niespełnienie kryterium po wezwaniu do uzupełnienia/ poprawy skutkuje jego odrzuceniem.</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02D4E00"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14:paraId="05160AFA"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9.1.A</w:t>
            </w:r>
          </w:p>
        </w:tc>
      </w:tr>
      <w:tr w:rsidR="00E928D9" w:rsidRPr="00E928D9" w14:paraId="7086FF09" w14:textId="77777777" w:rsidTr="001A663C">
        <w:tblPrEx>
          <w:shd w:val="clear" w:color="auto" w:fill="auto"/>
        </w:tblPrEx>
        <w:trPr>
          <w:trHeight w:val="5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4"/>
            <w:vAlign w:val="center"/>
          </w:tcPr>
          <w:p w14:paraId="2AA7557A"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Kryteria premiujące</w:t>
            </w:r>
          </w:p>
        </w:tc>
      </w:tr>
      <w:tr w:rsidR="00E928D9" w:rsidRPr="00E928D9" w14:paraId="63E122D7" w14:textId="77777777" w:rsidTr="001A663C">
        <w:trPr>
          <w:trHeight w:val="51"/>
          <w:jc w:val="center"/>
        </w:trPr>
        <w:tc>
          <w:tcPr>
            <w:tcW w:w="3196" w:type="pct"/>
            <w:gridSpan w:val="4"/>
            <w:tcBorders>
              <w:top w:val="single" w:sz="4" w:space="0" w:color="auto"/>
              <w:left w:val="single" w:sz="12" w:space="0" w:color="auto"/>
              <w:bottom w:val="single" w:sz="4" w:space="0" w:color="auto"/>
              <w:right w:val="single" w:sz="2" w:space="0" w:color="auto"/>
            </w:tcBorders>
            <w:shd w:val="clear" w:color="auto" w:fill="FFFFFF"/>
            <w:vAlign w:val="center"/>
          </w:tcPr>
          <w:p w14:paraId="05F2F4AF" w14:textId="77777777" w:rsidR="00FD23D6" w:rsidRPr="00E928D9" w:rsidRDefault="00FD23D6" w:rsidP="00FD23D6">
            <w:pPr>
              <w:pStyle w:val="Akapitzlist"/>
              <w:numPr>
                <w:ilvl w:val="0"/>
                <w:numId w:val="62"/>
              </w:numPr>
              <w:autoSpaceDE/>
              <w:autoSpaceDN/>
              <w:snapToGrid w:val="0"/>
              <w:spacing w:line="276" w:lineRule="auto"/>
              <w:ind w:left="444"/>
              <w:contextualSpacing/>
              <w:jc w:val="both"/>
              <w:rPr>
                <w:rFonts w:ascii="Arial" w:hAnsi="Arial" w:cs="Arial"/>
                <w:sz w:val="18"/>
                <w:szCs w:val="18"/>
              </w:rPr>
            </w:pPr>
            <w:r w:rsidRPr="00E928D9">
              <w:rPr>
                <w:rFonts w:ascii="Arial" w:hAnsi="Arial" w:cs="Arial"/>
                <w:sz w:val="18"/>
                <w:szCs w:val="18"/>
              </w:rPr>
              <w:t xml:space="preserve">Czy projekt zakłada, że: </w:t>
            </w:r>
          </w:p>
          <w:p w14:paraId="54A18D27" w14:textId="77777777" w:rsidR="00FD23D6" w:rsidRPr="00E928D9" w:rsidRDefault="00FD23D6" w:rsidP="00FD23D6">
            <w:pPr>
              <w:pStyle w:val="Akapitzlist"/>
              <w:numPr>
                <w:ilvl w:val="0"/>
                <w:numId w:val="61"/>
              </w:numPr>
              <w:autoSpaceDE/>
              <w:autoSpaceDN/>
              <w:snapToGrid w:val="0"/>
              <w:spacing w:line="276" w:lineRule="auto"/>
              <w:ind w:left="444"/>
              <w:contextualSpacing/>
              <w:jc w:val="both"/>
              <w:rPr>
                <w:rFonts w:ascii="Arial" w:hAnsi="Arial" w:cs="Arial"/>
                <w:sz w:val="18"/>
                <w:szCs w:val="18"/>
              </w:rPr>
            </w:pPr>
            <w:r w:rsidRPr="00E928D9">
              <w:rPr>
                <w:rFonts w:ascii="Arial" w:hAnsi="Arial" w:cs="Arial"/>
                <w:sz w:val="18"/>
                <w:szCs w:val="18"/>
              </w:rPr>
              <w:t>co najmniej 12% osób zagrożonych ubóstwem lub wykluczeniem społecznym uzyska kwalifikacje po opuszczeniu projektu i/lub</w:t>
            </w:r>
          </w:p>
          <w:p w14:paraId="54B0F81E" w14:textId="77777777" w:rsidR="00FD23D6" w:rsidRPr="00E928D9" w:rsidRDefault="00FD23D6" w:rsidP="00FD23D6">
            <w:pPr>
              <w:pStyle w:val="Akapitzlist"/>
              <w:numPr>
                <w:ilvl w:val="0"/>
                <w:numId w:val="61"/>
              </w:numPr>
              <w:autoSpaceDE/>
              <w:autoSpaceDN/>
              <w:snapToGrid w:val="0"/>
              <w:spacing w:line="276" w:lineRule="auto"/>
              <w:ind w:left="444"/>
              <w:contextualSpacing/>
              <w:jc w:val="both"/>
              <w:rPr>
                <w:rFonts w:ascii="Arial" w:hAnsi="Arial" w:cs="Arial"/>
                <w:sz w:val="18"/>
                <w:szCs w:val="18"/>
              </w:rPr>
            </w:pPr>
            <w:r w:rsidRPr="00E928D9">
              <w:rPr>
                <w:rFonts w:ascii="Arial" w:hAnsi="Arial" w:cs="Arial"/>
                <w:sz w:val="18"/>
                <w:szCs w:val="18"/>
              </w:rPr>
              <w:t>co najmniej 56% osób biernych zawodowo zagrożonych ubóstwem lub wykluczeniem społecznym poszukuje pracy po opuszczeniu projektu i/lub</w:t>
            </w:r>
          </w:p>
          <w:p w14:paraId="242B86C5" w14:textId="77777777" w:rsidR="00FD23D6" w:rsidRPr="00E928D9" w:rsidRDefault="00FD23D6" w:rsidP="00FD23D6">
            <w:pPr>
              <w:pStyle w:val="Akapitzlist"/>
              <w:numPr>
                <w:ilvl w:val="0"/>
                <w:numId w:val="61"/>
              </w:numPr>
              <w:autoSpaceDE/>
              <w:autoSpaceDN/>
              <w:snapToGrid w:val="0"/>
              <w:spacing w:line="276" w:lineRule="auto"/>
              <w:ind w:left="444"/>
              <w:contextualSpacing/>
              <w:jc w:val="both"/>
              <w:rPr>
                <w:rFonts w:ascii="Arial" w:hAnsi="Arial" w:cs="Arial"/>
                <w:sz w:val="18"/>
                <w:szCs w:val="18"/>
              </w:rPr>
            </w:pPr>
            <w:r w:rsidRPr="00E928D9">
              <w:rPr>
                <w:rFonts w:ascii="Arial" w:hAnsi="Arial" w:cs="Arial"/>
                <w:sz w:val="18"/>
                <w:szCs w:val="18"/>
              </w:rPr>
              <w:t xml:space="preserve"> wskaźnik efektywności zatrudnieniowej zostanie osiągnięty na poziomie co najmniej 30%?</w:t>
            </w:r>
          </w:p>
        </w:tc>
        <w:tc>
          <w:tcPr>
            <w:tcW w:w="910" w:type="pct"/>
            <w:tcBorders>
              <w:top w:val="single" w:sz="2" w:space="0" w:color="auto"/>
              <w:left w:val="single" w:sz="2" w:space="0" w:color="auto"/>
              <w:bottom w:val="single" w:sz="2" w:space="0" w:color="auto"/>
              <w:right w:val="single" w:sz="2" w:space="0" w:color="auto"/>
            </w:tcBorders>
            <w:shd w:val="clear" w:color="auto" w:fill="FBD4B4"/>
            <w:vAlign w:val="center"/>
          </w:tcPr>
          <w:p w14:paraId="34DDEE50"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WAGA</w:t>
            </w:r>
          </w:p>
        </w:tc>
        <w:tc>
          <w:tcPr>
            <w:tcW w:w="894" w:type="pct"/>
            <w:tcBorders>
              <w:top w:val="single" w:sz="4" w:space="0" w:color="auto"/>
              <w:left w:val="single" w:sz="2" w:space="0" w:color="auto"/>
              <w:bottom w:val="single" w:sz="4" w:space="0" w:color="auto"/>
              <w:right w:val="single" w:sz="12" w:space="0" w:color="auto"/>
            </w:tcBorders>
            <w:shd w:val="clear" w:color="auto" w:fill="FFFFFF"/>
            <w:vAlign w:val="center"/>
          </w:tcPr>
          <w:p w14:paraId="410C3620" w14:textId="77777777" w:rsidR="00FD23D6" w:rsidRPr="00E928D9" w:rsidRDefault="00FD23D6" w:rsidP="001A663C">
            <w:pPr>
              <w:spacing w:line="276" w:lineRule="auto"/>
              <w:jc w:val="center"/>
              <w:rPr>
                <w:rFonts w:ascii="Arial" w:hAnsi="Arial" w:cs="Arial"/>
                <w:bCs/>
                <w:sz w:val="18"/>
                <w:szCs w:val="18"/>
              </w:rPr>
            </w:pPr>
            <w:r w:rsidRPr="00E928D9">
              <w:rPr>
                <w:rFonts w:ascii="Arial" w:hAnsi="Arial" w:cs="Arial"/>
                <w:bCs/>
                <w:sz w:val="18"/>
                <w:szCs w:val="18"/>
              </w:rPr>
              <w:t>0 - 15 pkt.</w:t>
            </w:r>
          </w:p>
          <w:p w14:paraId="0C8532E9" w14:textId="77777777" w:rsidR="00FD23D6" w:rsidRPr="00E928D9" w:rsidRDefault="00FD23D6" w:rsidP="001A663C">
            <w:pPr>
              <w:spacing w:line="276" w:lineRule="auto"/>
              <w:jc w:val="center"/>
              <w:rPr>
                <w:rFonts w:ascii="Arial" w:hAnsi="Arial" w:cs="Arial"/>
                <w:bCs/>
                <w:sz w:val="18"/>
                <w:szCs w:val="18"/>
              </w:rPr>
            </w:pPr>
          </w:p>
          <w:p w14:paraId="6CFEBA7B" w14:textId="77777777" w:rsidR="00FD23D6" w:rsidRPr="00E928D9" w:rsidRDefault="00FD23D6" w:rsidP="001A663C">
            <w:pPr>
              <w:spacing w:line="276" w:lineRule="auto"/>
              <w:jc w:val="center"/>
              <w:rPr>
                <w:rFonts w:ascii="Arial" w:hAnsi="Arial" w:cs="Arial"/>
                <w:bCs/>
                <w:sz w:val="14"/>
                <w:szCs w:val="14"/>
              </w:rPr>
            </w:pPr>
            <w:r w:rsidRPr="00E928D9">
              <w:rPr>
                <w:rFonts w:ascii="Arial" w:hAnsi="Arial" w:cs="Arial"/>
                <w:bCs/>
                <w:sz w:val="14"/>
                <w:szCs w:val="14"/>
              </w:rPr>
              <w:t>0 pkt. – brak wskaźnika</w:t>
            </w:r>
          </w:p>
          <w:p w14:paraId="0344F67A" w14:textId="77777777" w:rsidR="00FD23D6" w:rsidRPr="00E928D9" w:rsidRDefault="00FD23D6" w:rsidP="001A663C">
            <w:pPr>
              <w:spacing w:line="276" w:lineRule="auto"/>
              <w:jc w:val="center"/>
              <w:rPr>
                <w:rFonts w:ascii="Arial" w:hAnsi="Arial" w:cs="Arial"/>
                <w:bCs/>
                <w:sz w:val="14"/>
                <w:szCs w:val="14"/>
              </w:rPr>
            </w:pPr>
            <w:r w:rsidRPr="00E928D9">
              <w:rPr>
                <w:rFonts w:ascii="Arial" w:hAnsi="Arial" w:cs="Arial"/>
                <w:bCs/>
                <w:sz w:val="14"/>
                <w:szCs w:val="14"/>
              </w:rPr>
              <w:t xml:space="preserve">5 pkt. – realizacja 1 wskaźnika na wskazanym poziomie </w:t>
            </w:r>
          </w:p>
          <w:p w14:paraId="07B0481E" w14:textId="77777777" w:rsidR="00FD23D6" w:rsidRPr="00E928D9" w:rsidRDefault="00FD23D6" w:rsidP="001A663C">
            <w:pPr>
              <w:spacing w:line="276" w:lineRule="auto"/>
              <w:jc w:val="center"/>
              <w:rPr>
                <w:rFonts w:ascii="Arial" w:hAnsi="Arial" w:cs="Arial"/>
                <w:bCs/>
                <w:sz w:val="14"/>
                <w:szCs w:val="14"/>
              </w:rPr>
            </w:pPr>
            <w:r w:rsidRPr="00E928D9">
              <w:rPr>
                <w:rFonts w:ascii="Arial" w:hAnsi="Arial" w:cs="Arial"/>
                <w:bCs/>
                <w:sz w:val="14"/>
                <w:szCs w:val="14"/>
              </w:rPr>
              <w:t>10 pkt. – realizacja 2 wskaźników na wskazanym poziomie</w:t>
            </w:r>
          </w:p>
          <w:p w14:paraId="10CB574F"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bCs/>
                <w:sz w:val="14"/>
                <w:szCs w:val="14"/>
              </w:rPr>
              <w:t>15 pkt. – realizacja 3 wskaźników</w:t>
            </w:r>
            <w:r w:rsidRPr="00E928D9">
              <w:rPr>
                <w:rFonts w:ascii="Arial" w:hAnsi="Arial" w:cs="Arial"/>
                <w:bCs/>
                <w:sz w:val="18"/>
                <w:szCs w:val="18"/>
              </w:rPr>
              <w:t xml:space="preserve"> </w:t>
            </w:r>
            <w:r w:rsidRPr="00E928D9">
              <w:rPr>
                <w:rFonts w:ascii="Arial" w:hAnsi="Arial" w:cs="Arial"/>
                <w:bCs/>
                <w:sz w:val="14"/>
                <w:szCs w:val="14"/>
              </w:rPr>
              <w:t>na wskazanym poziomie</w:t>
            </w:r>
          </w:p>
        </w:tc>
      </w:tr>
      <w:tr w:rsidR="00E928D9" w:rsidRPr="00E928D9" w14:paraId="6C48AD6E" w14:textId="77777777" w:rsidTr="001A663C">
        <w:trPr>
          <w:trHeight w:val="71"/>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4F02890E"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F50B24F"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 xml:space="preserve">Na potrzeby weryfikacji przedmiotowego kryterium z mianownika liczby osób zagrożonych ubóstwem lub wykluczeniem społecznym należy wyłączyć osoby zagrożone ubóstwem biorące </w:t>
            </w:r>
            <w:r w:rsidRPr="00E928D9">
              <w:rPr>
                <w:rFonts w:ascii="Arial" w:hAnsi="Arial" w:cs="Arial"/>
                <w:sz w:val="18"/>
                <w:szCs w:val="18"/>
              </w:rPr>
              <w:lastRenderedPageBreak/>
              <w:t>udział w projekcie jako otoczenie grupy docelowej.</w:t>
            </w:r>
          </w:p>
          <w:p w14:paraId="45D53A78"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 xml:space="preserve">Kryterium ma na celu premiowanie projektów, które zakładają osiągnięcie wskaźników efektywności wsparcia. </w:t>
            </w:r>
          </w:p>
          <w:p w14:paraId="2030E929" w14:textId="77777777" w:rsidR="00FD23D6" w:rsidRPr="00E928D9" w:rsidRDefault="00FD23D6" w:rsidP="001A663C">
            <w:pPr>
              <w:spacing w:line="276" w:lineRule="auto"/>
              <w:ind w:left="57"/>
              <w:jc w:val="both"/>
              <w:rPr>
                <w:rFonts w:ascii="Arial" w:hAnsi="Arial" w:cs="Arial"/>
                <w:sz w:val="18"/>
                <w:szCs w:val="18"/>
              </w:rPr>
            </w:pPr>
            <w:r w:rsidRPr="00E928D9">
              <w:rPr>
                <w:rFonts w:ascii="Arial" w:hAnsi="Arial" w:cs="Arial"/>
                <w:sz w:val="18"/>
                <w:szCs w:val="18"/>
              </w:rPr>
              <w:t>Kryterium zostanie zweryfikowane na podstawie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0F6D7C06"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763BB982"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9.1.A</w:t>
            </w:r>
          </w:p>
        </w:tc>
      </w:tr>
      <w:tr w:rsidR="00E928D9" w:rsidRPr="00E928D9" w14:paraId="3334B716" w14:textId="77777777" w:rsidTr="001A663C">
        <w:trPr>
          <w:trHeight w:val="15"/>
          <w:jc w:val="center"/>
        </w:trPr>
        <w:tc>
          <w:tcPr>
            <w:tcW w:w="3196"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14:paraId="3B3242E2" w14:textId="77777777" w:rsidR="00FD23D6" w:rsidRPr="00E928D9" w:rsidRDefault="00FD23D6" w:rsidP="00FD23D6">
            <w:pPr>
              <w:pStyle w:val="Akapitzlist"/>
              <w:numPr>
                <w:ilvl w:val="0"/>
                <w:numId w:val="62"/>
              </w:numPr>
              <w:spacing w:line="276" w:lineRule="auto"/>
              <w:ind w:left="449"/>
              <w:jc w:val="both"/>
              <w:rPr>
                <w:rFonts w:ascii="Arial" w:hAnsi="Arial" w:cs="Arial"/>
                <w:iCs/>
                <w:sz w:val="18"/>
                <w:szCs w:val="18"/>
              </w:rPr>
            </w:pPr>
            <w:r w:rsidRPr="00E928D9">
              <w:rPr>
                <w:rFonts w:ascii="Arial" w:hAnsi="Arial" w:cs="Arial"/>
                <w:sz w:val="18"/>
                <w:szCs w:val="18"/>
              </w:rPr>
              <w:t>Czy projekt będzie realizowany w ramach partnerstwa publiczno- społeczno-prywatnego?</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123C9D90"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WAGA</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3A755F66" w14:textId="77777777" w:rsidR="00FD23D6" w:rsidRPr="00E928D9" w:rsidRDefault="00FD23D6" w:rsidP="001A663C">
            <w:pPr>
              <w:spacing w:before="120" w:after="120"/>
              <w:ind w:left="57"/>
              <w:jc w:val="center"/>
              <w:rPr>
                <w:rFonts w:ascii="Arial" w:hAnsi="Arial" w:cs="Arial"/>
                <w:sz w:val="18"/>
                <w:szCs w:val="18"/>
              </w:rPr>
            </w:pPr>
            <w:r w:rsidRPr="00E928D9">
              <w:rPr>
                <w:rFonts w:ascii="Arial" w:hAnsi="Arial" w:cs="Arial"/>
                <w:sz w:val="18"/>
                <w:szCs w:val="18"/>
              </w:rPr>
              <w:t>0 pkt.- 5 pkt.</w:t>
            </w:r>
          </w:p>
          <w:p w14:paraId="43D9ADD6" w14:textId="77777777" w:rsidR="00FD23D6" w:rsidRPr="00E928D9" w:rsidRDefault="00FD23D6" w:rsidP="001A663C">
            <w:pPr>
              <w:spacing w:before="120" w:after="120"/>
              <w:ind w:left="57"/>
              <w:jc w:val="center"/>
              <w:rPr>
                <w:rFonts w:ascii="Arial" w:hAnsi="Arial" w:cs="Arial"/>
                <w:sz w:val="14"/>
                <w:szCs w:val="14"/>
              </w:rPr>
            </w:pPr>
            <w:r w:rsidRPr="00E928D9">
              <w:rPr>
                <w:rFonts w:ascii="Arial" w:hAnsi="Arial" w:cs="Arial"/>
                <w:sz w:val="14"/>
                <w:szCs w:val="14"/>
              </w:rPr>
              <w:t>0 pkt. – projekt nie będzie realizowany w ramach partnerstwa publiczno-społeczno-prywatnego</w:t>
            </w:r>
          </w:p>
          <w:p w14:paraId="10EEC628" w14:textId="77777777" w:rsidR="00FD23D6" w:rsidRPr="00E928D9" w:rsidRDefault="00FD23D6" w:rsidP="001A663C">
            <w:pPr>
              <w:spacing w:line="276" w:lineRule="auto"/>
              <w:ind w:left="57"/>
              <w:jc w:val="center"/>
              <w:rPr>
                <w:rFonts w:ascii="Arial" w:hAnsi="Arial" w:cs="Arial"/>
                <w:sz w:val="14"/>
                <w:szCs w:val="14"/>
              </w:rPr>
            </w:pPr>
            <w:r w:rsidRPr="00E928D9">
              <w:rPr>
                <w:rFonts w:ascii="Arial" w:hAnsi="Arial" w:cs="Arial"/>
                <w:sz w:val="14"/>
                <w:szCs w:val="14"/>
              </w:rPr>
              <w:t>5 pkt. – projekt będzie realizowany w ramach partnerstwa publiczno-społeczno-prywatnego</w:t>
            </w:r>
          </w:p>
        </w:tc>
      </w:tr>
      <w:tr w:rsidR="00E928D9" w:rsidRPr="00E928D9" w14:paraId="3BF97804" w14:textId="77777777" w:rsidTr="001A663C">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08609692"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C7D0EC4" w14:textId="77777777" w:rsidR="00FD23D6" w:rsidRPr="00E928D9" w:rsidRDefault="00FD23D6" w:rsidP="001A663C">
            <w:pPr>
              <w:spacing w:line="276" w:lineRule="auto"/>
              <w:ind w:left="-4"/>
              <w:jc w:val="both"/>
              <w:rPr>
                <w:rFonts w:ascii="Arial" w:hAnsi="Arial" w:cs="Arial"/>
                <w:sz w:val="18"/>
                <w:szCs w:val="18"/>
              </w:rPr>
            </w:pPr>
            <w:r w:rsidRPr="00E928D9">
              <w:rPr>
                <w:rFonts w:ascii="Arial" w:hAnsi="Arial" w:cs="Arial"/>
                <w:sz w:val="18"/>
                <w:szCs w:val="18"/>
              </w:rPr>
              <w:t>Realizacja projektów w ramach partnerstw zawiązywanych pomiędzy różnego rodzaju podmiotami przyczyni się do osiągnięcia lepszych efektów projektu.</w:t>
            </w:r>
          </w:p>
          <w:p w14:paraId="64AC6A17" w14:textId="77777777" w:rsidR="00FD23D6" w:rsidRPr="00E928D9" w:rsidRDefault="00FD23D6" w:rsidP="001A663C">
            <w:pPr>
              <w:spacing w:line="276" w:lineRule="auto"/>
              <w:ind w:left="57"/>
              <w:jc w:val="both"/>
              <w:rPr>
                <w:rFonts w:ascii="Arial" w:hAnsi="Arial" w:cs="Arial"/>
                <w:iCs/>
                <w:sz w:val="18"/>
                <w:szCs w:val="18"/>
              </w:rPr>
            </w:pPr>
            <w:r w:rsidRPr="00E928D9">
              <w:rPr>
                <w:rFonts w:ascii="Arial" w:hAnsi="Arial" w:cs="Arial"/>
                <w:sz w:val="18"/>
                <w:szCs w:val="18"/>
              </w:rPr>
              <w:t>Kryterium zostanie zweryfikowane na podstawie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456EDBFB"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48FA0E0A" w14:textId="77777777" w:rsidR="00FD23D6" w:rsidRPr="00E928D9" w:rsidRDefault="00FD23D6" w:rsidP="001A663C">
            <w:pPr>
              <w:spacing w:line="276" w:lineRule="auto"/>
              <w:ind w:left="360"/>
              <w:jc w:val="center"/>
              <w:rPr>
                <w:rFonts w:ascii="Arial" w:hAnsi="Arial" w:cs="Arial"/>
                <w:sz w:val="18"/>
                <w:szCs w:val="18"/>
              </w:rPr>
            </w:pPr>
            <w:r w:rsidRPr="00E928D9">
              <w:rPr>
                <w:rFonts w:ascii="Arial" w:hAnsi="Arial" w:cs="Arial"/>
                <w:sz w:val="18"/>
                <w:szCs w:val="18"/>
              </w:rPr>
              <w:t>9.1.A</w:t>
            </w:r>
          </w:p>
        </w:tc>
      </w:tr>
      <w:tr w:rsidR="00E928D9" w:rsidRPr="00E928D9" w14:paraId="25CD8F62" w14:textId="77777777" w:rsidTr="001A663C">
        <w:trPr>
          <w:trHeight w:val="15"/>
          <w:jc w:val="center"/>
        </w:trPr>
        <w:tc>
          <w:tcPr>
            <w:tcW w:w="3196"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14:paraId="6C7DF7E2" w14:textId="77777777" w:rsidR="00FD23D6" w:rsidRPr="00E928D9" w:rsidRDefault="00FD23D6" w:rsidP="00FD23D6">
            <w:pPr>
              <w:pStyle w:val="Akapitzlist"/>
              <w:numPr>
                <w:ilvl w:val="0"/>
                <w:numId w:val="64"/>
              </w:numPr>
              <w:spacing w:line="276" w:lineRule="auto"/>
              <w:ind w:left="449"/>
              <w:contextualSpacing/>
              <w:jc w:val="both"/>
              <w:rPr>
                <w:rFonts w:ascii="Arial" w:hAnsi="Arial" w:cs="Arial"/>
                <w:sz w:val="18"/>
                <w:szCs w:val="18"/>
              </w:rPr>
            </w:pPr>
            <w:r w:rsidRPr="00E928D9">
              <w:rPr>
                <w:rFonts w:ascii="Arial" w:hAnsi="Arial" w:cs="Arial"/>
                <w:sz w:val="18"/>
                <w:szCs w:val="18"/>
              </w:rPr>
              <w:t>Czy projekt zakłada, że:</w:t>
            </w:r>
          </w:p>
          <w:p w14:paraId="379B8F6A" w14:textId="77777777" w:rsidR="00FD23D6" w:rsidRPr="00E928D9" w:rsidRDefault="00FD23D6" w:rsidP="00FD23D6">
            <w:pPr>
              <w:numPr>
                <w:ilvl w:val="0"/>
                <w:numId w:val="63"/>
              </w:numPr>
              <w:spacing w:line="276" w:lineRule="auto"/>
              <w:rPr>
                <w:rFonts w:ascii="Arial" w:hAnsi="Arial" w:cs="Arial"/>
                <w:sz w:val="18"/>
                <w:szCs w:val="18"/>
              </w:rPr>
            </w:pPr>
            <w:r w:rsidRPr="00E928D9">
              <w:rPr>
                <w:rFonts w:ascii="Arial" w:hAnsi="Arial" w:cs="Arial"/>
                <w:sz w:val="18"/>
                <w:szCs w:val="18"/>
              </w:rPr>
              <w:t>w przypadku PCPR odsetek osób z niepełnosprawnościami jest większy o co najmniej 10 punktów procentowych niż minimalny poziom wymagany w kryterium dostępu nr 3;</w:t>
            </w:r>
          </w:p>
          <w:p w14:paraId="65D9A827" w14:textId="77777777" w:rsidR="00FD23D6" w:rsidRPr="00E928D9" w:rsidRDefault="00FD23D6" w:rsidP="00FD23D6">
            <w:pPr>
              <w:numPr>
                <w:ilvl w:val="0"/>
                <w:numId w:val="63"/>
              </w:numPr>
              <w:spacing w:line="276" w:lineRule="auto"/>
              <w:rPr>
                <w:rFonts w:ascii="Arial" w:hAnsi="Arial" w:cs="Arial"/>
                <w:sz w:val="18"/>
                <w:szCs w:val="18"/>
              </w:rPr>
            </w:pPr>
            <w:r w:rsidRPr="00E928D9">
              <w:rPr>
                <w:rFonts w:ascii="Arial" w:hAnsi="Arial" w:cs="Arial"/>
                <w:sz w:val="18"/>
                <w:szCs w:val="18"/>
              </w:rPr>
              <w:t>w przypadku OPS liczba osób z niepełnosprawnościami wynosi co najmniej 20% grupy docelowej?</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6A14C76B"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WAGA</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3A333940" w14:textId="77777777" w:rsidR="00FD23D6" w:rsidRPr="00E928D9" w:rsidRDefault="00FD23D6" w:rsidP="001A663C">
            <w:pPr>
              <w:spacing w:before="120" w:after="120"/>
              <w:ind w:left="57"/>
              <w:jc w:val="center"/>
              <w:rPr>
                <w:rFonts w:ascii="Arial" w:hAnsi="Arial" w:cs="Arial"/>
                <w:sz w:val="18"/>
                <w:szCs w:val="18"/>
              </w:rPr>
            </w:pPr>
            <w:r w:rsidRPr="00E928D9">
              <w:rPr>
                <w:rFonts w:ascii="Arial" w:hAnsi="Arial" w:cs="Arial"/>
                <w:sz w:val="18"/>
                <w:szCs w:val="18"/>
              </w:rPr>
              <w:t>0- 5 pkt.</w:t>
            </w:r>
          </w:p>
          <w:p w14:paraId="5A281CDF" w14:textId="77777777" w:rsidR="00FD23D6" w:rsidRPr="00E928D9" w:rsidRDefault="00FD23D6" w:rsidP="001A663C">
            <w:pPr>
              <w:spacing w:before="120" w:after="120"/>
              <w:jc w:val="center"/>
              <w:rPr>
                <w:rFonts w:ascii="Arial" w:hAnsi="Arial" w:cs="Arial"/>
                <w:sz w:val="14"/>
                <w:szCs w:val="14"/>
              </w:rPr>
            </w:pPr>
            <w:r w:rsidRPr="00E928D9">
              <w:rPr>
                <w:rFonts w:ascii="Arial" w:hAnsi="Arial" w:cs="Arial"/>
                <w:sz w:val="14"/>
                <w:szCs w:val="14"/>
              </w:rPr>
              <w:t>0 pkt. – projekt nie kieruje wsparcia do osób z niepełnosprawnościami w wymaganej w kryterium wartości/proporcji.</w:t>
            </w:r>
          </w:p>
          <w:p w14:paraId="4FE881EF"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4"/>
                <w:szCs w:val="14"/>
              </w:rPr>
              <w:t>5 pkt. – projekt kieruje wsparcie do osób z niepełnosprawnościami w wymaganej w kryterium wartości/proporcji.</w:t>
            </w:r>
          </w:p>
        </w:tc>
      </w:tr>
      <w:tr w:rsidR="00E928D9" w:rsidRPr="00E928D9" w14:paraId="53CAB7C1" w14:textId="77777777" w:rsidTr="001A663C">
        <w:trPr>
          <w:trHeight w:val="15"/>
          <w:jc w:val="center"/>
        </w:trPr>
        <w:tc>
          <w:tcPr>
            <w:tcW w:w="1122" w:type="pct"/>
            <w:tcBorders>
              <w:top w:val="single" w:sz="4" w:space="0" w:color="auto"/>
              <w:left w:val="single" w:sz="12" w:space="0" w:color="auto"/>
              <w:bottom w:val="single" w:sz="12" w:space="0" w:color="auto"/>
              <w:right w:val="single" w:sz="4" w:space="0" w:color="auto"/>
            </w:tcBorders>
            <w:shd w:val="clear" w:color="auto" w:fill="FBD4B4"/>
            <w:vAlign w:val="center"/>
          </w:tcPr>
          <w:p w14:paraId="5A02691C"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29872E17" w14:textId="77777777" w:rsidR="00FD23D6" w:rsidRPr="00E928D9" w:rsidRDefault="00FD23D6" w:rsidP="001A663C">
            <w:pPr>
              <w:spacing w:line="276" w:lineRule="auto"/>
              <w:ind w:left="-4"/>
              <w:jc w:val="both"/>
              <w:rPr>
                <w:rFonts w:ascii="Arial" w:hAnsi="Arial" w:cs="Arial"/>
                <w:sz w:val="18"/>
                <w:szCs w:val="18"/>
              </w:rPr>
            </w:pPr>
            <w:r w:rsidRPr="00E928D9">
              <w:rPr>
                <w:rFonts w:ascii="Arial" w:hAnsi="Arial" w:cs="Arial"/>
                <w:sz w:val="18"/>
                <w:szCs w:val="18"/>
              </w:rPr>
              <w:t xml:space="preserve">Odsetek osób z niepełnosprawnościami obliczany jest w odniesieniu do uczestników projektu z wyłączeniem osób z otoczenia grupy docelowej. </w:t>
            </w:r>
          </w:p>
          <w:p w14:paraId="41FFF6CE"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sz w:val="18"/>
                <w:szCs w:val="18"/>
              </w:rPr>
              <w:t>Kryterium zostanie zweryfikowane na podstawie treści wniosku o dofinansowanie projektu.</w:t>
            </w:r>
          </w:p>
        </w:tc>
        <w:tc>
          <w:tcPr>
            <w:tcW w:w="910" w:type="pct"/>
            <w:tcBorders>
              <w:top w:val="single" w:sz="4" w:space="0" w:color="auto"/>
              <w:left w:val="single" w:sz="4" w:space="0" w:color="auto"/>
              <w:bottom w:val="single" w:sz="12" w:space="0" w:color="auto"/>
              <w:right w:val="single" w:sz="4" w:space="0" w:color="auto"/>
            </w:tcBorders>
            <w:shd w:val="clear" w:color="auto" w:fill="FBD4B4"/>
            <w:vAlign w:val="center"/>
          </w:tcPr>
          <w:p w14:paraId="13AC1D7F"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12" w:space="0" w:color="auto"/>
              <w:right w:val="single" w:sz="12" w:space="0" w:color="auto"/>
            </w:tcBorders>
            <w:shd w:val="clear" w:color="auto" w:fill="FFFFFF"/>
            <w:vAlign w:val="center"/>
          </w:tcPr>
          <w:p w14:paraId="4CF450C0" w14:textId="77777777" w:rsidR="00FD23D6" w:rsidRPr="00E928D9" w:rsidRDefault="00FD23D6" w:rsidP="001A663C">
            <w:pPr>
              <w:spacing w:line="276" w:lineRule="auto"/>
              <w:ind w:left="360"/>
              <w:jc w:val="center"/>
              <w:rPr>
                <w:rFonts w:ascii="Arial" w:hAnsi="Arial" w:cs="Arial"/>
                <w:sz w:val="18"/>
                <w:szCs w:val="18"/>
              </w:rPr>
            </w:pPr>
            <w:r w:rsidRPr="00E928D9">
              <w:rPr>
                <w:rFonts w:ascii="Arial" w:hAnsi="Arial" w:cs="Arial"/>
                <w:sz w:val="18"/>
                <w:szCs w:val="18"/>
              </w:rPr>
              <w:t>9.1.A</w:t>
            </w:r>
          </w:p>
        </w:tc>
      </w:tr>
    </w:tbl>
    <w:p w14:paraId="22F8576F" w14:textId="77777777" w:rsidR="00FD23D6" w:rsidRPr="00E928D9" w:rsidRDefault="00FD23D6" w:rsidP="00FD23D6">
      <w:pPr>
        <w:spacing w:line="276" w:lineRule="auto"/>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192"/>
        <w:gridCol w:w="59"/>
        <w:gridCol w:w="2515"/>
        <w:gridCol w:w="1476"/>
        <w:gridCol w:w="1777"/>
        <w:gridCol w:w="1746"/>
      </w:tblGrid>
      <w:tr w:rsidR="00E928D9" w:rsidRPr="00E928D9" w14:paraId="4E4F1D32" w14:textId="77777777" w:rsidTr="001A663C">
        <w:trPr>
          <w:trHeight w:val="42"/>
          <w:jc w:val="center"/>
        </w:trPr>
        <w:tc>
          <w:tcPr>
            <w:tcW w:w="5000" w:type="pct"/>
            <w:gridSpan w:val="6"/>
            <w:tcBorders>
              <w:top w:val="single" w:sz="12" w:space="0" w:color="auto"/>
              <w:left w:val="single" w:sz="12" w:space="0" w:color="auto"/>
              <w:bottom w:val="single" w:sz="8" w:space="0" w:color="auto"/>
              <w:right w:val="single" w:sz="12" w:space="0" w:color="auto"/>
            </w:tcBorders>
            <w:shd w:val="clear" w:color="auto" w:fill="FBD4B4"/>
            <w:vAlign w:val="center"/>
          </w:tcPr>
          <w:p w14:paraId="2C3EFB84" w14:textId="77777777" w:rsidR="00FD23D6" w:rsidRPr="00E928D9" w:rsidRDefault="00FD23D6" w:rsidP="001A663C">
            <w:pPr>
              <w:spacing w:line="276" w:lineRule="auto"/>
              <w:jc w:val="center"/>
              <w:rPr>
                <w:rFonts w:ascii="Arial" w:hAnsi="Arial" w:cs="Arial"/>
                <w:b/>
                <w:sz w:val="24"/>
                <w:szCs w:val="24"/>
              </w:rPr>
            </w:pPr>
            <w:r w:rsidRPr="00E928D9">
              <w:rPr>
                <w:rFonts w:ascii="Arial" w:hAnsi="Arial" w:cs="Arial"/>
                <w:b/>
                <w:sz w:val="24"/>
                <w:szCs w:val="24"/>
              </w:rPr>
              <w:t>KARTA DZIAŁANIA 9.1</w:t>
            </w:r>
          </w:p>
          <w:p w14:paraId="0743C7A8" w14:textId="77777777" w:rsidR="00FD23D6" w:rsidRPr="00E928D9" w:rsidRDefault="00FD23D6" w:rsidP="001A663C">
            <w:pPr>
              <w:spacing w:line="276" w:lineRule="auto"/>
              <w:jc w:val="center"/>
              <w:rPr>
                <w:rFonts w:ascii="Arial" w:hAnsi="Arial" w:cs="Arial"/>
                <w:b/>
                <w:sz w:val="18"/>
                <w:szCs w:val="18"/>
              </w:rPr>
            </w:pPr>
            <w:r w:rsidRPr="00E928D9">
              <w:rPr>
                <w:rFonts w:ascii="Arial" w:hAnsi="Arial" w:cs="Arial"/>
                <w:b/>
                <w:sz w:val="20"/>
              </w:rPr>
              <w:t>PODDZIAŁANIE 9.1.1</w:t>
            </w:r>
          </w:p>
        </w:tc>
      </w:tr>
      <w:tr w:rsidR="00E928D9" w:rsidRPr="00E928D9" w14:paraId="7E91AED3" w14:textId="77777777" w:rsidTr="001A663C">
        <w:trPr>
          <w:trHeight w:val="42"/>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14:paraId="4C1FE499" w14:textId="77777777" w:rsidR="00FD23D6" w:rsidRPr="00E928D9" w:rsidRDefault="00FD23D6" w:rsidP="001A663C">
            <w:pPr>
              <w:spacing w:line="276" w:lineRule="auto"/>
              <w:jc w:val="center"/>
              <w:rPr>
                <w:rFonts w:ascii="Arial" w:hAnsi="Arial" w:cs="Arial"/>
                <w:b/>
                <w:sz w:val="18"/>
                <w:szCs w:val="18"/>
              </w:rPr>
            </w:pPr>
            <w:r w:rsidRPr="00E928D9">
              <w:rPr>
                <w:rFonts w:ascii="Arial" w:hAnsi="Arial" w:cs="Arial"/>
                <w:b/>
                <w:sz w:val="18"/>
                <w:szCs w:val="18"/>
              </w:rPr>
              <w:t>I. PODSTAWOWE INFORMACJE O KONKURSIE</w:t>
            </w:r>
          </w:p>
        </w:tc>
      </w:tr>
      <w:tr w:rsidR="00E928D9" w:rsidRPr="00E928D9" w14:paraId="10ADA91A" w14:textId="77777777" w:rsidTr="001A663C">
        <w:trPr>
          <w:trHeight w:val="129"/>
          <w:jc w:val="center"/>
        </w:trPr>
        <w:tc>
          <w:tcPr>
            <w:tcW w:w="1152" w:type="pct"/>
            <w:gridSpan w:val="2"/>
            <w:tcBorders>
              <w:top w:val="single" w:sz="8" w:space="0" w:color="auto"/>
              <w:left w:val="single" w:sz="12" w:space="0" w:color="auto"/>
              <w:bottom w:val="single" w:sz="4" w:space="0" w:color="auto"/>
              <w:right w:val="single" w:sz="4" w:space="0" w:color="auto"/>
            </w:tcBorders>
            <w:shd w:val="clear" w:color="auto" w:fill="FBD4B4"/>
            <w:vAlign w:val="center"/>
          </w:tcPr>
          <w:p w14:paraId="35ECCE69" w14:textId="77777777" w:rsidR="00FD23D6" w:rsidRPr="00E928D9" w:rsidRDefault="00FD23D6" w:rsidP="001A663C">
            <w:pPr>
              <w:spacing w:line="276" w:lineRule="auto"/>
              <w:rPr>
                <w:rFonts w:ascii="Arial" w:hAnsi="Arial" w:cs="Arial"/>
                <w:b/>
                <w:sz w:val="18"/>
                <w:szCs w:val="18"/>
              </w:rPr>
            </w:pPr>
            <w:r w:rsidRPr="00E928D9">
              <w:rPr>
                <w:rFonts w:ascii="Arial" w:hAnsi="Arial" w:cs="Arial"/>
                <w:sz w:val="18"/>
                <w:szCs w:val="18"/>
              </w:rPr>
              <w:t xml:space="preserve">1. Cel szczegółowy </w:t>
            </w:r>
            <w:r w:rsidRPr="00E928D9">
              <w:rPr>
                <w:rFonts w:ascii="Arial" w:hAnsi="Arial" w:cs="Arial"/>
                <w:sz w:val="18"/>
                <w:szCs w:val="18"/>
              </w:rPr>
              <w:br/>
              <w:t>RPO, w ramach którego realizowane będą projekty</w:t>
            </w:r>
          </w:p>
        </w:tc>
        <w:tc>
          <w:tcPr>
            <w:tcW w:w="3848" w:type="pct"/>
            <w:gridSpan w:val="4"/>
            <w:tcBorders>
              <w:top w:val="single" w:sz="8" w:space="0" w:color="auto"/>
              <w:left w:val="single" w:sz="4" w:space="0" w:color="auto"/>
              <w:bottom w:val="single" w:sz="4" w:space="0" w:color="auto"/>
              <w:right w:val="single" w:sz="12" w:space="0" w:color="auto"/>
            </w:tcBorders>
            <w:shd w:val="clear" w:color="auto" w:fill="auto"/>
            <w:vAlign w:val="center"/>
          </w:tcPr>
          <w:p w14:paraId="58B7726D"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Aktywna integracja osób zagrożonych ubóstwem i wykluczeniem społecznym poprzez poprawę i wzmocnienie ich zdolności do zatrudnienia oraz zatrudnienia.</w:t>
            </w:r>
          </w:p>
        </w:tc>
      </w:tr>
      <w:tr w:rsidR="00E928D9" w:rsidRPr="00E928D9" w14:paraId="320E3551" w14:textId="77777777" w:rsidTr="001A663C">
        <w:trPr>
          <w:trHeight w:val="42"/>
          <w:jc w:val="center"/>
        </w:trPr>
        <w:tc>
          <w:tcPr>
            <w:tcW w:w="1152"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14:paraId="713CF454"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2. Priorytet inwestycyjny</w:t>
            </w:r>
          </w:p>
        </w:tc>
        <w:tc>
          <w:tcPr>
            <w:tcW w:w="3848" w:type="pct"/>
            <w:gridSpan w:val="4"/>
            <w:tcBorders>
              <w:top w:val="single" w:sz="4" w:space="0" w:color="auto"/>
              <w:left w:val="single" w:sz="4" w:space="0" w:color="auto"/>
              <w:bottom w:val="single" w:sz="4" w:space="0" w:color="auto"/>
              <w:right w:val="single" w:sz="12" w:space="0" w:color="auto"/>
            </w:tcBorders>
            <w:shd w:val="clear" w:color="auto" w:fill="FFFFFF"/>
            <w:vAlign w:val="center"/>
          </w:tcPr>
          <w:p w14:paraId="4A7628F6"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9.i</w:t>
            </w:r>
          </w:p>
        </w:tc>
      </w:tr>
      <w:tr w:rsidR="00E928D9" w:rsidRPr="00E928D9" w14:paraId="532B84DF" w14:textId="77777777" w:rsidTr="001A663C">
        <w:trPr>
          <w:trHeight w:val="74"/>
          <w:jc w:val="center"/>
        </w:trPr>
        <w:tc>
          <w:tcPr>
            <w:tcW w:w="1152"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14:paraId="662036FF"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3. Przewidywany termin ogłoszenia konkursu (miesiąc-rok)</w:t>
            </w:r>
          </w:p>
        </w:tc>
        <w:tc>
          <w:tcPr>
            <w:tcW w:w="3848"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14:paraId="7CEAB4EB"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Lipiec, 2018 rok</w:t>
            </w:r>
          </w:p>
        </w:tc>
      </w:tr>
      <w:tr w:rsidR="00E928D9" w:rsidRPr="00E928D9" w14:paraId="3E683009" w14:textId="77777777" w:rsidTr="001A663C">
        <w:trPr>
          <w:trHeight w:val="74"/>
          <w:jc w:val="center"/>
        </w:trPr>
        <w:tc>
          <w:tcPr>
            <w:tcW w:w="1152"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14:paraId="47952F43"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 xml:space="preserve">4. Planowana kwota przeznaczona na dofinansowanie </w:t>
            </w:r>
            <w:r w:rsidRPr="00E928D9">
              <w:rPr>
                <w:rFonts w:ascii="Arial" w:hAnsi="Arial" w:cs="Arial"/>
                <w:sz w:val="18"/>
                <w:szCs w:val="18"/>
              </w:rPr>
              <w:lastRenderedPageBreak/>
              <w:t>projektów w konkursie (EUR)</w:t>
            </w:r>
          </w:p>
        </w:tc>
        <w:tc>
          <w:tcPr>
            <w:tcW w:w="3848"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14:paraId="4142E56C"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lastRenderedPageBreak/>
              <w:t>10 000 000</w:t>
            </w:r>
          </w:p>
        </w:tc>
      </w:tr>
      <w:tr w:rsidR="00E928D9" w:rsidRPr="00E928D9" w14:paraId="034C3ACE" w14:textId="77777777" w:rsidTr="001A663C">
        <w:trPr>
          <w:trHeight w:val="105"/>
          <w:jc w:val="center"/>
        </w:trPr>
        <w:tc>
          <w:tcPr>
            <w:tcW w:w="1152"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14:paraId="3E078DE7"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5. Instytucja organizująca konkurs</w:t>
            </w:r>
          </w:p>
        </w:tc>
        <w:tc>
          <w:tcPr>
            <w:tcW w:w="3848"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14:paraId="42DBBF71"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Dolnośląski Wojewódzki Urząd Pracy</w:t>
            </w:r>
          </w:p>
        </w:tc>
      </w:tr>
      <w:tr w:rsidR="00E928D9" w:rsidRPr="00E928D9" w14:paraId="7026C290" w14:textId="77777777" w:rsidTr="001A663C">
        <w:trPr>
          <w:trHeight w:val="105"/>
          <w:jc w:val="center"/>
        </w:trPr>
        <w:tc>
          <w:tcPr>
            <w:tcW w:w="1152" w:type="pct"/>
            <w:gridSpan w:val="2"/>
            <w:tcBorders>
              <w:top w:val="single" w:sz="4" w:space="0" w:color="auto"/>
              <w:left w:val="single" w:sz="12" w:space="0" w:color="auto"/>
              <w:bottom w:val="single" w:sz="8" w:space="0" w:color="auto"/>
              <w:right w:val="single" w:sz="4" w:space="0" w:color="auto"/>
            </w:tcBorders>
            <w:shd w:val="clear" w:color="auto" w:fill="FBD4B4"/>
            <w:vAlign w:val="center"/>
          </w:tcPr>
          <w:p w14:paraId="1E78A1C4"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6. Typ/typy projektów przewidziane do realizacji w ramach konkursu</w:t>
            </w:r>
          </w:p>
        </w:tc>
        <w:tc>
          <w:tcPr>
            <w:tcW w:w="3848" w:type="pct"/>
            <w:gridSpan w:val="4"/>
            <w:tcBorders>
              <w:top w:val="single" w:sz="4" w:space="0" w:color="auto"/>
              <w:left w:val="single" w:sz="4" w:space="0" w:color="auto"/>
              <w:bottom w:val="single" w:sz="8" w:space="0" w:color="auto"/>
              <w:right w:val="single" w:sz="12" w:space="0" w:color="auto"/>
            </w:tcBorders>
            <w:shd w:val="clear" w:color="auto" w:fill="auto"/>
            <w:vAlign w:val="center"/>
          </w:tcPr>
          <w:p w14:paraId="14E2A723" w14:textId="77777777" w:rsidR="00FD23D6" w:rsidRPr="00E928D9" w:rsidRDefault="00FD23D6" w:rsidP="001A663C">
            <w:pPr>
              <w:spacing w:before="120" w:after="120"/>
              <w:jc w:val="both"/>
              <w:rPr>
                <w:rFonts w:ascii="Arial" w:hAnsi="Arial" w:cs="Arial"/>
                <w:sz w:val="18"/>
                <w:szCs w:val="18"/>
              </w:rPr>
            </w:pPr>
            <w:r w:rsidRPr="00E928D9">
              <w:rPr>
                <w:rFonts w:ascii="Arial" w:hAnsi="Arial" w:cs="Arial"/>
                <w:sz w:val="18"/>
                <w:szCs w:val="18"/>
              </w:rPr>
              <w:t>9.1.A. Projekty na rzecz integracji społeczno-zawodowej (drugi typ operacji).</w:t>
            </w:r>
          </w:p>
          <w:p w14:paraId="5632A668"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9.1.C. Wsparcie służące poprawie dostępu do usług reintegracji zawodowej i społecznej realizowanych przez podmioty, o których mowa w ustawie o zatrudnieniu socjalnym (tj. Centra Integracji Społecznej (CIS), Kluby Integracji Społecznej (KIS)) poprzez stworzenie nowych miejsc reintegracji społecznej i zawodowej i/lub wsparcie dla zatrudnienia i usług rehabilitacji zawodowej i społecznej osób z niepełnosprawnościami.</w:t>
            </w:r>
          </w:p>
        </w:tc>
      </w:tr>
      <w:tr w:rsidR="00E928D9" w:rsidRPr="00E928D9" w14:paraId="62CCD516" w14:textId="77777777" w:rsidTr="001A663C">
        <w:trPr>
          <w:trHeight w:val="105"/>
          <w:jc w:val="center"/>
        </w:trPr>
        <w:tc>
          <w:tcPr>
            <w:tcW w:w="1152" w:type="pct"/>
            <w:gridSpan w:val="2"/>
            <w:tcBorders>
              <w:top w:val="single" w:sz="4" w:space="0" w:color="auto"/>
              <w:left w:val="single" w:sz="12" w:space="0" w:color="auto"/>
              <w:bottom w:val="single" w:sz="8" w:space="0" w:color="auto"/>
              <w:right w:val="single" w:sz="4" w:space="0" w:color="auto"/>
            </w:tcBorders>
            <w:shd w:val="clear" w:color="auto" w:fill="FBD4B4"/>
            <w:vAlign w:val="center"/>
          </w:tcPr>
          <w:p w14:paraId="1A0305E7"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Dodatkowe informacje na temat konkursu</w:t>
            </w:r>
          </w:p>
        </w:tc>
        <w:tc>
          <w:tcPr>
            <w:tcW w:w="3848" w:type="pct"/>
            <w:gridSpan w:val="4"/>
            <w:tcBorders>
              <w:top w:val="single" w:sz="4" w:space="0" w:color="auto"/>
              <w:left w:val="single" w:sz="4" w:space="0" w:color="auto"/>
              <w:bottom w:val="single" w:sz="8" w:space="0" w:color="auto"/>
              <w:right w:val="single" w:sz="12" w:space="0" w:color="auto"/>
            </w:tcBorders>
            <w:shd w:val="clear" w:color="auto" w:fill="auto"/>
            <w:vAlign w:val="center"/>
          </w:tcPr>
          <w:p w14:paraId="01061E80" w14:textId="77777777" w:rsidR="00FD23D6" w:rsidRPr="00E928D9" w:rsidRDefault="00FD23D6" w:rsidP="001A663C">
            <w:pPr>
              <w:spacing w:before="120" w:after="120"/>
              <w:jc w:val="both"/>
              <w:rPr>
                <w:rFonts w:ascii="Arial" w:hAnsi="Arial" w:cs="Arial"/>
                <w:sz w:val="18"/>
                <w:szCs w:val="18"/>
              </w:rPr>
            </w:pPr>
            <w:r w:rsidRPr="00E928D9">
              <w:rPr>
                <w:rFonts w:ascii="Arial" w:hAnsi="Arial" w:cs="Arial"/>
                <w:sz w:val="18"/>
                <w:szCs w:val="18"/>
              </w:rPr>
              <w:t>-</w:t>
            </w:r>
          </w:p>
        </w:tc>
      </w:tr>
      <w:tr w:rsidR="00E928D9" w:rsidRPr="00E928D9" w14:paraId="0FE9907F" w14:textId="77777777" w:rsidTr="001A663C">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14:paraId="67179CDC"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b/>
                <w:sz w:val="18"/>
                <w:szCs w:val="18"/>
              </w:rPr>
              <w:t>II. ZAKŁADANE EFEKTY KONKURSU WYRAŻONE WSKAŹNIKAMI</w:t>
            </w:r>
          </w:p>
        </w:tc>
      </w:tr>
      <w:tr w:rsidR="00E928D9" w:rsidRPr="00E928D9" w14:paraId="0A41AAA6" w14:textId="77777777" w:rsidTr="001A663C">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14:paraId="0E59132F" w14:textId="77777777" w:rsidR="00FD23D6" w:rsidRPr="00E928D9" w:rsidRDefault="00FD23D6" w:rsidP="001A663C">
            <w:pPr>
              <w:spacing w:line="276" w:lineRule="auto"/>
              <w:ind w:left="57"/>
              <w:rPr>
                <w:rFonts w:ascii="Arial" w:hAnsi="Arial" w:cs="Arial"/>
                <w:b/>
                <w:sz w:val="18"/>
                <w:szCs w:val="18"/>
              </w:rPr>
            </w:pPr>
            <w:r w:rsidRPr="00E928D9">
              <w:rPr>
                <w:rFonts w:ascii="Arial" w:hAnsi="Arial" w:cs="Arial"/>
                <w:b/>
                <w:sz w:val="18"/>
                <w:szCs w:val="18"/>
              </w:rPr>
              <w:t>1. WSKAŹNIKI PRODUKTU WYNIKAJĄCE Z RPO WD 2014-2020</w:t>
            </w:r>
          </w:p>
        </w:tc>
      </w:tr>
      <w:tr w:rsidR="00E928D9" w:rsidRPr="00E928D9" w14:paraId="5C6166E7" w14:textId="77777777" w:rsidTr="001A663C">
        <w:trPr>
          <w:trHeight w:val="82"/>
          <w:jc w:val="center"/>
        </w:trPr>
        <w:tc>
          <w:tcPr>
            <w:tcW w:w="2440" w:type="pct"/>
            <w:gridSpan w:val="3"/>
            <w:tcBorders>
              <w:top w:val="single" w:sz="8" w:space="0" w:color="auto"/>
              <w:left w:val="single" w:sz="12" w:space="0" w:color="auto"/>
              <w:bottom w:val="single" w:sz="8" w:space="0" w:color="auto"/>
              <w:right w:val="single" w:sz="8" w:space="0" w:color="auto"/>
            </w:tcBorders>
            <w:shd w:val="clear" w:color="auto" w:fill="FBD4B4"/>
            <w:vAlign w:val="center"/>
          </w:tcPr>
          <w:p w14:paraId="143C5B1A"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Nazwa wskaźnika</w:t>
            </w:r>
          </w:p>
        </w:tc>
        <w:tc>
          <w:tcPr>
            <w:tcW w:w="2560" w:type="pct"/>
            <w:gridSpan w:val="3"/>
            <w:tcBorders>
              <w:top w:val="single" w:sz="8" w:space="0" w:color="auto"/>
              <w:left w:val="single" w:sz="8" w:space="0" w:color="auto"/>
              <w:bottom w:val="single" w:sz="8" w:space="0" w:color="auto"/>
              <w:right w:val="single" w:sz="12" w:space="0" w:color="auto"/>
            </w:tcBorders>
            <w:shd w:val="clear" w:color="auto" w:fill="FBD4B4"/>
            <w:vAlign w:val="center"/>
          </w:tcPr>
          <w:p w14:paraId="6A7FC225"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Szacunkowa wartość docelowa wskaźnika</w:t>
            </w:r>
          </w:p>
          <w:p w14:paraId="4247ED24"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(Ogółem)</w:t>
            </w:r>
          </w:p>
        </w:tc>
      </w:tr>
      <w:tr w:rsidR="00E928D9" w:rsidRPr="00E928D9" w14:paraId="3F1333BE" w14:textId="77777777" w:rsidTr="001A663C">
        <w:trPr>
          <w:trHeight w:val="61"/>
          <w:jc w:val="center"/>
        </w:trPr>
        <w:tc>
          <w:tcPr>
            <w:tcW w:w="2440" w:type="pct"/>
            <w:gridSpan w:val="3"/>
            <w:tcBorders>
              <w:top w:val="single" w:sz="8" w:space="0" w:color="auto"/>
              <w:left w:val="single" w:sz="12" w:space="0" w:color="auto"/>
              <w:bottom w:val="single" w:sz="4" w:space="0" w:color="auto"/>
              <w:right w:val="single" w:sz="4" w:space="0" w:color="auto"/>
            </w:tcBorders>
            <w:shd w:val="clear" w:color="auto" w:fill="FFFFFF"/>
            <w:vAlign w:val="center"/>
          </w:tcPr>
          <w:p w14:paraId="1FB58A2E" w14:textId="77777777" w:rsidR="00FD23D6" w:rsidRPr="00E928D9" w:rsidRDefault="00FD23D6" w:rsidP="00FD23D6">
            <w:pPr>
              <w:pStyle w:val="Akapitzlist"/>
              <w:numPr>
                <w:ilvl w:val="0"/>
                <w:numId w:val="65"/>
              </w:numPr>
              <w:spacing w:line="276" w:lineRule="auto"/>
              <w:jc w:val="both"/>
              <w:rPr>
                <w:rFonts w:ascii="Arial" w:hAnsi="Arial" w:cs="Arial"/>
                <w:sz w:val="18"/>
                <w:szCs w:val="18"/>
              </w:rPr>
            </w:pPr>
            <w:r w:rsidRPr="00E928D9">
              <w:rPr>
                <w:rFonts w:ascii="Arial" w:hAnsi="Arial" w:cs="Arial"/>
                <w:sz w:val="18"/>
                <w:szCs w:val="18"/>
              </w:rPr>
              <w:t>Liczba osób zagrożonych ubóstwem lub wykluczeniem społecznym objętych wsparciem w programie</w:t>
            </w:r>
          </w:p>
        </w:tc>
        <w:tc>
          <w:tcPr>
            <w:tcW w:w="2560" w:type="pct"/>
            <w:gridSpan w:val="3"/>
            <w:tcBorders>
              <w:top w:val="single" w:sz="8" w:space="0" w:color="auto"/>
              <w:left w:val="single" w:sz="4" w:space="0" w:color="auto"/>
              <w:bottom w:val="single" w:sz="4" w:space="0" w:color="auto"/>
              <w:right w:val="single" w:sz="12" w:space="0" w:color="auto"/>
            </w:tcBorders>
            <w:shd w:val="clear" w:color="auto" w:fill="auto"/>
            <w:vAlign w:val="center"/>
          </w:tcPr>
          <w:p w14:paraId="1282CD85"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1750</w:t>
            </w:r>
          </w:p>
        </w:tc>
      </w:tr>
      <w:tr w:rsidR="00E928D9" w:rsidRPr="00E928D9" w14:paraId="6210AD16" w14:textId="77777777" w:rsidTr="001A663C">
        <w:trPr>
          <w:trHeight w:val="61"/>
          <w:jc w:val="center"/>
        </w:trPr>
        <w:tc>
          <w:tcPr>
            <w:tcW w:w="2440"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14:paraId="5EB4E45A" w14:textId="77777777" w:rsidR="00FD23D6" w:rsidRPr="00E928D9" w:rsidRDefault="00FD23D6" w:rsidP="00FD23D6">
            <w:pPr>
              <w:pStyle w:val="Akapitzlist"/>
              <w:numPr>
                <w:ilvl w:val="0"/>
                <w:numId w:val="65"/>
              </w:numPr>
              <w:spacing w:line="276" w:lineRule="auto"/>
              <w:jc w:val="both"/>
              <w:rPr>
                <w:rFonts w:ascii="Arial" w:hAnsi="Arial" w:cs="Arial"/>
                <w:sz w:val="18"/>
                <w:szCs w:val="18"/>
              </w:rPr>
            </w:pPr>
            <w:r w:rsidRPr="00E928D9">
              <w:rPr>
                <w:rFonts w:ascii="Arial" w:hAnsi="Arial" w:cs="Arial"/>
                <w:sz w:val="18"/>
                <w:szCs w:val="18"/>
              </w:rPr>
              <w:t>Liczba osób z niepełnosprawnościami objętych wsparciem w programie</w:t>
            </w:r>
          </w:p>
        </w:tc>
        <w:tc>
          <w:tcPr>
            <w:tcW w:w="2560"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14:paraId="5CA932DA"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342</w:t>
            </w:r>
          </w:p>
        </w:tc>
      </w:tr>
      <w:tr w:rsidR="00E928D9" w:rsidRPr="00E928D9" w14:paraId="37B7DEC9" w14:textId="77777777" w:rsidTr="001A663C">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14:paraId="34CD014E" w14:textId="77777777" w:rsidR="00FD23D6" w:rsidRPr="00E928D9" w:rsidRDefault="00FD23D6" w:rsidP="001A663C">
            <w:pPr>
              <w:spacing w:line="276" w:lineRule="auto"/>
              <w:ind w:left="57"/>
              <w:rPr>
                <w:rFonts w:ascii="Arial" w:hAnsi="Arial" w:cs="Arial"/>
                <w:b/>
                <w:sz w:val="18"/>
                <w:szCs w:val="18"/>
                <w:vertAlign w:val="superscript"/>
              </w:rPr>
            </w:pPr>
            <w:r w:rsidRPr="00E928D9">
              <w:rPr>
                <w:rFonts w:ascii="Arial" w:hAnsi="Arial" w:cs="Arial"/>
                <w:b/>
                <w:sz w:val="18"/>
                <w:szCs w:val="18"/>
              </w:rPr>
              <w:t>2. WSKAŹNIKI REZULTATU WYNIKAJĄCE Z RPO WD 2014-2020</w:t>
            </w:r>
          </w:p>
        </w:tc>
      </w:tr>
      <w:tr w:rsidR="00E928D9" w:rsidRPr="00E928D9" w14:paraId="693CEC1B" w14:textId="77777777" w:rsidTr="001A663C">
        <w:trPr>
          <w:trHeight w:val="101"/>
          <w:jc w:val="center"/>
        </w:trPr>
        <w:tc>
          <w:tcPr>
            <w:tcW w:w="2440" w:type="pct"/>
            <w:gridSpan w:val="3"/>
            <w:tcBorders>
              <w:top w:val="single" w:sz="4" w:space="0" w:color="auto"/>
              <w:left w:val="single" w:sz="12" w:space="0" w:color="auto"/>
              <w:bottom w:val="single" w:sz="8" w:space="0" w:color="auto"/>
              <w:right w:val="single" w:sz="8" w:space="0" w:color="auto"/>
            </w:tcBorders>
            <w:shd w:val="clear" w:color="auto" w:fill="FBD4B4"/>
            <w:vAlign w:val="center"/>
          </w:tcPr>
          <w:p w14:paraId="23EA8982"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Nazwa wskaźnika</w:t>
            </w:r>
          </w:p>
        </w:tc>
        <w:tc>
          <w:tcPr>
            <w:tcW w:w="2560" w:type="pct"/>
            <w:gridSpan w:val="3"/>
            <w:tcBorders>
              <w:top w:val="single" w:sz="8" w:space="0" w:color="auto"/>
              <w:left w:val="single" w:sz="8" w:space="0" w:color="auto"/>
              <w:bottom w:val="single" w:sz="8" w:space="0" w:color="auto"/>
              <w:right w:val="single" w:sz="12" w:space="0" w:color="auto"/>
            </w:tcBorders>
            <w:shd w:val="clear" w:color="auto" w:fill="FBD4B4"/>
            <w:vAlign w:val="center"/>
          </w:tcPr>
          <w:p w14:paraId="77A9F473"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Szacunkowa wartość docelowa wskaźnika</w:t>
            </w:r>
          </w:p>
          <w:p w14:paraId="4E13D0C5"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(Ogółem)</w:t>
            </w:r>
          </w:p>
        </w:tc>
      </w:tr>
      <w:tr w:rsidR="00E928D9" w:rsidRPr="00E928D9" w14:paraId="21015FB6" w14:textId="77777777" w:rsidTr="001A663C">
        <w:trPr>
          <w:trHeight w:val="61"/>
          <w:jc w:val="center"/>
        </w:trPr>
        <w:tc>
          <w:tcPr>
            <w:tcW w:w="2440" w:type="pct"/>
            <w:gridSpan w:val="3"/>
            <w:tcBorders>
              <w:top w:val="single" w:sz="8" w:space="0" w:color="auto"/>
              <w:left w:val="single" w:sz="12" w:space="0" w:color="auto"/>
              <w:bottom w:val="single" w:sz="4" w:space="0" w:color="auto"/>
              <w:right w:val="single" w:sz="4" w:space="0" w:color="auto"/>
            </w:tcBorders>
            <w:shd w:val="clear" w:color="auto" w:fill="FFFFFF"/>
            <w:vAlign w:val="center"/>
          </w:tcPr>
          <w:p w14:paraId="613AC024" w14:textId="77777777" w:rsidR="00FD23D6" w:rsidRPr="00E928D9" w:rsidRDefault="00FD23D6" w:rsidP="00FD23D6">
            <w:pPr>
              <w:numPr>
                <w:ilvl w:val="0"/>
                <w:numId w:val="66"/>
              </w:numPr>
              <w:spacing w:line="276" w:lineRule="auto"/>
              <w:rPr>
                <w:rFonts w:ascii="Arial" w:hAnsi="Arial" w:cs="Arial"/>
                <w:sz w:val="18"/>
                <w:szCs w:val="18"/>
              </w:rPr>
            </w:pPr>
            <w:r w:rsidRPr="00E928D9">
              <w:rPr>
                <w:rFonts w:ascii="Arial" w:hAnsi="Arial" w:cs="Arial"/>
                <w:sz w:val="18"/>
                <w:szCs w:val="18"/>
              </w:rPr>
              <w:t>Liczba osób zagrożonych ubóstwem lub wykluczeniem społecznym, które uzyskały kwalifikacje po opuszczeniu programu</w:t>
            </w:r>
          </w:p>
        </w:tc>
        <w:tc>
          <w:tcPr>
            <w:tcW w:w="2560" w:type="pct"/>
            <w:gridSpan w:val="3"/>
            <w:tcBorders>
              <w:top w:val="single" w:sz="8" w:space="0" w:color="auto"/>
              <w:left w:val="single" w:sz="4" w:space="0" w:color="auto"/>
              <w:bottom w:val="single" w:sz="4" w:space="0" w:color="auto"/>
              <w:right w:val="single" w:sz="12" w:space="0" w:color="auto"/>
            </w:tcBorders>
            <w:shd w:val="clear" w:color="auto" w:fill="auto"/>
            <w:vAlign w:val="center"/>
          </w:tcPr>
          <w:p w14:paraId="25EA1A58"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28%</w:t>
            </w:r>
          </w:p>
        </w:tc>
      </w:tr>
      <w:tr w:rsidR="00E928D9" w:rsidRPr="00E928D9" w14:paraId="0EC1E29C" w14:textId="77777777" w:rsidTr="001A663C">
        <w:trPr>
          <w:trHeight w:val="61"/>
          <w:jc w:val="center"/>
        </w:trPr>
        <w:tc>
          <w:tcPr>
            <w:tcW w:w="2440"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14:paraId="4CC1965E" w14:textId="77777777" w:rsidR="00FD23D6" w:rsidRPr="00E928D9" w:rsidRDefault="00FD23D6" w:rsidP="00FD23D6">
            <w:pPr>
              <w:pStyle w:val="Akapitzlist"/>
              <w:numPr>
                <w:ilvl w:val="0"/>
                <w:numId w:val="67"/>
              </w:numPr>
              <w:spacing w:line="276" w:lineRule="auto"/>
              <w:jc w:val="both"/>
              <w:rPr>
                <w:rFonts w:ascii="Arial" w:hAnsi="Arial" w:cs="Arial"/>
                <w:sz w:val="18"/>
                <w:szCs w:val="18"/>
              </w:rPr>
            </w:pPr>
            <w:r w:rsidRPr="00E928D9">
              <w:rPr>
                <w:rFonts w:ascii="Arial" w:hAnsi="Arial" w:cs="Arial"/>
                <w:sz w:val="18"/>
                <w:szCs w:val="18"/>
              </w:rPr>
              <w:t>Liczba osób zagrożonych ubóstwem lub wykluczeniem społecznym poszukujących pracy po opuszczeniu programu</w:t>
            </w:r>
          </w:p>
        </w:tc>
        <w:tc>
          <w:tcPr>
            <w:tcW w:w="2560"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14:paraId="39B27867"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41%</w:t>
            </w:r>
          </w:p>
        </w:tc>
      </w:tr>
      <w:tr w:rsidR="00E928D9" w:rsidRPr="00E928D9" w14:paraId="14B5D58B" w14:textId="77777777" w:rsidTr="001A663C">
        <w:trPr>
          <w:trHeight w:val="61"/>
          <w:jc w:val="center"/>
        </w:trPr>
        <w:tc>
          <w:tcPr>
            <w:tcW w:w="2440"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14:paraId="3F1F3052" w14:textId="77777777" w:rsidR="00FD23D6" w:rsidRPr="00E928D9" w:rsidRDefault="00FD23D6" w:rsidP="00FD23D6">
            <w:pPr>
              <w:pStyle w:val="Akapitzlist"/>
              <w:numPr>
                <w:ilvl w:val="0"/>
                <w:numId w:val="67"/>
              </w:numPr>
              <w:spacing w:line="276" w:lineRule="auto"/>
              <w:jc w:val="both"/>
              <w:rPr>
                <w:rFonts w:ascii="Arial" w:hAnsi="Arial" w:cs="Arial"/>
                <w:sz w:val="18"/>
                <w:szCs w:val="18"/>
              </w:rPr>
            </w:pPr>
            <w:r w:rsidRPr="00E928D9">
              <w:rPr>
                <w:rFonts w:ascii="Arial" w:hAnsi="Arial" w:cs="Arial"/>
                <w:sz w:val="18"/>
                <w:szCs w:val="18"/>
              </w:rPr>
              <w:t>Liczba osób zagrożonych ubóstwem lub wykluczeniem społecznym pracujących po opuszczeniu programu (łącznie z pracującymi na własny rachunek)</w:t>
            </w:r>
          </w:p>
        </w:tc>
        <w:tc>
          <w:tcPr>
            <w:tcW w:w="2560"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14:paraId="2A8D95BA"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22%</w:t>
            </w:r>
          </w:p>
        </w:tc>
      </w:tr>
      <w:tr w:rsidR="00E928D9" w:rsidRPr="00E928D9" w14:paraId="5C52AB6C" w14:textId="77777777" w:rsidTr="001A663C">
        <w:trPr>
          <w:trHeight w:val="52"/>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14:paraId="1ECDE83A"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III. PLANOWANE KRYTERIA WYBORU PROJEKTÓW</w:t>
            </w:r>
          </w:p>
        </w:tc>
      </w:tr>
      <w:tr w:rsidR="00E928D9" w:rsidRPr="00E928D9" w14:paraId="5083474B" w14:textId="77777777" w:rsidTr="001A663C">
        <w:tblPrEx>
          <w:shd w:val="clear" w:color="auto" w:fill="auto"/>
        </w:tblPrEx>
        <w:trPr>
          <w:trHeight w:val="48"/>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14:paraId="6A872A78"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Kryteria dostępu</w:t>
            </w:r>
          </w:p>
          <w:p w14:paraId="5E752E6F" w14:textId="77777777" w:rsidR="00FD23D6" w:rsidRPr="00E928D9" w:rsidRDefault="00FD23D6" w:rsidP="001A663C">
            <w:pPr>
              <w:spacing w:line="276" w:lineRule="auto"/>
              <w:ind w:left="57"/>
              <w:jc w:val="both"/>
              <w:rPr>
                <w:rFonts w:ascii="Arial" w:hAnsi="Arial" w:cs="Arial"/>
                <w:b/>
                <w:sz w:val="18"/>
                <w:szCs w:val="18"/>
              </w:rPr>
            </w:pPr>
            <w:r w:rsidRPr="00E928D9">
              <w:rPr>
                <w:rFonts w:ascii="Arial" w:hAnsi="Arial" w:cs="Arial"/>
                <w:kern w:val="1"/>
                <w:sz w:val="18"/>
                <w:szCs w:val="18"/>
              </w:rPr>
              <w:t xml:space="preserve">spełnienie kryteriów jest konieczne do przyznania dofinansowania. Kryteria dostępu są oceniane na etapie oceny merytorycznej lub oceny formalnej w zależności od decyzji Instytucji Organizującej Konkurs wyrażonej w zapisach regulaminu konkursu. Ocena spełnienia kryterium polega na przypisaniu im wartości </w:t>
            </w:r>
            <w:r w:rsidRPr="00E928D9">
              <w:rPr>
                <w:rFonts w:ascii="Arial" w:hAnsi="Arial" w:cs="Arial"/>
                <w:i/>
                <w:kern w:val="1"/>
                <w:sz w:val="18"/>
                <w:szCs w:val="18"/>
              </w:rPr>
              <w:t>tak</w:t>
            </w:r>
            <w:r w:rsidRPr="00E928D9">
              <w:rPr>
                <w:rFonts w:ascii="Arial" w:hAnsi="Arial" w:cs="Arial"/>
                <w:kern w:val="1"/>
                <w:sz w:val="18"/>
                <w:szCs w:val="18"/>
              </w:rPr>
              <w:t>,</w:t>
            </w:r>
            <w:r w:rsidRPr="00E928D9">
              <w:rPr>
                <w:rFonts w:ascii="Arial" w:hAnsi="Arial" w:cs="Arial"/>
                <w:i/>
                <w:kern w:val="1"/>
                <w:sz w:val="18"/>
                <w:szCs w:val="18"/>
              </w:rPr>
              <w:t xml:space="preserve"> nie </w:t>
            </w:r>
            <w:r w:rsidRPr="00E928D9">
              <w:rPr>
                <w:rFonts w:ascii="Arial" w:hAnsi="Arial" w:cs="Arial"/>
                <w:kern w:val="1"/>
                <w:sz w:val="18"/>
                <w:szCs w:val="18"/>
              </w:rPr>
              <w:t xml:space="preserve">lub </w:t>
            </w:r>
            <w:r w:rsidRPr="00E928D9">
              <w:rPr>
                <w:rFonts w:ascii="Arial" w:hAnsi="Arial" w:cs="Arial"/>
                <w:i/>
                <w:kern w:val="1"/>
                <w:sz w:val="18"/>
                <w:szCs w:val="18"/>
              </w:rPr>
              <w:t>nie dotyczy</w:t>
            </w:r>
            <w:r w:rsidRPr="00E928D9">
              <w:rPr>
                <w:rFonts w:ascii="Arial" w:hAnsi="Arial" w:cs="Arial"/>
                <w:kern w:val="1"/>
                <w:sz w:val="18"/>
                <w:szCs w:val="18"/>
              </w:rPr>
              <w:t>.</w:t>
            </w:r>
          </w:p>
        </w:tc>
      </w:tr>
      <w:tr w:rsidR="00E928D9" w:rsidRPr="00E928D9" w14:paraId="5A9C5F99" w14:textId="77777777" w:rsidTr="001A663C">
        <w:tblPrEx>
          <w:shd w:val="clear" w:color="auto" w:fill="auto"/>
        </w:tblPrEx>
        <w:trPr>
          <w:trHeight w:val="50"/>
          <w:jc w:val="center"/>
        </w:trPr>
        <w:tc>
          <w:tcPr>
            <w:tcW w:w="5000" w:type="pct"/>
            <w:gridSpan w:val="6"/>
            <w:tcBorders>
              <w:top w:val="single" w:sz="8" w:space="0" w:color="auto"/>
              <w:left w:val="single" w:sz="12" w:space="0" w:color="auto"/>
              <w:bottom w:val="single" w:sz="4" w:space="0" w:color="auto"/>
              <w:right w:val="single" w:sz="12" w:space="0" w:color="auto"/>
            </w:tcBorders>
            <w:shd w:val="clear" w:color="auto" w:fill="FFFFFF"/>
            <w:vAlign w:val="center"/>
          </w:tcPr>
          <w:p w14:paraId="5752E275"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Nazwa kryterium: kryterium biura projektu</w:t>
            </w:r>
          </w:p>
          <w:p w14:paraId="21C69705" w14:textId="77777777" w:rsidR="00FD23D6" w:rsidRPr="00E928D9" w:rsidRDefault="00FD23D6" w:rsidP="00FD23D6">
            <w:pPr>
              <w:pStyle w:val="Akapitzlist"/>
              <w:numPr>
                <w:ilvl w:val="0"/>
                <w:numId w:val="68"/>
              </w:numPr>
              <w:spacing w:line="276" w:lineRule="auto"/>
              <w:jc w:val="both"/>
              <w:rPr>
                <w:rFonts w:ascii="Arial" w:hAnsi="Arial" w:cs="Arial"/>
                <w:sz w:val="18"/>
                <w:szCs w:val="18"/>
              </w:rPr>
            </w:pPr>
            <w:r w:rsidRPr="00E928D9">
              <w:rPr>
                <w:rFonts w:ascii="Arial" w:hAnsi="Arial" w:cs="Arial"/>
                <w:sz w:val="18"/>
                <w:szCs w:val="18"/>
              </w:rPr>
              <w:t>Czy Wnioskodawca (lider) w okresie realizacji projektu posiada siedzibę lub będzie prowadził biuro projektu na terenie województwa dolnośląskiego?</w:t>
            </w:r>
          </w:p>
        </w:tc>
      </w:tr>
      <w:tr w:rsidR="00E928D9" w:rsidRPr="00E928D9" w14:paraId="6207E951" w14:textId="77777777" w:rsidTr="001A663C">
        <w:trPr>
          <w:trHeight w:val="71"/>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3C0C670B"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2D9F181"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 xml:space="preserve">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w:t>
            </w:r>
            <w:r w:rsidRPr="00E928D9">
              <w:rPr>
                <w:rFonts w:ascii="Arial" w:hAnsi="Arial" w:cs="Arial"/>
                <w:sz w:val="18"/>
                <w:szCs w:val="18"/>
              </w:rPr>
              <w:lastRenderedPageBreak/>
              <w:t xml:space="preserve">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 </w:t>
            </w:r>
          </w:p>
          <w:p w14:paraId="3E12B9E8" w14:textId="77777777" w:rsidR="00FD23D6" w:rsidRPr="00E928D9" w:rsidRDefault="00FD23D6" w:rsidP="001A663C">
            <w:pPr>
              <w:spacing w:line="276" w:lineRule="auto"/>
              <w:jc w:val="both"/>
              <w:rPr>
                <w:rFonts w:ascii="Arial" w:hAnsi="Arial" w:cs="Arial"/>
                <w:sz w:val="18"/>
                <w:szCs w:val="18"/>
              </w:rPr>
            </w:pPr>
          </w:p>
          <w:p w14:paraId="6F72BD2A" w14:textId="77777777" w:rsidR="00FD23D6" w:rsidRPr="00E928D9" w:rsidRDefault="00FD23D6" w:rsidP="001A663C">
            <w:pPr>
              <w:spacing w:line="276" w:lineRule="auto"/>
              <w:jc w:val="both"/>
              <w:rPr>
                <w:rFonts w:ascii="Arial" w:hAnsi="Arial" w:cs="Arial"/>
                <w:spacing w:val="-6"/>
                <w:sz w:val="18"/>
                <w:szCs w:val="18"/>
              </w:rPr>
            </w:pPr>
            <w:r w:rsidRPr="00E928D9">
              <w:rPr>
                <w:rFonts w:ascii="Arial" w:hAnsi="Arial" w:cs="Arial"/>
                <w:spacing w:val="-6"/>
                <w:sz w:val="18"/>
                <w:szCs w:val="18"/>
              </w:rPr>
              <w:t>Opis znaczenia kryterium: Tak/ Nie</w:t>
            </w:r>
          </w:p>
          <w:p w14:paraId="1FCFE3D4" w14:textId="77777777" w:rsidR="00FD23D6" w:rsidRPr="00E928D9" w:rsidRDefault="00FD23D6" w:rsidP="001A663C">
            <w:pPr>
              <w:spacing w:line="276" w:lineRule="auto"/>
              <w:jc w:val="both"/>
              <w:rPr>
                <w:rFonts w:ascii="Arial" w:hAnsi="Arial" w:cs="Arial"/>
                <w:spacing w:val="-6"/>
                <w:sz w:val="18"/>
                <w:szCs w:val="18"/>
              </w:rPr>
            </w:pPr>
            <w:r w:rsidRPr="00E928D9">
              <w:rPr>
                <w:rFonts w:ascii="Arial" w:hAnsi="Arial" w:cs="Arial"/>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05640154"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6893A7AA" w14:textId="77777777" w:rsidR="00FD23D6" w:rsidRPr="00E928D9" w:rsidRDefault="00FD23D6" w:rsidP="001A663C">
            <w:pPr>
              <w:ind w:left="57"/>
              <w:jc w:val="center"/>
              <w:rPr>
                <w:rFonts w:ascii="Arial" w:hAnsi="Arial" w:cs="Arial"/>
                <w:sz w:val="18"/>
                <w:szCs w:val="18"/>
              </w:rPr>
            </w:pPr>
            <w:r w:rsidRPr="00E928D9">
              <w:rPr>
                <w:rFonts w:ascii="Arial" w:hAnsi="Arial" w:cs="Arial"/>
                <w:sz w:val="18"/>
                <w:szCs w:val="18"/>
              </w:rPr>
              <w:t>9.1.A</w:t>
            </w:r>
          </w:p>
          <w:p w14:paraId="03940EC9"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9.1.C</w:t>
            </w:r>
          </w:p>
        </w:tc>
      </w:tr>
      <w:tr w:rsidR="00E928D9" w:rsidRPr="00E928D9" w14:paraId="26EC7050" w14:textId="77777777" w:rsidTr="001A663C">
        <w:tblPrEx>
          <w:shd w:val="clear" w:color="auto" w:fill="auto"/>
        </w:tblPrEx>
        <w:trPr>
          <w:trHeight w:val="5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FFFFF"/>
            <w:vAlign w:val="center"/>
          </w:tcPr>
          <w:p w14:paraId="648EC062"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Nazwa kryterium: kryterium liczby wniosków</w:t>
            </w:r>
          </w:p>
          <w:p w14:paraId="53776863" w14:textId="77777777" w:rsidR="00FD23D6" w:rsidRPr="00E928D9" w:rsidRDefault="00FD23D6" w:rsidP="00FD23D6">
            <w:pPr>
              <w:pStyle w:val="Akapitzlist"/>
              <w:numPr>
                <w:ilvl w:val="0"/>
                <w:numId w:val="68"/>
              </w:numPr>
              <w:spacing w:line="276" w:lineRule="auto"/>
              <w:jc w:val="both"/>
              <w:rPr>
                <w:rFonts w:ascii="Arial" w:hAnsi="Arial" w:cs="Arial"/>
                <w:bCs/>
                <w:sz w:val="18"/>
                <w:szCs w:val="18"/>
              </w:rPr>
            </w:pPr>
            <w:r w:rsidRPr="00E928D9">
              <w:rPr>
                <w:rFonts w:ascii="Arial" w:hAnsi="Arial" w:cs="Arial"/>
                <w:sz w:val="18"/>
                <w:szCs w:val="18"/>
              </w:rPr>
              <w:t>Czy Wnioskodawca złożył w ramach konkursu (jako lider) maksymalnie 2 wnioski o dofinansowanie projektu?</w:t>
            </w:r>
          </w:p>
        </w:tc>
      </w:tr>
      <w:tr w:rsidR="00E928D9" w:rsidRPr="00E928D9" w14:paraId="7D489462" w14:textId="77777777" w:rsidTr="001A663C">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579D7870"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F22568D"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Zadaniem kryterium jest umożliwienie realizowania projektów przez większą liczbę Wnioskodawców. Kryterium zostanie zweryfikowane na podstawie rejestru prowadzonego przez Instytucję Organizującą Konkurs. W przypadku złożenia więcej niż dwóch wniosków o dofinansowanie, w których ten sam podmiot występuje jako lider, Instytucja Organizująca Konkurs odrzuca wszystkie złożone w odpowiedzi na konkurs wnioski, w związku z niespełnieniem przez Wnioskodawcę kryterium. W przypadku wycofania wniosku o dofinansowanie Wnioskodawca ma prawo złożyć kolejny wniosek.</w:t>
            </w:r>
          </w:p>
          <w:p w14:paraId="735F2E58"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Kryterium zakłada limit dwóch składanych wniosków dla Wnioskodawcy, który pełni funkcję lidera projektu. Ten sam podmiot może pełnić rolę partnera w nieograniczonej liczbie projektów.</w:t>
            </w:r>
          </w:p>
          <w:p w14:paraId="2581DEFB" w14:textId="77777777" w:rsidR="00FD23D6" w:rsidRPr="00E928D9" w:rsidRDefault="00FD23D6" w:rsidP="001A663C">
            <w:pPr>
              <w:spacing w:line="276" w:lineRule="auto"/>
              <w:jc w:val="both"/>
              <w:rPr>
                <w:rFonts w:ascii="Arial" w:hAnsi="Arial" w:cs="Arial"/>
                <w:sz w:val="18"/>
                <w:szCs w:val="18"/>
              </w:rPr>
            </w:pPr>
          </w:p>
          <w:p w14:paraId="02540427" w14:textId="77777777" w:rsidR="00FD23D6" w:rsidRPr="00E928D9" w:rsidRDefault="00FD23D6" w:rsidP="001A663C">
            <w:pPr>
              <w:spacing w:line="276" w:lineRule="auto"/>
              <w:ind w:left="-47"/>
              <w:jc w:val="both"/>
            </w:pPr>
            <w:r w:rsidRPr="00E928D9">
              <w:rPr>
                <w:rFonts w:ascii="Arial" w:hAnsi="Arial" w:cs="Arial"/>
                <w:spacing w:val="-6"/>
                <w:sz w:val="18"/>
                <w:szCs w:val="18"/>
              </w:rPr>
              <w:t xml:space="preserve">Opis znaczenia kryterium: Tak/ Nie </w:t>
            </w:r>
            <w:r w:rsidRPr="00E928D9">
              <w:rPr>
                <w:rFonts w:ascii="Arial" w:hAnsi="Arial" w:cs="Arial"/>
                <w:sz w:val="18"/>
                <w:szCs w:val="18"/>
              </w:rPr>
              <w:t>(niespełnienie kryterium oznacza odrzucenie projektu)</w:t>
            </w:r>
            <w:r w:rsidRPr="00E928D9">
              <w:rPr>
                <w:rFonts w:ascii="Arial" w:hAnsi="Arial" w:cs="Arial"/>
                <w:spacing w:val="-6"/>
                <w:sz w:val="18"/>
                <w:szCs w:val="18"/>
              </w:rPr>
              <w:t xml:space="preserve">. </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6C2FEBC9"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057570E4" w14:textId="77777777" w:rsidR="00FD23D6" w:rsidRPr="00E928D9" w:rsidRDefault="00FD23D6" w:rsidP="001A663C">
            <w:pPr>
              <w:ind w:left="57"/>
              <w:jc w:val="center"/>
              <w:rPr>
                <w:rFonts w:ascii="Arial" w:hAnsi="Arial" w:cs="Arial"/>
                <w:sz w:val="18"/>
                <w:szCs w:val="18"/>
              </w:rPr>
            </w:pPr>
            <w:r w:rsidRPr="00E928D9">
              <w:rPr>
                <w:rFonts w:ascii="Arial" w:hAnsi="Arial" w:cs="Arial"/>
                <w:sz w:val="18"/>
                <w:szCs w:val="18"/>
              </w:rPr>
              <w:t>9.1.A</w:t>
            </w:r>
          </w:p>
          <w:p w14:paraId="05789068"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9.1.C</w:t>
            </w:r>
          </w:p>
        </w:tc>
      </w:tr>
      <w:tr w:rsidR="00E928D9" w:rsidRPr="00E928D9" w14:paraId="4E8910A2" w14:textId="77777777" w:rsidTr="001A663C">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6471730D"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Nazwa kryterium: kryterium efektywności społecznej i zatrudnieniowej</w:t>
            </w:r>
          </w:p>
          <w:p w14:paraId="6F57B8E0" w14:textId="77777777" w:rsidR="00FD23D6" w:rsidRPr="00E928D9" w:rsidRDefault="00FD23D6" w:rsidP="00FD23D6">
            <w:pPr>
              <w:pStyle w:val="Akapitzlist"/>
              <w:numPr>
                <w:ilvl w:val="0"/>
                <w:numId w:val="68"/>
              </w:numPr>
              <w:spacing w:line="276" w:lineRule="auto"/>
              <w:jc w:val="both"/>
              <w:rPr>
                <w:rFonts w:ascii="Arial" w:hAnsi="Arial" w:cs="Arial"/>
                <w:sz w:val="18"/>
                <w:szCs w:val="18"/>
              </w:rPr>
            </w:pPr>
            <w:r w:rsidRPr="00E928D9">
              <w:rPr>
                <w:rFonts w:ascii="Arial" w:hAnsi="Arial" w:cs="Arial"/>
                <w:sz w:val="18"/>
                <w:szCs w:val="18"/>
              </w:rPr>
              <w:t>Czy projekt zakłada osiągnięcie minimalnych poziomów efektywności społecznej i zatrudnieniowej:</w:t>
            </w:r>
          </w:p>
          <w:p w14:paraId="135C4C95" w14:textId="77777777" w:rsidR="00FD23D6" w:rsidRPr="00E928D9" w:rsidRDefault="00FD23D6" w:rsidP="00FD23D6">
            <w:pPr>
              <w:pStyle w:val="Akapitzlist"/>
              <w:numPr>
                <w:ilvl w:val="0"/>
                <w:numId w:val="57"/>
              </w:numPr>
              <w:autoSpaceDE/>
              <w:autoSpaceDN/>
              <w:ind w:left="444"/>
              <w:contextualSpacing/>
              <w:jc w:val="both"/>
              <w:rPr>
                <w:rFonts w:ascii="Arial" w:hAnsi="Arial" w:cs="Arial"/>
                <w:sz w:val="18"/>
                <w:szCs w:val="18"/>
              </w:rPr>
            </w:pPr>
            <w:r w:rsidRPr="00E928D9">
              <w:rPr>
                <w:rFonts w:ascii="Arial" w:hAnsi="Arial" w:cs="Arial"/>
                <w:sz w:val="18"/>
                <w:szCs w:val="18"/>
              </w:rPr>
              <w:t>w odniesieniu do osób z niepełnosprawnościami minimalny poziom efektywności społecznej wynosi co najmniej 34% oraz efektywności zatrudnieniowej co najmniej 12% (jeżeli ta grupa stanowi grupę docelową lub jej część w ramach projektu),</w:t>
            </w:r>
          </w:p>
          <w:p w14:paraId="56F2B67C" w14:textId="77777777" w:rsidR="00FD23D6" w:rsidRPr="00E928D9" w:rsidRDefault="00FD23D6" w:rsidP="00FD23D6">
            <w:pPr>
              <w:pStyle w:val="Akapitzlist"/>
              <w:numPr>
                <w:ilvl w:val="0"/>
                <w:numId w:val="57"/>
              </w:numPr>
              <w:autoSpaceDE/>
              <w:autoSpaceDN/>
              <w:ind w:left="444"/>
              <w:contextualSpacing/>
              <w:jc w:val="both"/>
              <w:rPr>
                <w:rFonts w:ascii="Arial" w:hAnsi="Arial" w:cs="Arial"/>
                <w:sz w:val="18"/>
                <w:szCs w:val="18"/>
              </w:rPr>
            </w:pPr>
            <w:r w:rsidRPr="00E928D9">
              <w:rPr>
                <w:rFonts w:ascii="Arial" w:hAnsi="Arial" w:cs="Arial"/>
                <w:sz w:val="18"/>
                <w:szCs w:val="18"/>
              </w:rPr>
              <w:t>w odniesieniu do pozostałych osób zagrożonych ubóstwem lub wykluczeniem społecznym minimalny poziom efektywności społecznej wynosi co najmniej 34% oraz efektywności zatrudnieniowej co najmniej 25%?</w:t>
            </w:r>
          </w:p>
          <w:p w14:paraId="384FA264" w14:textId="77777777" w:rsidR="00FD23D6" w:rsidRPr="00E928D9" w:rsidRDefault="00FD23D6" w:rsidP="001A663C">
            <w:pPr>
              <w:spacing w:line="276" w:lineRule="auto"/>
              <w:ind w:left="84"/>
              <w:jc w:val="both"/>
              <w:rPr>
                <w:rFonts w:ascii="Arial" w:hAnsi="Arial" w:cs="Arial"/>
                <w:sz w:val="18"/>
                <w:szCs w:val="18"/>
              </w:rPr>
            </w:pPr>
          </w:p>
          <w:p w14:paraId="6215AD05" w14:textId="77777777" w:rsidR="00FD23D6" w:rsidRPr="00E928D9" w:rsidRDefault="00FD23D6" w:rsidP="001A663C">
            <w:pPr>
              <w:spacing w:line="276" w:lineRule="auto"/>
              <w:ind w:left="84"/>
              <w:jc w:val="both"/>
              <w:rPr>
                <w:rFonts w:ascii="Arial" w:hAnsi="Arial" w:cs="Arial"/>
                <w:sz w:val="18"/>
                <w:szCs w:val="18"/>
              </w:rPr>
            </w:pPr>
            <w:r w:rsidRPr="00E928D9">
              <w:rPr>
                <w:rFonts w:ascii="Arial" w:hAnsi="Arial" w:cs="Arial"/>
                <w:sz w:val="18"/>
                <w:szCs w:val="18"/>
              </w:rPr>
              <w:t>Kryterium efektywności zatrudnieniowej nie stosuje się do:</w:t>
            </w:r>
          </w:p>
          <w:p w14:paraId="749B78B9" w14:textId="77777777" w:rsidR="00FD23D6" w:rsidRPr="00E928D9" w:rsidRDefault="00FD23D6" w:rsidP="00FD23D6">
            <w:pPr>
              <w:numPr>
                <w:ilvl w:val="0"/>
                <w:numId w:val="58"/>
              </w:numPr>
              <w:spacing w:line="276" w:lineRule="auto"/>
              <w:ind w:left="693" w:hanging="249"/>
              <w:jc w:val="both"/>
              <w:rPr>
                <w:rFonts w:ascii="Arial" w:hAnsi="Arial" w:cs="Arial"/>
                <w:sz w:val="18"/>
                <w:szCs w:val="18"/>
              </w:rPr>
            </w:pPr>
            <w:r w:rsidRPr="00E928D9">
              <w:rPr>
                <w:rFonts w:ascii="Arial" w:hAnsi="Arial" w:cs="Arial"/>
                <w:sz w:val="18"/>
                <w:szCs w:val="18"/>
              </w:rPr>
              <w:t>osób nieletnich, wobec których zastosowano środki zapobiegania i zwalczania demoralizacji i przestępczości zgodnie z ustawą z dnia 26 października 1982 r. o postępowaniu w sprawach nieletnich oraz</w:t>
            </w:r>
          </w:p>
          <w:p w14:paraId="0B733E3B" w14:textId="77777777" w:rsidR="00FD23D6" w:rsidRPr="00E928D9" w:rsidRDefault="00FD23D6" w:rsidP="00FD23D6">
            <w:pPr>
              <w:numPr>
                <w:ilvl w:val="0"/>
                <w:numId w:val="58"/>
              </w:numPr>
              <w:spacing w:line="276" w:lineRule="auto"/>
              <w:ind w:left="693" w:hanging="249"/>
              <w:jc w:val="both"/>
              <w:rPr>
                <w:rFonts w:ascii="Arial" w:hAnsi="Arial" w:cs="Arial"/>
                <w:sz w:val="18"/>
                <w:szCs w:val="18"/>
              </w:rPr>
            </w:pPr>
            <w:r w:rsidRPr="00E928D9">
              <w:rPr>
                <w:rFonts w:ascii="Arial" w:hAnsi="Arial" w:cs="Arial"/>
                <w:sz w:val="18"/>
                <w:szCs w:val="18"/>
              </w:rPr>
              <w:t>osób które w ramach projektu lub po zakończeniu jego realizacji podjęły naukę w formach szkolnych oraz</w:t>
            </w:r>
          </w:p>
          <w:p w14:paraId="5F271BFF" w14:textId="77777777" w:rsidR="00FD23D6" w:rsidRPr="00E928D9" w:rsidRDefault="00FD23D6" w:rsidP="00FD23D6">
            <w:pPr>
              <w:numPr>
                <w:ilvl w:val="0"/>
                <w:numId w:val="58"/>
              </w:numPr>
              <w:spacing w:line="276" w:lineRule="auto"/>
              <w:ind w:left="693" w:hanging="249"/>
              <w:jc w:val="both"/>
              <w:rPr>
                <w:rFonts w:ascii="Arial" w:hAnsi="Arial" w:cs="Arial"/>
                <w:sz w:val="18"/>
                <w:szCs w:val="18"/>
              </w:rPr>
            </w:pPr>
            <w:r w:rsidRPr="00E928D9">
              <w:rPr>
                <w:rFonts w:ascii="Arial" w:hAnsi="Arial" w:cs="Arial"/>
                <w:sz w:val="18"/>
                <w:szCs w:val="18"/>
              </w:rPr>
              <w:t>osób do 18. roku życia lub do zakończenia realizacji obowiązku szkolnego i obowiązku nauki.</w:t>
            </w:r>
          </w:p>
          <w:p w14:paraId="7A69F92C" w14:textId="77777777" w:rsidR="00FD23D6" w:rsidRPr="00E928D9" w:rsidRDefault="00FD23D6" w:rsidP="001A663C">
            <w:pPr>
              <w:pStyle w:val="Akapitzlist"/>
              <w:spacing w:line="276" w:lineRule="auto"/>
              <w:ind w:left="417"/>
              <w:rPr>
                <w:rFonts w:ascii="Arial" w:hAnsi="Arial" w:cs="Arial"/>
                <w:sz w:val="18"/>
                <w:szCs w:val="18"/>
              </w:rPr>
            </w:pPr>
            <w:r w:rsidRPr="00E928D9">
              <w:rPr>
                <w:rFonts w:ascii="Arial" w:hAnsi="Arial" w:cs="Arial"/>
                <w:sz w:val="18"/>
                <w:szCs w:val="18"/>
              </w:rPr>
              <w:t>Szczegółowe zasady pomiaru wskaźników efektywności społecznej i zatrudnieniowej określi IOK w regulaminie konkursu na podstawie obowiązujących w dniu przyjęcia kryteriów wytycznych w zakresie realizacji przedsięwzięć w obszarze włączenia społecznego i zwalczania ubóstwa z wykorzystaniem środków EFS i EFRR na lata 2014-</w:t>
            </w:r>
            <w:r w:rsidRPr="00E928D9">
              <w:rPr>
                <w:rFonts w:ascii="Arial" w:hAnsi="Arial" w:cs="Arial"/>
                <w:sz w:val="18"/>
                <w:szCs w:val="18"/>
              </w:rPr>
              <w:lastRenderedPageBreak/>
              <w:t>2020 oraz wytycznych w zakresie realizacji przedsięwzięć z udziałem środków Europejskiego Funduszu Społecznego w obszarze rynku pracy na lata 2014-2020.</w:t>
            </w:r>
          </w:p>
        </w:tc>
      </w:tr>
      <w:tr w:rsidR="00E928D9" w:rsidRPr="00E928D9" w14:paraId="15C9E8C8" w14:textId="77777777" w:rsidTr="001A663C">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14:paraId="7B4FF63B"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A63E67"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Działania w zakresie Osi 9 RPO WD dotyczą aktywizacji społecznej i zawodowej. Projekty przewidujące, że rezultatem będzie aktywizacja społeczna oraz podjęcie zatrudnienia przez co najmniej określony powyżej odsetek uczestników projektu, przyczynią się do zwiększenia skuteczności realizowanego wsparcia. Ponadto kryterium pozytywnie wpłynie na trwałość osiąganych rezultatów i przyczyni się do zwiększenia aktywności zawodowej mieszkańców regionu. Kryterium zostanie zweryfikowane na podstawie zapisów wniosku o dofinansowanie projektu.</w:t>
            </w:r>
          </w:p>
          <w:p w14:paraId="15B4D0C2" w14:textId="77777777" w:rsidR="00FD23D6" w:rsidRPr="00E928D9" w:rsidRDefault="00FD23D6" w:rsidP="001A663C">
            <w:pPr>
              <w:spacing w:line="276" w:lineRule="auto"/>
              <w:jc w:val="both"/>
              <w:rPr>
                <w:rFonts w:ascii="Arial" w:hAnsi="Arial" w:cs="Arial"/>
                <w:sz w:val="18"/>
                <w:szCs w:val="18"/>
              </w:rPr>
            </w:pPr>
          </w:p>
          <w:p w14:paraId="54B96610"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Opis znaczenia kryterium: Tak/ Nie / Nie dotyczy</w:t>
            </w:r>
          </w:p>
          <w:p w14:paraId="678D4781" w14:textId="77777777" w:rsidR="00FD23D6" w:rsidRPr="00E928D9" w:rsidRDefault="00FD23D6" w:rsidP="001A663C">
            <w:pPr>
              <w:spacing w:line="276" w:lineRule="auto"/>
              <w:ind w:left="57"/>
              <w:jc w:val="both"/>
              <w:rPr>
                <w:rFonts w:ascii="Arial" w:hAnsi="Arial" w:cs="Arial"/>
                <w:spacing w:val="-4"/>
                <w:sz w:val="18"/>
                <w:szCs w:val="18"/>
              </w:rPr>
            </w:pPr>
            <w:r w:rsidRPr="00E928D9">
              <w:rPr>
                <w:rFonts w:ascii="Arial" w:hAnsi="Arial" w:cs="Arial"/>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1FD1BF2"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14:paraId="5625E4F6" w14:textId="77777777" w:rsidR="00FD23D6" w:rsidRPr="00E928D9" w:rsidRDefault="00FD23D6" w:rsidP="001A663C">
            <w:pPr>
              <w:ind w:left="57"/>
              <w:jc w:val="center"/>
              <w:rPr>
                <w:rFonts w:ascii="Arial" w:hAnsi="Arial" w:cs="Arial"/>
                <w:sz w:val="18"/>
                <w:szCs w:val="18"/>
              </w:rPr>
            </w:pPr>
            <w:r w:rsidRPr="00E928D9">
              <w:rPr>
                <w:rFonts w:ascii="Arial" w:hAnsi="Arial" w:cs="Arial"/>
                <w:sz w:val="18"/>
                <w:szCs w:val="18"/>
              </w:rPr>
              <w:t>9.1.A</w:t>
            </w:r>
          </w:p>
          <w:p w14:paraId="06CD873D"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9.1.C</w:t>
            </w:r>
          </w:p>
        </w:tc>
      </w:tr>
      <w:tr w:rsidR="00E928D9" w:rsidRPr="00E928D9" w14:paraId="7AF8B17B" w14:textId="77777777" w:rsidTr="001A663C">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7DF40E47"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Nazwa kryterium: kryterium formy wsparcia</w:t>
            </w:r>
          </w:p>
          <w:p w14:paraId="16D4C0E4" w14:textId="77777777" w:rsidR="00FD23D6" w:rsidRPr="00E928D9" w:rsidRDefault="00FD23D6" w:rsidP="00FD23D6">
            <w:pPr>
              <w:pStyle w:val="Akapitzlist"/>
              <w:numPr>
                <w:ilvl w:val="0"/>
                <w:numId w:val="68"/>
              </w:numPr>
              <w:spacing w:line="276" w:lineRule="auto"/>
              <w:jc w:val="both"/>
              <w:rPr>
                <w:rFonts w:ascii="Arial" w:hAnsi="Arial" w:cs="Arial"/>
                <w:sz w:val="18"/>
                <w:szCs w:val="18"/>
              </w:rPr>
            </w:pPr>
            <w:r w:rsidRPr="00E928D9">
              <w:rPr>
                <w:rFonts w:ascii="Arial" w:hAnsi="Arial" w:cs="Arial"/>
                <w:sz w:val="18"/>
                <w:szCs w:val="18"/>
              </w:rPr>
              <w:t>Czy Wnioskodawca przewidział dla każdego uczestnika projektu kompleksowe i zindywidualizowane wsparcie obejmujące realizację usług aktywnej integracji o charakterze co najmniej społecznym?</w:t>
            </w:r>
          </w:p>
        </w:tc>
      </w:tr>
      <w:tr w:rsidR="00E928D9" w:rsidRPr="00E928D9" w14:paraId="6F45EFDD" w14:textId="77777777" w:rsidTr="001A663C">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14:paraId="31BDC6E7"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845246"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 xml:space="preserve">Z powyższego obowiązku wyłączone są osoby biorące udział w projekcie jako otoczenie grupy docelowej. </w:t>
            </w:r>
          </w:p>
          <w:p w14:paraId="675536C5"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Zgodnie z przyjętą demarkacją działań realizowanych w CT8 i CT9 osoby biorące udział w projektach w Działaniu 9.1 wymagają zastosowania w pierwszej kolejności usług aktywnej integracji o charakterze społecznym, co oznacza, że zastosowanie tych działań jest obligatoryjne. Wnioskodawca zobowiązany jest do zaplanowania dla uczestnika indywidualnej ścieżki wsparcia, odpowiadającej na potrzeby uczestnika, nieograniczającej możliwości dostępu do poszczególnych rodzajów usług aktywnej integracji. Kryterium zostanie zweryfikowane na podstawie zapisów wniosku o dofinansowanie projektu.</w:t>
            </w:r>
          </w:p>
          <w:p w14:paraId="4B23209F" w14:textId="77777777" w:rsidR="00FD23D6" w:rsidRPr="00E928D9" w:rsidRDefault="00FD23D6" w:rsidP="001A663C">
            <w:pPr>
              <w:spacing w:line="276" w:lineRule="auto"/>
              <w:jc w:val="both"/>
              <w:rPr>
                <w:rFonts w:ascii="Arial" w:hAnsi="Arial" w:cs="Arial"/>
                <w:sz w:val="18"/>
                <w:szCs w:val="18"/>
              </w:rPr>
            </w:pPr>
          </w:p>
          <w:p w14:paraId="1DA753AC"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 xml:space="preserve">Opis znaczenia kryterium: Tak/ Nie </w:t>
            </w:r>
          </w:p>
          <w:p w14:paraId="3741B425"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EA8ADEE"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14:paraId="58257008" w14:textId="77777777" w:rsidR="00FD23D6" w:rsidRPr="00E928D9" w:rsidRDefault="00FD23D6" w:rsidP="001A663C">
            <w:pPr>
              <w:spacing w:before="120" w:after="120"/>
              <w:ind w:left="57"/>
              <w:jc w:val="center"/>
              <w:rPr>
                <w:rFonts w:ascii="Arial" w:hAnsi="Arial" w:cs="Arial"/>
                <w:sz w:val="18"/>
                <w:szCs w:val="18"/>
              </w:rPr>
            </w:pPr>
            <w:r w:rsidRPr="00E928D9">
              <w:rPr>
                <w:rFonts w:ascii="Arial" w:hAnsi="Arial" w:cs="Arial"/>
                <w:sz w:val="18"/>
                <w:szCs w:val="18"/>
              </w:rPr>
              <w:t>9.1.A</w:t>
            </w:r>
          </w:p>
          <w:p w14:paraId="2F47C464"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9.1.C</w:t>
            </w:r>
          </w:p>
        </w:tc>
      </w:tr>
      <w:tr w:rsidR="00E928D9" w:rsidRPr="00E928D9" w14:paraId="63FB86DA" w14:textId="77777777" w:rsidTr="001A663C">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690FF2AF" w14:textId="77777777" w:rsidR="00FD23D6" w:rsidRPr="00E928D9" w:rsidRDefault="00FD23D6" w:rsidP="001A663C">
            <w:pPr>
              <w:snapToGrid w:val="0"/>
              <w:spacing w:line="276" w:lineRule="auto"/>
              <w:contextualSpacing/>
              <w:jc w:val="both"/>
              <w:rPr>
                <w:rFonts w:ascii="Arial" w:hAnsi="Arial" w:cs="Arial"/>
                <w:sz w:val="18"/>
                <w:szCs w:val="18"/>
              </w:rPr>
            </w:pPr>
            <w:r w:rsidRPr="00E928D9">
              <w:rPr>
                <w:rFonts w:ascii="Arial" w:hAnsi="Arial" w:cs="Arial"/>
                <w:sz w:val="18"/>
                <w:szCs w:val="18"/>
              </w:rPr>
              <w:t>Nazwa kryterium: kryterium formy wsparcia</w:t>
            </w:r>
          </w:p>
          <w:p w14:paraId="23DE1817" w14:textId="77777777" w:rsidR="00FD23D6" w:rsidRPr="00E928D9" w:rsidRDefault="00FD23D6" w:rsidP="00FD23D6">
            <w:pPr>
              <w:pStyle w:val="Akapitzlist"/>
              <w:numPr>
                <w:ilvl w:val="0"/>
                <w:numId w:val="68"/>
              </w:numPr>
              <w:autoSpaceDE/>
              <w:autoSpaceDN/>
              <w:snapToGrid w:val="0"/>
              <w:spacing w:line="276" w:lineRule="auto"/>
              <w:contextualSpacing/>
              <w:jc w:val="both"/>
              <w:rPr>
                <w:rFonts w:ascii="Arial" w:hAnsi="Arial" w:cs="Arial"/>
                <w:sz w:val="18"/>
                <w:szCs w:val="18"/>
              </w:rPr>
            </w:pPr>
            <w:r w:rsidRPr="00E928D9">
              <w:rPr>
                <w:rFonts w:ascii="Arial" w:hAnsi="Arial" w:cs="Arial"/>
                <w:sz w:val="18"/>
                <w:szCs w:val="18"/>
              </w:rPr>
              <w:t>Czy wsparcie w ramach projektu dla uczestnika/rodziny objętych wsparciem będzie świadczone:</w:t>
            </w:r>
          </w:p>
          <w:p w14:paraId="1A4EEF24" w14:textId="77777777" w:rsidR="00FD23D6" w:rsidRPr="00E928D9" w:rsidRDefault="00FD23D6" w:rsidP="00FD23D6">
            <w:pPr>
              <w:pStyle w:val="Akapitzlist"/>
              <w:numPr>
                <w:ilvl w:val="0"/>
                <w:numId w:val="114"/>
              </w:numPr>
              <w:snapToGrid w:val="0"/>
              <w:spacing w:line="276" w:lineRule="auto"/>
              <w:jc w:val="both"/>
              <w:rPr>
                <w:rFonts w:ascii="Arial" w:hAnsi="Arial" w:cs="Arial"/>
                <w:sz w:val="18"/>
                <w:szCs w:val="18"/>
              </w:rPr>
            </w:pPr>
            <w:r w:rsidRPr="00E928D9">
              <w:rPr>
                <w:rFonts w:ascii="Arial" w:hAnsi="Arial" w:cs="Arial"/>
                <w:sz w:val="18"/>
                <w:szCs w:val="18"/>
              </w:rPr>
              <w:t>na podstawie kontraktu socjalnego lub indywidualnych programów, o których mowa w ustawie z dnia 12 marca 2004 r. o pomocy społecznej – jeśli Wnioskodawcą jest gmina/ośrodek pomocy społecznej;</w:t>
            </w:r>
          </w:p>
          <w:p w14:paraId="6139082D" w14:textId="77777777" w:rsidR="00FD23D6" w:rsidRPr="00E928D9" w:rsidRDefault="00FD23D6" w:rsidP="00FD23D6">
            <w:pPr>
              <w:pStyle w:val="Akapitzlist"/>
              <w:numPr>
                <w:ilvl w:val="0"/>
                <w:numId w:val="114"/>
              </w:numPr>
              <w:snapToGrid w:val="0"/>
              <w:spacing w:line="276" w:lineRule="auto"/>
              <w:contextualSpacing/>
              <w:jc w:val="both"/>
              <w:rPr>
                <w:rFonts w:ascii="Arial" w:hAnsi="Arial" w:cs="Arial"/>
                <w:sz w:val="18"/>
                <w:szCs w:val="18"/>
              </w:rPr>
            </w:pPr>
            <w:r w:rsidRPr="00E928D9">
              <w:rPr>
                <w:rFonts w:ascii="Arial" w:hAnsi="Arial" w:cs="Arial"/>
                <w:sz w:val="18"/>
                <w:szCs w:val="18"/>
              </w:rPr>
              <w:t>na podstawie umowy lub programu opracowanego na wzór kontraktu socjalnego – w przypadku gdy projekt jest realizowany przez podmiot inny niż gmina/ośrodek pomocy społecznej?</w:t>
            </w:r>
          </w:p>
        </w:tc>
      </w:tr>
      <w:tr w:rsidR="00E928D9" w:rsidRPr="00E928D9" w14:paraId="21E7203A" w14:textId="77777777" w:rsidTr="001A663C">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14:paraId="43715799"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3A72D4" w14:textId="77777777" w:rsidR="00FD23D6" w:rsidRPr="00E928D9" w:rsidRDefault="00FD23D6" w:rsidP="001A663C">
            <w:pPr>
              <w:snapToGrid w:val="0"/>
              <w:jc w:val="both"/>
              <w:rPr>
                <w:rFonts w:ascii="Arial" w:hAnsi="Arial" w:cs="Arial"/>
                <w:sz w:val="18"/>
                <w:szCs w:val="18"/>
              </w:rPr>
            </w:pPr>
            <w:r w:rsidRPr="00E928D9">
              <w:rPr>
                <w:rFonts w:ascii="Arial" w:hAnsi="Arial" w:cs="Arial"/>
                <w:sz w:val="18"/>
                <w:szCs w:val="18"/>
              </w:rPr>
              <w:t xml:space="preserve">Z powyższego obowiązku wyłączone są osoby biorące udział w projekcie jako otoczenie grupy docelowej. </w:t>
            </w:r>
          </w:p>
          <w:p w14:paraId="53541E95"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Wykorzystanie kontraktu socjalnego i/lub narzędzi równoważnych przyczyni się do lepszych efektów działań projektowych. Kryterium zostanie zweryfikowane na podstawie zapisów wniosku o dofinansowanie projektu.</w:t>
            </w:r>
          </w:p>
          <w:p w14:paraId="5D2625CD" w14:textId="77777777" w:rsidR="00FD23D6" w:rsidRPr="00E928D9" w:rsidRDefault="00FD23D6" w:rsidP="001A663C">
            <w:pPr>
              <w:snapToGrid w:val="0"/>
              <w:spacing w:line="276" w:lineRule="auto"/>
              <w:jc w:val="both"/>
              <w:rPr>
                <w:rFonts w:ascii="Arial" w:hAnsi="Arial" w:cs="Arial"/>
                <w:sz w:val="18"/>
                <w:szCs w:val="18"/>
              </w:rPr>
            </w:pPr>
          </w:p>
          <w:p w14:paraId="1B8503FD"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 xml:space="preserve">Opis znaczenia kryterium: Tak/ Nie </w:t>
            </w:r>
          </w:p>
          <w:p w14:paraId="58F6C492"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DDFEFB5"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14:paraId="62FB9DFC" w14:textId="77777777" w:rsidR="00FD23D6" w:rsidRPr="00E928D9" w:rsidRDefault="00FD23D6" w:rsidP="001A663C">
            <w:pPr>
              <w:spacing w:before="120" w:after="120"/>
              <w:ind w:left="57"/>
              <w:jc w:val="center"/>
              <w:rPr>
                <w:rFonts w:ascii="Arial" w:hAnsi="Arial" w:cs="Arial"/>
                <w:sz w:val="18"/>
                <w:szCs w:val="18"/>
              </w:rPr>
            </w:pPr>
            <w:r w:rsidRPr="00E928D9">
              <w:rPr>
                <w:rFonts w:ascii="Arial" w:hAnsi="Arial" w:cs="Arial"/>
                <w:sz w:val="18"/>
                <w:szCs w:val="18"/>
              </w:rPr>
              <w:t>9.1.A</w:t>
            </w:r>
          </w:p>
          <w:p w14:paraId="69E8C554"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9.1.C</w:t>
            </w:r>
          </w:p>
        </w:tc>
      </w:tr>
      <w:tr w:rsidR="00E928D9" w:rsidRPr="00E928D9" w14:paraId="29916DEB" w14:textId="77777777" w:rsidTr="001A663C">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3ACC1C73"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Nazwa kryterium: kryterium współpracy</w:t>
            </w:r>
          </w:p>
          <w:p w14:paraId="436C3747" w14:textId="77777777" w:rsidR="00FD23D6" w:rsidRPr="00E928D9" w:rsidRDefault="00FD23D6" w:rsidP="00FD23D6">
            <w:pPr>
              <w:pStyle w:val="Akapitzlist"/>
              <w:numPr>
                <w:ilvl w:val="0"/>
                <w:numId w:val="68"/>
              </w:numPr>
              <w:spacing w:line="276" w:lineRule="auto"/>
              <w:jc w:val="both"/>
              <w:rPr>
                <w:rFonts w:ascii="Arial" w:hAnsi="Arial" w:cs="Arial"/>
                <w:sz w:val="18"/>
                <w:szCs w:val="18"/>
              </w:rPr>
            </w:pPr>
            <w:r w:rsidRPr="00E928D9">
              <w:rPr>
                <w:rFonts w:ascii="Arial" w:hAnsi="Arial" w:cs="Arial"/>
                <w:sz w:val="18"/>
                <w:szCs w:val="18"/>
              </w:rPr>
              <w:t>Czy Wnioskodawca zobowiązał się nawiązać współpracę z daną jednostką organizacyjną pomocy społecznej (tj. OPS, PCPR) oraz PUP (w przypadku, gdy w grupie docelowej przewidziano możliwość udziału osób bezrobotnych) w celu co najmniej przekazania jej ogólnej informacji o realizowanym projekcie (cele, działania, opis grupy docelowej, okres rekrutacji)?</w:t>
            </w:r>
          </w:p>
        </w:tc>
      </w:tr>
      <w:tr w:rsidR="00E928D9" w:rsidRPr="00E928D9" w14:paraId="3F9C1645" w14:textId="77777777" w:rsidTr="001A663C">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14:paraId="4B32A304"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A4B7B4" w14:textId="77777777" w:rsidR="00FD23D6" w:rsidRPr="00E928D9" w:rsidRDefault="00FD23D6" w:rsidP="001A663C">
            <w:pPr>
              <w:snapToGrid w:val="0"/>
              <w:jc w:val="both"/>
              <w:rPr>
                <w:rFonts w:ascii="Arial" w:hAnsi="Arial" w:cs="Arial"/>
                <w:sz w:val="18"/>
                <w:szCs w:val="18"/>
              </w:rPr>
            </w:pPr>
            <w:r w:rsidRPr="00E928D9">
              <w:rPr>
                <w:rFonts w:ascii="Arial" w:hAnsi="Arial" w:cs="Arial"/>
                <w:sz w:val="18"/>
                <w:szCs w:val="18"/>
              </w:rPr>
              <w:t xml:space="preserve">Kryterium zapewni skoordynowaną i komplementarną realizację projektów na danym terytorium. Wnioskodawca jest zobowiązany do nawiązania współpracy ze wszystkimi jednostkami organizacyjnymi pomocy społecznej funkcjonującymi na obszarze realizacji projektu. </w:t>
            </w:r>
          </w:p>
          <w:p w14:paraId="7A2859C4" w14:textId="77777777" w:rsidR="00FD23D6" w:rsidRPr="00E928D9" w:rsidRDefault="00FD23D6" w:rsidP="001A663C">
            <w:pPr>
              <w:snapToGrid w:val="0"/>
              <w:jc w:val="both"/>
              <w:rPr>
                <w:rFonts w:ascii="Arial" w:hAnsi="Arial" w:cs="Arial"/>
                <w:sz w:val="18"/>
                <w:szCs w:val="18"/>
              </w:rPr>
            </w:pPr>
            <w:r w:rsidRPr="00E928D9">
              <w:rPr>
                <w:rFonts w:ascii="Arial" w:hAnsi="Arial" w:cs="Arial"/>
                <w:sz w:val="18"/>
                <w:szCs w:val="18"/>
              </w:rPr>
              <w:t>Kryterium nie dotyczy sytuacji, w której wniosek jest realizowany w partnerstwie OPS(-ów), PCPR(-ów) i PUP(-ów), a obszar realizacji projektu nie wykracza poza zasięg oddziaływania żadnego z tych podmiotów (lub grupy podmiotów danego rodzaju). Jeżeli projekt nie jest realizowany w opisanym powyżej partnerstwie, to z obowiązku informowania OPS, PCPR lub PUP jest zwolniony odpowiednio OPS, PCPR lub PUP realizujący projekt w imieniu Wnioskodawcy lub Partnera, w takiej części, w jakiej obszar realizacji projektu pokrywa się z obszarem jej działalności jako OPS, PCPR lub PUP.</w:t>
            </w:r>
          </w:p>
          <w:p w14:paraId="7908AB43" w14:textId="77777777" w:rsidR="00FD23D6" w:rsidRPr="00E928D9" w:rsidRDefault="00FD23D6" w:rsidP="001A663C">
            <w:pPr>
              <w:snapToGrid w:val="0"/>
              <w:jc w:val="both"/>
              <w:rPr>
                <w:rFonts w:ascii="Arial" w:hAnsi="Arial" w:cs="Arial"/>
                <w:sz w:val="18"/>
                <w:szCs w:val="18"/>
              </w:rPr>
            </w:pPr>
            <w:r w:rsidRPr="00E928D9">
              <w:rPr>
                <w:rFonts w:ascii="Arial" w:hAnsi="Arial" w:cs="Arial"/>
                <w:sz w:val="18"/>
                <w:szCs w:val="18"/>
              </w:rPr>
              <w:t>Kryterium zostanie zweryfikowane na podstawie zapisów wniosku o dofinansowanie projektu.</w:t>
            </w:r>
          </w:p>
          <w:p w14:paraId="5C9F1B4E" w14:textId="77777777" w:rsidR="00FD23D6" w:rsidRPr="00E928D9" w:rsidRDefault="00FD23D6" w:rsidP="001A663C">
            <w:pPr>
              <w:snapToGrid w:val="0"/>
              <w:jc w:val="both"/>
              <w:rPr>
                <w:rFonts w:ascii="Arial" w:hAnsi="Arial" w:cs="Arial"/>
                <w:sz w:val="18"/>
                <w:szCs w:val="18"/>
              </w:rPr>
            </w:pPr>
          </w:p>
          <w:p w14:paraId="5EE763D0" w14:textId="77777777" w:rsidR="00FD23D6" w:rsidRPr="00E928D9" w:rsidRDefault="00FD23D6" w:rsidP="001A663C">
            <w:pPr>
              <w:snapToGrid w:val="0"/>
              <w:jc w:val="both"/>
              <w:rPr>
                <w:rFonts w:ascii="Arial" w:hAnsi="Arial" w:cs="Arial"/>
                <w:sz w:val="18"/>
                <w:szCs w:val="18"/>
              </w:rPr>
            </w:pPr>
            <w:r w:rsidRPr="00E928D9">
              <w:rPr>
                <w:rFonts w:ascii="Arial" w:hAnsi="Arial" w:cs="Arial"/>
                <w:sz w:val="18"/>
                <w:szCs w:val="18"/>
              </w:rPr>
              <w:t>Opis znaczenia kryterium: Tak/ Nie / Nie dotyczy</w:t>
            </w:r>
          </w:p>
          <w:p w14:paraId="6DED12A7"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AF186AE"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14:paraId="5EC89E58" w14:textId="77777777" w:rsidR="00FD23D6" w:rsidRPr="00E928D9" w:rsidRDefault="00FD23D6" w:rsidP="001A663C">
            <w:pPr>
              <w:spacing w:before="120" w:after="120"/>
              <w:ind w:left="57"/>
              <w:jc w:val="center"/>
              <w:rPr>
                <w:rFonts w:ascii="Arial" w:hAnsi="Arial" w:cs="Arial"/>
                <w:sz w:val="18"/>
                <w:szCs w:val="18"/>
              </w:rPr>
            </w:pPr>
            <w:r w:rsidRPr="00E928D9">
              <w:rPr>
                <w:rFonts w:ascii="Arial" w:hAnsi="Arial" w:cs="Arial"/>
                <w:sz w:val="18"/>
                <w:szCs w:val="18"/>
              </w:rPr>
              <w:t>9.1.A</w:t>
            </w:r>
          </w:p>
          <w:p w14:paraId="516F8DB4"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9.1.C</w:t>
            </w:r>
          </w:p>
        </w:tc>
      </w:tr>
      <w:tr w:rsidR="00E928D9" w:rsidRPr="00E928D9" w14:paraId="105A8BED" w14:textId="77777777" w:rsidTr="001A663C">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620F33C6" w14:textId="77777777" w:rsidR="00FD23D6" w:rsidRPr="00E928D9" w:rsidRDefault="00FD23D6" w:rsidP="001A663C">
            <w:pPr>
              <w:snapToGrid w:val="0"/>
              <w:spacing w:line="276" w:lineRule="auto"/>
              <w:contextualSpacing/>
              <w:rPr>
                <w:rFonts w:ascii="Arial" w:hAnsi="Arial" w:cs="Arial"/>
                <w:sz w:val="18"/>
                <w:szCs w:val="18"/>
              </w:rPr>
            </w:pPr>
            <w:r w:rsidRPr="00E928D9">
              <w:rPr>
                <w:rFonts w:ascii="Arial" w:hAnsi="Arial" w:cs="Arial"/>
                <w:sz w:val="18"/>
                <w:szCs w:val="18"/>
              </w:rPr>
              <w:t>Nazwa kryterium: kryterium współpracy</w:t>
            </w:r>
          </w:p>
          <w:p w14:paraId="7C42238B" w14:textId="77777777" w:rsidR="00FD23D6" w:rsidRPr="00E928D9" w:rsidRDefault="00FD23D6" w:rsidP="00FD23D6">
            <w:pPr>
              <w:pStyle w:val="Akapitzlist"/>
              <w:numPr>
                <w:ilvl w:val="0"/>
                <w:numId w:val="68"/>
              </w:numPr>
              <w:autoSpaceDE/>
              <w:autoSpaceDN/>
              <w:snapToGrid w:val="0"/>
              <w:spacing w:line="276" w:lineRule="auto"/>
              <w:contextualSpacing/>
              <w:rPr>
                <w:rFonts w:ascii="Arial" w:hAnsi="Arial" w:cs="Arial"/>
                <w:sz w:val="18"/>
                <w:szCs w:val="18"/>
              </w:rPr>
            </w:pPr>
            <w:r w:rsidRPr="00E928D9">
              <w:rPr>
                <w:rFonts w:ascii="Arial" w:hAnsi="Arial" w:cs="Arial"/>
                <w:sz w:val="18"/>
                <w:szCs w:val="18"/>
              </w:rPr>
              <w:t>Czy Wnioskodawca zobowiązał się we wniosku o dofinansowanie do nawiązania współpracy z Ośrodkiem Wsparcia Ekonomii Społecznej, który funkcjonuje na obszarze realizacji projektu?</w:t>
            </w:r>
          </w:p>
        </w:tc>
      </w:tr>
      <w:tr w:rsidR="00E928D9" w:rsidRPr="00E928D9" w14:paraId="709408F5" w14:textId="77777777" w:rsidTr="001A663C">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14:paraId="7CB6C375"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7560D5"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 xml:space="preserve">Współpraca zapewni efekt synergii podejmowanych działań. </w:t>
            </w:r>
          </w:p>
          <w:p w14:paraId="541092A3"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 xml:space="preserve">Przez współpracę należy rozumieć wymianę informacji pomiędzy Beneficjentem a OWES nt. działań podejmowanych w projekcie (przekazanie informacji m.in. w zakresie opisu projektu, grupy docelowej, głównych działań, </w:t>
            </w:r>
            <w:r w:rsidRPr="00E928D9">
              <w:rPr>
                <w:rFonts w:ascii="Arial" w:hAnsi="Arial" w:cs="Arial"/>
                <w:sz w:val="18"/>
                <w:szCs w:val="18"/>
              </w:rPr>
              <w:lastRenderedPageBreak/>
              <w:t>okresu jego trwania, planowanym okresie rekrutacji uczestników. OWES powinien w odpowiedzi przedstawić zakres swoich działań, w tym ofertę, z której potencjalnie mogliby skorzystać uczestnicy projektu.</w:t>
            </w:r>
          </w:p>
          <w:p w14:paraId="1AD64717"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Za OWES, który funkcjonuje na obszarze realizacji projektu, uznaje się:</w:t>
            </w:r>
          </w:p>
          <w:p w14:paraId="297208F6"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  OWES, z którym IP DWUP podpisała umowę o dofinansowanie projektu w subregionie, w którym będzie realizowany projekt złożony w ramach naboru, lub</w:t>
            </w:r>
          </w:p>
          <w:p w14:paraId="16CE8369"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 OWES funkcjonujący na Dolnym Śląsku i posiadający akredytację ministra właściwego do spraw zabezpieczenia społecznego - jeżeli w momencie rozpoczęcia realizacji projektu żadne umowy o dofinansowanie projektów OWES nie zostały podpisane.</w:t>
            </w:r>
          </w:p>
          <w:p w14:paraId="0B9415E9"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Lista OWES funkcjonujących na Dolnym Śląsku, które posiadają akredytację ministra właściwego do spraw zabezpieczenia społecznego i/lub z którymi IP DWUP podpisała umowy o dofinansowanie w ramach RPO WD będzie udostępniana na stronie internetowej IP DWUP dedykowanej RPO WD.</w:t>
            </w:r>
          </w:p>
          <w:p w14:paraId="4B19390D"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Kryterium zostanie zweryfikowane na podstawie zapisów wniosku o dofinansowanie projektu.</w:t>
            </w:r>
          </w:p>
          <w:p w14:paraId="21AE8469" w14:textId="77777777" w:rsidR="00FD23D6" w:rsidRPr="00E928D9" w:rsidRDefault="00FD23D6" w:rsidP="001A663C">
            <w:pPr>
              <w:snapToGrid w:val="0"/>
              <w:spacing w:line="276" w:lineRule="auto"/>
              <w:jc w:val="both"/>
              <w:rPr>
                <w:rFonts w:ascii="Arial" w:hAnsi="Arial" w:cs="Arial"/>
                <w:sz w:val="18"/>
                <w:szCs w:val="18"/>
              </w:rPr>
            </w:pPr>
          </w:p>
          <w:p w14:paraId="3F1A7E12"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 xml:space="preserve">Opis znaczenia kryterium: Tak/ Nie </w:t>
            </w:r>
          </w:p>
          <w:p w14:paraId="76634EC7"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5AD22B1E"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14:paraId="4BCCFD6E" w14:textId="77777777" w:rsidR="00FD23D6" w:rsidRPr="00E928D9" w:rsidRDefault="00FD23D6" w:rsidP="001A663C">
            <w:pPr>
              <w:spacing w:before="120" w:after="120"/>
              <w:ind w:left="57"/>
              <w:jc w:val="center"/>
              <w:rPr>
                <w:rFonts w:ascii="Arial" w:hAnsi="Arial" w:cs="Arial"/>
                <w:sz w:val="18"/>
                <w:szCs w:val="18"/>
              </w:rPr>
            </w:pPr>
            <w:r w:rsidRPr="00E928D9">
              <w:rPr>
                <w:rFonts w:ascii="Arial" w:hAnsi="Arial" w:cs="Arial"/>
                <w:sz w:val="18"/>
                <w:szCs w:val="18"/>
              </w:rPr>
              <w:t>9.1.A</w:t>
            </w:r>
          </w:p>
          <w:p w14:paraId="12235582"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9.1.C</w:t>
            </w:r>
          </w:p>
        </w:tc>
      </w:tr>
      <w:tr w:rsidR="00E928D9" w:rsidRPr="00E928D9" w14:paraId="6DDDF7F0" w14:textId="77777777" w:rsidTr="001A663C">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7A2889B3"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Nazwa kryterium: kryterium formy wsparcia</w:t>
            </w:r>
          </w:p>
          <w:p w14:paraId="00378B0C" w14:textId="77777777" w:rsidR="00FD23D6" w:rsidRPr="00E928D9" w:rsidRDefault="00FD23D6" w:rsidP="00FD23D6">
            <w:pPr>
              <w:pStyle w:val="Akapitzlist"/>
              <w:numPr>
                <w:ilvl w:val="0"/>
                <w:numId w:val="68"/>
              </w:numPr>
              <w:spacing w:line="276" w:lineRule="auto"/>
              <w:jc w:val="both"/>
              <w:rPr>
                <w:rFonts w:ascii="Arial" w:hAnsi="Arial" w:cs="Arial"/>
                <w:sz w:val="18"/>
                <w:szCs w:val="18"/>
              </w:rPr>
            </w:pPr>
            <w:r w:rsidRPr="00E928D9">
              <w:rPr>
                <w:rFonts w:ascii="Arial" w:hAnsi="Arial" w:cs="Arial"/>
                <w:sz w:val="18"/>
                <w:szCs w:val="18"/>
              </w:rPr>
              <w:t>Czy w przypadku, gdy projekt przewiduje uczestnictwo osób korzystających z Programu Operacyjnego Pomoc Żywnościowa 2014-2020 (PO PŻ), Wnioskodawca zobowiązał się, że zakres wsparcia dla tych osób lub rodzin nie będzie powielał działań, które dana osoba lub rodzina otrzymała lub otrzymuje z PO PŻ w ramach działań towarzyszących?</w:t>
            </w:r>
          </w:p>
        </w:tc>
      </w:tr>
      <w:tr w:rsidR="00E928D9" w:rsidRPr="00E928D9" w14:paraId="4060A8B1" w14:textId="77777777" w:rsidTr="001A663C">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14:paraId="777DB54F"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A1A158"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Kryterium zapewni komplementarność udzielanego wsparcia oraz wykluczy powielanie się tych samych form aktywizacji skierowanych do uczestnika dwóch programów. Kryterium zostanie zweryfikowane na podstawie zapisów wniosku o dofinansowanie projektu.</w:t>
            </w:r>
          </w:p>
          <w:p w14:paraId="4FB77A5E" w14:textId="77777777" w:rsidR="00FD23D6" w:rsidRPr="00E928D9" w:rsidRDefault="00FD23D6" w:rsidP="001A663C">
            <w:pPr>
              <w:snapToGrid w:val="0"/>
              <w:spacing w:line="276" w:lineRule="auto"/>
              <w:jc w:val="both"/>
              <w:rPr>
                <w:rFonts w:ascii="Arial" w:hAnsi="Arial" w:cs="Arial"/>
                <w:sz w:val="18"/>
                <w:szCs w:val="18"/>
              </w:rPr>
            </w:pPr>
          </w:p>
          <w:p w14:paraId="4CDE5A57"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Opis znaczenia kryterium: Tak/ Nie / Nie dotyczy</w:t>
            </w:r>
          </w:p>
          <w:p w14:paraId="093C8E8E"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733593FB"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14:paraId="697AFF70" w14:textId="77777777" w:rsidR="00FD23D6" w:rsidRPr="00E928D9" w:rsidRDefault="00FD23D6" w:rsidP="001A663C">
            <w:pPr>
              <w:spacing w:before="120" w:after="120"/>
              <w:ind w:left="57"/>
              <w:jc w:val="center"/>
              <w:rPr>
                <w:rFonts w:ascii="Arial" w:hAnsi="Arial" w:cs="Arial"/>
                <w:sz w:val="18"/>
                <w:szCs w:val="18"/>
              </w:rPr>
            </w:pPr>
            <w:r w:rsidRPr="00E928D9">
              <w:rPr>
                <w:rFonts w:ascii="Arial" w:hAnsi="Arial" w:cs="Arial"/>
                <w:sz w:val="18"/>
                <w:szCs w:val="18"/>
              </w:rPr>
              <w:t>9.1.A</w:t>
            </w:r>
          </w:p>
          <w:p w14:paraId="2EA66440"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9.1.C</w:t>
            </w:r>
          </w:p>
        </w:tc>
      </w:tr>
      <w:tr w:rsidR="00E928D9" w:rsidRPr="00E928D9" w14:paraId="56055033" w14:textId="77777777" w:rsidTr="001A663C">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5734660A" w14:textId="77777777" w:rsidR="00FD23D6" w:rsidRPr="00E928D9" w:rsidRDefault="00FD23D6" w:rsidP="001A663C">
            <w:pPr>
              <w:snapToGrid w:val="0"/>
              <w:spacing w:line="276" w:lineRule="auto"/>
              <w:contextualSpacing/>
              <w:jc w:val="both"/>
              <w:rPr>
                <w:rFonts w:ascii="Arial" w:hAnsi="Arial" w:cs="Arial"/>
                <w:sz w:val="18"/>
                <w:szCs w:val="18"/>
              </w:rPr>
            </w:pPr>
            <w:r w:rsidRPr="00E928D9">
              <w:rPr>
                <w:rFonts w:ascii="Arial" w:hAnsi="Arial" w:cs="Arial"/>
                <w:sz w:val="18"/>
                <w:szCs w:val="18"/>
              </w:rPr>
              <w:t>Nazwa kryterium: kryterium trwałości</w:t>
            </w:r>
          </w:p>
          <w:p w14:paraId="103B8260" w14:textId="77777777" w:rsidR="00FD23D6" w:rsidRPr="00E928D9" w:rsidRDefault="00FD23D6" w:rsidP="00FD23D6">
            <w:pPr>
              <w:pStyle w:val="Akapitzlist"/>
              <w:numPr>
                <w:ilvl w:val="0"/>
                <w:numId w:val="68"/>
              </w:numPr>
              <w:autoSpaceDE/>
              <w:autoSpaceDN/>
              <w:snapToGrid w:val="0"/>
              <w:spacing w:line="276" w:lineRule="auto"/>
              <w:contextualSpacing/>
              <w:jc w:val="both"/>
              <w:rPr>
                <w:rFonts w:ascii="Arial" w:hAnsi="Arial" w:cs="Arial"/>
                <w:sz w:val="18"/>
                <w:szCs w:val="18"/>
              </w:rPr>
            </w:pPr>
            <w:r w:rsidRPr="00E928D9">
              <w:rPr>
                <w:rFonts w:ascii="Arial" w:hAnsi="Arial" w:cs="Arial"/>
                <w:sz w:val="18"/>
                <w:szCs w:val="18"/>
              </w:rPr>
              <w:t>Czy w przypadku, gdy projekt przewiduje utworzenie CIS, KIS, WTZ, Wnioskodawca zobowiązał się, że zachowa trwałość utworzonych w ramach projektów podmiotów po zakończeniu realizacji projektu co najmniej przez okres odpowiadający okresowi realizacji projektu?</w:t>
            </w:r>
          </w:p>
        </w:tc>
      </w:tr>
      <w:tr w:rsidR="00E928D9" w:rsidRPr="00E928D9" w14:paraId="27BE716F" w14:textId="77777777" w:rsidTr="001A663C">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14:paraId="24E29EA1"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EC41C2"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 xml:space="preserve">Kryterium wynika z obowiązku zastosowania mechanizmów gwarantujących trwałość </w:t>
            </w:r>
            <w:r w:rsidRPr="00E928D9">
              <w:rPr>
                <w:rFonts w:ascii="Arial" w:hAnsi="Arial" w:cs="Arial"/>
                <w:sz w:val="18"/>
                <w:szCs w:val="18"/>
              </w:rPr>
              <w:lastRenderedPageBreak/>
              <w:t>podmiotów utworzonych ze środków EFS, nałożonego przez wytyczne w zakresie realizacji przedsięwzięć w obszarze włączenia społecznego i zwalczania ubóstwa z wykorzystaniem środków EFS i EFRR na lata 2014-2020. Kryterium zostanie zweryfikowane na podstawie zapisów wniosku o dofinansowanie projektu.</w:t>
            </w:r>
          </w:p>
          <w:p w14:paraId="16A37CF5" w14:textId="77777777" w:rsidR="00FD23D6" w:rsidRPr="00E928D9" w:rsidRDefault="00FD23D6" w:rsidP="001A663C">
            <w:pPr>
              <w:snapToGrid w:val="0"/>
              <w:spacing w:line="276" w:lineRule="auto"/>
              <w:jc w:val="both"/>
              <w:rPr>
                <w:rFonts w:ascii="Arial" w:hAnsi="Arial" w:cs="Arial"/>
                <w:sz w:val="18"/>
                <w:szCs w:val="18"/>
              </w:rPr>
            </w:pPr>
          </w:p>
          <w:p w14:paraId="18FD6F70"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Opis znaczenia kryterium: Tak/ Nie / Nie dotyczy</w:t>
            </w:r>
          </w:p>
          <w:p w14:paraId="4DA8EA83"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43980B9"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14:paraId="0D0C30F2" w14:textId="77777777" w:rsidR="00FD23D6" w:rsidRPr="00E928D9" w:rsidRDefault="00FD23D6" w:rsidP="001A663C">
            <w:pPr>
              <w:spacing w:before="120" w:after="120"/>
              <w:ind w:left="57"/>
              <w:jc w:val="center"/>
              <w:rPr>
                <w:rFonts w:ascii="Arial" w:hAnsi="Arial" w:cs="Arial"/>
                <w:sz w:val="18"/>
                <w:szCs w:val="18"/>
              </w:rPr>
            </w:pPr>
            <w:r w:rsidRPr="00E928D9">
              <w:rPr>
                <w:rFonts w:ascii="Arial" w:hAnsi="Arial" w:cs="Arial"/>
                <w:sz w:val="18"/>
                <w:szCs w:val="18"/>
              </w:rPr>
              <w:t>9.1.C</w:t>
            </w:r>
          </w:p>
        </w:tc>
      </w:tr>
      <w:tr w:rsidR="00E928D9" w:rsidRPr="00E928D9" w14:paraId="7F095BB8" w14:textId="77777777" w:rsidTr="001A663C">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501267AB" w14:textId="77777777" w:rsidR="00FD23D6" w:rsidRPr="00E928D9" w:rsidRDefault="00FD23D6" w:rsidP="001A663C">
            <w:pPr>
              <w:spacing w:before="120" w:after="120"/>
              <w:jc w:val="both"/>
              <w:rPr>
                <w:rFonts w:ascii="Arial" w:hAnsi="Arial" w:cs="Arial"/>
                <w:sz w:val="18"/>
                <w:szCs w:val="18"/>
              </w:rPr>
            </w:pPr>
            <w:r w:rsidRPr="00E928D9">
              <w:rPr>
                <w:rFonts w:ascii="Arial" w:hAnsi="Arial" w:cs="Arial"/>
                <w:sz w:val="18"/>
                <w:szCs w:val="18"/>
              </w:rPr>
              <w:t>Nazwa kryterium: kryterium formy wsparcia</w:t>
            </w:r>
          </w:p>
          <w:p w14:paraId="6D1FFBBC" w14:textId="77777777" w:rsidR="00FD23D6" w:rsidRPr="00E928D9" w:rsidRDefault="00FD23D6" w:rsidP="00FD23D6">
            <w:pPr>
              <w:pStyle w:val="Akapitzlist"/>
              <w:numPr>
                <w:ilvl w:val="0"/>
                <w:numId w:val="68"/>
              </w:numPr>
              <w:spacing w:before="120" w:after="120"/>
              <w:jc w:val="both"/>
              <w:rPr>
                <w:rFonts w:ascii="Arial" w:hAnsi="Arial" w:cs="Arial"/>
                <w:sz w:val="18"/>
                <w:szCs w:val="18"/>
              </w:rPr>
            </w:pPr>
            <w:r w:rsidRPr="00E928D9">
              <w:rPr>
                <w:rFonts w:ascii="Arial" w:hAnsi="Arial" w:cs="Arial"/>
                <w:sz w:val="18"/>
                <w:szCs w:val="18"/>
              </w:rPr>
              <w:t>Czy w przypadku, gdy projekt przewiduje utworzenie nowego WTZ (Warsztatu Terapii Zajęciowej) planowane jest to na terenie następujących powiatów: górowski, kamiennogórski, wałbrzyski, oławski, wołowski, powiat m. Wrocław, powiat m. Legnica, wrocławski, zgorzelecki, głogowski, legnicki, lwówecki lub na terenie innych powiatów pod warunkiem, że potrzeba utworzenia nowego WTZ wynika bezpośrednio z zapisów zatwierdzonego dla danego obszaru programu rewitalizacji, a Wnioskodawca przedstawił uzasadnienie tworzenia nowego podmiotu w treści wniosku o dofinasowanie?</w:t>
            </w:r>
          </w:p>
        </w:tc>
      </w:tr>
      <w:tr w:rsidR="00E928D9" w:rsidRPr="00E928D9" w14:paraId="4B6EDEC0" w14:textId="77777777" w:rsidTr="001A663C">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14:paraId="2510AEF0"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13E1DE"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 xml:space="preserve">Województwo dolnośląskie jest jednym z czterech regionów o najmniejszej dostępności WTZ dla osób z niepełnosprawnościami. </w:t>
            </w:r>
          </w:p>
          <w:p w14:paraId="71CCA95C"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 xml:space="preserve">Na podstawie analizy m.in. zapotrzebowania na utworzenie nowych podmiotów tego typu wskazano terytoria, na których uprawnione będzie tworzenie nowych WTZ. </w:t>
            </w:r>
          </w:p>
          <w:p w14:paraId="538A129A"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Dodatkowo dopuszcza się tworzenie nowych podmiotów na innych obszarach niż wymienione w kryterium, jeżeli potrzeba tworzenia nowych WTZ wynika wprost z programu rewitalizacji oraz została opisana w treści wniosku o dofinansowanie. Uzasadnienie musi zawierać diagnozę obecnych potrzeb w tym zakresie wraz z prognozą zapotrzebowania na usługi utworzonego WTZ w perspektywie kolejnych 3 lat po zakończeniu realizacji projektu. Kryterium zostanie zweryfikowane na podstawie zapisów wniosku o dofinansowanie projektu.</w:t>
            </w:r>
          </w:p>
          <w:p w14:paraId="72F8723D" w14:textId="77777777" w:rsidR="00FD23D6" w:rsidRPr="00E928D9" w:rsidRDefault="00FD23D6" w:rsidP="001A663C">
            <w:pPr>
              <w:snapToGrid w:val="0"/>
              <w:spacing w:line="276" w:lineRule="auto"/>
              <w:jc w:val="both"/>
              <w:rPr>
                <w:rFonts w:ascii="Arial" w:hAnsi="Arial" w:cs="Arial"/>
                <w:sz w:val="18"/>
                <w:szCs w:val="18"/>
              </w:rPr>
            </w:pPr>
          </w:p>
          <w:p w14:paraId="40437543"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Opis znaczenia kryterium: Tak/ Nie / Nie dotyczy</w:t>
            </w:r>
          </w:p>
          <w:p w14:paraId="76F662C7"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5386B85"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14:paraId="4081B7A4" w14:textId="77777777" w:rsidR="00FD23D6" w:rsidRPr="00E928D9" w:rsidRDefault="00FD23D6" w:rsidP="001A663C">
            <w:pPr>
              <w:spacing w:before="120" w:after="120"/>
              <w:ind w:left="57"/>
              <w:jc w:val="center"/>
              <w:rPr>
                <w:rFonts w:ascii="Arial" w:hAnsi="Arial" w:cs="Arial"/>
                <w:sz w:val="18"/>
                <w:szCs w:val="18"/>
              </w:rPr>
            </w:pPr>
            <w:r w:rsidRPr="00E928D9">
              <w:rPr>
                <w:rFonts w:ascii="Arial" w:hAnsi="Arial" w:cs="Arial"/>
                <w:sz w:val="18"/>
                <w:szCs w:val="18"/>
              </w:rPr>
              <w:t>9.1.C</w:t>
            </w:r>
          </w:p>
        </w:tc>
      </w:tr>
      <w:tr w:rsidR="00E928D9" w:rsidRPr="00E928D9" w14:paraId="24A0D6C6" w14:textId="77777777" w:rsidTr="001A663C">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77645339" w14:textId="77777777" w:rsidR="00FD23D6" w:rsidRPr="00E928D9" w:rsidRDefault="00FD23D6" w:rsidP="001A663C">
            <w:pPr>
              <w:snapToGrid w:val="0"/>
              <w:spacing w:line="276" w:lineRule="auto"/>
              <w:contextualSpacing/>
              <w:jc w:val="both"/>
              <w:rPr>
                <w:rFonts w:ascii="Arial" w:hAnsi="Arial" w:cs="Arial"/>
                <w:sz w:val="18"/>
                <w:szCs w:val="18"/>
              </w:rPr>
            </w:pPr>
            <w:r w:rsidRPr="00E928D9">
              <w:rPr>
                <w:rFonts w:ascii="Arial" w:hAnsi="Arial" w:cs="Arial"/>
                <w:sz w:val="18"/>
                <w:szCs w:val="18"/>
              </w:rPr>
              <w:t>Nazwa kryterium: kryterium grupy docelowej</w:t>
            </w:r>
          </w:p>
          <w:p w14:paraId="5ED9ABFD" w14:textId="77777777" w:rsidR="00FD23D6" w:rsidRPr="00E928D9" w:rsidRDefault="00FD23D6" w:rsidP="00FD23D6">
            <w:pPr>
              <w:pStyle w:val="Akapitzlist"/>
              <w:numPr>
                <w:ilvl w:val="0"/>
                <w:numId w:val="68"/>
              </w:numPr>
              <w:snapToGrid w:val="0"/>
              <w:spacing w:line="276" w:lineRule="auto"/>
              <w:contextualSpacing/>
              <w:jc w:val="both"/>
              <w:rPr>
                <w:rFonts w:ascii="Arial" w:hAnsi="Arial" w:cs="Arial"/>
                <w:sz w:val="18"/>
                <w:szCs w:val="18"/>
              </w:rPr>
            </w:pPr>
            <w:r w:rsidRPr="00E928D9">
              <w:rPr>
                <w:rFonts w:ascii="Arial" w:hAnsi="Arial" w:cs="Arial"/>
                <w:sz w:val="18"/>
                <w:szCs w:val="18"/>
              </w:rPr>
              <w:t>Czy Wnioskodawca zapewnia, że pierwszeństwo udziału w projekcie będą miały następujące grupy docelowe:</w:t>
            </w:r>
          </w:p>
          <w:p w14:paraId="5FA7F388" w14:textId="77777777" w:rsidR="00FD23D6" w:rsidRPr="00E928D9" w:rsidRDefault="00FD23D6" w:rsidP="00FD23D6">
            <w:pPr>
              <w:pStyle w:val="Akapitzlist"/>
              <w:numPr>
                <w:ilvl w:val="0"/>
                <w:numId w:val="115"/>
              </w:numPr>
              <w:snapToGrid w:val="0"/>
              <w:spacing w:line="276" w:lineRule="auto"/>
              <w:contextualSpacing/>
              <w:jc w:val="both"/>
              <w:rPr>
                <w:rFonts w:ascii="Arial" w:hAnsi="Arial" w:cs="Arial"/>
                <w:sz w:val="18"/>
                <w:szCs w:val="18"/>
              </w:rPr>
            </w:pPr>
            <w:r w:rsidRPr="00E928D9">
              <w:rPr>
                <w:rFonts w:ascii="Arial" w:hAnsi="Arial" w:cs="Arial"/>
                <w:sz w:val="18"/>
                <w:szCs w:val="18"/>
              </w:rPr>
              <w:t>osoby lub rodziny zagrożone ubóstwem lub wykluczeniem społecznym doświadczające wielokrotnego wykluczenia społecznego,</w:t>
            </w:r>
          </w:p>
          <w:p w14:paraId="49369474" w14:textId="77777777" w:rsidR="00FD23D6" w:rsidRPr="00E928D9" w:rsidRDefault="00FD23D6" w:rsidP="00FD23D6">
            <w:pPr>
              <w:pStyle w:val="Akapitzlist"/>
              <w:numPr>
                <w:ilvl w:val="0"/>
                <w:numId w:val="115"/>
              </w:numPr>
              <w:autoSpaceDE/>
              <w:autoSpaceDN/>
              <w:snapToGrid w:val="0"/>
              <w:spacing w:line="276" w:lineRule="auto"/>
              <w:contextualSpacing/>
              <w:jc w:val="both"/>
              <w:rPr>
                <w:rFonts w:ascii="Arial" w:hAnsi="Arial" w:cs="Arial"/>
                <w:sz w:val="18"/>
                <w:szCs w:val="18"/>
              </w:rPr>
            </w:pPr>
            <w:r w:rsidRPr="00E928D9">
              <w:rPr>
                <w:rFonts w:ascii="Arial" w:hAnsi="Arial" w:cs="Arial"/>
                <w:sz w:val="18"/>
                <w:szCs w:val="18"/>
              </w:rPr>
              <w:t>osoby o znacznym lub umiarkowanym stopniu niepełnosprawności, z niepełnosprawnością sprzężoną oraz osoby z zaburzeniami psychicznymi, w tym osoby z niepełnosprawnością intelektualną i osoby z całościowymi zaburzeniami rozwojowymi (w rozumieniu zgodnym z Międzynarodową Klasyfikacją Chorób i Problemów Zdrowotnych),</w:t>
            </w:r>
          </w:p>
          <w:p w14:paraId="4DE9FD22" w14:textId="77777777" w:rsidR="00FD23D6" w:rsidRPr="00E928D9" w:rsidRDefault="00FD23D6" w:rsidP="00FD23D6">
            <w:pPr>
              <w:pStyle w:val="Akapitzlist"/>
              <w:numPr>
                <w:ilvl w:val="0"/>
                <w:numId w:val="115"/>
              </w:numPr>
              <w:autoSpaceDE/>
              <w:autoSpaceDN/>
              <w:snapToGrid w:val="0"/>
              <w:spacing w:line="276" w:lineRule="auto"/>
              <w:contextualSpacing/>
              <w:jc w:val="both"/>
              <w:rPr>
                <w:rFonts w:ascii="Arial" w:hAnsi="Arial" w:cs="Arial"/>
                <w:sz w:val="18"/>
                <w:szCs w:val="18"/>
              </w:rPr>
            </w:pPr>
            <w:r w:rsidRPr="00E928D9">
              <w:rPr>
                <w:rFonts w:ascii="Arial" w:hAnsi="Arial" w:cs="Arial"/>
                <w:sz w:val="18"/>
                <w:szCs w:val="18"/>
              </w:rPr>
              <w:lastRenderedPageBreak/>
              <w:t>osoby zagrożone ubóstwem lub wykluczeniem społecznym oraz środowiska lub lokalne społeczności zagrożone ubóstwem lub wykluczeniem społecznym w związku z rewitalizacją obszarów zdegradowanych?</w:t>
            </w:r>
          </w:p>
        </w:tc>
      </w:tr>
      <w:tr w:rsidR="00E928D9" w:rsidRPr="00E928D9" w14:paraId="7DBE53FE" w14:textId="77777777" w:rsidTr="001A663C">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14:paraId="495C201A"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486BCB"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 xml:space="preserve">Preferencja powyższych grup docelowych wynika z ich szczególnie trudnej sytuacji na rynku pracy. Definicja osoby doświadczającej wielokrotnego wykluczenia społecznego zostanie wskazana w regulaminie konkursu. </w:t>
            </w:r>
          </w:p>
          <w:p w14:paraId="6B5C4F97"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Preferencja nr 3 dotyczy osób, które zamieszkują na terenie objętym zatwierdzonym programem rewitalizacji. Wnioskodawca będzie zobowiązany do zapoznania się z treścią programu rewitalizacji na etapie aplikowania o środki oraz rekrutacji uczestników projektu.</w:t>
            </w:r>
          </w:p>
          <w:p w14:paraId="4F665601"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Wniosek może być skierowany do jednej, kilku lub wszystkich wskazanych ww. grup. Kryterium zostanie zweryfikowane na podstawie zapisów wniosku o dofinansowanie projektu.</w:t>
            </w:r>
          </w:p>
          <w:p w14:paraId="23FE51D6" w14:textId="77777777" w:rsidR="00FD23D6" w:rsidRPr="00E928D9" w:rsidRDefault="00FD23D6" w:rsidP="001A663C">
            <w:pPr>
              <w:snapToGrid w:val="0"/>
              <w:spacing w:line="276" w:lineRule="auto"/>
              <w:jc w:val="both"/>
              <w:rPr>
                <w:rFonts w:ascii="Arial" w:hAnsi="Arial" w:cs="Arial"/>
                <w:sz w:val="18"/>
                <w:szCs w:val="18"/>
              </w:rPr>
            </w:pPr>
          </w:p>
          <w:p w14:paraId="6E9640AD"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 xml:space="preserve">Opis znaczenia kryterium: Tak/ Nie </w:t>
            </w:r>
          </w:p>
          <w:p w14:paraId="153C270F"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FB327D1"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14:paraId="570B4DB3" w14:textId="77777777" w:rsidR="00FD23D6" w:rsidRPr="00E928D9" w:rsidRDefault="00FD23D6" w:rsidP="001A663C">
            <w:pPr>
              <w:spacing w:before="120" w:after="120"/>
              <w:ind w:left="57"/>
              <w:jc w:val="center"/>
              <w:rPr>
                <w:rFonts w:ascii="Arial" w:hAnsi="Arial" w:cs="Arial"/>
                <w:sz w:val="18"/>
                <w:szCs w:val="18"/>
              </w:rPr>
            </w:pPr>
            <w:r w:rsidRPr="00E928D9">
              <w:rPr>
                <w:rFonts w:ascii="Arial" w:hAnsi="Arial" w:cs="Arial"/>
                <w:sz w:val="18"/>
                <w:szCs w:val="18"/>
              </w:rPr>
              <w:t xml:space="preserve">9.1.A </w:t>
            </w:r>
          </w:p>
          <w:p w14:paraId="67B09E85" w14:textId="77777777" w:rsidR="00FD23D6" w:rsidRPr="00E928D9" w:rsidRDefault="00FD23D6" w:rsidP="001A663C">
            <w:pPr>
              <w:spacing w:before="120" w:after="120"/>
              <w:ind w:left="57"/>
              <w:jc w:val="center"/>
              <w:rPr>
                <w:rFonts w:ascii="Arial" w:hAnsi="Arial" w:cs="Arial"/>
                <w:sz w:val="18"/>
                <w:szCs w:val="18"/>
              </w:rPr>
            </w:pPr>
            <w:r w:rsidRPr="00E928D9">
              <w:rPr>
                <w:rFonts w:ascii="Arial" w:hAnsi="Arial" w:cs="Arial"/>
                <w:sz w:val="18"/>
                <w:szCs w:val="18"/>
              </w:rPr>
              <w:t>9.1.C</w:t>
            </w:r>
          </w:p>
        </w:tc>
      </w:tr>
      <w:tr w:rsidR="00E928D9" w:rsidRPr="00E928D9" w14:paraId="4B7878A6" w14:textId="77777777" w:rsidTr="001A663C">
        <w:tblPrEx>
          <w:shd w:val="clear" w:color="auto" w:fill="auto"/>
        </w:tblPrEx>
        <w:trPr>
          <w:trHeight w:val="5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4"/>
            <w:vAlign w:val="center"/>
          </w:tcPr>
          <w:p w14:paraId="09A924E6"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Kryteria premiujące</w:t>
            </w:r>
          </w:p>
          <w:p w14:paraId="38F93524" w14:textId="77777777" w:rsidR="00FD23D6" w:rsidRPr="00E928D9" w:rsidRDefault="00FD23D6" w:rsidP="001A663C">
            <w:pPr>
              <w:spacing w:line="276" w:lineRule="auto"/>
              <w:ind w:left="57"/>
              <w:jc w:val="both"/>
              <w:rPr>
                <w:rFonts w:ascii="Arial" w:hAnsi="Arial" w:cs="Arial"/>
                <w:b/>
                <w:sz w:val="18"/>
                <w:szCs w:val="18"/>
              </w:rPr>
            </w:pPr>
            <w:r w:rsidRPr="00E928D9">
              <w:rPr>
                <w:rFonts w:ascii="Arial" w:hAnsi="Arial" w:cs="Arial"/>
                <w:kern w:val="1"/>
                <w:sz w:val="18"/>
                <w:szCs w:val="18"/>
              </w:rPr>
              <w:t>projekty, które otrzymały minimum punktowe na etapie oceny merytorycznej uprawniające do otrzymania dofinansowania oraz spełniają kryteria dostępu, horyzontalne oraz formalne mogą otrzymać premię punktową (dla konkursu maksymalnie 35 punktów). Punkty są przyznawane w zależności od przyjętej skali punktowej określonej dla kryterium. Sposób weryfikacji kryteriów oraz dokładna gradacja przyznawanych punktów zostanie określona w dokumentacji regulującej zasady naboru wniosku. Kryteria są weryfikowane na etapie oceny merytorycznej.</w:t>
            </w:r>
          </w:p>
        </w:tc>
      </w:tr>
      <w:tr w:rsidR="00E928D9" w:rsidRPr="00E928D9" w14:paraId="61DBAB24" w14:textId="77777777" w:rsidTr="001A663C">
        <w:trPr>
          <w:trHeight w:val="51"/>
          <w:jc w:val="center"/>
        </w:trPr>
        <w:tc>
          <w:tcPr>
            <w:tcW w:w="3196" w:type="pct"/>
            <w:gridSpan w:val="4"/>
            <w:tcBorders>
              <w:top w:val="single" w:sz="4" w:space="0" w:color="auto"/>
              <w:left w:val="single" w:sz="12" w:space="0" w:color="auto"/>
              <w:bottom w:val="single" w:sz="4" w:space="0" w:color="auto"/>
              <w:right w:val="single" w:sz="2" w:space="0" w:color="auto"/>
            </w:tcBorders>
            <w:shd w:val="clear" w:color="auto" w:fill="FFFFFF"/>
            <w:vAlign w:val="center"/>
          </w:tcPr>
          <w:p w14:paraId="67B95896" w14:textId="77777777" w:rsidR="00FD23D6" w:rsidRPr="00E928D9" w:rsidRDefault="00FD23D6" w:rsidP="001A663C">
            <w:pPr>
              <w:snapToGrid w:val="0"/>
              <w:spacing w:line="276" w:lineRule="auto"/>
              <w:contextualSpacing/>
              <w:jc w:val="both"/>
              <w:rPr>
                <w:rFonts w:ascii="Arial" w:hAnsi="Arial" w:cs="Arial"/>
                <w:sz w:val="18"/>
                <w:szCs w:val="18"/>
              </w:rPr>
            </w:pPr>
            <w:r w:rsidRPr="00E928D9">
              <w:rPr>
                <w:rFonts w:ascii="Arial" w:hAnsi="Arial" w:cs="Arial"/>
                <w:sz w:val="18"/>
                <w:szCs w:val="18"/>
              </w:rPr>
              <w:t>Nazwa kryterium: kryterium koncentracji wsparcia</w:t>
            </w:r>
          </w:p>
          <w:p w14:paraId="4C885BFE" w14:textId="77777777" w:rsidR="00FD23D6" w:rsidRPr="00E928D9" w:rsidRDefault="00FD23D6" w:rsidP="00FD23D6">
            <w:pPr>
              <w:pStyle w:val="Akapitzlist"/>
              <w:numPr>
                <w:ilvl w:val="0"/>
                <w:numId w:val="69"/>
              </w:numPr>
              <w:autoSpaceDE/>
              <w:autoSpaceDN/>
              <w:snapToGrid w:val="0"/>
              <w:spacing w:line="276" w:lineRule="auto"/>
              <w:contextualSpacing/>
              <w:jc w:val="both"/>
              <w:rPr>
                <w:rFonts w:ascii="Arial" w:hAnsi="Arial" w:cs="Arial"/>
                <w:sz w:val="18"/>
                <w:szCs w:val="18"/>
              </w:rPr>
            </w:pPr>
            <w:r w:rsidRPr="00E928D9">
              <w:rPr>
                <w:rFonts w:ascii="Arial" w:hAnsi="Arial" w:cs="Arial"/>
                <w:sz w:val="18"/>
                <w:szCs w:val="18"/>
              </w:rPr>
              <w:t>Czy realizacja projektu wynika z zatwierdzonego na dzień składania wniosku o dofinansowanie programu rewitalizacji lub projekt będzie realizowany na obszarze objętym programem rewitalizacji lub co najmniej 50% uczestników projektu stanowią osoby zamieszkujące na terenie objętym programem rewitalizacji?</w:t>
            </w:r>
          </w:p>
        </w:tc>
        <w:tc>
          <w:tcPr>
            <w:tcW w:w="910" w:type="pct"/>
            <w:tcBorders>
              <w:top w:val="single" w:sz="2" w:space="0" w:color="auto"/>
              <w:left w:val="single" w:sz="2" w:space="0" w:color="auto"/>
              <w:bottom w:val="single" w:sz="2" w:space="0" w:color="auto"/>
              <w:right w:val="single" w:sz="2" w:space="0" w:color="auto"/>
            </w:tcBorders>
            <w:shd w:val="clear" w:color="auto" w:fill="FBD4B4"/>
            <w:vAlign w:val="center"/>
          </w:tcPr>
          <w:p w14:paraId="263DEF86"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WAGA</w:t>
            </w:r>
          </w:p>
        </w:tc>
        <w:tc>
          <w:tcPr>
            <w:tcW w:w="894" w:type="pct"/>
            <w:tcBorders>
              <w:top w:val="single" w:sz="4" w:space="0" w:color="auto"/>
              <w:left w:val="single" w:sz="2" w:space="0" w:color="auto"/>
              <w:bottom w:val="single" w:sz="4" w:space="0" w:color="auto"/>
              <w:right w:val="single" w:sz="12" w:space="0" w:color="auto"/>
            </w:tcBorders>
            <w:shd w:val="clear" w:color="auto" w:fill="FFFFFF"/>
            <w:vAlign w:val="center"/>
          </w:tcPr>
          <w:p w14:paraId="311AAFC3" w14:textId="77777777" w:rsidR="00FD23D6" w:rsidRPr="00E928D9" w:rsidRDefault="00FD23D6" w:rsidP="001A663C">
            <w:pPr>
              <w:spacing w:before="120" w:after="120"/>
              <w:ind w:left="57"/>
              <w:jc w:val="center"/>
              <w:rPr>
                <w:rFonts w:ascii="Arial" w:hAnsi="Arial" w:cs="Arial"/>
                <w:sz w:val="18"/>
                <w:szCs w:val="18"/>
              </w:rPr>
            </w:pPr>
            <w:r w:rsidRPr="00E928D9">
              <w:rPr>
                <w:rFonts w:ascii="Arial" w:hAnsi="Arial" w:cs="Arial"/>
                <w:sz w:val="18"/>
                <w:szCs w:val="18"/>
              </w:rPr>
              <w:t xml:space="preserve">0 pkt. - 20 pkt. </w:t>
            </w:r>
          </w:p>
          <w:p w14:paraId="67D59BA3" w14:textId="77777777" w:rsidR="00FD23D6" w:rsidRPr="00E928D9" w:rsidRDefault="00FD23D6" w:rsidP="001A663C">
            <w:pPr>
              <w:spacing w:after="60"/>
              <w:ind w:left="57"/>
              <w:jc w:val="center"/>
              <w:rPr>
                <w:rFonts w:ascii="Arial" w:hAnsi="Arial" w:cs="Arial"/>
                <w:sz w:val="14"/>
                <w:szCs w:val="14"/>
              </w:rPr>
            </w:pPr>
            <w:r w:rsidRPr="00E928D9">
              <w:rPr>
                <w:rFonts w:ascii="Arial" w:hAnsi="Arial" w:cs="Arial"/>
                <w:sz w:val="14"/>
                <w:szCs w:val="14"/>
              </w:rPr>
              <w:t>0 pkt. – projekt nie wynika z programu rewitalizacji oraz nie będzie realizowany wyłącznie na obszarze objętym programem rewitalizacji oraz co najmniej 50%uczestników projektu nie stanowią osoby zamieszkujące na terenie objętym programem rewitalizacji</w:t>
            </w:r>
            <w:r w:rsidRPr="00E928D9" w:rsidDel="00C0224E">
              <w:rPr>
                <w:rFonts w:ascii="Arial" w:hAnsi="Arial" w:cs="Arial"/>
                <w:sz w:val="14"/>
                <w:szCs w:val="14"/>
              </w:rPr>
              <w:t xml:space="preserve"> </w:t>
            </w:r>
          </w:p>
          <w:p w14:paraId="08C0A737" w14:textId="77777777" w:rsidR="00FD23D6" w:rsidRPr="00E928D9" w:rsidRDefault="00FD23D6" w:rsidP="001A663C">
            <w:pPr>
              <w:ind w:left="57"/>
              <w:jc w:val="center"/>
              <w:rPr>
                <w:rFonts w:ascii="Arial" w:hAnsi="Arial" w:cs="Arial"/>
                <w:sz w:val="18"/>
                <w:szCs w:val="18"/>
              </w:rPr>
            </w:pPr>
            <w:r w:rsidRPr="00E928D9">
              <w:rPr>
                <w:rFonts w:ascii="Arial" w:hAnsi="Arial" w:cs="Arial"/>
                <w:sz w:val="14"/>
                <w:szCs w:val="14"/>
              </w:rPr>
              <w:t>20 pkt. - projekt wynika z programu rewitalizacji lub będzie realizowany wyłącznie na obszarze objętym programem rewitalizacji lub co najmniej 50% uczestników projektu stanowią osoby zamieszkujące na terenie objętym programem rewitalizacji</w:t>
            </w:r>
            <w:r w:rsidRPr="00E928D9" w:rsidDel="00C0224E">
              <w:rPr>
                <w:rFonts w:ascii="Arial" w:hAnsi="Arial" w:cs="Arial"/>
                <w:sz w:val="14"/>
                <w:szCs w:val="14"/>
              </w:rPr>
              <w:t xml:space="preserve"> </w:t>
            </w:r>
          </w:p>
        </w:tc>
      </w:tr>
      <w:tr w:rsidR="00E928D9" w:rsidRPr="00E928D9" w14:paraId="7838D11A" w14:textId="77777777" w:rsidTr="001A663C">
        <w:trPr>
          <w:trHeight w:val="71"/>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43416CD4"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FF8D84F" w14:textId="77777777" w:rsidR="00FD23D6" w:rsidRPr="00E928D9" w:rsidRDefault="00FD23D6" w:rsidP="001A663C">
            <w:pPr>
              <w:snapToGrid w:val="0"/>
              <w:jc w:val="both"/>
              <w:rPr>
                <w:rFonts w:ascii="Arial" w:hAnsi="Arial" w:cs="Arial"/>
                <w:sz w:val="18"/>
                <w:szCs w:val="18"/>
              </w:rPr>
            </w:pPr>
            <w:r w:rsidRPr="00E928D9">
              <w:rPr>
                <w:rFonts w:ascii="Arial" w:hAnsi="Arial" w:cs="Arial"/>
                <w:sz w:val="18"/>
                <w:szCs w:val="18"/>
              </w:rPr>
              <w:t>W ramach kryterium weryfikowane będzie, czy:</w:t>
            </w:r>
          </w:p>
          <w:p w14:paraId="488F19A1" w14:textId="77777777" w:rsidR="00FD23D6" w:rsidRPr="00E928D9" w:rsidRDefault="00FD23D6" w:rsidP="001A663C">
            <w:pPr>
              <w:snapToGrid w:val="0"/>
              <w:jc w:val="both"/>
              <w:rPr>
                <w:rFonts w:ascii="Arial" w:hAnsi="Arial" w:cs="Arial"/>
                <w:sz w:val="18"/>
                <w:szCs w:val="18"/>
              </w:rPr>
            </w:pPr>
            <w:r w:rsidRPr="00E928D9">
              <w:rPr>
                <w:rFonts w:ascii="Arial" w:hAnsi="Arial" w:cs="Arial"/>
                <w:sz w:val="18"/>
                <w:szCs w:val="18"/>
              </w:rPr>
              <w:t>-</w:t>
            </w:r>
            <w:r w:rsidRPr="00E928D9">
              <w:rPr>
                <w:rFonts w:ascii="Arial" w:hAnsi="Arial" w:cs="Arial"/>
                <w:sz w:val="18"/>
                <w:szCs w:val="18"/>
              </w:rPr>
              <w:tab/>
              <w:t>projekt został wskazany do realizacji w programie rewitalizacji ujętym w prowadzonym przez IZ RPO WD wykazie programów rewitalizacji lub</w:t>
            </w:r>
          </w:p>
          <w:p w14:paraId="34D7018B" w14:textId="77777777" w:rsidR="00FD23D6" w:rsidRPr="00E928D9" w:rsidRDefault="00FD23D6" w:rsidP="001A663C">
            <w:pPr>
              <w:snapToGrid w:val="0"/>
              <w:jc w:val="both"/>
              <w:rPr>
                <w:rFonts w:ascii="Arial" w:hAnsi="Arial" w:cs="Arial"/>
                <w:sz w:val="18"/>
                <w:szCs w:val="18"/>
              </w:rPr>
            </w:pPr>
            <w:r w:rsidRPr="00E928D9">
              <w:rPr>
                <w:rFonts w:ascii="Arial" w:hAnsi="Arial" w:cs="Arial"/>
                <w:sz w:val="18"/>
                <w:szCs w:val="18"/>
              </w:rPr>
              <w:t>-</w:t>
            </w:r>
            <w:r w:rsidRPr="00E928D9">
              <w:rPr>
                <w:rFonts w:ascii="Arial" w:hAnsi="Arial" w:cs="Arial"/>
                <w:sz w:val="18"/>
                <w:szCs w:val="18"/>
              </w:rPr>
              <w:tab/>
              <w:t>projekt będzie realizowany wyłącznie na obszarze objętym programem rewitalizacji lub</w:t>
            </w:r>
          </w:p>
          <w:p w14:paraId="3762F2FC" w14:textId="77777777" w:rsidR="00FD23D6" w:rsidRPr="00E928D9" w:rsidRDefault="00FD23D6" w:rsidP="00FD23D6">
            <w:pPr>
              <w:pStyle w:val="Akapitzlist"/>
              <w:numPr>
                <w:ilvl w:val="0"/>
                <w:numId w:val="129"/>
              </w:numPr>
              <w:snapToGrid w:val="0"/>
              <w:ind w:left="0" w:firstLine="0"/>
              <w:jc w:val="both"/>
              <w:rPr>
                <w:rFonts w:ascii="Arial" w:hAnsi="Arial" w:cs="Arial"/>
                <w:sz w:val="18"/>
                <w:szCs w:val="18"/>
              </w:rPr>
            </w:pPr>
            <w:r w:rsidRPr="00E928D9">
              <w:rPr>
                <w:rFonts w:ascii="Arial" w:hAnsi="Arial" w:cs="Arial"/>
                <w:sz w:val="18"/>
                <w:szCs w:val="18"/>
              </w:rPr>
              <w:t xml:space="preserve">projekt będzie realizowany na rzecz mieszkańców zamieszkałych na terenie objętym programem rewitalizacji, </w:t>
            </w:r>
          </w:p>
          <w:p w14:paraId="6A107DF1" w14:textId="77777777" w:rsidR="00FD23D6" w:rsidRPr="00E928D9" w:rsidRDefault="00FD23D6" w:rsidP="001A663C">
            <w:pPr>
              <w:pStyle w:val="Akapitzlist"/>
              <w:snapToGrid w:val="0"/>
              <w:ind w:left="0"/>
              <w:jc w:val="both"/>
              <w:rPr>
                <w:rFonts w:ascii="Arial" w:hAnsi="Arial" w:cs="Arial"/>
                <w:sz w:val="18"/>
                <w:szCs w:val="18"/>
              </w:rPr>
            </w:pPr>
            <w:r w:rsidRPr="00E928D9">
              <w:rPr>
                <w:rFonts w:ascii="Arial" w:hAnsi="Arial" w:cs="Arial"/>
                <w:sz w:val="18"/>
                <w:szCs w:val="18"/>
              </w:rPr>
              <w:lastRenderedPageBreak/>
              <w:t>a przewidziane w nim działania przyczynią się do realizacji celów programu rewitalizacji i są zgodne z określonymi w programie kierunkami działań.</w:t>
            </w:r>
          </w:p>
          <w:p w14:paraId="15BC82EF" w14:textId="77777777" w:rsidR="00FD23D6" w:rsidRPr="00E928D9" w:rsidRDefault="00FD23D6" w:rsidP="001A663C">
            <w:pPr>
              <w:snapToGrid w:val="0"/>
              <w:jc w:val="both"/>
              <w:rPr>
                <w:rFonts w:ascii="Arial" w:hAnsi="Arial" w:cs="Arial"/>
                <w:sz w:val="18"/>
                <w:szCs w:val="18"/>
              </w:rPr>
            </w:pPr>
            <w:r w:rsidRPr="00E928D9">
              <w:rPr>
                <w:rFonts w:ascii="Arial" w:hAnsi="Arial" w:cs="Arial"/>
                <w:sz w:val="18"/>
                <w:szCs w:val="18"/>
              </w:rPr>
              <w:t>Kryterium będzie weryfikowane na podstawie oświadczenia wnioskodawcy zawartego w treści wniosku i  wykazu programów rewitalizacji.  Przedmiotowy wykaz prowadzony jest przez IZ RPO WD i  udostępniany na stronie www.rpo.dolnyslask.pl.</w:t>
            </w:r>
          </w:p>
          <w:p w14:paraId="7BF7D261" w14:textId="77777777" w:rsidR="00FD23D6" w:rsidRPr="00E928D9" w:rsidRDefault="00FD23D6" w:rsidP="001A663C">
            <w:pPr>
              <w:spacing w:line="276" w:lineRule="auto"/>
              <w:ind w:left="-43"/>
              <w:jc w:val="both"/>
              <w:rPr>
                <w:rFonts w:ascii="Arial" w:hAnsi="Arial" w:cs="Arial"/>
                <w:sz w:val="18"/>
                <w:szCs w:val="18"/>
              </w:rPr>
            </w:pPr>
            <w:r w:rsidRPr="00E928D9">
              <w:rPr>
                <w:rFonts w:ascii="Arial" w:hAnsi="Arial" w:cs="Arial"/>
                <w:sz w:val="18"/>
                <w:szCs w:val="18"/>
              </w:rPr>
              <w:t>Uczestnicy projektu objęci wsparciem w ramach typu 9.1.C nie muszą mieć miejsca zamieszkania na obszarze objętym programem rewitalizacyjnym. W przypadku typu projektu 9.1.A uczestnicy muszą zamieszkiwać na obszarze objętym programem rewitalizacyjnym.</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6D4EBEFC"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0101AB2F" w14:textId="77777777" w:rsidR="00FD23D6" w:rsidRPr="00E928D9" w:rsidRDefault="00FD23D6" w:rsidP="001A663C">
            <w:pPr>
              <w:spacing w:before="120" w:after="120"/>
              <w:ind w:left="57"/>
              <w:jc w:val="center"/>
              <w:rPr>
                <w:rFonts w:ascii="Arial" w:hAnsi="Arial" w:cs="Arial"/>
                <w:sz w:val="18"/>
                <w:szCs w:val="18"/>
              </w:rPr>
            </w:pPr>
            <w:r w:rsidRPr="00E928D9">
              <w:rPr>
                <w:rFonts w:ascii="Arial" w:hAnsi="Arial" w:cs="Arial"/>
                <w:sz w:val="18"/>
                <w:szCs w:val="18"/>
              </w:rPr>
              <w:t>9.1.A</w:t>
            </w:r>
          </w:p>
          <w:p w14:paraId="3810D143"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9.1.C</w:t>
            </w:r>
          </w:p>
        </w:tc>
      </w:tr>
      <w:tr w:rsidR="00E928D9" w:rsidRPr="00E928D9" w14:paraId="2AFFB84F" w14:textId="77777777" w:rsidTr="001A663C">
        <w:trPr>
          <w:trHeight w:val="15"/>
          <w:jc w:val="center"/>
        </w:trPr>
        <w:tc>
          <w:tcPr>
            <w:tcW w:w="3196"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14:paraId="36BACEFA" w14:textId="77777777" w:rsidR="00FD23D6" w:rsidRPr="00E928D9" w:rsidRDefault="00FD23D6" w:rsidP="001A663C">
            <w:pPr>
              <w:spacing w:line="276" w:lineRule="auto"/>
              <w:contextualSpacing/>
              <w:jc w:val="both"/>
              <w:rPr>
                <w:rFonts w:ascii="Arial" w:hAnsi="Arial" w:cs="Arial"/>
                <w:sz w:val="18"/>
                <w:szCs w:val="18"/>
              </w:rPr>
            </w:pPr>
            <w:r w:rsidRPr="00E928D9">
              <w:rPr>
                <w:rFonts w:ascii="Arial" w:hAnsi="Arial" w:cs="Arial"/>
                <w:sz w:val="18"/>
                <w:szCs w:val="18"/>
              </w:rPr>
              <w:t>Nazwa kryterium: kryterium efektywności wsparcia</w:t>
            </w:r>
          </w:p>
          <w:p w14:paraId="37A32277" w14:textId="77777777" w:rsidR="00FD23D6" w:rsidRPr="00E928D9" w:rsidRDefault="00FD23D6" w:rsidP="00FD23D6">
            <w:pPr>
              <w:pStyle w:val="Akapitzlist"/>
              <w:numPr>
                <w:ilvl w:val="0"/>
                <w:numId w:val="69"/>
              </w:numPr>
              <w:spacing w:line="276" w:lineRule="auto"/>
              <w:contextualSpacing/>
              <w:jc w:val="both"/>
              <w:rPr>
                <w:rFonts w:ascii="Arial" w:hAnsi="Arial" w:cs="Arial"/>
                <w:sz w:val="18"/>
                <w:szCs w:val="18"/>
              </w:rPr>
            </w:pPr>
            <w:r w:rsidRPr="00E928D9">
              <w:rPr>
                <w:rFonts w:ascii="Arial" w:hAnsi="Arial" w:cs="Arial"/>
                <w:sz w:val="18"/>
                <w:szCs w:val="18"/>
              </w:rPr>
              <w:t xml:space="preserve">Czy projekt zakłada, że: </w:t>
            </w:r>
          </w:p>
          <w:p w14:paraId="086DFA50" w14:textId="77777777" w:rsidR="00FD23D6" w:rsidRPr="00E928D9" w:rsidRDefault="00FD23D6" w:rsidP="00FD23D6">
            <w:pPr>
              <w:pStyle w:val="Akapitzlist"/>
              <w:numPr>
                <w:ilvl w:val="0"/>
                <w:numId w:val="116"/>
              </w:numPr>
              <w:autoSpaceDE/>
              <w:autoSpaceDN/>
              <w:snapToGrid w:val="0"/>
              <w:spacing w:line="276" w:lineRule="auto"/>
              <w:ind w:left="733"/>
              <w:contextualSpacing/>
              <w:jc w:val="both"/>
              <w:rPr>
                <w:rFonts w:ascii="Arial" w:hAnsi="Arial" w:cs="Arial"/>
                <w:sz w:val="18"/>
                <w:szCs w:val="18"/>
              </w:rPr>
            </w:pPr>
            <w:r w:rsidRPr="00E928D9">
              <w:rPr>
                <w:rFonts w:ascii="Arial" w:hAnsi="Arial" w:cs="Arial"/>
                <w:sz w:val="18"/>
                <w:szCs w:val="18"/>
              </w:rPr>
              <w:t>co najmniej 28% osób zagrożonych ubóstwem lub wykluczeniem społecznym uzyska kwalifikacje po opuszczeniu projektu i/lub</w:t>
            </w:r>
          </w:p>
          <w:p w14:paraId="7E2882AF" w14:textId="77777777" w:rsidR="00FD23D6" w:rsidRPr="00E928D9" w:rsidRDefault="00FD23D6" w:rsidP="00FD23D6">
            <w:pPr>
              <w:pStyle w:val="Akapitzlist"/>
              <w:numPr>
                <w:ilvl w:val="0"/>
                <w:numId w:val="116"/>
              </w:numPr>
              <w:autoSpaceDE/>
              <w:autoSpaceDN/>
              <w:snapToGrid w:val="0"/>
              <w:spacing w:line="276" w:lineRule="auto"/>
              <w:ind w:left="733"/>
              <w:contextualSpacing/>
              <w:jc w:val="both"/>
              <w:rPr>
                <w:rFonts w:ascii="Arial" w:hAnsi="Arial" w:cs="Arial"/>
                <w:sz w:val="18"/>
                <w:szCs w:val="18"/>
              </w:rPr>
            </w:pPr>
            <w:r w:rsidRPr="00E928D9">
              <w:rPr>
                <w:rFonts w:ascii="Arial" w:hAnsi="Arial" w:cs="Arial"/>
                <w:sz w:val="18"/>
                <w:szCs w:val="18"/>
              </w:rPr>
              <w:t>co najmniej 56% osób biernych zawodowo zagrożonych ubóstwem lub wykluczeniem społecznym poszukuje pracy po opuszczeniu projektu i/lub</w:t>
            </w:r>
          </w:p>
          <w:p w14:paraId="732A798B" w14:textId="77777777" w:rsidR="00FD23D6" w:rsidRPr="00E928D9" w:rsidRDefault="00FD23D6" w:rsidP="00FD23D6">
            <w:pPr>
              <w:pStyle w:val="Akapitzlist"/>
              <w:numPr>
                <w:ilvl w:val="0"/>
                <w:numId w:val="116"/>
              </w:numPr>
              <w:spacing w:line="276" w:lineRule="auto"/>
              <w:ind w:left="733"/>
              <w:jc w:val="both"/>
              <w:rPr>
                <w:rFonts w:ascii="Arial" w:hAnsi="Arial" w:cs="Arial"/>
                <w:iCs/>
                <w:sz w:val="18"/>
                <w:szCs w:val="18"/>
              </w:rPr>
            </w:pPr>
            <w:r w:rsidRPr="00E928D9">
              <w:rPr>
                <w:rFonts w:ascii="Arial" w:hAnsi="Arial" w:cs="Arial"/>
                <w:sz w:val="18"/>
                <w:szCs w:val="18"/>
              </w:rPr>
              <w:t>wskaźnik efektywności zatrudnieniowej zostanie osiągnięty na poziomie co najmniej 30%?</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3F85C102"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WAGA</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094A38C8" w14:textId="77777777" w:rsidR="00FD23D6" w:rsidRPr="00E928D9" w:rsidRDefault="00FD23D6" w:rsidP="001A663C">
            <w:pPr>
              <w:spacing w:before="120" w:after="120"/>
              <w:ind w:left="57"/>
              <w:jc w:val="center"/>
              <w:rPr>
                <w:rFonts w:ascii="Arial" w:hAnsi="Arial" w:cs="Arial"/>
                <w:sz w:val="18"/>
                <w:szCs w:val="18"/>
              </w:rPr>
            </w:pPr>
            <w:r w:rsidRPr="00E928D9">
              <w:rPr>
                <w:rFonts w:ascii="Arial" w:hAnsi="Arial" w:cs="Arial"/>
                <w:sz w:val="18"/>
                <w:szCs w:val="18"/>
              </w:rPr>
              <w:t xml:space="preserve">0 pkt. - 5 pkt. </w:t>
            </w:r>
          </w:p>
          <w:p w14:paraId="7F70F5F8" w14:textId="77777777" w:rsidR="00FD23D6" w:rsidRPr="00E928D9" w:rsidRDefault="00FD23D6" w:rsidP="001A663C">
            <w:pPr>
              <w:spacing w:before="120" w:after="120"/>
              <w:ind w:left="57"/>
              <w:jc w:val="center"/>
              <w:rPr>
                <w:rFonts w:ascii="Arial" w:hAnsi="Arial" w:cs="Arial"/>
                <w:sz w:val="14"/>
                <w:szCs w:val="14"/>
              </w:rPr>
            </w:pPr>
            <w:r w:rsidRPr="00E928D9">
              <w:rPr>
                <w:rFonts w:ascii="Arial" w:hAnsi="Arial" w:cs="Arial"/>
                <w:sz w:val="14"/>
                <w:szCs w:val="14"/>
              </w:rPr>
              <w:t>0 pkt. – brak wskaźnika wskazanego w kryterium lub jego realizacja na poziomie niższym niż wskazany w kryterium</w:t>
            </w:r>
          </w:p>
          <w:p w14:paraId="2B991678" w14:textId="77777777" w:rsidR="00FD23D6" w:rsidRPr="00E928D9" w:rsidRDefault="00FD23D6" w:rsidP="001A663C">
            <w:pPr>
              <w:ind w:left="57"/>
              <w:jc w:val="center"/>
              <w:rPr>
                <w:rFonts w:ascii="Arial" w:hAnsi="Arial" w:cs="Arial"/>
                <w:sz w:val="14"/>
                <w:szCs w:val="14"/>
              </w:rPr>
            </w:pPr>
            <w:r w:rsidRPr="00E928D9">
              <w:rPr>
                <w:rFonts w:ascii="Arial" w:hAnsi="Arial" w:cs="Arial"/>
                <w:sz w:val="14"/>
                <w:szCs w:val="14"/>
              </w:rPr>
              <w:t>5 pkt. – realizacja co najmniej 1 wskaźnika na poziomie określonym w kryterium lub wyższym</w:t>
            </w:r>
          </w:p>
        </w:tc>
      </w:tr>
      <w:tr w:rsidR="00E928D9" w:rsidRPr="00E928D9" w14:paraId="5FD02128" w14:textId="77777777" w:rsidTr="001A663C">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2F4E89D0"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309C59A" w14:textId="77777777" w:rsidR="00FD23D6" w:rsidRPr="00E928D9" w:rsidRDefault="00FD23D6" w:rsidP="001A663C">
            <w:pPr>
              <w:spacing w:line="276" w:lineRule="auto"/>
              <w:ind w:left="-4"/>
              <w:jc w:val="both"/>
              <w:rPr>
                <w:rFonts w:ascii="Arial" w:hAnsi="Arial" w:cs="Arial"/>
                <w:sz w:val="18"/>
                <w:szCs w:val="18"/>
              </w:rPr>
            </w:pPr>
            <w:r w:rsidRPr="00E928D9">
              <w:rPr>
                <w:rFonts w:ascii="Arial" w:hAnsi="Arial" w:cs="Arial"/>
                <w:sz w:val="18"/>
                <w:szCs w:val="18"/>
              </w:rPr>
              <w:t>Na potrzeby weryfikacji przedmiotowego kryterium z mianownika liczby osób zagrożonych ubóstwem lub wykluczeniem społecznym należy wyłączyć osoby zagrożone ubóstwem biorące udział w projekcie jako otoczenie grupy docelowej.</w:t>
            </w:r>
          </w:p>
          <w:p w14:paraId="58EEAB5E" w14:textId="77777777" w:rsidR="00FD23D6" w:rsidRPr="00E928D9" w:rsidRDefault="00FD23D6" w:rsidP="001A663C">
            <w:pPr>
              <w:spacing w:line="276" w:lineRule="auto"/>
              <w:ind w:left="-4"/>
              <w:jc w:val="both"/>
              <w:rPr>
                <w:rFonts w:ascii="Arial" w:hAnsi="Arial" w:cs="Arial"/>
                <w:sz w:val="18"/>
                <w:szCs w:val="18"/>
              </w:rPr>
            </w:pPr>
            <w:r w:rsidRPr="00E928D9">
              <w:rPr>
                <w:rFonts w:ascii="Arial" w:hAnsi="Arial" w:cs="Arial"/>
                <w:sz w:val="18"/>
                <w:szCs w:val="18"/>
              </w:rPr>
              <w:t>Kryterium ma na celu premiowanie projektów, które zakładają osiągnięcie wskaźników efektywności wsparcia. Wymienione wskaźniki mierzone są zgodnie z metodologią zawartą w Regulaminie konkursu.</w:t>
            </w:r>
          </w:p>
          <w:p w14:paraId="573109E4" w14:textId="77777777" w:rsidR="00FD23D6" w:rsidRPr="00E928D9" w:rsidRDefault="00FD23D6" w:rsidP="001A663C">
            <w:pPr>
              <w:spacing w:line="276" w:lineRule="auto"/>
              <w:ind w:left="57"/>
              <w:jc w:val="both"/>
              <w:rPr>
                <w:rFonts w:ascii="Arial" w:hAnsi="Arial" w:cs="Arial"/>
                <w:iCs/>
                <w:sz w:val="18"/>
                <w:szCs w:val="18"/>
              </w:rPr>
            </w:pPr>
            <w:r w:rsidRPr="00E928D9">
              <w:rPr>
                <w:rFonts w:ascii="Arial" w:hAnsi="Arial" w:cs="Arial"/>
                <w:sz w:val="18"/>
                <w:szCs w:val="18"/>
              </w:rPr>
              <w:t>Kryterium zostanie zweryfikowane na podstawie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0F555A61"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5878F9F4" w14:textId="77777777" w:rsidR="00FD23D6" w:rsidRPr="00E928D9" w:rsidRDefault="00FD23D6" w:rsidP="001A663C">
            <w:pPr>
              <w:spacing w:before="120" w:after="120"/>
              <w:ind w:left="57"/>
              <w:jc w:val="center"/>
              <w:rPr>
                <w:rFonts w:ascii="Arial" w:hAnsi="Arial" w:cs="Arial"/>
                <w:sz w:val="18"/>
                <w:szCs w:val="18"/>
              </w:rPr>
            </w:pPr>
            <w:r w:rsidRPr="00E928D9">
              <w:rPr>
                <w:rFonts w:ascii="Arial" w:hAnsi="Arial" w:cs="Arial"/>
                <w:sz w:val="18"/>
                <w:szCs w:val="18"/>
              </w:rPr>
              <w:t>9.1.A</w:t>
            </w:r>
          </w:p>
          <w:p w14:paraId="3419E0C1"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9.1.C</w:t>
            </w:r>
          </w:p>
        </w:tc>
      </w:tr>
      <w:tr w:rsidR="00E928D9" w:rsidRPr="00E928D9" w14:paraId="651337AB" w14:textId="77777777" w:rsidTr="001A663C">
        <w:trPr>
          <w:trHeight w:val="15"/>
          <w:jc w:val="center"/>
        </w:trPr>
        <w:tc>
          <w:tcPr>
            <w:tcW w:w="3196"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14:paraId="4E94DB97" w14:textId="77777777" w:rsidR="00FD23D6" w:rsidRPr="00E928D9" w:rsidRDefault="00FD23D6" w:rsidP="001A663C">
            <w:pPr>
              <w:adjustRightInd w:val="0"/>
              <w:jc w:val="both"/>
              <w:rPr>
                <w:rFonts w:ascii="Arial" w:hAnsi="Arial" w:cs="Arial"/>
                <w:sz w:val="18"/>
                <w:szCs w:val="18"/>
              </w:rPr>
            </w:pPr>
            <w:r w:rsidRPr="00E928D9">
              <w:rPr>
                <w:rFonts w:ascii="Arial" w:hAnsi="Arial" w:cs="Arial"/>
                <w:sz w:val="18"/>
                <w:szCs w:val="18"/>
              </w:rPr>
              <w:t>Nazwa kryterium: Wnioskodawcy/ Realizatora/ partnerstwa w projekcie</w:t>
            </w:r>
          </w:p>
          <w:p w14:paraId="3FB90473" w14:textId="77777777" w:rsidR="00FD23D6" w:rsidRPr="00E928D9" w:rsidRDefault="00FD23D6" w:rsidP="00FD23D6">
            <w:pPr>
              <w:pStyle w:val="Akapitzlist"/>
              <w:numPr>
                <w:ilvl w:val="0"/>
                <w:numId w:val="71"/>
              </w:numPr>
              <w:adjustRightInd w:val="0"/>
              <w:spacing w:after="60"/>
              <w:ind w:left="714" w:hanging="357"/>
              <w:jc w:val="both"/>
              <w:rPr>
                <w:rFonts w:ascii="Arial" w:hAnsi="Arial" w:cs="Arial"/>
                <w:sz w:val="18"/>
                <w:szCs w:val="18"/>
              </w:rPr>
            </w:pPr>
            <w:r w:rsidRPr="00E928D9">
              <w:rPr>
                <w:rFonts w:ascii="Arial" w:hAnsi="Arial" w:cs="Arial"/>
                <w:sz w:val="18"/>
                <w:szCs w:val="18"/>
              </w:rPr>
              <w:t>Czy projekt jest realizowany:</w:t>
            </w:r>
          </w:p>
          <w:p w14:paraId="37EC8C64" w14:textId="77777777" w:rsidR="00FD23D6" w:rsidRPr="00E928D9" w:rsidRDefault="00FD23D6" w:rsidP="00FD23D6">
            <w:pPr>
              <w:pStyle w:val="Akapitzlist"/>
              <w:numPr>
                <w:ilvl w:val="0"/>
                <w:numId w:val="70"/>
              </w:numPr>
              <w:adjustRightInd w:val="0"/>
              <w:ind w:hanging="273"/>
              <w:jc w:val="both"/>
              <w:rPr>
                <w:rFonts w:ascii="Arial" w:hAnsi="Arial" w:cs="Arial"/>
                <w:sz w:val="18"/>
                <w:szCs w:val="18"/>
              </w:rPr>
            </w:pPr>
            <w:r w:rsidRPr="00E928D9">
              <w:rPr>
                <w:rFonts w:ascii="Arial" w:hAnsi="Arial" w:cs="Arial"/>
                <w:sz w:val="18"/>
                <w:szCs w:val="18"/>
              </w:rPr>
              <w:t>przez podmiot ekonomii społecznej lub realizowany jest w partnerstwie z podmiotem ekonomii społecznej lub</w:t>
            </w:r>
          </w:p>
          <w:p w14:paraId="08D29F4A" w14:textId="77777777" w:rsidR="00FD23D6" w:rsidRPr="00E928D9" w:rsidRDefault="00FD23D6" w:rsidP="00FD23D6">
            <w:pPr>
              <w:numPr>
                <w:ilvl w:val="0"/>
                <w:numId w:val="70"/>
              </w:numPr>
              <w:autoSpaceDE w:val="0"/>
              <w:autoSpaceDN w:val="0"/>
              <w:adjustRightInd w:val="0"/>
              <w:ind w:hanging="273"/>
              <w:jc w:val="both"/>
              <w:rPr>
                <w:rFonts w:ascii="Arial" w:hAnsi="Arial" w:cs="Arial"/>
                <w:sz w:val="18"/>
                <w:szCs w:val="18"/>
              </w:rPr>
            </w:pPr>
            <w:r w:rsidRPr="00E928D9">
              <w:rPr>
                <w:rFonts w:ascii="Arial" w:hAnsi="Arial" w:cs="Arial"/>
                <w:sz w:val="18"/>
                <w:szCs w:val="18"/>
              </w:rPr>
              <w:t>w partnerstwie instytucji rynku pracy oraz podmiotów pomocy i integracji społecznej lub</w:t>
            </w:r>
          </w:p>
          <w:p w14:paraId="13358DE3" w14:textId="77777777" w:rsidR="00FD23D6" w:rsidRPr="00E928D9" w:rsidRDefault="00FD23D6" w:rsidP="00FD23D6">
            <w:pPr>
              <w:numPr>
                <w:ilvl w:val="0"/>
                <w:numId w:val="70"/>
              </w:numPr>
              <w:autoSpaceDE w:val="0"/>
              <w:autoSpaceDN w:val="0"/>
              <w:adjustRightInd w:val="0"/>
              <w:ind w:hanging="273"/>
              <w:jc w:val="both"/>
              <w:rPr>
                <w:rFonts w:ascii="Arial" w:hAnsi="Arial" w:cs="Arial"/>
                <w:sz w:val="18"/>
                <w:szCs w:val="18"/>
              </w:rPr>
            </w:pPr>
            <w:r w:rsidRPr="00E928D9">
              <w:rPr>
                <w:rFonts w:ascii="Arial" w:hAnsi="Arial" w:cs="Arial"/>
                <w:sz w:val="18"/>
                <w:szCs w:val="18"/>
              </w:rPr>
              <w:t>przez Lokalną Grupę Działania lub w partnerstwie z Lokalną Grupą Działania?</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0890F331"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WAGA</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3BCE5B58" w14:textId="77777777" w:rsidR="00FD23D6" w:rsidRPr="00E928D9" w:rsidRDefault="00FD23D6" w:rsidP="001A663C">
            <w:pPr>
              <w:spacing w:before="120" w:after="120"/>
              <w:ind w:left="57"/>
              <w:jc w:val="center"/>
              <w:rPr>
                <w:rFonts w:ascii="Arial" w:hAnsi="Arial" w:cs="Arial"/>
                <w:sz w:val="18"/>
                <w:szCs w:val="18"/>
              </w:rPr>
            </w:pPr>
            <w:r w:rsidRPr="00E928D9">
              <w:rPr>
                <w:rFonts w:ascii="Arial" w:hAnsi="Arial" w:cs="Arial"/>
                <w:sz w:val="18"/>
                <w:szCs w:val="18"/>
              </w:rPr>
              <w:t>0 pkt. - 5 pkt.</w:t>
            </w:r>
          </w:p>
          <w:p w14:paraId="76930FD0" w14:textId="77777777" w:rsidR="00FD23D6" w:rsidRPr="00E928D9" w:rsidRDefault="00FD23D6" w:rsidP="001A663C">
            <w:pPr>
              <w:spacing w:before="120" w:after="120"/>
              <w:ind w:left="57"/>
              <w:jc w:val="center"/>
              <w:rPr>
                <w:rFonts w:ascii="Arial" w:hAnsi="Arial" w:cs="Arial"/>
                <w:sz w:val="14"/>
                <w:szCs w:val="14"/>
              </w:rPr>
            </w:pPr>
            <w:r w:rsidRPr="00E928D9">
              <w:rPr>
                <w:rFonts w:ascii="Arial" w:hAnsi="Arial" w:cs="Arial"/>
                <w:sz w:val="14"/>
                <w:szCs w:val="14"/>
              </w:rPr>
              <w:t xml:space="preserve"> 0 pkt. – projekt nie jest realizowany przez żaden z wymienionych w kryterium podmiotów / partnerstw</w:t>
            </w:r>
          </w:p>
          <w:p w14:paraId="02D29E65" w14:textId="77777777" w:rsidR="00FD23D6" w:rsidRPr="00E928D9" w:rsidRDefault="00FD23D6" w:rsidP="001A663C">
            <w:pPr>
              <w:jc w:val="center"/>
              <w:rPr>
                <w:rFonts w:ascii="Arial" w:hAnsi="Arial" w:cs="Arial"/>
                <w:sz w:val="18"/>
                <w:szCs w:val="18"/>
              </w:rPr>
            </w:pPr>
            <w:r w:rsidRPr="00E928D9">
              <w:rPr>
                <w:rFonts w:ascii="Arial" w:hAnsi="Arial" w:cs="Arial"/>
                <w:sz w:val="14"/>
                <w:szCs w:val="14"/>
              </w:rPr>
              <w:t>5 pkt. – projekt jest realizowany przez co najmniej jeden z wymienionych w kryterium podmiotów / partnerstw</w:t>
            </w:r>
          </w:p>
        </w:tc>
      </w:tr>
      <w:tr w:rsidR="00E928D9" w:rsidRPr="00E928D9" w14:paraId="4BF31575" w14:textId="77777777" w:rsidTr="001A663C">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2D4B970E"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7EECF33"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sz w:val="18"/>
                <w:szCs w:val="18"/>
              </w:rPr>
              <w:t>Preferowanie realizacji projektów w formach określonych powyżej wynika z zapisów RPO WD 2014-2020 (preferencja 2,3) oraz regulacji ujętych w wytycznych w zakresie realizacji przedsięwzięć w obszarze włączenia społecznego i zwalczania ubóstwa z wykorzystaniem środków EFS i EFRR na lata 2014-2020 (preferencja 1). Kryterium zostanie zweryfikowane na podstawie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2F8FAC93"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35DC3D19" w14:textId="77777777" w:rsidR="00FD23D6" w:rsidRPr="00E928D9" w:rsidRDefault="00FD23D6" w:rsidP="001A663C">
            <w:pPr>
              <w:spacing w:before="120" w:after="120"/>
              <w:ind w:left="57" w:hanging="57"/>
              <w:jc w:val="center"/>
              <w:rPr>
                <w:rFonts w:ascii="Arial" w:hAnsi="Arial" w:cs="Arial"/>
                <w:sz w:val="18"/>
                <w:szCs w:val="18"/>
              </w:rPr>
            </w:pPr>
            <w:r w:rsidRPr="00E928D9">
              <w:rPr>
                <w:rFonts w:ascii="Arial" w:hAnsi="Arial" w:cs="Arial"/>
                <w:sz w:val="18"/>
                <w:szCs w:val="18"/>
              </w:rPr>
              <w:t>9.1.A</w:t>
            </w:r>
          </w:p>
          <w:p w14:paraId="5D20BCAD" w14:textId="77777777" w:rsidR="00FD23D6" w:rsidRPr="00E928D9" w:rsidRDefault="00FD23D6" w:rsidP="001A663C">
            <w:pPr>
              <w:spacing w:line="276" w:lineRule="auto"/>
              <w:ind w:left="57" w:hanging="57"/>
              <w:jc w:val="center"/>
              <w:rPr>
                <w:rFonts w:ascii="Arial" w:hAnsi="Arial" w:cs="Arial"/>
                <w:sz w:val="18"/>
                <w:szCs w:val="18"/>
              </w:rPr>
            </w:pPr>
            <w:r w:rsidRPr="00E928D9">
              <w:rPr>
                <w:rFonts w:ascii="Arial" w:hAnsi="Arial" w:cs="Arial"/>
                <w:sz w:val="18"/>
                <w:szCs w:val="18"/>
              </w:rPr>
              <w:t>9.1.C</w:t>
            </w:r>
          </w:p>
        </w:tc>
      </w:tr>
      <w:tr w:rsidR="00E928D9" w:rsidRPr="00E928D9" w14:paraId="78E903FF" w14:textId="77777777" w:rsidTr="001A663C">
        <w:trPr>
          <w:trHeight w:val="15"/>
          <w:jc w:val="center"/>
        </w:trPr>
        <w:tc>
          <w:tcPr>
            <w:tcW w:w="3196"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14:paraId="478B16D3"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lastRenderedPageBreak/>
              <w:t>Nazwa kryterium: Kryterium miejsca zatrudnienia</w:t>
            </w:r>
          </w:p>
          <w:p w14:paraId="3DF77704" w14:textId="77777777" w:rsidR="00FD23D6" w:rsidRPr="00E928D9" w:rsidRDefault="00FD23D6" w:rsidP="00FD23D6">
            <w:pPr>
              <w:pStyle w:val="Akapitzlist"/>
              <w:numPr>
                <w:ilvl w:val="0"/>
                <w:numId w:val="71"/>
              </w:numPr>
              <w:spacing w:line="276" w:lineRule="auto"/>
              <w:jc w:val="both"/>
              <w:rPr>
                <w:rFonts w:ascii="Arial" w:hAnsi="Arial" w:cs="Arial"/>
                <w:sz w:val="18"/>
                <w:szCs w:val="18"/>
              </w:rPr>
            </w:pPr>
            <w:r w:rsidRPr="00E928D9">
              <w:rPr>
                <w:rFonts w:ascii="Arial" w:hAnsi="Arial" w:cs="Arial"/>
                <w:sz w:val="18"/>
                <w:szCs w:val="18"/>
              </w:rPr>
              <w:t>Czy Wnioskodawca we wniosku o dofinansowanie wykazał, że w wyniku realizacji projektu co najmniej 10% jego uczestników  uzyska zatrudnienie w podmiotach ekonomii społecznej (PES)?</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599DB08A"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WAGA</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118A810B" w14:textId="77777777" w:rsidR="00FD23D6" w:rsidRPr="00E928D9" w:rsidRDefault="00FD23D6" w:rsidP="001A663C">
            <w:pPr>
              <w:spacing w:before="120" w:after="120"/>
              <w:ind w:left="57"/>
              <w:jc w:val="center"/>
              <w:rPr>
                <w:rFonts w:ascii="Arial" w:hAnsi="Arial" w:cs="Arial"/>
                <w:sz w:val="18"/>
                <w:szCs w:val="18"/>
              </w:rPr>
            </w:pPr>
            <w:r w:rsidRPr="00E928D9">
              <w:rPr>
                <w:rFonts w:ascii="Arial" w:hAnsi="Arial" w:cs="Arial"/>
                <w:sz w:val="18"/>
                <w:szCs w:val="18"/>
              </w:rPr>
              <w:t xml:space="preserve">0 pkt. - 5 pkt. </w:t>
            </w:r>
          </w:p>
          <w:p w14:paraId="09852D7C" w14:textId="77777777" w:rsidR="00FD23D6" w:rsidRPr="00E928D9" w:rsidRDefault="00FD23D6" w:rsidP="001A663C">
            <w:pPr>
              <w:spacing w:before="120" w:after="120"/>
              <w:ind w:left="57"/>
              <w:jc w:val="center"/>
              <w:rPr>
                <w:rFonts w:ascii="Arial" w:hAnsi="Arial" w:cs="Arial"/>
                <w:sz w:val="14"/>
                <w:szCs w:val="14"/>
              </w:rPr>
            </w:pPr>
            <w:r w:rsidRPr="00E928D9">
              <w:rPr>
                <w:rFonts w:ascii="Arial" w:hAnsi="Arial" w:cs="Arial"/>
                <w:sz w:val="14"/>
                <w:szCs w:val="14"/>
              </w:rPr>
              <w:t>0 pkt. – projekt nie zakłada zatrudnienia w PES co najmniej 10% jego uczestników</w:t>
            </w:r>
          </w:p>
          <w:p w14:paraId="552EA126" w14:textId="77777777" w:rsidR="00FD23D6" w:rsidRPr="00E928D9" w:rsidRDefault="00FD23D6" w:rsidP="001A663C">
            <w:pPr>
              <w:ind w:left="357"/>
              <w:jc w:val="center"/>
              <w:rPr>
                <w:rFonts w:ascii="Arial" w:hAnsi="Arial" w:cs="Arial"/>
                <w:sz w:val="18"/>
                <w:szCs w:val="18"/>
              </w:rPr>
            </w:pPr>
            <w:r w:rsidRPr="00E928D9">
              <w:rPr>
                <w:rFonts w:ascii="Arial" w:hAnsi="Arial" w:cs="Arial"/>
                <w:sz w:val="14"/>
                <w:szCs w:val="14"/>
              </w:rPr>
              <w:t>5 pkt. – projekt zakłada zatrudnienie w PES co najmniej 10% jego uczestników</w:t>
            </w:r>
          </w:p>
        </w:tc>
      </w:tr>
      <w:tr w:rsidR="00E928D9" w:rsidRPr="00E928D9" w14:paraId="2DC1C4E1" w14:textId="77777777" w:rsidTr="001A663C">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1E4B3BA2"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73B8234" w14:textId="77777777" w:rsidR="00FD23D6" w:rsidRPr="00E928D9" w:rsidRDefault="00FD23D6" w:rsidP="001A663C">
            <w:pPr>
              <w:spacing w:line="276" w:lineRule="auto"/>
              <w:ind w:left="-4"/>
              <w:jc w:val="both"/>
              <w:rPr>
                <w:rFonts w:ascii="Arial" w:hAnsi="Arial" w:cs="Arial"/>
                <w:sz w:val="18"/>
                <w:szCs w:val="18"/>
              </w:rPr>
            </w:pPr>
            <w:r w:rsidRPr="00E928D9">
              <w:rPr>
                <w:rFonts w:ascii="Arial" w:hAnsi="Arial" w:cs="Arial"/>
                <w:sz w:val="18"/>
                <w:szCs w:val="18"/>
              </w:rPr>
              <w:t>Na potrzeby weryfikacji przedmiotowego kryterium z mianownika liczby uczestników należy wyłączyć osoby biorące udział w projekcie jako otoczenie grupy docelowej.</w:t>
            </w:r>
          </w:p>
          <w:p w14:paraId="50FEE240" w14:textId="77777777" w:rsidR="00FD23D6" w:rsidRPr="00E928D9" w:rsidRDefault="00FD23D6" w:rsidP="001A663C">
            <w:pPr>
              <w:spacing w:line="276" w:lineRule="auto"/>
              <w:ind w:left="-4"/>
              <w:jc w:val="both"/>
              <w:rPr>
                <w:rFonts w:ascii="Arial" w:hAnsi="Arial" w:cs="Arial"/>
                <w:sz w:val="18"/>
                <w:szCs w:val="18"/>
              </w:rPr>
            </w:pPr>
            <w:r w:rsidRPr="00E928D9">
              <w:rPr>
                <w:rFonts w:ascii="Arial" w:hAnsi="Arial" w:cs="Arial"/>
                <w:sz w:val="18"/>
                <w:szCs w:val="18"/>
              </w:rPr>
              <w:t>Premiowanie zatrudnienia w sektorze ekonomii społecznej jest jednym z celów RPO WD 2014-2020 zdefiniowanych w ramach celu tematycznego 9.</w:t>
            </w:r>
          </w:p>
          <w:p w14:paraId="5D3A9787" w14:textId="77777777" w:rsidR="00FD23D6" w:rsidRPr="00E928D9" w:rsidRDefault="00FD23D6" w:rsidP="001A663C">
            <w:pPr>
              <w:spacing w:line="276" w:lineRule="auto"/>
              <w:ind w:left="-4"/>
              <w:jc w:val="both"/>
              <w:rPr>
                <w:rFonts w:ascii="Arial" w:hAnsi="Arial" w:cs="Arial"/>
                <w:sz w:val="18"/>
                <w:szCs w:val="18"/>
              </w:rPr>
            </w:pPr>
            <w:r w:rsidRPr="00E928D9">
              <w:rPr>
                <w:rFonts w:ascii="Arial" w:hAnsi="Arial" w:cs="Arial"/>
                <w:sz w:val="18"/>
                <w:szCs w:val="18"/>
              </w:rPr>
              <w:t>Kryterium zostanie zweryfikowane na podstawie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2BD3ED90"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7C4D66C7" w14:textId="77777777" w:rsidR="00FD23D6" w:rsidRPr="00E928D9" w:rsidRDefault="00FD23D6" w:rsidP="001A663C">
            <w:pPr>
              <w:spacing w:before="120" w:after="120"/>
              <w:jc w:val="center"/>
              <w:rPr>
                <w:rFonts w:ascii="Arial" w:hAnsi="Arial" w:cs="Arial"/>
                <w:sz w:val="18"/>
                <w:szCs w:val="18"/>
              </w:rPr>
            </w:pPr>
            <w:r w:rsidRPr="00E928D9">
              <w:rPr>
                <w:rFonts w:ascii="Arial" w:hAnsi="Arial" w:cs="Arial"/>
                <w:sz w:val="18"/>
                <w:szCs w:val="18"/>
              </w:rPr>
              <w:t>9.1.A</w:t>
            </w:r>
          </w:p>
          <w:p w14:paraId="406CECB5"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9.1.C</w:t>
            </w:r>
          </w:p>
        </w:tc>
      </w:tr>
      <w:tr w:rsidR="00E928D9" w:rsidRPr="00E928D9" w14:paraId="72B836EF" w14:textId="77777777" w:rsidTr="001A663C">
        <w:trPr>
          <w:trHeight w:val="53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4"/>
            <w:vAlign w:val="center"/>
          </w:tcPr>
          <w:p w14:paraId="7DAABF81" w14:textId="77777777" w:rsidR="00FD23D6" w:rsidRPr="00E928D9" w:rsidRDefault="00FD23D6" w:rsidP="001A663C">
            <w:pPr>
              <w:spacing w:line="276" w:lineRule="auto"/>
              <w:jc w:val="center"/>
              <w:rPr>
                <w:rFonts w:ascii="Arial" w:hAnsi="Arial" w:cs="Arial"/>
                <w:b/>
                <w:sz w:val="18"/>
                <w:szCs w:val="18"/>
              </w:rPr>
            </w:pPr>
            <w:r w:rsidRPr="00E928D9">
              <w:rPr>
                <w:rFonts w:ascii="Arial" w:hAnsi="Arial" w:cs="Arial"/>
                <w:b/>
                <w:sz w:val="18"/>
                <w:szCs w:val="18"/>
              </w:rPr>
              <w:t>Kryteria formalne specyficzne dla naboru</w:t>
            </w:r>
          </w:p>
          <w:p w14:paraId="1A81BAEA"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 xml:space="preserve">Kryteria, których spełnienie jest konieczne do przyznania dofinansowania. Ocena spełnienia kryterium polega na przypisaniu wartości </w:t>
            </w:r>
            <w:r w:rsidRPr="00E928D9">
              <w:rPr>
                <w:rFonts w:ascii="Arial" w:hAnsi="Arial" w:cs="Arial"/>
                <w:i/>
                <w:iCs/>
                <w:sz w:val="18"/>
                <w:szCs w:val="18"/>
              </w:rPr>
              <w:t>tak</w:t>
            </w:r>
            <w:r w:rsidRPr="00E928D9">
              <w:rPr>
                <w:rFonts w:ascii="Arial" w:hAnsi="Arial" w:cs="Arial"/>
                <w:iCs/>
                <w:sz w:val="18"/>
                <w:szCs w:val="18"/>
              </w:rPr>
              <w:t xml:space="preserve">, </w:t>
            </w:r>
            <w:r w:rsidRPr="00E928D9">
              <w:rPr>
                <w:rFonts w:ascii="Arial" w:hAnsi="Arial" w:cs="Arial"/>
                <w:i/>
                <w:iCs/>
                <w:sz w:val="18"/>
                <w:szCs w:val="18"/>
              </w:rPr>
              <w:t>nie</w:t>
            </w:r>
            <w:r w:rsidRPr="00E928D9">
              <w:rPr>
                <w:rFonts w:ascii="Arial" w:hAnsi="Arial" w:cs="Arial"/>
                <w:iCs/>
                <w:sz w:val="18"/>
                <w:szCs w:val="18"/>
              </w:rPr>
              <w:t xml:space="preserve"> lub </w:t>
            </w:r>
            <w:r w:rsidRPr="00E928D9">
              <w:rPr>
                <w:rFonts w:ascii="Arial" w:hAnsi="Arial" w:cs="Arial"/>
                <w:i/>
                <w:iCs/>
                <w:sz w:val="18"/>
                <w:szCs w:val="18"/>
              </w:rPr>
              <w:t>nie dotyczy</w:t>
            </w:r>
            <w:r w:rsidRPr="00E928D9">
              <w:rPr>
                <w:rFonts w:ascii="Arial" w:hAnsi="Arial" w:cs="Arial"/>
                <w:iCs/>
                <w:sz w:val="18"/>
                <w:szCs w:val="18"/>
              </w:rPr>
              <w:t>. Kryteria formalne są weryfikowane podczas oceny formalnej projektu.</w:t>
            </w:r>
          </w:p>
          <w:p w14:paraId="7DEC7101"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p>
        </w:tc>
      </w:tr>
      <w:tr w:rsidR="00E928D9" w:rsidRPr="00E928D9" w14:paraId="07EAEF97" w14:textId="77777777" w:rsidTr="001A663C">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20206D88"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 xml:space="preserve">Nazwa kryterium: wkład własny </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716B3E1" w14:textId="77777777" w:rsidR="00FD23D6" w:rsidRPr="00E928D9" w:rsidRDefault="00FD23D6" w:rsidP="00FD23D6">
            <w:pPr>
              <w:pStyle w:val="Akapitzlist"/>
              <w:numPr>
                <w:ilvl w:val="0"/>
                <w:numId w:val="119"/>
              </w:numPr>
              <w:spacing w:line="276" w:lineRule="auto"/>
              <w:jc w:val="both"/>
              <w:rPr>
                <w:rFonts w:ascii="Arial" w:hAnsi="Arial" w:cs="Arial"/>
                <w:iCs/>
                <w:sz w:val="18"/>
                <w:szCs w:val="18"/>
              </w:rPr>
            </w:pPr>
            <w:r w:rsidRPr="00E928D9">
              <w:rPr>
                <w:rFonts w:ascii="Arial" w:hAnsi="Arial" w:cs="Arial"/>
                <w:iCs/>
                <w:sz w:val="18"/>
                <w:szCs w:val="18"/>
              </w:rPr>
              <w:t>W ramach kryterium weryfikowane będzie, czy Wnioskodawca/Beneficjent zapewnił wkład własny w wysokości co najmniej:</w:t>
            </w:r>
          </w:p>
          <w:p w14:paraId="5CFF7E6D" w14:textId="77777777" w:rsidR="00FD23D6" w:rsidRPr="00E928D9" w:rsidRDefault="00FD23D6" w:rsidP="00FD23D6">
            <w:pPr>
              <w:pStyle w:val="Akapitzlist"/>
              <w:numPr>
                <w:ilvl w:val="0"/>
                <w:numId w:val="123"/>
              </w:numPr>
              <w:spacing w:line="276" w:lineRule="auto"/>
              <w:jc w:val="both"/>
              <w:rPr>
                <w:rFonts w:ascii="Arial" w:hAnsi="Arial" w:cs="Arial"/>
                <w:iCs/>
                <w:sz w:val="18"/>
                <w:szCs w:val="18"/>
              </w:rPr>
            </w:pPr>
            <w:r w:rsidRPr="00E928D9">
              <w:rPr>
                <w:rFonts w:ascii="Arial" w:hAnsi="Arial" w:cs="Arial"/>
                <w:iCs/>
                <w:sz w:val="18"/>
                <w:szCs w:val="18"/>
              </w:rPr>
              <w:t xml:space="preserve">15% wydatków kwalifikowalnych w przypadku, gdy projekt jest realizowany przez Ośrodek Pomocy Społecznej (w imieniu gminy jako Wnioskodawcy) lub Powiatowe Centrum Pomocy Rodzinie w imieniu powiatu jako Wnioskodawcy),  </w:t>
            </w:r>
          </w:p>
          <w:p w14:paraId="50A20492" w14:textId="77777777" w:rsidR="00FD23D6" w:rsidRPr="00E928D9" w:rsidRDefault="00FD23D6" w:rsidP="00FD23D6">
            <w:pPr>
              <w:pStyle w:val="Akapitzlist"/>
              <w:numPr>
                <w:ilvl w:val="0"/>
                <w:numId w:val="123"/>
              </w:numPr>
              <w:spacing w:line="276" w:lineRule="auto"/>
              <w:jc w:val="both"/>
              <w:rPr>
                <w:rFonts w:ascii="Arial" w:hAnsi="Arial" w:cs="Arial"/>
                <w:iCs/>
                <w:sz w:val="18"/>
                <w:szCs w:val="18"/>
              </w:rPr>
            </w:pPr>
            <w:r w:rsidRPr="00E928D9">
              <w:rPr>
                <w:rFonts w:ascii="Arial" w:hAnsi="Arial" w:cs="Arial"/>
                <w:iCs/>
                <w:sz w:val="18"/>
                <w:szCs w:val="18"/>
              </w:rPr>
              <w:t>5% wydatków kwalifikowalnych w przypadku pozostałych podmiotów.</w:t>
            </w:r>
          </w:p>
          <w:p w14:paraId="7296413C" w14:textId="77777777" w:rsidR="00FD23D6" w:rsidRPr="00E928D9" w:rsidRDefault="00FD23D6" w:rsidP="001A663C">
            <w:pPr>
              <w:spacing w:line="276" w:lineRule="auto"/>
              <w:jc w:val="both"/>
              <w:rPr>
                <w:rFonts w:ascii="Arial" w:hAnsi="Arial" w:cs="Arial"/>
                <w:iCs/>
                <w:sz w:val="18"/>
                <w:szCs w:val="18"/>
              </w:rPr>
            </w:pPr>
          </w:p>
          <w:p w14:paraId="09517FBB"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 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169DCFD3"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Opis znaczenia kryterium</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3F3A8F8B"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Tak/Nie</w:t>
            </w:r>
          </w:p>
          <w:p w14:paraId="44A1A2AF"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r>
      <w:tr w:rsidR="00E928D9" w:rsidRPr="00E928D9" w14:paraId="437B8C3A" w14:textId="77777777" w:rsidTr="001A663C">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5AF6296E"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Nazwa kryterium: Minimalna wartość projektu</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0A035EE" w14:textId="77777777" w:rsidR="00FD23D6" w:rsidRPr="00E928D9" w:rsidRDefault="00FD23D6" w:rsidP="00FD23D6">
            <w:pPr>
              <w:pStyle w:val="Akapitzlist"/>
              <w:numPr>
                <w:ilvl w:val="0"/>
                <w:numId w:val="99"/>
              </w:numPr>
              <w:spacing w:line="276" w:lineRule="auto"/>
              <w:jc w:val="both"/>
              <w:rPr>
                <w:rFonts w:ascii="Arial" w:hAnsi="Arial" w:cs="Arial"/>
                <w:iCs/>
                <w:sz w:val="18"/>
                <w:szCs w:val="18"/>
              </w:rPr>
            </w:pPr>
            <w:r w:rsidRPr="00E928D9">
              <w:rPr>
                <w:rFonts w:ascii="Arial" w:hAnsi="Arial" w:cs="Arial"/>
                <w:iCs/>
                <w:sz w:val="18"/>
                <w:szCs w:val="18"/>
              </w:rPr>
              <w:t xml:space="preserve">W ramach kryterium weryfikowane będzie, czy wartość projektu wynosi co najmniej 50 000 PLN. </w:t>
            </w:r>
          </w:p>
          <w:p w14:paraId="0D41C48E" w14:textId="77777777" w:rsidR="00FD23D6" w:rsidRPr="00E928D9" w:rsidRDefault="00FD23D6" w:rsidP="001A663C">
            <w:pPr>
              <w:spacing w:line="276" w:lineRule="auto"/>
              <w:ind w:left="-43"/>
              <w:jc w:val="both"/>
              <w:rPr>
                <w:rFonts w:ascii="Arial" w:hAnsi="Arial" w:cs="Arial"/>
                <w:iCs/>
                <w:sz w:val="18"/>
                <w:szCs w:val="18"/>
              </w:rPr>
            </w:pPr>
          </w:p>
          <w:p w14:paraId="2F1E2DF0" w14:textId="77777777" w:rsidR="00FD23D6" w:rsidRPr="00E928D9" w:rsidRDefault="00FD23D6" w:rsidP="001A663C">
            <w:pPr>
              <w:spacing w:line="276" w:lineRule="auto"/>
              <w:ind w:left="-43"/>
              <w:jc w:val="both"/>
              <w:rPr>
                <w:rFonts w:ascii="Arial" w:hAnsi="Arial" w:cs="Arial"/>
                <w:iCs/>
                <w:sz w:val="18"/>
                <w:szCs w:val="18"/>
              </w:rPr>
            </w:pPr>
            <w:r w:rsidRPr="00E928D9">
              <w:rPr>
                <w:rFonts w:ascii="Arial" w:hAnsi="Arial" w:cs="Arial"/>
                <w:iCs/>
                <w:sz w:val="18"/>
                <w:szCs w:val="18"/>
              </w:rPr>
              <w:t>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33D52C6D"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Opis znaczenia kryterium</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14161C14"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Tak/Nie</w:t>
            </w:r>
          </w:p>
          <w:p w14:paraId="2F3FF3DF"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(niespełnienie kryterium skutkuje odrzuceniem projektu)</w:t>
            </w:r>
          </w:p>
        </w:tc>
      </w:tr>
      <w:tr w:rsidR="00E928D9" w:rsidRPr="00E928D9" w14:paraId="53A67692" w14:textId="77777777" w:rsidTr="001A663C">
        <w:trPr>
          <w:trHeight w:val="15"/>
          <w:jc w:val="center"/>
        </w:trPr>
        <w:tc>
          <w:tcPr>
            <w:tcW w:w="1122" w:type="pct"/>
            <w:tcBorders>
              <w:top w:val="single" w:sz="4" w:space="0" w:color="auto"/>
              <w:left w:val="single" w:sz="12" w:space="0" w:color="auto"/>
              <w:bottom w:val="single" w:sz="12" w:space="0" w:color="auto"/>
              <w:right w:val="single" w:sz="4" w:space="0" w:color="auto"/>
            </w:tcBorders>
            <w:shd w:val="clear" w:color="auto" w:fill="FBD4B4"/>
            <w:vAlign w:val="center"/>
          </w:tcPr>
          <w:p w14:paraId="75BF5B38"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Nazwa kryterium:</w:t>
            </w:r>
          </w:p>
          <w:p w14:paraId="491B5E7E"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iCs/>
                <w:sz w:val="18"/>
                <w:szCs w:val="18"/>
              </w:rPr>
              <w:t>Kwalifikowalność Wnioskodawcy/Beneficjenta</w:t>
            </w:r>
          </w:p>
        </w:tc>
        <w:tc>
          <w:tcPr>
            <w:tcW w:w="2074" w:type="pct"/>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3A04D806" w14:textId="77777777" w:rsidR="00FD23D6" w:rsidRPr="00E928D9" w:rsidRDefault="00FD23D6" w:rsidP="00FD23D6">
            <w:pPr>
              <w:pStyle w:val="Akapitzlist"/>
              <w:numPr>
                <w:ilvl w:val="0"/>
                <w:numId w:val="99"/>
              </w:numPr>
              <w:adjustRightInd w:val="0"/>
              <w:spacing w:after="120"/>
              <w:ind w:left="241" w:hanging="241"/>
              <w:jc w:val="both"/>
              <w:rPr>
                <w:rFonts w:ascii="Arial" w:hAnsi="Arial" w:cs="Arial"/>
                <w:iCs/>
                <w:sz w:val="18"/>
                <w:szCs w:val="18"/>
              </w:rPr>
            </w:pPr>
            <w:r w:rsidRPr="00E928D9">
              <w:rPr>
                <w:rFonts w:ascii="Arial" w:hAnsi="Arial" w:cs="Arial"/>
                <w:iCs/>
                <w:sz w:val="18"/>
                <w:szCs w:val="18"/>
              </w:rPr>
              <w:t>W ramach tego kryterium sprawdzane będzie, czy Wnioskodawca/Beneficjent jest uprawniony do ubiegania się o wsparcie w ramach ogłoszonego konkursu. Wnioskodawcą/Beneficjentem może być:</w:t>
            </w:r>
          </w:p>
          <w:p w14:paraId="66E02642" w14:textId="77777777" w:rsidR="00FD23D6" w:rsidRPr="00E928D9" w:rsidRDefault="00FD23D6" w:rsidP="001A663C">
            <w:pPr>
              <w:pStyle w:val="Akapitzlist"/>
              <w:adjustRightInd w:val="0"/>
              <w:spacing w:after="120"/>
              <w:ind w:left="241"/>
              <w:jc w:val="both"/>
              <w:rPr>
                <w:rFonts w:ascii="Arial" w:hAnsi="Arial" w:cs="Arial"/>
                <w:iCs/>
                <w:sz w:val="18"/>
                <w:szCs w:val="18"/>
              </w:rPr>
            </w:pPr>
            <w:r w:rsidRPr="00E928D9">
              <w:rPr>
                <w:rFonts w:ascii="Arial" w:hAnsi="Arial" w:cs="Arial"/>
                <w:iCs/>
                <w:sz w:val="18"/>
                <w:szCs w:val="18"/>
              </w:rPr>
              <w:lastRenderedPageBreak/>
              <w:t>W zakresie projektów typu 9.1.A:</w:t>
            </w:r>
          </w:p>
          <w:p w14:paraId="4028A824" w14:textId="77777777" w:rsidR="00FD23D6" w:rsidRPr="00E928D9" w:rsidRDefault="00FD23D6" w:rsidP="00FD23D6">
            <w:pPr>
              <w:pStyle w:val="Akapitzlist"/>
              <w:numPr>
                <w:ilvl w:val="0"/>
                <w:numId w:val="124"/>
              </w:numPr>
              <w:autoSpaceDE/>
              <w:autoSpaceDN/>
              <w:spacing w:after="200" w:line="276" w:lineRule="auto"/>
              <w:ind w:left="520"/>
              <w:contextualSpacing/>
              <w:jc w:val="both"/>
              <w:rPr>
                <w:rFonts w:ascii="Arial" w:hAnsi="Arial" w:cs="Arial"/>
                <w:iCs/>
                <w:sz w:val="18"/>
                <w:szCs w:val="18"/>
              </w:rPr>
            </w:pPr>
            <w:r w:rsidRPr="00E928D9">
              <w:rPr>
                <w:rFonts w:ascii="Arial" w:hAnsi="Arial" w:cs="Arial"/>
                <w:iCs/>
                <w:sz w:val="18"/>
                <w:szCs w:val="18"/>
              </w:rPr>
              <w:t>jednostka samorządu terytorialnego, ich związki i stowarzyszenia;</w:t>
            </w:r>
          </w:p>
          <w:p w14:paraId="72C731B6" w14:textId="77777777" w:rsidR="00FD23D6" w:rsidRPr="00E928D9" w:rsidRDefault="00FD23D6" w:rsidP="00FD23D6">
            <w:pPr>
              <w:pStyle w:val="Akapitzlist"/>
              <w:numPr>
                <w:ilvl w:val="0"/>
                <w:numId w:val="124"/>
              </w:numPr>
              <w:autoSpaceDE/>
              <w:autoSpaceDN/>
              <w:spacing w:after="200" w:line="276" w:lineRule="auto"/>
              <w:ind w:left="520"/>
              <w:contextualSpacing/>
              <w:jc w:val="both"/>
              <w:rPr>
                <w:rFonts w:ascii="Arial" w:hAnsi="Arial" w:cs="Arial"/>
                <w:iCs/>
                <w:sz w:val="18"/>
                <w:szCs w:val="18"/>
              </w:rPr>
            </w:pPr>
            <w:r w:rsidRPr="00E928D9">
              <w:rPr>
                <w:rFonts w:ascii="Arial" w:hAnsi="Arial" w:cs="Arial"/>
                <w:iCs/>
                <w:sz w:val="18"/>
                <w:szCs w:val="18"/>
              </w:rPr>
              <w:t xml:space="preserve">jednostka organizacyjna </w:t>
            </w:r>
            <w:proofErr w:type="spellStart"/>
            <w:r w:rsidRPr="00E928D9">
              <w:rPr>
                <w:rFonts w:ascii="Arial" w:hAnsi="Arial" w:cs="Arial"/>
                <w:iCs/>
                <w:sz w:val="18"/>
                <w:szCs w:val="18"/>
              </w:rPr>
              <w:t>jst</w:t>
            </w:r>
            <w:proofErr w:type="spellEnd"/>
            <w:r w:rsidRPr="00E928D9">
              <w:rPr>
                <w:rFonts w:ascii="Arial" w:hAnsi="Arial" w:cs="Arial"/>
                <w:iCs/>
                <w:sz w:val="18"/>
                <w:szCs w:val="18"/>
              </w:rPr>
              <w:t>;</w:t>
            </w:r>
          </w:p>
          <w:p w14:paraId="5ECAFBA4" w14:textId="77777777" w:rsidR="00FD23D6" w:rsidRPr="00E928D9" w:rsidRDefault="00FD23D6" w:rsidP="00FD23D6">
            <w:pPr>
              <w:pStyle w:val="Akapitzlist"/>
              <w:numPr>
                <w:ilvl w:val="0"/>
                <w:numId w:val="124"/>
              </w:numPr>
              <w:autoSpaceDE/>
              <w:autoSpaceDN/>
              <w:spacing w:after="200" w:line="276" w:lineRule="auto"/>
              <w:ind w:left="520"/>
              <w:contextualSpacing/>
              <w:jc w:val="both"/>
              <w:rPr>
                <w:rFonts w:ascii="Arial" w:hAnsi="Arial" w:cs="Arial"/>
                <w:iCs/>
                <w:sz w:val="18"/>
                <w:szCs w:val="18"/>
              </w:rPr>
            </w:pPr>
            <w:r w:rsidRPr="00E928D9">
              <w:rPr>
                <w:rFonts w:ascii="Arial" w:hAnsi="Arial" w:cs="Arial"/>
                <w:iCs/>
                <w:sz w:val="18"/>
                <w:szCs w:val="18"/>
              </w:rPr>
              <w:t>jednostka organizacyjna pomocy społecznej;</w:t>
            </w:r>
          </w:p>
          <w:p w14:paraId="2C24AB68" w14:textId="77777777" w:rsidR="00FD23D6" w:rsidRPr="00E928D9" w:rsidRDefault="00FD23D6" w:rsidP="00FD23D6">
            <w:pPr>
              <w:pStyle w:val="Akapitzlist"/>
              <w:numPr>
                <w:ilvl w:val="0"/>
                <w:numId w:val="124"/>
              </w:numPr>
              <w:autoSpaceDE/>
              <w:autoSpaceDN/>
              <w:spacing w:after="200" w:line="276" w:lineRule="auto"/>
              <w:ind w:left="520"/>
              <w:contextualSpacing/>
              <w:jc w:val="both"/>
              <w:rPr>
                <w:rFonts w:ascii="Arial" w:hAnsi="Arial" w:cs="Arial"/>
                <w:iCs/>
                <w:sz w:val="18"/>
                <w:szCs w:val="18"/>
              </w:rPr>
            </w:pPr>
            <w:r w:rsidRPr="00E928D9">
              <w:rPr>
                <w:rFonts w:ascii="Arial" w:hAnsi="Arial" w:cs="Arial"/>
                <w:iCs/>
                <w:sz w:val="18"/>
                <w:szCs w:val="18"/>
              </w:rPr>
              <w:t>organizacja pozarządowa;</w:t>
            </w:r>
          </w:p>
          <w:p w14:paraId="15D06CAE" w14:textId="77777777" w:rsidR="00FD23D6" w:rsidRPr="00E928D9" w:rsidRDefault="00FD23D6" w:rsidP="00FD23D6">
            <w:pPr>
              <w:pStyle w:val="Akapitzlist"/>
              <w:numPr>
                <w:ilvl w:val="0"/>
                <w:numId w:val="124"/>
              </w:numPr>
              <w:autoSpaceDE/>
              <w:autoSpaceDN/>
              <w:spacing w:after="200" w:line="276" w:lineRule="auto"/>
              <w:ind w:left="520"/>
              <w:contextualSpacing/>
              <w:jc w:val="both"/>
              <w:rPr>
                <w:rFonts w:ascii="Arial" w:hAnsi="Arial" w:cs="Arial"/>
                <w:iCs/>
                <w:sz w:val="18"/>
                <w:szCs w:val="18"/>
              </w:rPr>
            </w:pPr>
            <w:r w:rsidRPr="00E928D9">
              <w:rPr>
                <w:rFonts w:ascii="Arial" w:hAnsi="Arial" w:cs="Arial"/>
                <w:iCs/>
                <w:sz w:val="18"/>
                <w:szCs w:val="18"/>
              </w:rPr>
              <w:t>lokalne grupy działania;</w:t>
            </w:r>
          </w:p>
          <w:p w14:paraId="77E61604" w14:textId="77777777" w:rsidR="00FD23D6" w:rsidRPr="00E928D9" w:rsidRDefault="00FD23D6" w:rsidP="00FD23D6">
            <w:pPr>
              <w:pStyle w:val="Akapitzlist"/>
              <w:numPr>
                <w:ilvl w:val="0"/>
                <w:numId w:val="124"/>
              </w:numPr>
              <w:autoSpaceDE/>
              <w:autoSpaceDN/>
              <w:spacing w:after="200" w:line="276" w:lineRule="auto"/>
              <w:ind w:left="520"/>
              <w:contextualSpacing/>
              <w:jc w:val="both"/>
              <w:rPr>
                <w:rFonts w:ascii="Arial" w:hAnsi="Arial" w:cs="Arial"/>
                <w:iCs/>
                <w:sz w:val="18"/>
                <w:szCs w:val="18"/>
              </w:rPr>
            </w:pPr>
            <w:r w:rsidRPr="00E928D9">
              <w:rPr>
                <w:rFonts w:ascii="Arial" w:hAnsi="Arial" w:cs="Arial"/>
                <w:iCs/>
                <w:sz w:val="18"/>
                <w:szCs w:val="18"/>
              </w:rPr>
              <w:t>podmiot ekonomii społecznej oraz przedsiębiorstwo społeczne;</w:t>
            </w:r>
          </w:p>
          <w:p w14:paraId="50E78A3E" w14:textId="77777777" w:rsidR="00FD23D6" w:rsidRPr="00E928D9" w:rsidRDefault="00FD23D6" w:rsidP="00FD23D6">
            <w:pPr>
              <w:pStyle w:val="Akapitzlist"/>
              <w:numPr>
                <w:ilvl w:val="0"/>
                <w:numId w:val="124"/>
              </w:numPr>
              <w:autoSpaceDE/>
              <w:autoSpaceDN/>
              <w:spacing w:after="200" w:line="276" w:lineRule="auto"/>
              <w:ind w:left="520"/>
              <w:contextualSpacing/>
              <w:jc w:val="both"/>
              <w:rPr>
                <w:rFonts w:ascii="Arial" w:hAnsi="Arial" w:cs="Arial"/>
                <w:iCs/>
                <w:sz w:val="18"/>
                <w:szCs w:val="18"/>
              </w:rPr>
            </w:pPr>
            <w:r w:rsidRPr="00E928D9">
              <w:rPr>
                <w:rFonts w:ascii="Arial" w:hAnsi="Arial" w:cs="Arial"/>
                <w:iCs/>
                <w:sz w:val="18"/>
                <w:szCs w:val="18"/>
              </w:rPr>
              <w:t>kościoły, związki wyznaniowe oraz osoby prawne kościołów i związki wyznaniowe;</w:t>
            </w:r>
          </w:p>
          <w:p w14:paraId="5DAF50DA" w14:textId="77777777" w:rsidR="00FD23D6" w:rsidRPr="00E928D9" w:rsidRDefault="00FD23D6" w:rsidP="00FD23D6">
            <w:pPr>
              <w:pStyle w:val="Akapitzlist"/>
              <w:numPr>
                <w:ilvl w:val="0"/>
                <w:numId w:val="124"/>
              </w:numPr>
              <w:autoSpaceDE/>
              <w:autoSpaceDN/>
              <w:spacing w:after="200" w:line="276" w:lineRule="auto"/>
              <w:ind w:left="520"/>
              <w:contextualSpacing/>
              <w:jc w:val="both"/>
              <w:rPr>
                <w:rFonts w:ascii="Arial" w:hAnsi="Arial" w:cs="Arial"/>
                <w:iCs/>
                <w:sz w:val="18"/>
                <w:szCs w:val="18"/>
              </w:rPr>
            </w:pPr>
            <w:r w:rsidRPr="00E928D9">
              <w:rPr>
                <w:rFonts w:ascii="Arial" w:hAnsi="Arial" w:cs="Arial"/>
                <w:iCs/>
                <w:sz w:val="18"/>
                <w:szCs w:val="18"/>
              </w:rPr>
              <w:t>PFRON</w:t>
            </w:r>
          </w:p>
          <w:p w14:paraId="29BD9D5A" w14:textId="77777777" w:rsidR="00FD23D6" w:rsidRPr="00E928D9" w:rsidRDefault="00FD23D6" w:rsidP="001A663C">
            <w:pPr>
              <w:spacing w:after="200" w:line="276" w:lineRule="auto"/>
              <w:ind w:left="98"/>
              <w:contextualSpacing/>
              <w:jc w:val="both"/>
              <w:rPr>
                <w:rFonts w:ascii="Arial" w:hAnsi="Arial" w:cs="Arial"/>
                <w:iCs/>
                <w:sz w:val="18"/>
                <w:szCs w:val="18"/>
              </w:rPr>
            </w:pPr>
            <w:r w:rsidRPr="00E928D9">
              <w:rPr>
                <w:rFonts w:ascii="Arial" w:hAnsi="Arial" w:cs="Arial"/>
                <w:iCs/>
                <w:sz w:val="18"/>
                <w:szCs w:val="18"/>
              </w:rPr>
              <w:t>W zakresie projektów typu 9.1.C:</w:t>
            </w:r>
          </w:p>
          <w:p w14:paraId="6A4A5D95" w14:textId="77777777" w:rsidR="00FD23D6" w:rsidRPr="00E928D9" w:rsidRDefault="00FD23D6" w:rsidP="00FD23D6">
            <w:pPr>
              <w:pStyle w:val="Akapitzlist"/>
              <w:numPr>
                <w:ilvl w:val="0"/>
                <w:numId w:val="125"/>
              </w:numPr>
              <w:spacing w:after="200" w:line="276" w:lineRule="auto"/>
              <w:contextualSpacing/>
              <w:jc w:val="both"/>
              <w:rPr>
                <w:rFonts w:ascii="Arial" w:hAnsi="Arial" w:cs="Arial"/>
                <w:iCs/>
                <w:sz w:val="18"/>
                <w:szCs w:val="18"/>
              </w:rPr>
            </w:pPr>
            <w:r w:rsidRPr="00E928D9">
              <w:rPr>
                <w:rFonts w:ascii="Arial" w:eastAsia="Calibri" w:hAnsi="Arial" w:cs="Arial"/>
                <w:sz w:val="18"/>
                <w:szCs w:val="18"/>
                <w:lang w:eastAsia="en-US"/>
              </w:rPr>
              <w:t>jednostki samorządu terytorialnego, ich związki i stowarzyszenia;</w:t>
            </w:r>
          </w:p>
          <w:p w14:paraId="41F51FCE" w14:textId="77777777" w:rsidR="00FD23D6" w:rsidRPr="00E928D9" w:rsidRDefault="00FD23D6" w:rsidP="00FD23D6">
            <w:pPr>
              <w:pStyle w:val="Akapitzlist"/>
              <w:numPr>
                <w:ilvl w:val="0"/>
                <w:numId w:val="125"/>
              </w:numPr>
              <w:spacing w:after="200" w:line="276" w:lineRule="auto"/>
              <w:contextualSpacing/>
              <w:jc w:val="both"/>
              <w:rPr>
                <w:rFonts w:ascii="Arial" w:hAnsi="Arial" w:cs="Arial"/>
                <w:iCs/>
                <w:sz w:val="18"/>
                <w:szCs w:val="18"/>
              </w:rPr>
            </w:pPr>
            <w:r w:rsidRPr="00E928D9">
              <w:rPr>
                <w:rFonts w:ascii="Arial" w:eastAsia="Calibri" w:hAnsi="Arial" w:cs="Arial"/>
                <w:sz w:val="18"/>
                <w:szCs w:val="18"/>
                <w:lang w:eastAsia="en-US"/>
              </w:rPr>
              <w:t>jednostki organizacyjne j.s.t.;</w:t>
            </w:r>
          </w:p>
          <w:p w14:paraId="73D1F348" w14:textId="77777777" w:rsidR="00FD23D6" w:rsidRPr="00E928D9" w:rsidRDefault="00FD23D6" w:rsidP="00FD23D6">
            <w:pPr>
              <w:pStyle w:val="Akapitzlist"/>
              <w:numPr>
                <w:ilvl w:val="0"/>
                <w:numId w:val="125"/>
              </w:numPr>
              <w:spacing w:after="200" w:line="276" w:lineRule="auto"/>
              <w:contextualSpacing/>
              <w:jc w:val="both"/>
              <w:rPr>
                <w:rFonts w:ascii="Arial" w:hAnsi="Arial" w:cs="Arial"/>
                <w:iCs/>
                <w:sz w:val="18"/>
                <w:szCs w:val="18"/>
              </w:rPr>
            </w:pPr>
            <w:r w:rsidRPr="00E928D9">
              <w:rPr>
                <w:rFonts w:ascii="Arial" w:eastAsia="Calibri" w:hAnsi="Arial" w:cs="Arial"/>
                <w:sz w:val="18"/>
                <w:szCs w:val="18"/>
                <w:lang w:eastAsia="en-US"/>
              </w:rPr>
              <w:t>organizacje pozarządowe;</w:t>
            </w:r>
          </w:p>
          <w:p w14:paraId="586EFC01" w14:textId="77777777" w:rsidR="00FD23D6" w:rsidRPr="00E928D9" w:rsidRDefault="00FD23D6" w:rsidP="00FD23D6">
            <w:pPr>
              <w:pStyle w:val="Akapitzlist"/>
              <w:numPr>
                <w:ilvl w:val="0"/>
                <w:numId w:val="125"/>
              </w:numPr>
              <w:spacing w:after="200" w:line="276" w:lineRule="auto"/>
              <w:contextualSpacing/>
              <w:jc w:val="both"/>
              <w:rPr>
                <w:rFonts w:ascii="Arial" w:hAnsi="Arial" w:cs="Arial"/>
                <w:iCs/>
                <w:sz w:val="18"/>
                <w:szCs w:val="18"/>
              </w:rPr>
            </w:pPr>
            <w:r w:rsidRPr="00E928D9">
              <w:rPr>
                <w:rFonts w:ascii="Arial" w:eastAsia="Calibri" w:hAnsi="Arial" w:cs="Arial"/>
                <w:sz w:val="18"/>
                <w:szCs w:val="18"/>
                <w:lang w:eastAsia="en-US"/>
              </w:rPr>
              <w:t>podmioty ekonomii społecznej oraz przedsiębiorstwa społeczne;</w:t>
            </w:r>
          </w:p>
          <w:p w14:paraId="34C68D1A" w14:textId="77777777" w:rsidR="00FD23D6" w:rsidRPr="00E928D9" w:rsidRDefault="00FD23D6" w:rsidP="00FD23D6">
            <w:pPr>
              <w:pStyle w:val="Akapitzlist"/>
              <w:numPr>
                <w:ilvl w:val="0"/>
                <w:numId w:val="125"/>
              </w:numPr>
              <w:spacing w:after="200" w:line="276" w:lineRule="auto"/>
              <w:contextualSpacing/>
              <w:jc w:val="both"/>
              <w:rPr>
                <w:rFonts w:ascii="Arial" w:hAnsi="Arial" w:cs="Arial"/>
                <w:iCs/>
                <w:sz w:val="18"/>
                <w:szCs w:val="18"/>
              </w:rPr>
            </w:pPr>
            <w:r w:rsidRPr="00E928D9">
              <w:rPr>
                <w:rFonts w:ascii="Arial" w:eastAsia="Calibri" w:hAnsi="Arial" w:cs="Arial"/>
                <w:sz w:val="18"/>
                <w:szCs w:val="18"/>
                <w:lang w:eastAsia="en-US"/>
              </w:rPr>
              <w:t>jednostki organizacyjne pomocy społecznej;</w:t>
            </w:r>
          </w:p>
          <w:p w14:paraId="401FF703" w14:textId="77777777" w:rsidR="00FD23D6" w:rsidRPr="00E928D9" w:rsidRDefault="00FD23D6" w:rsidP="00FD23D6">
            <w:pPr>
              <w:pStyle w:val="Akapitzlist"/>
              <w:numPr>
                <w:ilvl w:val="0"/>
                <w:numId w:val="125"/>
              </w:numPr>
              <w:spacing w:after="200" w:line="276" w:lineRule="auto"/>
              <w:contextualSpacing/>
              <w:jc w:val="both"/>
              <w:rPr>
                <w:rFonts w:ascii="Arial" w:hAnsi="Arial" w:cs="Arial"/>
                <w:iCs/>
                <w:sz w:val="18"/>
                <w:szCs w:val="18"/>
              </w:rPr>
            </w:pPr>
            <w:r w:rsidRPr="00E928D9">
              <w:rPr>
                <w:rFonts w:ascii="Arial" w:eastAsia="Calibri" w:hAnsi="Arial" w:cs="Arial"/>
                <w:sz w:val="18"/>
                <w:szCs w:val="18"/>
                <w:lang w:eastAsia="en-US"/>
              </w:rPr>
              <w:t>lokalne grupy działania;</w:t>
            </w:r>
          </w:p>
          <w:p w14:paraId="2553FC64" w14:textId="77777777" w:rsidR="00FD23D6" w:rsidRPr="00E928D9" w:rsidRDefault="00FD23D6" w:rsidP="00FD23D6">
            <w:pPr>
              <w:pStyle w:val="Akapitzlist"/>
              <w:numPr>
                <w:ilvl w:val="0"/>
                <w:numId w:val="125"/>
              </w:numPr>
              <w:spacing w:after="200" w:line="276" w:lineRule="auto"/>
              <w:contextualSpacing/>
              <w:jc w:val="both"/>
              <w:rPr>
                <w:rFonts w:ascii="Arial" w:hAnsi="Arial" w:cs="Arial"/>
                <w:iCs/>
                <w:sz w:val="18"/>
                <w:szCs w:val="18"/>
              </w:rPr>
            </w:pPr>
            <w:r w:rsidRPr="00E928D9">
              <w:rPr>
                <w:rFonts w:ascii="Arial" w:hAnsi="Arial" w:cs="Arial"/>
                <w:iCs/>
                <w:sz w:val="18"/>
                <w:szCs w:val="18"/>
              </w:rPr>
              <w:t>kościoły, związki wyznaniowe oraz osoby prawne kościołów i związków wyznaniowych.</w:t>
            </w:r>
          </w:p>
          <w:p w14:paraId="22065B0D" w14:textId="77777777" w:rsidR="00FD23D6" w:rsidRPr="00E928D9" w:rsidRDefault="00FD23D6" w:rsidP="001A663C">
            <w:pPr>
              <w:spacing w:after="200" w:line="276" w:lineRule="auto"/>
              <w:contextualSpacing/>
              <w:jc w:val="both"/>
              <w:rPr>
                <w:rFonts w:ascii="Arial" w:hAnsi="Arial" w:cs="Arial"/>
                <w:iCs/>
                <w:sz w:val="18"/>
                <w:szCs w:val="18"/>
              </w:rPr>
            </w:pPr>
            <w:r w:rsidRPr="00E928D9">
              <w:rPr>
                <w:rFonts w:ascii="Arial" w:hAnsi="Arial" w:cs="Arial"/>
                <w:iCs/>
                <w:sz w:val="18"/>
                <w:szCs w:val="18"/>
              </w:rPr>
              <w:t>Kryterium weryfikowane jest na podstawie zapisów wniosku o dofinansowanie.</w:t>
            </w:r>
          </w:p>
        </w:tc>
        <w:tc>
          <w:tcPr>
            <w:tcW w:w="910" w:type="pct"/>
            <w:tcBorders>
              <w:top w:val="single" w:sz="4" w:space="0" w:color="auto"/>
              <w:left w:val="single" w:sz="4" w:space="0" w:color="auto"/>
              <w:bottom w:val="single" w:sz="12" w:space="0" w:color="auto"/>
              <w:right w:val="single" w:sz="4" w:space="0" w:color="auto"/>
            </w:tcBorders>
            <w:shd w:val="clear" w:color="auto" w:fill="FBD4B4"/>
            <w:vAlign w:val="center"/>
          </w:tcPr>
          <w:p w14:paraId="68DFC994"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lastRenderedPageBreak/>
              <w:t>Opis znaczenia kryterium</w:t>
            </w:r>
          </w:p>
        </w:tc>
        <w:tc>
          <w:tcPr>
            <w:tcW w:w="894" w:type="pct"/>
            <w:tcBorders>
              <w:top w:val="single" w:sz="4" w:space="0" w:color="auto"/>
              <w:left w:val="single" w:sz="4" w:space="0" w:color="auto"/>
              <w:bottom w:val="single" w:sz="12" w:space="0" w:color="auto"/>
              <w:right w:val="single" w:sz="12" w:space="0" w:color="auto"/>
            </w:tcBorders>
            <w:shd w:val="clear" w:color="auto" w:fill="FFFFFF"/>
            <w:vAlign w:val="center"/>
          </w:tcPr>
          <w:p w14:paraId="6C451405"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Tak/Nie</w:t>
            </w:r>
          </w:p>
          <w:p w14:paraId="311DFB2E"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(niespełnienie kryterium skutkuje</w:t>
            </w:r>
          </w:p>
          <w:p w14:paraId="6639D4D2" w14:textId="77777777" w:rsidR="00FD23D6" w:rsidRPr="00E928D9" w:rsidRDefault="00FD23D6" w:rsidP="001A663C">
            <w:pPr>
              <w:autoSpaceDE w:val="0"/>
              <w:autoSpaceDN w:val="0"/>
              <w:adjustRightInd w:val="0"/>
              <w:spacing w:after="120"/>
              <w:jc w:val="center"/>
              <w:rPr>
                <w:rFonts w:ascii="Arial" w:hAnsi="Arial" w:cs="Arial"/>
                <w:iCs/>
                <w:sz w:val="18"/>
                <w:szCs w:val="18"/>
              </w:rPr>
            </w:pPr>
            <w:r w:rsidRPr="00E928D9">
              <w:rPr>
                <w:rFonts w:ascii="Arial" w:hAnsi="Arial" w:cs="Arial"/>
                <w:iCs/>
                <w:sz w:val="18"/>
                <w:szCs w:val="18"/>
              </w:rPr>
              <w:t>odrzuceniem projektu)</w:t>
            </w:r>
          </w:p>
        </w:tc>
      </w:tr>
      <w:tr w:rsidR="00E928D9" w:rsidRPr="00E928D9" w14:paraId="7A742D69" w14:textId="77777777" w:rsidTr="001A663C">
        <w:trPr>
          <w:trHeight w:val="555"/>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4"/>
            <w:vAlign w:val="center"/>
          </w:tcPr>
          <w:p w14:paraId="341FA9AA"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Kryteria merytoryczne specyficzne dla naboru</w:t>
            </w:r>
          </w:p>
          <w:p w14:paraId="3DBCA471" w14:textId="77777777" w:rsidR="00FD23D6" w:rsidRPr="00E928D9" w:rsidRDefault="00FD23D6" w:rsidP="001A663C">
            <w:pPr>
              <w:spacing w:line="276" w:lineRule="auto"/>
              <w:ind w:left="57"/>
              <w:jc w:val="both"/>
              <w:rPr>
                <w:rFonts w:ascii="Arial" w:hAnsi="Arial" w:cs="Arial"/>
                <w:kern w:val="1"/>
                <w:sz w:val="18"/>
                <w:szCs w:val="18"/>
              </w:rPr>
            </w:pPr>
            <w:r w:rsidRPr="00E928D9">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E928D9">
              <w:rPr>
                <w:rFonts w:ascii="Arial" w:hAnsi="Arial" w:cs="Arial"/>
                <w:i/>
                <w:kern w:val="1"/>
                <w:sz w:val="18"/>
                <w:szCs w:val="18"/>
              </w:rPr>
              <w:t>tak</w:t>
            </w:r>
            <w:r w:rsidRPr="00E928D9">
              <w:rPr>
                <w:rFonts w:ascii="Arial" w:hAnsi="Arial" w:cs="Arial"/>
                <w:kern w:val="1"/>
                <w:sz w:val="18"/>
                <w:szCs w:val="18"/>
              </w:rPr>
              <w:t xml:space="preserve">, </w:t>
            </w:r>
            <w:r w:rsidRPr="00E928D9">
              <w:rPr>
                <w:rFonts w:ascii="Arial" w:hAnsi="Arial" w:cs="Arial"/>
                <w:i/>
                <w:kern w:val="1"/>
                <w:sz w:val="18"/>
                <w:szCs w:val="18"/>
              </w:rPr>
              <w:t>nie, skierowany do negocjacji</w:t>
            </w:r>
            <w:r w:rsidRPr="00E928D9">
              <w:rPr>
                <w:rFonts w:ascii="Arial" w:hAnsi="Arial" w:cs="Arial"/>
                <w:kern w:val="1"/>
                <w:sz w:val="18"/>
                <w:szCs w:val="18"/>
              </w:rPr>
              <w:t xml:space="preserve">. Kryteria są weryfikowane na etapie oceny merytorycznej. </w:t>
            </w:r>
          </w:p>
          <w:p w14:paraId="08FD5A0C" w14:textId="77777777" w:rsidR="00FD23D6" w:rsidRPr="00E928D9" w:rsidRDefault="00FD23D6" w:rsidP="001A663C">
            <w:pPr>
              <w:spacing w:line="276" w:lineRule="auto"/>
              <w:ind w:left="57"/>
              <w:jc w:val="both"/>
              <w:rPr>
                <w:rFonts w:ascii="Arial" w:hAnsi="Arial" w:cs="Arial"/>
                <w:sz w:val="18"/>
                <w:szCs w:val="18"/>
              </w:rPr>
            </w:pPr>
            <w:r w:rsidRPr="00E928D9">
              <w:rPr>
                <w:rFonts w:ascii="Arial" w:hAnsi="Arial" w:cs="Arial"/>
                <w:iCs/>
                <w:sz w:val="18"/>
                <w:szCs w:val="18"/>
              </w:rPr>
              <w:t xml:space="preserve">Kryteria oceny merytorycznej mogą zostać doprecyzowane poprzez zapisy regulaminu konkursu. Jeżeli w kryterium jest mowa o zapisach RPO WD 2014-2020 weryfikacja kryterium może się również opierać na zapisach </w:t>
            </w:r>
            <w:proofErr w:type="spellStart"/>
            <w:r w:rsidRPr="00E928D9">
              <w:rPr>
                <w:rFonts w:ascii="Arial" w:hAnsi="Arial" w:cs="Arial"/>
                <w:iCs/>
                <w:sz w:val="18"/>
                <w:szCs w:val="18"/>
              </w:rPr>
              <w:t>SzOOP</w:t>
            </w:r>
            <w:proofErr w:type="spellEnd"/>
            <w:r w:rsidRPr="00E928D9">
              <w:rPr>
                <w:rFonts w:ascii="Arial" w:hAnsi="Arial" w:cs="Arial"/>
                <w:iCs/>
                <w:sz w:val="18"/>
                <w:szCs w:val="18"/>
              </w:rPr>
              <w:t xml:space="preserve">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E928D9" w:rsidRPr="00E928D9" w14:paraId="163C7618" w14:textId="77777777" w:rsidTr="001A663C">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55FF180B"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 xml:space="preserve">Nazwa kryterium: Kryterium zgodności z </w:t>
            </w:r>
            <w:proofErr w:type="spellStart"/>
            <w:r w:rsidRPr="00E928D9">
              <w:rPr>
                <w:rFonts w:ascii="Arial" w:hAnsi="Arial" w:cs="Arial"/>
                <w:sz w:val="18"/>
                <w:szCs w:val="18"/>
              </w:rPr>
              <w:t>SzOOP</w:t>
            </w:r>
            <w:proofErr w:type="spellEnd"/>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64A446D" w14:textId="77777777" w:rsidR="00FD23D6" w:rsidRPr="00E928D9" w:rsidRDefault="00FD23D6" w:rsidP="00FD23D6">
            <w:pPr>
              <w:pStyle w:val="Akapitzlist"/>
              <w:numPr>
                <w:ilvl w:val="0"/>
                <w:numId w:val="100"/>
              </w:numPr>
              <w:spacing w:line="276" w:lineRule="auto"/>
              <w:jc w:val="both"/>
              <w:rPr>
                <w:rFonts w:ascii="Arial" w:hAnsi="Arial" w:cs="Arial"/>
                <w:iCs/>
                <w:sz w:val="18"/>
                <w:szCs w:val="18"/>
              </w:rPr>
            </w:pPr>
            <w:r w:rsidRPr="00E928D9">
              <w:rPr>
                <w:rFonts w:ascii="Arial" w:hAnsi="Arial" w:cs="Arial"/>
                <w:iCs/>
                <w:sz w:val="18"/>
                <w:szCs w:val="18"/>
              </w:rPr>
              <w:t xml:space="preserve">Czy projekt jest zgodny z zapisami </w:t>
            </w:r>
            <w:proofErr w:type="spellStart"/>
            <w:r w:rsidRPr="00E928D9">
              <w:rPr>
                <w:rFonts w:ascii="Arial" w:hAnsi="Arial" w:cs="Arial"/>
                <w:iCs/>
                <w:sz w:val="18"/>
                <w:szCs w:val="18"/>
              </w:rPr>
              <w:t>SzOOP</w:t>
            </w:r>
            <w:proofErr w:type="spellEnd"/>
            <w:r w:rsidRPr="00E928D9">
              <w:rPr>
                <w:rFonts w:ascii="Arial" w:hAnsi="Arial" w:cs="Arial"/>
                <w:iCs/>
                <w:sz w:val="18"/>
                <w:szCs w:val="18"/>
              </w:rPr>
              <w:t xml:space="preserve"> RPO WD 2014-2020 właściwymi dla typu projektu 9.1.A (drugi typ operacji), 9.1.C aktualnymi na dzień przyjęcia kryterium?</w:t>
            </w:r>
          </w:p>
          <w:p w14:paraId="5A2FC8B0" w14:textId="77777777" w:rsidR="00FD23D6" w:rsidRPr="00E928D9" w:rsidRDefault="00FD23D6" w:rsidP="001A663C">
            <w:pPr>
              <w:spacing w:line="276" w:lineRule="auto"/>
              <w:jc w:val="both"/>
              <w:rPr>
                <w:rFonts w:ascii="Arial" w:hAnsi="Arial" w:cs="Arial"/>
                <w:iCs/>
                <w:sz w:val="18"/>
                <w:szCs w:val="18"/>
              </w:rPr>
            </w:pPr>
          </w:p>
          <w:p w14:paraId="7632DF87"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 xml:space="preserve">Kryterium ma na celu zweryfikować zgodność z zapisami </w:t>
            </w:r>
            <w:proofErr w:type="spellStart"/>
            <w:r w:rsidRPr="00E928D9">
              <w:rPr>
                <w:rFonts w:ascii="Arial" w:hAnsi="Arial" w:cs="Arial"/>
                <w:iCs/>
                <w:sz w:val="18"/>
                <w:szCs w:val="18"/>
              </w:rPr>
              <w:t>SzOOP</w:t>
            </w:r>
            <w:proofErr w:type="spellEnd"/>
            <w:r w:rsidRPr="00E928D9">
              <w:rPr>
                <w:rFonts w:ascii="Arial" w:hAnsi="Arial" w:cs="Arial"/>
                <w:iCs/>
                <w:sz w:val="18"/>
                <w:szCs w:val="18"/>
              </w:rPr>
              <w:t xml:space="preserve">. Dofinansowania nie może otrzymać projekt, który zakłada realizację działań niezgodnych z zapisami </w:t>
            </w:r>
            <w:proofErr w:type="spellStart"/>
            <w:r w:rsidRPr="00E928D9">
              <w:rPr>
                <w:rFonts w:ascii="Arial" w:hAnsi="Arial" w:cs="Arial"/>
                <w:iCs/>
                <w:sz w:val="18"/>
                <w:szCs w:val="18"/>
              </w:rPr>
              <w:t>SzOOP</w:t>
            </w:r>
            <w:proofErr w:type="spellEnd"/>
            <w:r w:rsidRPr="00E928D9">
              <w:rPr>
                <w:rFonts w:ascii="Arial" w:hAnsi="Arial" w:cs="Arial"/>
                <w:iCs/>
                <w:sz w:val="18"/>
                <w:szCs w:val="18"/>
              </w:rPr>
              <w:t>.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18B624D9"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Opis znaczenia kryterium</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1EB05467"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Tak/Nie/skierowany do negocjacji</w:t>
            </w:r>
          </w:p>
          <w:p w14:paraId="6DA2B667"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(niespełnienie kryterium po ewentualnym dokonaniu jednorazowej korekty oznacza odrzucenie projektu na etapie negocjacji)</w:t>
            </w:r>
          </w:p>
        </w:tc>
      </w:tr>
      <w:tr w:rsidR="00E928D9" w:rsidRPr="00E928D9" w14:paraId="1BD102E2" w14:textId="77777777" w:rsidTr="001A663C">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288B471E"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Nazwa kryterium: Wskaźniki obligatoryjne dla danego typu projektu</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2341FEC" w14:textId="77777777" w:rsidR="00FD23D6" w:rsidRPr="00E928D9" w:rsidRDefault="00FD23D6" w:rsidP="00FD23D6">
            <w:pPr>
              <w:pStyle w:val="Akapitzlist"/>
              <w:numPr>
                <w:ilvl w:val="0"/>
                <w:numId w:val="100"/>
              </w:numPr>
              <w:spacing w:line="276" w:lineRule="auto"/>
              <w:jc w:val="both"/>
              <w:rPr>
                <w:rFonts w:ascii="Arial" w:hAnsi="Arial" w:cs="Arial"/>
                <w:iCs/>
                <w:sz w:val="18"/>
                <w:szCs w:val="18"/>
              </w:rPr>
            </w:pPr>
            <w:r w:rsidRPr="00E928D9">
              <w:rPr>
                <w:rFonts w:ascii="Arial" w:hAnsi="Arial" w:cs="Arial"/>
                <w:iCs/>
                <w:sz w:val="18"/>
                <w:szCs w:val="18"/>
              </w:rPr>
              <w:t>Czy w ramach projektu zaplanowano wszystkie wskaźniki określone w definicji kryterium?</w:t>
            </w:r>
          </w:p>
          <w:p w14:paraId="24B941EE" w14:textId="77777777" w:rsidR="00FD23D6" w:rsidRPr="00E928D9" w:rsidRDefault="00FD23D6" w:rsidP="001A663C">
            <w:pPr>
              <w:spacing w:line="276" w:lineRule="auto"/>
              <w:jc w:val="both"/>
              <w:rPr>
                <w:rFonts w:ascii="Arial" w:hAnsi="Arial" w:cs="Arial"/>
                <w:iCs/>
                <w:sz w:val="18"/>
                <w:szCs w:val="18"/>
              </w:rPr>
            </w:pPr>
          </w:p>
          <w:p w14:paraId="72230CD8"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 xml:space="preserve">Wnioskodawca zobowiązany jest do wskazania we wniosku i monitorowania wszystkich wskaźników adekwatnych dla danego projektu, spośród wskaźników wskazanych w </w:t>
            </w:r>
            <w:proofErr w:type="spellStart"/>
            <w:r w:rsidRPr="00E928D9">
              <w:rPr>
                <w:rFonts w:ascii="Arial" w:hAnsi="Arial" w:cs="Arial"/>
                <w:iCs/>
                <w:sz w:val="18"/>
                <w:szCs w:val="18"/>
              </w:rPr>
              <w:t>SzOOP</w:t>
            </w:r>
            <w:proofErr w:type="spellEnd"/>
            <w:r w:rsidRPr="00E928D9">
              <w:rPr>
                <w:rFonts w:ascii="Arial" w:hAnsi="Arial" w:cs="Arial"/>
                <w:iCs/>
                <w:sz w:val="18"/>
                <w:szCs w:val="18"/>
              </w:rPr>
              <w:t xml:space="preserve"> dla Działania 9.1:</w:t>
            </w:r>
          </w:p>
          <w:p w14:paraId="45B0B2F4" w14:textId="77777777" w:rsidR="00FD23D6" w:rsidRPr="00E928D9" w:rsidRDefault="00FD23D6" w:rsidP="001A663C">
            <w:pPr>
              <w:spacing w:line="276" w:lineRule="auto"/>
              <w:jc w:val="both"/>
              <w:rPr>
                <w:rFonts w:ascii="Arial" w:hAnsi="Arial" w:cs="Arial"/>
                <w:iCs/>
                <w:sz w:val="18"/>
                <w:szCs w:val="18"/>
              </w:rPr>
            </w:pPr>
          </w:p>
          <w:p w14:paraId="26CE177B"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 xml:space="preserve">Wskaźniki produktu: </w:t>
            </w:r>
          </w:p>
          <w:p w14:paraId="4B677F2F" w14:textId="77777777" w:rsidR="00FD23D6" w:rsidRPr="00E928D9" w:rsidRDefault="00FD23D6" w:rsidP="001A663C">
            <w:pPr>
              <w:spacing w:line="276" w:lineRule="auto"/>
              <w:ind w:left="357" w:hanging="357"/>
              <w:jc w:val="both"/>
              <w:rPr>
                <w:rFonts w:ascii="Arial" w:hAnsi="Arial" w:cs="Arial"/>
                <w:sz w:val="18"/>
                <w:szCs w:val="18"/>
              </w:rPr>
            </w:pPr>
            <w:r w:rsidRPr="00E928D9">
              <w:rPr>
                <w:rFonts w:ascii="Arial" w:hAnsi="Arial" w:cs="Arial"/>
                <w:iCs/>
                <w:sz w:val="18"/>
                <w:szCs w:val="18"/>
              </w:rPr>
              <w:t>1.</w:t>
            </w:r>
            <w:r w:rsidRPr="00E928D9">
              <w:rPr>
                <w:rFonts w:ascii="Arial" w:hAnsi="Arial" w:cs="Arial"/>
                <w:iCs/>
                <w:sz w:val="18"/>
                <w:szCs w:val="18"/>
              </w:rPr>
              <w:tab/>
            </w:r>
            <w:r w:rsidRPr="00E928D9">
              <w:rPr>
                <w:rFonts w:ascii="Arial" w:hAnsi="Arial" w:cs="Arial"/>
                <w:sz w:val="18"/>
                <w:szCs w:val="18"/>
              </w:rPr>
              <w:t>Liczba osób zagrożonych ubóstwem lub wykluczeniem społecznym objętych wsparciem w programie</w:t>
            </w:r>
          </w:p>
          <w:p w14:paraId="5C86FC13" w14:textId="77777777" w:rsidR="00FD23D6" w:rsidRPr="00E928D9" w:rsidRDefault="00FD23D6" w:rsidP="00FD23D6">
            <w:pPr>
              <w:pStyle w:val="Akapitzlist"/>
              <w:numPr>
                <w:ilvl w:val="0"/>
                <w:numId w:val="98"/>
              </w:numPr>
              <w:spacing w:line="276" w:lineRule="auto"/>
              <w:jc w:val="both"/>
              <w:rPr>
                <w:rFonts w:ascii="Arial" w:hAnsi="Arial" w:cs="Arial"/>
                <w:iCs/>
                <w:sz w:val="18"/>
                <w:szCs w:val="18"/>
              </w:rPr>
            </w:pPr>
            <w:r w:rsidRPr="00E928D9">
              <w:rPr>
                <w:rFonts w:ascii="Arial" w:hAnsi="Arial" w:cs="Arial"/>
                <w:sz w:val="18"/>
                <w:szCs w:val="18"/>
              </w:rPr>
              <w:t>Liczba osób z niepełnosprawnościami objętych wsparciem w programie.</w:t>
            </w:r>
          </w:p>
          <w:p w14:paraId="4181421D" w14:textId="77777777" w:rsidR="00FD23D6" w:rsidRPr="00E928D9" w:rsidRDefault="00FD23D6" w:rsidP="001A663C">
            <w:pPr>
              <w:pStyle w:val="Akapitzlist"/>
              <w:spacing w:line="276" w:lineRule="auto"/>
              <w:ind w:left="360"/>
              <w:jc w:val="both"/>
              <w:rPr>
                <w:rFonts w:ascii="Arial" w:hAnsi="Arial" w:cs="Arial"/>
                <w:iCs/>
                <w:sz w:val="18"/>
                <w:szCs w:val="18"/>
              </w:rPr>
            </w:pPr>
          </w:p>
          <w:p w14:paraId="16D22AE1"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Wskaźniki rezultatu:</w:t>
            </w:r>
          </w:p>
          <w:p w14:paraId="17C3B323" w14:textId="77777777" w:rsidR="00FD23D6" w:rsidRPr="00E928D9" w:rsidRDefault="00FD23D6" w:rsidP="001A663C">
            <w:pPr>
              <w:spacing w:line="276" w:lineRule="auto"/>
              <w:ind w:left="357" w:hanging="357"/>
              <w:jc w:val="both"/>
              <w:rPr>
                <w:rFonts w:ascii="Arial" w:hAnsi="Arial" w:cs="Arial"/>
                <w:iCs/>
                <w:sz w:val="18"/>
                <w:szCs w:val="18"/>
              </w:rPr>
            </w:pPr>
            <w:r w:rsidRPr="00E928D9">
              <w:rPr>
                <w:rFonts w:ascii="Arial" w:hAnsi="Arial" w:cs="Arial"/>
                <w:iCs/>
                <w:sz w:val="18"/>
                <w:szCs w:val="18"/>
              </w:rPr>
              <w:t>1.</w:t>
            </w:r>
            <w:r w:rsidRPr="00E928D9">
              <w:rPr>
                <w:rFonts w:ascii="Arial" w:hAnsi="Arial" w:cs="Arial"/>
                <w:iCs/>
                <w:sz w:val="18"/>
                <w:szCs w:val="18"/>
              </w:rPr>
              <w:tab/>
            </w:r>
            <w:r w:rsidRPr="00E928D9">
              <w:rPr>
                <w:rFonts w:ascii="Arial" w:hAnsi="Arial" w:cs="Arial"/>
                <w:sz w:val="18"/>
                <w:szCs w:val="18"/>
              </w:rPr>
              <w:t>Liczba osób zagrożonych ubóstwem lub wykluczeniem społecznym, które uzyskały kwalifikacje po opuszczeniu programu</w:t>
            </w:r>
          </w:p>
          <w:p w14:paraId="49BBFE6F" w14:textId="77777777" w:rsidR="00FD23D6" w:rsidRPr="00E928D9" w:rsidRDefault="00FD23D6" w:rsidP="001A663C">
            <w:pPr>
              <w:spacing w:line="276" w:lineRule="auto"/>
              <w:ind w:left="357" w:hanging="357"/>
              <w:jc w:val="both"/>
              <w:rPr>
                <w:rFonts w:ascii="Arial" w:hAnsi="Arial" w:cs="Arial"/>
                <w:iCs/>
                <w:sz w:val="18"/>
                <w:szCs w:val="18"/>
              </w:rPr>
            </w:pPr>
            <w:r w:rsidRPr="00E928D9">
              <w:rPr>
                <w:rFonts w:ascii="Arial" w:hAnsi="Arial" w:cs="Arial"/>
                <w:iCs/>
                <w:sz w:val="18"/>
                <w:szCs w:val="18"/>
              </w:rPr>
              <w:t>2.</w:t>
            </w:r>
            <w:r w:rsidRPr="00E928D9">
              <w:rPr>
                <w:rFonts w:ascii="Arial" w:hAnsi="Arial" w:cs="Arial"/>
                <w:iCs/>
                <w:sz w:val="18"/>
                <w:szCs w:val="18"/>
              </w:rPr>
              <w:tab/>
            </w:r>
            <w:r w:rsidRPr="00E928D9">
              <w:rPr>
                <w:rFonts w:ascii="Arial" w:hAnsi="Arial" w:cs="Arial"/>
                <w:sz w:val="18"/>
                <w:szCs w:val="18"/>
              </w:rPr>
              <w:t>Liczba osób zagrożonych ubóstwem lub wykluczeniem społecznym poszukujących pracy po opuszczeniu programu</w:t>
            </w:r>
          </w:p>
          <w:p w14:paraId="4C1CD56B" w14:textId="77777777" w:rsidR="00FD23D6" w:rsidRPr="00E928D9" w:rsidRDefault="00FD23D6" w:rsidP="00FD23D6">
            <w:pPr>
              <w:pStyle w:val="Akapitzlist"/>
              <w:numPr>
                <w:ilvl w:val="0"/>
                <w:numId w:val="98"/>
              </w:numPr>
              <w:spacing w:line="276" w:lineRule="auto"/>
              <w:ind w:left="357" w:hanging="357"/>
              <w:jc w:val="both"/>
              <w:rPr>
                <w:rFonts w:ascii="Arial" w:hAnsi="Arial" w:cs="Arial"/>
                <w:iCs/>
                <w:sz w:val="18"/>
                <w:szCs w:val="18"/>
              </w:rPr>
            </w:pPr>
            <w:r w:rsidRPr="00E928D9">
              <w:rPr>
                <w:rFonts w:ascii="Arial" w:hAnsi="Arial" w:cs="Arial"/>
                <w:sz w:val="18"/>
                <w:szCs w:val="18"/>
              </w:rPr>
              <w:t>Liczba osób zagrożonych ubóstwem lub wykluczeniem społecznym pracujących po opuszczeniu programu (łącznie z pracującymi na własny rachunek).</w:t>
            </w:r>
          </w:p>
          <w:p w14:paraId="093455B2" w14:textId="77777777" w:rsidR="00FD23D6" w:rsidRPr="00E928D9" w:rsidRDefault="00FD23D6" w:rsidP="001A663C">
            <w:pPr>
              <w:spacing w:line="276" w:lineRule="auto"/>
              <w:jc w:val="both"/>
              <w:rPr>
                <w:rFonts w:ascii="Arial" w:hAnsi="Arial" w:cs="Arial"/>
                <w:iCs/>
                <w:sz w:val="18"/>
                <w:szCs w:val="18"/>
              </w:rPr>
            </w:pPr>
          </w:p>
          <w:p w14:paraId="37C84FC0"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 xml:space="preserve">Wnioskodawca/Beneficjent jest również zobowiązany do monitorowania wszystkich wspólnych wskaźników produktu (tzw. wskaźników horyzontalnych) ze Wspólnej Listy Wskaźników Kluczowych, stanowiącej załącznik nr 2 do wytycznych w zakresie monitorowania postępu rzeczowego realizacji programów operacyjnych na lata 2014-2020 aktualnych na dzień przyjęcia kryterium. W przypadku tych wskaźników dopuszcza się wskazanie wartości docelowej 0 w sytuacjach opisanych w regulaminie. </w:t>
            </w:r>
          </w:p>
          <w:p w14:paraId="1AA85A89" w14:textId="77777777" w:rsidR="00FD23D6" w:rsidRPr="00E928D9" w:rsidRDefault="00FD23D6" w:rsidP="001A663C">
            <w:pPr>
              <w:spacing w:line="276" w:lineRule="auto"/>
              <w:jc w:val="both"/>
              <w:rPr>
                <w:rFonts w:ascii="Arial" w:hAnsi="Arial" w:cs="Arial"/>
                <w:iCs/>
                <w:sz w:val="18"/>
                <w:szCs w:val="18"/>
              </w:rPr>
            </w:pPr>
          </w:p>
          <w:p w14:paraId="47A5EED2"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 xml:space="preserve">Kryterium ma na celu zapewnić zgodność projektu z zapisami </w:t>
            </w:r>
            <w:proofErr w:type="spellStart"/>
            <w:r w:rsidRPr="00E928D9">
              <w:rPr>
                <w:rFonts w:ascii="Arial" w:hAnsi="Arial" w:cs="Arial"/>
                <w:iCs/>
                <w:sz w:val="18"/>
                <w:szCs w:val="18"/>
              </w:rPr>
              <w:t>SzOOP</w:t>
            </w:r>
            <w:proofErr w:type="spellEnd"/>
            <w:r w:rsidRPr="00E928D9">
              <w:rPr>
                <w:rFonts w:ascii="Arial" w:hAnsi="Arial" w:cs="Arial"/>
                <w:iCs/>
                <w:sz w:val="18"/>
                <w:szCs w:val="18"/>
              </w:rPr>
              <w:t xml:space="preserve"> oraz wytycznych horyzontalnych w zakresie monitorowania wskaźników. Kryterium weryfikowane na podstawie zapisów wniosku o dofinansowanie projektu. W zakresie kryterium IOK dopuszcza możliwość skierowania projektu do etapu negocjacji w celu poprawy/uzupełnienia kwestii wskazanych przez KOP, w sposób skutkujący spełnieniem kryterium. W trakcie realizacji projektu w uzasadnionych sytuacjach za zgodą instytucji organizującej konkurs dopuszcza się zmianę wartości wskaźników. Dodatkowe wyjaśnienia dotyczące sposobu uwzględniania wskaźników we wniosku mogą zostać umieszczone w regulaminie konkursu.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43C7B8D8"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Opis znaczenia kryterium</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600B060A"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Tak/Nie/skierowany do negocjacji</w:t>
            </w:r>
          </w:p>
          <w:p w14:paraId="21F3AA17"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(niespełnienie kryterium po ewentualnym dokonaniu jednorazowej korekty oznacza odrzucenie projektu na etapie negocjacji)</w:t>
            </w:r>
          </w:p>
        </w:tc>
      </w:tr>
    </w:tbl>
    <w:p w14:paraId="3C68595D" w14:textId="77777777" w:rsidR="00FD23D6" w:rsidRPr="00E928D9" w:rsidRDefault="00FD23D6" w:rsidP="00FD23D6">
      <w:pPr>
        <w:spacing w:line="276" w:lineRule="auto"/>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191"/>
        <w:gridCol w:w="61"/>
        <w:gridCol w:w="2514"/>
        <w:gridCol w:w="1476"/>
        <w:gridCol w:w="1777"/>
        <w:gridCol w:w="1746"/>
      </w:tblGrid>
      <w:tr w:rsidR="00E928D9" w:rsidRPr="00E928D9" w14:paraId="1917FACD" w14:textId="77777777" w:rsidTr="001A663C">
        <w:trPr>
          <w:trHeight w:val="42"/>
          <w:jc w:val="center"/>
        </w:trPr>
        <w:tc>
          <w:tcPr>
            <w:tcW w:w="5000" w:type="pct"/>
            <w:gridSpan w:val="6"/>
            <w:tcBorders>
              <w:top w:val="single" w:sz="12" w:space="0" w:color="auto"/>
              <w:left w:val="single" w:sz="12" w:space="0" w:color="auto"/>
              <w:bottom w:val="single" w:sz="8" w:space="0" w:color="auto"/>
              <w:right w:val="single" w:sz="12" w:space="0" w:color="auto"/>
            </w:tcBorders>
            <w:shd w:val="clear" w:color="auto" w:fill="FBD4B4"/>
            <w:vAlign w:val="center"/>
          </w:tcPr>
          <w:p w14:paraId="0A3926A5" w14:textId="77777777" w:rsidR="00FD23D6" w:rsidRPr="00E928D9" w:rsidRDefault="00FD23D6" w:rsidP="001A663C">
            <w:pPr>
              <w:spacing w:line="276" w:lineRule="auto"/>
              <w:jc w:val="center"/>
              <w:rPr>
                <w:rFonts w:ascii="Arial" w:hAnsi="Arial" w:cs="Arial"/>
                <w:b/>
                <w:sz w:val="24"/>
                <w:szCs w:val="24"/>
              </w:rPr>
            </w:pPr>
            <w:r w:rsidRPr="00E928D9">
              <w:rPr>
                <w:rFonts w:ascii="Arial" w:hAnsi="Arial" w:cs="Arial"/>
                <w:b/>
                <w:sz w:val="24"/>
                <w:szCs w:val="24"/>
              </w:rPr>
              <w:lastRenderedPageBreak/>
              <w:t>KARTA DZIAŁANIA 9.1,</w:t>
            </w:r>
          </w:p>
          <w:p w14:paraId="4D8C43F5" w14:textId="77777777" w:rsidR="00FD23D6" w:rsidRPr="00E928D9" w:rsidRDefault="00FD23D6" w:rsidP="001A663C">
            <w:pPr>
              <w:spacing w:line="276" w:lineRule="auto"/>
              <w:jc w:val="center"/>
              <w:rPr>
                <w:rFonts w:ascii="Arial" w:hAnsi="Arial" w:cs="Arial"/>
                <w:b/>
                <w:sz w:val="18"/>
                <w:szCs w:val="18"/>
              </w:rPr>
            </w:pPr>
            <w:r w:rsidRPr="00E928D9">
              <w:rPr>
                <w:rFonts w:ascii="Arial" w:hAnsi="Arial" w:cs="Arial"/>
                <w:b/>
                <w:sz w:val="20"/>
              </w:rPr>
              <w:t>PODDZIAŁANIE 9.1.1</w:t>
            </w:r>
          </w:p>
        </w:tc>
      </w:tr>
      <w:tr w:rsidR="00E928D9" w:rsidRPr="00E928D9" w14:paraId="5D82B3CE" w14:textId="77777777" w:rsidTr="001A663C">
        <w:trPr>
          <w:trHeight w:val="42"/>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14:paraId="47FD5A6C" w14:textId="77777777" w:rsidR="00FD23D6" w:rsidRPr="00E928D9" w:rsidRDefault="00FD23D6" w:rsidP="001A663C">
            <w:pPr>
              <w:spacing w:line="276" w:lineRule="auto"/>
              <w:jc w:val="center"/>
              <w:rPr>
                <w:rFonts w:ascii="Arial" w:hAnsi="Arial" w:cs="Arial"/>
                <w:b/>
                <w:sz w:val="18"/>
                <w:szCs w:val="18"/>
              </w:rPr>
            </w:pPr>
            <w:r w:rsidRPr="00E928D9">
              <w:rPr>
                <w:rFonts w:ascii="Arial" w:hAnsi="Arial" w:cs="Arial"/>
                <w:b/>
                <w:sz w:val="18"/>
                <w:szCs w:val="18"/>
              </w:rPr>
              <w:t>I. PODSTAWOWE INFORMACJE O KONKURSIE</w:t>
            </w:r>
          </w:p>
        </w:tc>
      </w:tr>
      <w:tr w:rsidR="00E928D9" w:rsidRPr="00E928D9" w14:paraId="20A0574E" w14:textId="77777777" w:rsidTr="001A663C">
        <w:trPr>
          <w:trHeight w:val="129"/>
          <w:jc w:val="center"/>
        </w:trPr>
        <w:tc>
          <w:tcPr>
            <w:tcW w:w="1153" w:type="pct"/>
            <w:gridSpan w:val="2"/>
            <w:tcBorders>
              <w:top w:val="single" w:sz="8" w:space="0" w:color="auto"/>
              <w:left w:val="single" w:sz="12" w:space="0" w:color="auto"/>
              <w:bottom w:val="single" w:sz="4" w:space="0" w:color="auto"/>
              <w:right w:val="single" w:sz="4" w:space="0" w:color="auto"/>
            </w:tcBorders>
            <w:shd w:val="clear" w:color="auto" w:fill="FBD4B4"/>
            <w:vAlign w:val="center"/>
          </w:tcPr>
          <w:p w14:paraId="7A38C61E" w14:textId="77777777" w:rsidR="00FD23D6" w:rsidRPr="00E928D9" w:rsidRDefault="00FD23D6" w:rsidP="001A663C">
            <w:pPr>
              <w:spacing w:line="276" w:lineRule="auto"/>
              <w:rPr>
                <w:rFonts w:ascii="Arial" w:hAnsi="Arial" w:cs="Arial"/>
                <w:b/>
                <w:sz w:val="18"/>
                <w:szCs w:val="18"/>
              </w:rPr>
            </w:pPr>
            <w:r w:rsidRPr="00E928D9">
              <w:rPr>
                <w:rFonts w:ascii="Arial" w:hAnsi="Arial" w:cs="Arial"/>
                <w:sz w:val="18"/>
                <w:szCs w:val="18"/>
              </w:rPr>
              <w:t xml:space="preserve">1. Cel szczegółowy </w:t>
            </w:r>
            <w:r w:rsidRPr="00E928D9">
              <w:rPr>
                <w:rFonts w:ascii="Arial" w:hAnsi="Arial" w:cs="Arial"/>
                <w:sz w:val="18"/>
                <w:szCs w:val="18"/>
              </w:rPr>
              <w:br/>
              <w:t>RPO, w ramach którego realizowane będą projekty</w:t>
            </w:r>
          </w:p>
        </w:tc>
        <w:tc>
          <w:tcPr>
            <w:tcW w:w="3847" w:type="pct"/>
            <w:gridSpan w:val="4"/>
            <w:tcBorders>
              <w:top w:val="single" w:sz="8" w:space="0" w:color="auto"/>
              <w:left w:val="single" w:sz="4" w:space="0" w:color="auto"/>
              <w:bottom w:val="single" w:sz="4" w:space="0" w:color="auto"/>
              <w:right w:val="single" w:sz="12" w:space="0" w:color="auto"/>
            </w:tcBorders>
            <w:shd w:val="clear" w:color="auto" w:fill="auto"/>
            <w:vAlign w:val="center"/>
          </w:tcPr>
          <w:p w14:paraId="6F155665"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Aktywna integracja osób zagrożonych ubóstwem i wykluczeniem społecznym poprzez poprawę i wzmocnienie ich zdolności do zatrudnienia oraz zatrudnienia.</w:t>
            </w:r>
          </w:p>
        </w:tc>
      </w:tr>
      <w:tr w:rsidR="00E928D9" w:rsidRPr="00E928D9" w14:paraId="25DF5803" w14:textId="77777777" w:rsidTr="001A663C">
        <w:trPr>
          <w:trHeight w:val="42"/>
          <w:jc w:val="center"/>
        </w:trPr>
        <w:tc>
          <w:tcPr>
            <w:tcW w:w="1153"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14:paraId="4242137E"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2. Priorytet inwestycyjny</w:t>
            </w:r>
          </w:p>
        </w:tc>
        <w:tc>
          <w:tcPr>
            <w:tcW w:w="3847" w:type="pct"/>
            <w:gridSpan w:val="4"/>
            <w:tcBorders>
              <w:top w:val="single" w:sz="4" w:space="0" w:color="auto"/>
              <w:left w:val="single" w:sz="4" w:space="0" w:color="auto"/>
              <w:bottom w:val="single" w:sz="4" w:space="0" w:color="auto"/>
              <w:right w:val="single" w:sz="12" w:space="0" w:color="auto"/>
            </w:tcBorders>
            <w:shd w:val="clear" w:color="auto" w:fill="FFFFFF"/>
            <w:vAlign w:val="center"/>
          </w:tcPr>
          <w:p w14:paraId="7BF29F89"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9.i</w:t>
            </w:r>
          </w:p>
        </w:tc>
      </w:tr>
      <w:tr w:rsidR="00E928D9" w:rsidRPr="00E928D9" w14:paraId="297C27A3" w14:textId="77777777" w:rsidTr="001A663C">
        <w:trPr>
          <w:trHeight w:val="74"/>
          <w:jc w:val="center"/>
        </w:trPr>
        <w:tc>
          <w:tcPr>
            <w:tcW w:w="1153"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14:paraId="04402DB4"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3. Przewidywany termin ogłoszenia konkursu (miesiąc-rok)</w:t>
            </w:r>
          </w:p>
        </w:tc>
        <w:tc>
          <w:tcPr>
            <w:tcW w:w="3847"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14:paraId="2D26183A"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Czerwiec, 2018 rok</w:t>
            </w:r>
          </w:p>
        </w:tc>
      </w:tr>
      <w:tr w:rsidR="00E928D9" w:rsidRPr="00E928D9" w14:paraId="1B698859" w14:textId="77777777" w:rsidTr="001A663C">
        <w:trPr>
          <w:trHeight w:val="74"/>
          <w:jc w:val="center"/>
        </w:trPr>
        <w:tc>
          <w:tcPr>
            <w:tcW w:w="1153"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14:paraId="1B096565"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4. Planowana kwota przeznaczona na dofinansowanie projektów w konkursie (EUR)</w:t>
            </w:r>
          </w:p>
        </w:tc>
        <w:tc>
          <w:tcPr>
            <w:tcW w:w="3847"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14:paraId="52838A9D"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1 855 835</w:t>
            </w:r>
          </w:p>
        </w:tc>
      </w:tr>
      <w:tr w:rsidR="00E928D9" w:rsidRPr="00E928D9" w14:paraId="1CDEA8C8" w14:textId="77777777" w:rsidTr="001A663C">
        <w:trPr>
          <w:trHeight w:val="105"/>
          <w:jc w:val="center"/>
        </w:trPr>
        <w:tc>
          <w:tcPr>
            <w:tcW w:w="1153"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14:paraId="3AA0739B"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5. Instytucja organizująca konkurs</w:t>
            </w:r>
          </w:p>
        </w:tc>
        <w:tc>
          <w:tcPr>
            <w:tcW w:w="3847"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14:paraId="387FE0C5"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Dolnośląski Wojewódzki Urząd Pracy</w:t>
            </w:r>
          </w:p>
        </w:tc>
      </w:tr>
      <w:tr w:rsidR="00E928D9" w:rsidRPr="00E928D9" w14:paraId="2AC19B66" w14:textId="77777777" w:rsidTr="001A663C">
        <w:trPr>
          <w:trHeight w:val="105"/>
          <w:jc w:val="center"/>
        </w:trPr>
        <w:tc>
          <w:tcPr>
            <w:tcW w:w="1153" w:type="pct"/>
            <w:gridSpan w:val="2"/>
            <w:tcBorders>
              <w:top w:val="single" w:sz="4" w:space="0" w:color="auto"/>
              <w:left w:val="single" w:sz="12" w:space="0" w:color="auto"/>
              <w:bottom w:val="single" w:sz="8" w:space="0" w:color="auto"/>
              <w:right w:val="single" w:sz="4" w:space="0" w:color="auto"/>
            </w:tcBorders>
            <w:shd w:val="clear" w:color="auto" w:fill="FBD4B4"/>
            <w:vAlign w:val="center"/>
          </w:tcPr>
          <w:p w14:paraId="24FDB183"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6. Typ/typy projektów przewidziane do realizacji w ramach konkursu</w:t>
            </w:r>
          </w:p>
        </w:tc>
        <w:tc>
          <w:tcPr>
            <w:tcW w:w="3847" w:type="pct"/>
            <w:gridSpan w:val="4"/>
            <w:tcBorders>
              <w:top w:val="single" w:sz="4" w:space="0" w:color="auto"/>
              <w:left w:val="single" w:sz="4" w:space="0" w:color="auto"/>
              <w:bottom w:val="single" w:sz="8" w:space="0" w:color="auto"/>
              <w:right w:val="single" w:sz="12" w:space="0" w:color="auto"/>
            </w:tcBorders>
            <w:shd w:val="clear" w:color="auto" w:fill="auto"/>
            <w:vAlign w:val="center"/>
          </w:tcPr>
          <w:p w14:paraId="338FB28D"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9.1.B. Projekty na rzecz integracji społeczno-zawodowej z elementami usług specjalistycznego poradnictwa (prawnego, rodzinnego, psychologicznego)</w:t>
            </w:r>
            <w:r w:rsidRPr="00E928D9">
              <w:rPr>
                <w:rFonts w:asciiTheme="minorHAnsi" w:hAnsiTheme="minorHAnsi" w:cs="Arial"/>
              </w:rPr>
              <w:t xml:space="preserve"> </w:t>
            </w:r>
            <w:r w:rsidRPr="00E928D9">
              <w:rPr>
                <w:rFonts w:ascii="Arial" w:hAnsi="Arial" w:cs="Arial"/>
                <w:sz w:val="18"/>
                <w:szCs w:val="18"/>
              </w:rPr>
              <w:t>dla osób przebywających w Zakładach Poprawczych, Schroniskach dla Nieletnich, Ośrodkach Kuratorskich, Młodzieżowych Ośrodkach Wychowawczych, Młodzieżowych Ośrodkach Socjoterapii i ich rodzin</w:t>
            </w:r>
          </w:p>
        </w:tc>
      </w:tr>
      <w:tr w:rsidR="00E928D9" w:rsidRPr="00E928D9" w14:paraId="17A58AC2" w14:textId="77777777" w:rsidTr="001A663C">
        <w:trPr>
          <w:trHeight w:val="105"/>
          <w:jc w:val="center"/>
        </w:trPr>
        <w:tc>
          <w:tcPr>
            <w:tcW w:w="1153" w:type="pct"/>
            <w:gridSpan w:val="2"/>
            <w:tcBorders>
              <w:top w:val="single" w:sz="4" w:space="0" w:color="auto"/>
              <w:left w:val="single" w:sz="12" w:space="0" w:color="auto"/>
              <w:bottom w:val="single" w:sz="8" w:space="0" w:color="auto"/>
              <w:right w:val="single" w:sz="4" w:space="0" w:color="auto"/>
            </w:tcBorders>
            <w:shd w:val="clear" w:color="auto" w:fill="FBD4B4"/>
            <w:vAlign w:val="center"/>
          </w:tcPr>
          <w:p w14:paraId="6073592A"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Dodatkowe informacje na temat konkursu</w:t>
            </w:r>
          </w:p>
        </w:tc>
        <w:tc>
          <w:tcPr>
            <w:tcW w:w="3847" w:type="pct"/>
            <w:gridSpan w:val="4"/>
            <w:tcBorders>
              <w:top w:val="single" w:sz="4" w:space="0" w:color="auto"/>
              <w:left w:val="single" w:sz="4" w:space="0" w:color="auto"/>
              <w:bottom w:val="single" w:sz="8" w:space="0" w:color="auto"/>
              <w:right w:val="single" w:sz="12" w:space="0" w:color="auto"/>
            </w:tcBorders>
            <w:shd w:val="clear" w:color="auto" w:fill="auto"/>
            <w:vAlign w:val="center"/>
          </w:tcPr>
          <w:p w14:paraId="44309A8A"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 xml:space="preserve">-                   </w:t>
            </w:r>
          </w:p>
        </w:tc>
      </w:tr>
      <w:tr w:rsidR="00E928D9" w:rsidRPr="00E928D9" w14:paraId="6D31CDE2" w14:textId="77777777" w:rsidTr="001A663C">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14:paraId="44C8FA29"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b/>
                <w:sz w:val="18"/>
                <w:szCs w:val="18"/>
              </w:rPr>
              <w:t>II. ZAKŁADANE EFEKTY KONKURSU WYRAŻONE WSKAŹNIKAMI</w:t>
            </w:r>
          </w:p>
        </w:tc>
      </w:tr>
      <w:tr w:rsidR="00E928D9" w:rsidRPr="00E928D9" w14:paraId="62DC84A3" w14:textId="77777777" w:rsidTr="001A663C">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14:paraId="2AB452E2" w14:textId="77777777" w:rsidR="00FD23D6" w:rsidRPr="00E928D9" w:rsidRDefault="00FD23D6" w:rsidP="001A663C">
            <w:pPr>
              <w:spacing w:line="276" w:lineRule="auto"/>
              <w:ind w:left="57"/>
              <w:rPr>
                <w:rFonts w:ascii="Arial" w:hAnsi="Arial" w:cs="Arial"/>
                <w:b/>
                <w:sz w:val="18"/>
                <w:szCs w:val="18"/>
              </w:rPr>
            </w:pPr>
            <w:r w:rsidRPr="00E928D9">
              <w:rPr>
                <w:rFonts w:ascii="Arial" w:hAnsi="Arial" w:cs="Arial"/>
                <w:b/>
                <w:sz w:val="18"/>
                <w:szCs w:val="18"/>
              </w:rPr>
              <w:t>1. WSKAŹNIKI PRODUKTU WYNIKAJĄCE Z RPO WD 2014-2020</w:t>
            </w:r>
          </w:p>
        </w:tc>
      </w:tr>
      <w:tr w:rsidR="00E928D9" w:rsidRPr="00E928D9" w14:paraId="4BE0A4BC" w14:textId="77777777" w:rsidTr="001A663C">
        <w:trPr>
          <w:trHeight w:val="82"/>
          <w:jc w:val="center"/>
        </w:trPr>
        <w:tc>
          <w:tcPr>
            <w:tcW w:w="2440" w:type="pct"/>
            <w:gridSpan w:val="3"/>
            <w:tcBorders>
              <w:top w:val="single" w:sz="8" w:space="0" w:color="auto"/>
              <w:left w:val="single" w:sz="12" w:space="0" w:color="auto"/>
              <w:bottom w:val="single" w:sz="8" w:space="0" w:color="auto"/>
              <w:right w:val="single" w:sz="8" w:space="0" w:color="auto"/>
            </w:tcBorders>
            <w:shd w:val="clear" w:color="auto" w:fill="FBD4B4"/>
            <w:vAlign w:val="center"/>
          </w:tcPr>
          <w:p w14:paraId="40D94791"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Nazwa wskaźnika</w:t>
            </w:r>
          </w:p>
        </w:tc>
        <w:tc>
          <w:tcPr>
            <w:tcW w:w="2560" w:type="pct"/>
            <w:gridSpan w:val="3"/>
            <w:tcBorders>
              <w:top w:val="single" w:sz="8" w:space="0" w:color="auto"/>
              <w:left w:val="single" w:sz="8" w:space="0" w:color="auto"/>
              <w:bottom w:val="single" w:sz="8" w:space="0" w:color="auto"/>
              <w:right w:val="single" w:sz="12" w:space="0" w:color="auto"/>
            </w:tcBorders>
            <w:shd w:val="clear" w:color="auto" w:fill="FBD4B4"/>
            <w:vAlign w:val="center"/>
          </w:tcPr>
          <w:p w14:paraId="6A9B6428"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Szacunkowa wartość docelowa wskaźnika</w:t>
            </w:r>
          </w:p>
          <w:p w14:paraId="665E549B"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(Ogółem)</w:t>
            </w:r>
          </w:p>
        </w:tc>
      </w:tr>
      <w:tr w:rsidR="00E928D9" w:rsidRPr="00E928D9" w14:paraId="21D48669" w14:textId="77777777" w:rsidTr="001A663C">
        <w:trPr>
          <w:trHeight w:val="61"/>
          <w:jc w:val="center"/>
        </w:trPr>
        <w:tc>
          <w:tcPr>
            <w:tcW w:w="2440" w:type="pct"/>
            <w:gridSpan w:val="3"/>
            <w:tcBorders>
              <w:top w:val="single" w:sz="8" w:space="0" w:color="auto"/>
              <w:left w:val="single" w:sz="12" w:space="0" w:color="auto"/>
              <w:bottom w:val="single" w:sz="4" w:space="0" w:color="auto"/>
              <w:right w:val="single" w:sz="4" w:space="0" w:color="auto"/>
            </w:tcBorders>
            <w:shd w:val="clear" w:color="auto" w:fill="FFFFFF"/>
            <w:vAlign w:val="center"/>
          </w:tcPr>
          <w:p w14:paraId="041CA5C1" w14:textId="77777777" w:rsidR="00FD23D6" w:rsidRPr="00E928D9" w:rsidRDefault="00FD23D6" w:rsidP="00FD23D6">
            <w:pPr>
              <w:pStyle w:val="Akapitzlist"/>
              <w:numPr>
                <w:ilvl w:val="0"/>
                <w:numId w:val="72"/>
              </w:numPr>
              <w:spacing w:line="276" w:lineRule="auto"/>
              <w:jc w:val="both"/>
              <w:rPr>
                <w:rFonts w:ascii="Arial" w:hAnsi="Arial" w:cs="Arial"/>
                <w:sz w:val="18"/>
                <w:szCs w:val="18"/>
              </w:rPr>
            </w:pPr>
            <w:r w:rsidRPr="00E928D9">
              <w:rPr>
                <w:rFonts w:ascii="Arial" w:hAnsi="Arial" w:cs="Arial"/>
                <w:sz w:val="18"/>
                <w:szCs w:val="18"/>
              </w:rPr>
              <w:t>Liczba osób zagrożonych ubóstwem lub wykluczeniem społecznym objętych wsparciem w programie</w:t>
            </w:r>
          </w:p>
        </w:tc>
        <w:tc>
          <w:tcPr>
            <w:tcW w:w="2560" w:type="pct"/>
            <w:gridSpan w:val="3"/>
            <w:tcBorders>
              <w:top w:val="single" w:sz="8" w:space="0" w:color="auto"/>
              <w:left w:val="single" w:sz="4" w:space="0" w:color="auto"/>
              <w:bottom w:val="single" w:sz="4" w:space="0" w:color="auto"/>
              <w:right w:val="single" w:sz="12" w:space="0" w:color="auto"/>
            </w:tcBorders>
            <w:shd w:val="clear" w:color="auto" w:fill="auto"/>
            <w:vAlign w:val="center"/>
          </w:tcPr>
          <w:p w14:paraId="5A0F8E57"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486</w:t>
            </w:r>
          </w:p>
        </w:tc>
      </w:tr>
      <w:tr w:rsidR="00E928D9" w:rsidRPr="00E928D9" w14:paraId="29BCDE0F" w14:textId="77777777" w:rsidTr="001A663C">
        <w:trPr>
          <w:trHeight w:val="61"/>
          <w:jc w:val="center"/>
        </w:trPr>
        <w:tc>
          <w:tcPr>
            <w:tcW w:w="2440"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14:paraId="713525B6" w14:textId="77777777" w:rsidR="00FD23D6" w:rsidRPr="00E928D9" w:rsidRDefault="00FD23D6" w:rsidP="00FD23D6">
            <w:pPr>
              <w:pStyle w:val="Akapitzlist"/>
              <w:numPr>
                <w:ilvl w:val="0"/>
                <w:numId w:val="72"/>
              </w:numPr>
              <w:spacing w:line="276" w:lineRule="auto"/>
              <w:jc w:val="both"/>
              <w:rPr>
                <w:rFonts w:ascii="Arial" w:hAnsi="Arial" w:cs="Arial"/>
                <w:sz w:val="18"/>
                <w:szCs w:val="18"/>
              </w:rPr>
            </w:pPr>
            <w:r w:rsidRPr="00E928D9">
              <w:rPr>
                <w:rFonts w:ascii="Arial" w:hAnsi="Arial" w:cs="Arial"/>
                <w:sz w:val="18"/>
                <w:szCs w:val="18"/>
              </w:rPr>
              <w:t>Liczba osób z niepełnosprawnościami objętych wsparciem w programie</w:t>
            </w:r>
          </w:p>
        </w:tc>
        <w:tc>
          <w:tcPr>
            <w:tcW w:w="2560"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14:paraId="1EF4A078"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77</w:t>
            </w:r>
          </w:p>
        </w:tc>
      </w:tr>
      <w:tr w:rsidR="00E928D9" w:rsidRPr="00E928D9" w14:paraId="7F642623" w14:textId="77777777" w:rsidTr="001A663C">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14:paraId="4D9F9D58" w14:textId="77777777" w:rsidR="00FD23D6" w:rsidRPr="00E928D9" w:rsidRDefault="00FD23D6" w:rsidP="001A663C">
            <w:pPr>
              <w:spacing w:line="276" w:lineRule="auto"/>
              <w:ind w:left="57"/>
              <w:rPr>
                <w:rFonts w:ascii="Arial" w:hAnsi="Arial" w:cs="Arial"/>
                <w:b/>
                <w:sz w:val="18"/>
                <w:szCs w:val="18"/>
                <w:vertAlign w:val="superscript"/>
              </w:rPr>
            </w:pPr>
            <w:r w:rsidRPr="00E928D9">
              <w:rPr>
                <w:rFonts w:ascii="Arial" w:hAnsi="Arial" w:cs="Arial"/>
                <w:b/>
                <w:sz w:val="18"/>
                <w:szCs w:val="18"/>
              </w:rPr>
              <w:t>2. WSKAŹNIKI REZULTATU WYNIKAJĄCE Z RPO WD 2014-2020</w:t>
            </w:r>
          </w:p>
        </w:tc>
      </w:tr>
      <w:tr w:rsidR="00E928D9" w:rsidRPr="00E928D9" w14:paraId="3C12000C" w14:textId="77777777" w:rsidTr="001A663C">
        <w:trPr>
          <w:trHeight w:val="101"/>
          <w:jc w:val="center"/>
        </w:trPr>
        <w:tc>
          <w:tcPr>
            <w:tcW w:w="2440" w:type="pct"/>
            <w:gridSpan w:val="3"/>
            <w:tcBorders>
              <w:top w:val="single" w:sz="4" w:space="0" w:color="auto"/>
              <w:left w:val="single" w:sz="12" w:space="0" w:color="auto"/>
              <w:bottom w:val="single" w:sz="8" w:space="0" w:color="auto"/>
              <w:right w:val="single" w:sz="8" w:space="0" w:color="auto"/>
            </w:tcBorders>
            <w:shd w:val="clear" w:color="auto" w:fill="FBD4B4"/>
            <w:vAlign w:val="center"/>
          </w:tcPr>
          <w:p w14:paraId="4017FF81"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Nazwa wskaźnika</w:t>
            </w:r>
          </w:p>
        </w:tc>
        <w:tc>
          <w:tcPr>
            <w:tcW w:w="2560" w:type="pct"/>
            <w:gridSpan w:val="3"/>
            <w:tcBorders>
              <w:top w:val="single" w:sz="8" w:space="0" w:color="auto"/>
              <w:left w:val="single" w:sz="8" w:space="0" w:color="auto"/>
              <w:bottom w:val="single" w:sz="8" w:space="0" w:color="auto"/>
              <w:right w:val="single" w:sz="12" w:space="0" w:color="auto"/>
            </w:tcBorders>
            <w:shd w:val="clear" w:color="auto" w:fill="FBD4B4"/>
            <w:vAlign w:val="center"/>
          </w:tcPr>
          <w:p w14:paraId="73B1DC30"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Szacunkowa wartość docelowa wskaźnika</w:t>
            </w:r>
          </w:p>
          <w:p w14:paraId="095925F6"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(Ogółem)</w:t>
            </w:r>
          </w:p>
        </w:tc>
      </w:tr>
      <w:tr w:rsidR="00E928D9" w:rsidRPr="00E928D9" w14:paraId="69D87FF3" w14:textId="77777777" w:rsidTr="001A663C">
        <w:trPr>
          <w:trHeight w:val="61"/>
          <w:jc w:val="center"/>
        </w:trPr>
        <w:tc>
          <w:tcPr>
            <w:tcW w:w="2440" w:type="pct"/>
            <w:gridSpan w:val="3"/>
            <w:tcBorders>
              <w:top w:val="single" w:sz="8" w:space="0" w:color="auto"/>
              <w:left w:val="single" w:sz="12" w:space="0" w:color="auto"/>
              <w:bottom w:val="single" w:sz="4" w:space="0" w:color="auto"/>
              <w:right w:val="single" w:sz="4" w:space="0" w:color="auto"/>
            </w:tcBorders>
            <w:shd w:val="clear" w:color="auto" w:fill="FFFFFF"/>
            <w:vAlign w:val="center"/>
          </w:tcPr>
          <w:p w14:paraId="1998903F" w14:textId="77777777" w:rsidR="00FD23D6" w:rsidRPr="00E928D9" w:rsidRDefault="00FD23D6" w:rsidP="00FD23D6">
            <w:pPr>
              <w:numPr>
                <w:ilvl w:val="0"/>
                <w:numId w:val="73"/>
              </w:numPr>
              <w:spacing w:line="276" w:lineRule="auto"/>
              <w:rPr>
                <w:rFonts w:ascii="Arial" w:hAnsi="Arial" w:cs="Arial"/>
                <w:sz w:val="18"/>
                <w:szCs w:val="18"/>
              </w:rPr>
            </w:pPr>
            <w:r w:rsidRPr="00E928D9">
              <w:rPr>
                <w:rFonts w:ascii="Arial" w:hAnsi="Arial" w:cs="Arial"/>
                <w:sz w:val="18"/>
                <w:szCs w:val="18"/>
              </w:rPr>
              <w:t>Liczba osób zagrożonych ubóstwem lub wykluczeniem społecznym, które uzyskały kwalifikacje po opuszczeniu programu</w:t>
            </w:r>
          </w:p>
        </w:tc>
        <w:tc>
          <w:tcPr>
            <w:tcW w:w="2560" w:type="pct"/>
            <w:gridSpan w:val="3"/>
            <w:tcBorders>
              <w:top w:val="single" w:sz="8" w:space="0" w:color="auto"/>
              <w:left w:val="single" w:sz="4" w:space="0" w:color="auto"/>
              <w:bottom w:val="single" w:sz="4" w:space="0" w:color="auto"/>
              <w:right w:val="single" w:sz="12" w:space="0" w:color="auto"/>
            </w:tcBorders>
            <w:shd w:val="clear" w:color="auto" w:fill="auto"/>
            <w:vAlign w:val="center"/>
          </w:tcPr>
          <w:p w14:paraId="0CE28A18"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5%</w:t>
            </w:r>
          </w:p>
        </w:tc>
      </w:tr>
      <w:tr w:rsidR="00E928D9" w:rsidRPr="00E928D9" w14:paraId="029C0439" w14:textId="77777777" w:rsidTr="001A663C">
        <w:trPr>
          <w:trHeight w:val="52"/>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14:paraId="31B18730"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III. PLANOWANE KRYTERIA WYBORU PROJEKTÓW</w:t>
            </w:r>
          </w:p>
        </w:tc>
      </w:tr>
      <w:tr w:rsidR="00E928D9" w:rsidRPr="00E928D9" w14:paraId="6A4EB91F" w14:textId="77777777" w:rsidTr="001A663C">
        <w:tblPrEx>
          <w:shd w:val="clear" w:color="auto" w:fill="auto"/>
        </w:tblPrEx>
        <w:trPr>
          <w:trHeight w:val="48"/>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14:paraId="365AB2A2"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Kryteria dostępu</w:t>
            </w:r>
          </w:p>
          <w:p w14:paraId="5083C5F9" w14:textId="77777777" w:rsidR="00FD23D6" w:rsidRPr="00E928D9" w:rsidRDefault="00FD23D6" w:rsidP="001A663C">
            <w:pPr>
              <w:spacing w:line="276" w:lineRule="auto"/>
              <w:ind w:left="57"/>
              <w:rPr>
                <w:rFonts w:ascii="Arial" w:hAnsi="Arial" w:cs="Arial"/>
                <w:b/>
                <w:sz w:val="18"/>
                <w:szCs w:val="18"/>
              </w:rPr>
            </w:pPr>
            <w:r w:rsidRPr="00E928D9">
              <w:rPr>
                <w:rFonts w:ascii="Arial" w:hAnsi="Arial" w:cs="Arial"/>
                <w:kern w:val="1"/>
                <w:sz w:val="18"/>
                <w:szCs w:val="18"/>
              </w:rPr>
              <w:t xml:space="preserve">spełnienie kryteriów jest konieczne do przyznania dofinansowania. Kryteria dostępu są oceniane na etapie oceny merytorycznej lub oceny formalnej w zależności od decyzji Instytucji Organizującej Konkurs wyrażonej w zapisach regulaminu konkursu. Ocena spełnienia kryterium polega na przypisaniu im wartości </w:t>
            </w:r>
            <w:r w:rsidRPr="00E928D9">
              <w:rPr>
                <w:rFonts w:ascii="Arial" w:hAnsi="Arial" w:cs="Arial"/>
                <w:i/>
                <w:kern w:val="1"/>
                <w:sz w:val="18"/>
                <w:szCs w:val="18"/>
              </w:rPr>
              <w:t>tak</w:t>
            </w:r>
            <w:r w:rsidRPr="00E928D9">
              <w:rPr>
                <w:rFonts w:ascii="Arial" w:hAnsi="Arial" w:cs="Arial"/>
                <w:kern w:val="1"/>
                <w:sz w:val="18"/>
                <w:szCs w:val="18"/>
              </w:rPr>
              <w:t>,</w:t>
            </w:r>
            <w:r w:rsidRPr="00E928D9">
              <w:rPr>
                <w:rFonts w:ascii="Arial" w:hAnsi="Arial" w:cs="Arial"/>
                <w:i/>
                <w:kern w:val="1"/>
                <w:sz w:val="18"/>
                <w:szCs w:val="18"/>
              </w:rPr>
              <w:t xml:space="preserve"> nie </w:t>
            </w:r>
            <w:r w:rsidRPr="00E928D9">
              <w:rPr>
                <w:rFonts w:ascii="Arial" w:hAnsi="Arial" w:cs="Arial"/>
                <w:kern w:val="1"/>
                <w:sz w:val="18"/>
                <w:szCs w:val="18"/>
              </w:rPr>
              <w:t xml:space="preserve">lub </w:t>
            </w:r>
            <w:r w:rsidRPr="00E928D9">
              <w:rPr>
                <w:rFonts w:ascii="Arial" w:hAnsi="Arial" w:cs="Arial"/>
                <w:i/>
                <w:kern w:val="1"/>
                <w:sz w:val="18"/>
                <w:szCs w:val="18"/>
              </w:rPr>
              <w:t>nie dotyczy</w:t>
            </w:r>
            <w:r w:rsidRPr="00E928D9">
              <w:rPr>
                <w:rFonts w:ascii="Arial" w:hAnsi="Arial" w:cs="Arial"/>
                <w:kern w:val="1"/>
                <w:sz w:val="18"/>
                <w:szCs w:val="18"/>
              </w:rPr>
              <w:t>.</w:t>
            </w:r>
          </w:p>
        </w:tc>
      </w:tr>
      <w:tr w:rsidR="00E928D9" w:rsidRPr="00E928D9" w14:paraId="7C092E33" w14:textId="77777777" w:rsidTr="001A663C">
        <w:tblPrEx>
          <w:shd w:val="clear" w:color="auto" w:fill="auto"/>
        </w:tblPrEx>
        <w:trPr>
          <w:trHeight w:val="50"/>
          <w:jc w:val="center"/>
        </w:trPr>
        <w:tc>
          <w:tcPr>
            <w:tcW w:w="5000" w:type="pct"/>
            <w:gridSpan w:val="6"/>
            <w:tcBorders>
              <w:top w:val="single" w:sz="8" w:space="0" w:color="auto"/>
              <w:left w:val="single" w:sz="12" w:space="0" w:color="auto"/>
              <w:bottom w:val="single" w:sz="4" w:space="0" w:color="auto"/>
              <w:right w:val="single" w:sz="12" w:space="0" w:color="auto"/>
            </w:tcBorders>
            <w:shd w:val="clear" w:color="auto" w:fill="FFFFFF"/>
            <w:vAlign w:val="center"/>
          </w:tcPr>
          <w:p w14:paraId="6920C808"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Nazwa kryterium: kryterium biura projektu</w:t>
            </w:r>
          </w:p>
          <w:p w14:paraId="29A6B8B8" w14:textId="77777777" w:rsidR="00FD23D6" w:rsidRPr="00E928D9" w:rsidRDefault="00FD23D6" w:rsidP="00FD23D6">
            <w:pPr>
              <w:pStyle w:val="Akapitzlist"/>
              <w:numPr>
                <w:ilvl w:val="0"/>
                <w:numId w:val="74"/>
              </w:numPr>
              <w:spacing w:line="276" w:lineRule="auto"/>
              <w:jc w:val="both"/>
              <w:rPr>
                <w:rFonts w:ascii="Arial" w:hAnsi="Arial" w:cs="Arial"/>
                <w:sz w:val="18"/>
                <w:szCs w:val="18"/>
              </w:rPr>
            </w:pPr>
            <w:r w:rsidRPr="00E928D9">
              <w:rPr>
                <w:rFonts w:ascii="Arial" w:hAnsi="Arial" w:cs="Arial"/>
                <w:sz w:val="18"/>
                <w:szCs w:val="18"/>
              </w:rPr>
              <w:t>Czy Wnioskodawca (lider) w okresie realizacji projektu posiada siedzibę lub będzie prowadził biuro projektu na terenie województwa dolnośląskiego?</w:t>
            </w:r>
          </w:p>
        </w:tc>
      </w:tr>
      <w:tr w:rsidR="00E928D9" w:rsidRPr="00E928D9" w14:paraId="552ADE87" w14:textId="77777777" w:rsidTr="001A663C">
        <w:trPr>
          <w:trHeight w:val="71"/>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073E660C"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FDD9639"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 xml:space="preserve">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w:t>
            </w:r>
            <w:r w:rsidRPr="00E928D9">
              <w:rPr>
                <w:rFonts w:ascii="Arial" w:hAnsi="Arial" w:cs="Arial"/>
                <w:sz w:val="18"/>
                <w:szCs w:val="18"/>
              </w:rPr>
              <w:lastRenderedPageBreak/>
              <w:t>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p w14:paraId="72D90DED" w14:textId="77777777" w:rsidR="00FD23D6" w:rsidRPr="00E928D9" w:rsidRDefault="00FD23D6" w:rsidP="001A663C">
            <w:pPr>
              <w:spacing w:line="276" w:lineRule="auto"/>
              <w:jc w:val="both"/>
              <w:rPr>
                <w:rFonts w:ascii="Arial" w:hAnsi="Arial" w:cs="Arial"/>
                <w:sz w:val="18"/>
                <w:szCs w:val="18"/>
              </w:rPr>
            </w:pPr>
          </w:p>
          <w:p w14:paraId="0BF83BCE"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pacing w:val="-6"/>
                <w:sz w:val="18"/>
                <w:szCs w:val="18"/>
              </w:rPr>
              <w:t xml:space="preserve">Opis znaczenia kryterium: Tak/ Nie </w:t>
            </w:r>
            <w:r w:rsidRPr="00E928D9">
              <w:rPr>
                <w:rFonts w:ascii="Arial" w:hAnsi="Arial" w:cs="Arial"/>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4D1B074E"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20F42164" w14:textId="77777777" w:rsidR="00FD23D6" w:rsidRPr="00E928D9" w:rsidRDefault="00FD23D6" w:rsidP="001A663C">
            <w:pPr>
              <w:ind w:left="57"/>
              <w:jc w:val="center"/>
              <w:rPr>
                <w:rFonts w:ascii="Arial" w:hAnsi="Arial" w:cs="Arial"/>
                <w:sz w:val="18"/>
                <w:szCs w:val="18"/>
              </w:rPr>
            </w:pPr>
          </w:p>
          <w:p w14:paraId="50B1BBF0" w14:textId="77777777" w:rsidR="00FD23D6" w:rsidRPr="00E928D9" w:rsidRDefault="00FD23D6" w:rsidP="001A663C">
            <w:pPr>
              <w:ind w:left="57"/>
              <w:jc w:val="center"/>
              <w:rPr>
                <w:rFonts w:ascii="Arial" w:hAnsi="Arial" w:cs="Arial"/>
                <w:sz w:val="18"/>
                <w:szCs w:val="18"/>
              </w:rPr>
            </w:pPr>
            <w:r w:rsidRPr="00E928D9">
              <w:rPr>
                <w:rFonts w:ascii="Arial" w:hAnsi="Arial" w:cs="Arial"/>
                <w:sz w:val="18"/>
                <w:szCs w:val="18"/>
              </w:rPr>
              <w:t>9.1.B</w:t>
            </w:r>
          </w:p>
          <w:p w14:paraId="4D83D262" w14:textId="77777777" w:rsidR="00FD23D6" w:rsidRPr="00E928D9" w:rsidRDefault="00FD23D6" w:rsidP="001A663C">
            <w:pPr>
              <w:spacing w:line="276" w:lineRule="auto"/>
              <w:ind w:left="57"/>
              <w:jc w:val="center"/>
              <w:rPr>
                <w:rFonts w:ascii="Arial" w:hAnsi="Arial" w:cs="Arial"/>
                <w:sz w:val="18"/>
                <w:szCs w:val="18"/>
              </w:rPr>
            </w:pPr>
          </w:p>
        </w:tc>
      </w:tr>
      <w:tr w:rsidR="00E928D9" w:rsidRPr="00E928D9" w14:paraId="6F7502D0" w14:textId="77777777" w:rsidTr="001A663C">
        <w:tblPrEx>
          <w:shd w:val="clear" w:color="auto" w:fill="auto"/>
        </w:tblPrEx>
        <w:trPr>
          <w:trHeight w:val="5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FFFFF"/>
            <w:vAlign w:val="center"/>
          </w:tcPr>
          <w:p w14:paraId="68A7D495"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Nazwa kryterium: kryterium formy wsparcia</w:t>
            </w:r>
          </w:p>
          <w:p w14:paraId="0993356B" w14:textId="77777777" w:rsidR="00FD23D6" w:rsidRPr="00E928D9" w:rsidRDefault="00FD23D6" w:rsidP="00FD23D6">
            <w:pPr>
              <w:pStyle w:val="Akapitzlist"/>
              <w:numPr>
                <w:ilvl w:val="0"/>
                <w:numId w:val="74"/>
              </w:numPr>
              <w:spacing w:line="276" w:lineRule="auto"/>
              <w:jc w:val="both"/>
              <w:rPr>
                <w:rFonts w:ascii="Arial" w:hAnsi="Arial" w:cs="Arial"/>
                <w:bCs/>
                <w:sz w:val="18"/>
                <w:szCs w:val="18"/>
              </w:rPr>
            </w:pPr>
            <w:r w:rsidRPr="00E928D9">
              <w:rPr>
                <w:rFonts w:ascii="Arial" w:hAnsi="Arial" w:cs="Arial"/>
                <w:sz w:val="18"/>
                <w:szCs w:val="18"/>
              </w:rPr>
              <w:t>Czy Wnioskodawca zadeklarował, że podejmie działania zmierzające do włączenia do projektu członków rodziny młodzieży objętej wsparciem?</w:t>
            </w:r>
          </w:p>
        </w:tc>
      </w:tr>
      <w:tr w:rsidR="00E928D9" w:rsidRPr="00E928D9" w14:paraId="1AB44B93" w14:textId="77777777" w:rsidTr="001A663C">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76F9E78F"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C355ED8"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 xml:space="preserve">Z uwagi na fakt silnego oddziaływania otoczenia na zachowania młodzieży zagrożonej wykluczeniem społecznym, niezbędne jest podjęcie działań mających na celu włączenie członków rodzin do działań projektowych. Wnioskodawca powinien dążyć do jak najszerszego udziału rodzin w celu aktywnego włączenia uczestników projektu w proces readaptacji społecznej. </w:t>
            </w:r>
          </w:p>
          <w:p w14:paraId="56847516"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Kryterium zostanie zweryfikowane na podstawie zapisów wniosku o dofinansowanie projektu.</w:t>
            </w:r>
          </w:p>
          <w:p w14:paraId="328CA722" w14:textId="77777777" w:rsidR="00FD23D6" w:rsidRPr="00E928D9" w:rsidRDefault="00FD23D6" w:rsidP="001A663C">
            <w:pPr>
              <w:spacing w:line="276" w:lineRule="auto"/>
              <w:jc w:val="both"/>
              <w:rPr>
                <w:rFonts w:ascii="Arial" w:hAnsi="Arial" w:cs="Arial"/>
                <w:sz w:val="18"/>
                <w:szCs w:val="18"/>
              </w:rPr>
            </w:pPr>
          </w:p>
          <w:p w14:paraId="58F48A88" w14:textId="77777777" w:rsidR="00FD23D6" w:rsidRPr="00E928D9" w:rsidRDefault="00FD23D6" w:rsidP="001A663C">
            <w:pPr>
              <w:spacing w:line="276" w:lineRule="auto"/>
              <w:ind w:left="-48"/>
              <w:jc w:val="both"/>
              <w:rPr>
                <w:rFonts w:ascii="Arial" w:hAnsi="Arial" w:cs="Arial"/>
                <w:sz w:val="18"/>
                <w:szCs w:val="18"/>
              </w:rPr>
            </w:pPr>
            <w:r w:rsidRPr="00E928D9">
              <w:rPr>
                <w:rFonts w:ascii="Arial" w:hAnsi="Arial" w:cs="Arial"/>
                <w:sz w:val="18"/>
                <w:szCs w:val="18"/>
              </w:rPr>
              <w:t xml:space="preserve">Opis znaczenia kryterium: Tak/ Nie </w:t>
            </w:r>
          </w:p>
          <w:p w14:paraId="387372AD" w14:textId="77777777" w:rsidR="00FD23D6" w:rsidRPr="00E928D9" w:rsidRDefault="00FD23D6" w:rsidP="001A663C">
            <w:pPr>
              <w:spacing w:line="276" w:lineRule="auto"/>
              <w:ind w:left="-48"/>
              <w:jc w:val="both"/>
            </w:pPr>
            <w:r w:rsidRPr="00E928D9">
              <w:rPr>
                <w:rFonts w:ascii="Arial" w:hAnsi="Arial" w:cs="Arial"/>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40032692"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53EB9311" w14:textId="77777777" w:rsidR="00FD23D6" w:rsidRPr="00E928D9" w:rsidRDefault="00FD23D6" w:rsidP="001A663C">
            <w:pPr>
              <w:ind w:left="57"/>
              <w:jc w:val="center"/>
              <w:rPr>
                <w:rFonts w:ascii="Arial" w:hAnsi="Arial" w:cs="Arial"/>
                <w:sz w:val="18"/>
                <w:szCs w:val="18"/>
              </w:rPr>
            </w:pPr>
          </w:p>
          <w:p w14:paraId="0F75DFD3" w14:textId="77777777" w:rsidR="00FD23D6" w:rsidRPr="00E928D9" w:rsidRDefault="00FD23D6" w:rsidP="001A663C">
            <w:pPr>
              <w:ind w:left="57"/>
              <w:jc w:val="center"/>
              <w:rPr>
                <w:rFonts w:ascii="Arial" w:hAnsi="Arial" w:cs="Arial"/>
                <w:sz w:val="18"/>
                <w:szCs w:val="18"/>
              </w:rPr>
            </w:pPr>
            <w:r w:rsidRPr="00E928D9">
              <w:rPr>
                <w:rFonts w:ascii="Arial" w:hAnsi="Arial" w:cs="Arial"/>
                <w:sz w:val="18"/>
                <w:szCs w:val="18"/>
              </w:rPr>
              <w:t>9.1.B</w:t>
            </w:r>
          </w:p>
          <w:p w14:paraId="381863AA" w14:textId="77777777" w:rsidR="00FD23D6" w:rsidRPr="00E928D9" w:rsidRDefault="00FD23D6" w:rsidP="001A663C">
            <w:pPr>
              <w:spacing w:line="276" w:lineRule="auto"/>
              <w:ind w:left="57"/>
              <w:jc w:val="center"/>
              <w:rPr>
                <w:rFonts w:ascii="Arial" w:hAnsi="Arial" w:cs="Arial"/>
                <w:sz w:val="18"/>
                <w:szCs w:val="18"/>
              </w:rPr>
            </w:pPr>
          </w:p>
        </w:tc>
      </w:tr>
      <w:tr w:rsidR="00E928D9" w:rsidRPr="00E928D9" w14:paraId="4B0B4AF5" w14:textId="77777777" w:rsidTr="001A663C">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11C3FF93"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Nazwa kryterium: kryterium indywidualizacji wsparcia</w:t>
            </w:r>
          </w:p>
          <w:p w14:paraId="27307495" w14:textId="77777777" w:rsidR="00FD23D6" w:rsidRPr="00E928D9" w:rsidRDefault="00FD23D6" w:rsidP="00FD23D6">
            <w:pPr>
              <w:numPr>
                <w:ilvl w:val="0"/>
                <w:numId w:val="76"/>
              </w:numPr>
              <w:spacing w:line="276" w:lineRule="auto"/>
              <w:jc w:val="both"/>
              <w:rPr>
                <w:rFonts w:ascii="Arial" w:hAnsi="Arial" w:cs="Arial"/>
                <w:sz w:val="18"/>
                <w:szCs w:val="18"/>
              </w:rPr>
            </w:pPr>
            <w:r w:rsidRPr="00E928D9">
              <w:rPr>
                <w:rFonts w:ascii="Arial" w:hAnsi="Arial" w:cs="Arial"/>
                <w:sz w:val="18"/>
                <w:szCs w:val="18"/>
              </w:rPr>
              <w:t>Czy wsparcie udzielane uczestnikowi przewiduje realizację usług aktywnej integracji o charakterze co najmniej społecznym i ma charakter zindywidualizowany, tj.:</w:t>
            </w:r>
          </w:p>
          <w:p w14:paraId="08F54B3A" w14:textId="77777777" w:rsidR="00FD23D6" w:rsidRPr="00E928D9" w:rsidRDefault="00FD23D6" w:rsidP="00FD23D6">
            <w:pPr>
              <w:numPr>
                <w:ilvl w:val="0"/>
                <w:numId w:val="75"/>
              </w:numPr>
              <w:spacing w:line="276" w:lineRule="auto"/>
              <w:ind w:left="1260"/>
              <w:jc w:val="both"/>
              <w:rPr>
                <w:rFonts w:ascii="Arial" w:hAnsi="Arial" w:cs="Arial"/>
                <w:sz w:val="18"/>
                <w:szCs w:val="18"/>
              </w:rPr>
            </w:pPr>
            <w:r w:rsidRPr="00E928D9">
              <w:rPr>
                <w:rFonts w:ascii="Arial" w:hAnsi="Arial" w:cs="Arial"/>
                <w:sz w:val="18"/>
                <w:szCs w:val="18"/>
              </w:rPr>
              <w:t xml:space="preserve">wynika ono z analizy jego potrzeb, powstałej na bazie diagnozy  jego zasobów wewnętrznych oraz zewnętrznych; </w:t>
            </w:r>
          </w:p>
          <w:p w14:paraId="4553B468" w14:textId="77777777" w:rsidR="00FD23D6" w:rsidRPr="00E928D9" w:rsidRDefault="00FD23D6" w:rsidP="00FD23D6">
            <w:pPr>
              <w:numPr>
                <w:ilvl w:val="0"/>
                <w:numId w:val="75"/>
              </w:numPr>
              <w:spacing w:line="276" w:lineRule="auto"/>
              <w:ind w:left="1260"/>
              <w:jc w:val="both"/>
              <w:rPr>
                <w:rFonts w:ascii="Arial" w:hAnsi="Arial" w:cs="Arial"/>
                <w:sz w:val="18"/>
                <w:szCs w:val="18"/>
              </w:rPr>
            </w:pPr>
            <w:r w:rsidRPr="00E928D9">
              <w:rPr>
                <w:rFonts w:ascii="Arial" w:hAnsi="Arial" w:cs="Arial"/>
                <w:sz w:val="18"/>
                <w:szCs w:val="18"/>
              </w:rPr>
              <w:t>zostało ono wypracowane razem z uczestnikiem projektu;</w:t>
            </w:r>
          </w:p>
          <w:p w14:paraId="373CC66F" w14:textId="77777777" w:rsidR="00FD23D6" w:rsidRPr="00E928D9" w:rsidRDefault="00FD23D6" w:rsidP="00FD23D6">
            <w:pPr>
              <w:numPr>
                <w:ilvl w:val="0"/>
                <w:numId w:val="75"/>
              </w:numPr>
              <w:spacing w:line="276" w:lineRule="auto"/>
              <w:ind w:left="1260"/>
              <w:jc w:val="both"/>
              <w:rPr>
                <w:rFonts w:ascii="Arial" w:hAnsi="Arial" w:cs="Arial"/>
                <w:sz w:val="18"/>
                <w:szCs w:val="18"/>
              </w:rPr>
            </w:pPr>
            <w:r w:rsidRPr="00E928D9">
              <w:rPr>
                <w:rFonts w:ascii="Arial" w:hAnsi="Arial" w:cs="Arial"/>
                <w:sz w:val="18"/>
                <w:szCs w:val="18"/>
              </w:rPr>
              <w:t xml:space="preserve">zaplanowano dla każdego uczestnika indywidualne podsumowanie jego postępów, wskazując na kierunki dalszych działań po projekcie </w:t>
            </w:r>
          </w:p>
          <w:p w14:paraId="31956332" w14:textId="77777777" w:rsidR="00FD23D6" w:rsidRPr="00E928D9" w:rsidRDefault="00FD23D6" w:rsidP="001A663C">
            <w:pPr>
              <w:spacing w:line="276" w:lineRule="auto"/>
              <w:ind w:left="900" w:hanging="169"/>
              <w:jc w:val="both"/>
              <w:rPr>
                <w:rFonts w:ascii="Arial" w:hAnsi="Arial" w:cs="Arial"/>
                <w:sz w:val="18"/>
                <w:szCs w:val="18"/>
              </w:rPr>
            </w:pPr>
            <w:r w:rsidRPr="00E928D9">
              <w:rPr>
                <w:rFonts w:ascii="Arial" w:hAnsi="Arial" w:cs="Arial"/>
                <w:sz w:val="18"/>
                <w:szCs w:val="18"/>
              </w:rPr>
              <w:t>oraz została z nim zawarta umowa na wzór kontraktu socjalnego?</w:t>
            </w:r>
          </w:p>
        </w:tc>
      </w:tr>
      <w:tr w:rsidR="00E928D9" w:rsidRPr="00E928D9" w14:paraId="57FA5E7E" w14:textId="77777777" w:rsidTr="001A663C">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14:paraId="0B477206"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EDFB90"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 xml:space="preserve">Zgodnie z przyjętą demarkacją działań realizowanych w CT8 i CT9 osoby biorące udział w projektach w Działaniu 9.1 wymagają zastosowania w pierwszej kolejności usług aktywnej integracji o charakterze społecznym, </w:t>
            </w:r>
            <w:r w:rsidRPr="00E928D9">
              <w:rPr>
                <w:rFonts w:ascii="Arial" w:hAnsi="Arial" w:cs="Arial"/>
                <w:sz w:val="18"/>
                <w:szCs w:val="18"/>
              </w:rPr>
              <w:lastRenderedPageBreak/>
              <w:t>co oznacza, że zastosowanie tych działań jest obligatoryjne. Celem usługi aktywnej integracji o charakterze społecznym jest nabycie, przywrócenie lub wzmocnienie kompetencji społecznych, zaradności, samodzielności i aktywności społecznej. Indywidualna ocena sytuacji oraz potrzeb uczestnika jest niezbędna do celowego ukierunkowania wsparcia i musi być dokumentowana oraz możliwa do weryfikacji w trakcie kontroli projektu. Ważnym pozostaje wskazanie uczestnikowi/ jego rodzinie dalszych niezbędnych działań, które należy podjąć po zakończeniu udziału w projekcie. Z każdym uczestnikiem należy zawrzeć umowę na wzór kontraktu socjalnego.</w:t>
            </w:r>
          </w:p>
          <w:p w14:paraId="1AD8A3AC"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Kryterium zostanie zweryfikowane na podstawie zapisów wniosku o dofinansowanie projektu.</w:t>
            </w:r>
          </w:p>
          <w:p w14:paraId="040BC798" w14:textId="77777777" w:rsidR="00FD23D6" w:rsidRPr="00E928D9" w:rsidRDefault="00FD23D6" w:rsidP="001A663C">
            <w:pPr>
              <w:spacing w:line="276" w:lineRule="auto"/>
              <w:jc w:val="both"/>
              <w:rPr>
                <w:rFonts w:ascii="Arial" w:hAnsi="Arial" w:cs="Arial"/>
                <w:sz w:val="18"/>
                <w:szCs w:val="18"/>
              </w:rPr>
            </w:pPr>
          </w:p>
          <w:p w14:paraId="52F4B7FB"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 xml:space="preserve">Opis znaczenia kryterium: Tak/ Nie </w:t>
            </w:r>
          </w:p>
          <w:p w14:paraId="11430701" w14:textId="77777777" w:rsidR="00FD23D6" w:rsidRPr="00E928D9" w:rsidRDefault="00FD23D6" w:rsidP="001A663C">
            <w:pPr>
              <w:spacing w:line="276" w:lineRule="auto"/>
              <w:jc w:val="both"/>
              <w:rPr>
                <w:rFonts w:ascii="Arial" w:hAnsi="Arial" w:cs="Arial"/>
                <w:spacing w:val="-4"/>
                <w:sz w:val="18"/>
                <w:szCs w:val="18"/>
              </w:rPr>
            </w:pPr>
            <w:r w:rsidRPr="00E928D9">
              <w:rPr>
                <w:rFonts w:ascii="Arial" w:hAnsi="Arial" w:cs="Arial"/>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53707DA4"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14:paraId="1D90D2F9" w14:textId="77777777" w:rsidR="00FD23D6" w:rsidRPr="00E928D9" w:rsidRDefault="00FD23D6" w:rsidP="001A663C">
            <w:pPr>
              <w:ind w:left="57"/>
              <w:jc w:val="center"/>
              <w:rPr>
                <w:rFonts w:ascii="Arial" w:hAnsi="Arial" w:cs="Arial"/>
                <w:sz w:val="18"/>
                <w:szCs w:val="18"/>
              </w:rPr>
            </w:pPr>
            <w:r w:rsidRPr="00E928D9">
              <w:rPr>
                <w:rFonts w:ascii="Arial" w:hAnsi="Arial" w:cs="Arial"/>
                <w:sz w:val="18"/>
                <w:szCs w:val="18"/>
              </w:rPr>
              <w:t>9.1.B</w:t>
            </w:r>
          </w:p>
        </w:tc>
      </w:tr>
      <w:tr w:rsidR="00E928D9" w:rsidRPr="00E928D9" w14:paraId="63D1B614" w14:textId="77777777" w:rsidTr="001A663C">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3B07DEEA"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Nazwa kryterium: kryterium współpracy</w:t>
            </w:r>
          </w:p>
          <w:p w14:paraId="37FF9A5D" w14:textId="77777777" w:rsidR="00FD23D6" w:rsidRPr="00E928D9" w:rsidRDefault="00FD23D6" w:rsidP="00FD23D6">
            <w:pPr>
              <w:pStyle w:val="Akapitzlist"/>
              <w:numPr>
                <w:ilvl w:val="0"/>
                <w:numId w:val="77"/>
              </w:numPr>
              <w:spacing w:line="276" w:lineRule="auto"/>
              <w:jc w:val="both"/>
              <w:rPr>
                <w:rFonts w:ascii="Arial" w:hAnsi="Arial" w:cs="Arial"/>
                <w:sz w:val="18"/>
                <w:szCs w:val="18"/>
              </w:rPr>
            </w:pPr>
            <w:r w:rsidRPr="00E928D9">
              <w:rPr>
                <w:rFonts w:ascii="Arial" w:hAnsi="Arial" w:cs="Arial"/>
                <w:sz w:val="18"/>
                <w:szCs w:val="18"/>
              </w:rPr>
              <w:t>Czy w przypadku, gdy Wnioskodawca zakłada udzielanie wsparcia na rzecz młodzieży, która jest w wieku aktywności zawodowej (tj. osób, które mają ukończony w dniu rozpoczęcia udziału w projekcie 18 rok życia), zobowiązał się we wniosku o dofinansowanie do zawiązania współpracy z co najmniej jednym akredytowanym Ośrodkiem Wsparcia Ekonomii Społecznej (OWES), który funkcjonuje na obszarze Dolnego Śląska?</w:t>
            </w:r>
          </w:p>
        </w:tc>
      </w:tr>
      <w:tr w:rsidR="00E928D9" w:rsidRPr="00E928D9" w14:paraId="1AFB83B4" w14:textId="77777777" w:rsidTr="001A663C">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14:paraId="7F43045D"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0B6197"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 xml:space="preserve">Współpraca zapewni efekt synergii podejmowanych działań. </w:t>
            </w:r>
          </w:p>
          <w:p w14:paraId="54ABB6CB"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Przez współpracę należy rozumieć wymianę informacji pomiędzy Beneficjentem a OWES nt. działań podejmowanych w projekcie (przekazanie informacji w zakresie opisu projektu, grupy docelowej, głównych działań, okresu jego trwania, planowanym okresie rekrutacji uczestników). OWES powinien w odpowiedzi przedstawić zakres swoich działań, w tym ofertę, z której potencjalnie mogliby skorzystać uczestnicy projektu.</w:t>
            </w:r>
          </w:p>
          <w:p w14:paraId="5A907AE3"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Za OWES, który funkcjonuje na obszarze realizacji projektu, uznaje się:</w:t>
            </w:r>
          </w:p>
          <w:p w14:paraId="73C73AF1"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 OWES, z którym IP DWUP podpisała umowę o dofinansowanie projektu w subregionie, w którym będzie realizowany projekt złożony w ramach naboru, lub</w:t>
            </w:r>
          </w:p>
          <w:p w14:paraId="3D2D1FA5"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 OWES funkcjonujący na Dolnym Śląsku i posiadający akredytację ministra właściwego do spraw zabezpieczenia społecznego -  jeżeli w momencie rozpoczęcia realizacji projektu żadne umowy o dofinansowanie projektów OWES nie zostały podpisane.</w:t>
            </w:r>
          </w:p>
          <w:p w14:paraId="0723CC98"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 xml:space="preserve">Lista OWES funkcjonujących na Dolnym Śląsku, które posiadają akredytację ministra właściwego do spraw zabezpieczenia społecznego i/lub z którymi IP DWUP podpisała umowy o dofinansowanie w ramach RPO WD 2014-2020 </w:t>
            </w:r>
            <w:r w:rsidRPr="00E928D9">
              <w:rPr>
                <w:rFonts w:ascii="Arial" w:hAnsi="Arial" w:cs="Arial"/>
                <w:sz w:val="18"/>
                <w:szCs w:val="18"/>
              </w:rPr>
              <w:lastRenderedPageBreak/>
              <w:t>będzie udostępniana na stronie internetowej IP DWUP dedykowanej RPO WD 2014-2020.</w:t>
            </w:r>
          </w:p>
          <w:p w14:paraId="036C99EC"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Dopuszcza się również podjęcie współpracy z OWES, który jest w trakcie procesu akredytacji. Jeżeli w trakcie realizacji projektu okaże się, że w subregionie w którym jest realizowany projekt nie ma żadnego OWES spełniającego powyższe warunki, IOK może wyrazić zgodę na realizację projektu nieprzewidującego współpracy,  o której mowa w kryterium.</w:t>
            </w:r>
          </w:p>
          <w:p w14:paraId="785996C6"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Kryterium zostanie zweryfikowane na podstawie zapisów wniosku o dofinansowanie projektu.</w:t>
            </w:r>
          </w:p>
          <w:p w14:paraId="1FFA11EF" w14:textId="77777777" w:rsidR="00FD23D6" w:rsidRPr="00E928D9" w:rsidRDefault="00FD23D6" w:rsidP="001A663C">
            <w:pPr>
              <w:snapToGrid w:val="0"/>
              <w:spacing w:line="276" w:lineRule="auto"/>
              <w:jc w:val="both"/>
              <w:rPr>
                <w:rFonts w:ascii="Arial" w:hAnsi="Arial" w:cs="Arial"/>
                <w:sz w:val="18"/>
                <w:szCs w:val="18"/>
              </w:rPr>
            </w:pPr>
          </w:p>
          <w:p w14:paraId="578EB5CB"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Opis znaczenia kryterium: Tak/ Nie / Nie dotyczy</w:t>
            </w:r>
          </w:p>
          <w:p w14:paraId="18E120E3"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FB76CC6"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14:paraId="0AD4A646" w14:textId="77777777" w:rsidR="00FD23D6" w:rsidRPr="00E928D9" w:rsidRDefault="00FD23D6" w:rsidP="001A663C">
            <w:pPr>
              <w:ind w:left="57"/>
              <w:jc w:val="center"/>
              <w:rPr>
                <w:rFonts w:ascii="Arial" w:hAnsi="Arial" w:cs="Arial"/>
                <w:sz w:val="18"/>
                <w:szCs w:val="18"/>
              </w:rPr>
            </w:pPr>
            <w:r w:rsidRPr="00E928D9">
              <w:rPr>
                <w:rFonts w:ascii="Arial" w:hAnsi="Arial" w:cs="Arial"/>
                <w:sz w:val="18"/>
                <w:szCs w:val="18"/>
              </w:rPr>
              <w:t>9.1.B</w:t>
            </w:r>
          </w:p>
        </w:tc>
      </w:tr>
      <w:tr w:rsidR="00E928D9" w:rsidRPr="00E928D9" w14:paraId="2488031C" w14:textId="77777777" w:rsidTr="001A663C">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3DF853AD" w14:textId="77777777" w:rsidR="00FD23D6" w:rsidRPr="00E928D9" w:rsidRDefault="00FD23D6" w:rsidP="001A663C">
            <w:pPr>
              <w:snapToGrid w:val="0"/>
              <w:spacing w:line="276" w:lineRule="auto"/>
              <w:contextualSpacing/>
              <w:jc w:val="both"/>
              <w:rPr>
                <w:rFonts w:ascii="Arial" w:hAnsi="Arial" w:cs="Arial"/>
                <w:sz w:val="18"/>
                <w:szCs w:val="18"/>
              </w:rPr>
            </w:pPr>
            <w:r w:rsidRPr="00E928D9">
              <w:rPr>
                <w:rFonts w:ascii="Arial" w:hAnsi="Arial" w:cs="Arial"/>
                <w:sz w:val="18"/>
                <w:szCs w:val="18"/>
              </w:rPr>
              <w:t>Nazwa kryterium: kryterium demarkacji wsparcia</w:t>
            </w:r>
          </w:p>
          <w:p w14:paraId="7AAEF207" w14:textId="77777777" w:rsidR="00FD23D6" w:rsidRPr="00E928D9" w:rsidRDefault="00FD23D6" w:rsidP="00FD23D6">
            <w:pPr>
              <w:pStyle w:val="Akapitzlist"/>
              <w:numPr>
                <w:ilvl w:val="0"/>
                <w:numId w:val="77"/>
              </w:numPr>
              <w:autoSpaceDE/>
              <w:autoSpaceDN/>
              <w:snapToGrid w:val="0"/>
              <w:spacing w:line="276" w:lineRule="auto"/>
              <w:contextualSpacing/>
              <w:jc w:val="both"/>
              <w:rPr>
                <w:rFonts w:ascii="Arial" w:hAnsi="Arial" w:cs="Arial"/>
                <w:sz w:val="18"/>
                <w:szCs w:val="18"/>
              </w:rPr>
            </w:pPr>
            <w:r w:rsidRPr="00E928D9">
              <w:rPr>
                <w:rFonts w:ascii="Arial" w:hAnsi="Arial" w:cs="Arial"/>
                <w:sz w:val="18"/>
                <w:szCs w:val="18"/>
              </w:rPr>
              <w:t>Czy w przypadku, gdy projekt przewiduje uczestnictwo osób korzystających z Programu Operacyjnego Pomoc Żywnościowa 2014-2020 (PO PŻ) Wnioskodawca zobowiązał się, że zakres wsparcia dla tych osób lub rodzin nie będzie powielał działań, które dana osoba lub rodzina otrzymała lub otrzymuje z PO PŻ w ramach działań towarzyszących?</w:t>
            </w:r>
          </w:p>
        </w:tc>
      </w:tr>
      <w:tr w:rsidR="00E928D9" w:rsidRPr="00E928D9" w14:paraId="0C25E241" w14:textId="77777777" w:rsidTr="001A663C">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14:paraId="10EC19B9"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A38BCC" w14:textId="77777777" w:rsidR="00FD23D6" w:rsidRPr="00E928D9" w:rsidRDefault="00FD23D6" w:rsidP="001A663C">
            <w:pPr>
              <w:snapToGrid w:val="0"/>
              <w:jc w:val="both"/>
              <w:rPr>
                <w:rFonts w:ascii="Arial" w:hAnsi="Arial" w:cs="Arial"/>
                <w:sz w:val="18"/>
                <w:szCs w:val="18"/>
              </w:rPr>
            </w:pPr>
            <w:r w:rsidRPr="00E928D9">
              <w:rPr>
                <w:rFonts w:ascii="Arial" w:hAnsi="Arial" w:cs="Arial"/>
                <w:sz w:val="18"/>
                <w:szCs w:val="18"/>
              </w:rPr>
              <w:t>Kryterium zapewni komplementarność udzielanego wsparcia oraz wykluczy dublowanie się tych samych form aktywizacji skierowanych do uczestnika dwóch programów.</w:t>
            </w:r>
          </w:p>
          <w:p w14:paraId="3936F6CA" w14:textId="77777777" w:rsidR="00FD23D6" w:rsidRPr="00E928D9" w:rsidRDefault="00FD23D6" w:rsidP="001A663C">
            <w:pPr>
              <w:snapToGrid w:val="0"/>
              <w:jc w:val="both"/>
              <w:rPr>
                <w:rFonts w:ascii="Arial" w:hAnsi="Arial" w:cs="Arial"/>
                <w:sz w:val="18"/>
                <w:szCs w:val="18"/>
              </w:rPr>
            </w:pPr>
            <w:r w:rsidRPr="00E928D9">
              <w:rPr>
                <w:rFonts w:ascii="Arial" w:hAnsi="Arial" w:cs="Arial"/>
                <w:sz w:val="18"/>
                <w:szCs w:val="18"/>
              </w:rPr>
              <w:t>Kryterium zostanie zweryfikowane na podstawie zapisów wniosku o dofinansowanie projektu.</w:t>
            </w:r>
          </w:p>
          <w:p w14:paraId="0CA66985" w14:textId="77777777" w:rsidR="00FD23D6" w:rsidRPr="00E928D9" w:rsidRDefault="00FD23D6" w:rsidP="001A663C">
            <w:pPr>
              <w:snapToGrid w:val="0"/>
              <w:jc w:val="both"/>
              <w:rPr>
                <w:rFonts w:ascii="Arial" w:hAnsi="Arial" w:cs="Arial"/>
                <w:sz w:val="18"/>
                <w:szCs w:val="18"/>
              </w:rPr>
            </w:pPr>
          </w:p>
          <w:p w14:paraId="672AC764" w14:textId="77777777" w:rsidR="00FD23D6" w:rsidRPr="00E928D9" w:rsidRDefault="00FD23D6" w:rsidP="001A663C">
            <w:pPr>
              <w:snapToGrid w:val="0"/>
              <w:jc w:val="both"/>
              <w:rPr>
                <w:rFonts w:ascii="Arial" w:hAnsi="Arial" w:cs="Arial"/>
                <w:sz w:val="18"/>
                <w:szCs w:val="18"/>
              </w:rPr>
            </w:pPr>
            <w:r w:rsidRPr="00E928D9">
              <w:rPr>
                <w:rFonts w:ascii="Arial" w:hAnsi="Arial" w:cs="Arial"/>
                <w:sz w:val="18"/>
                <w:szCs w:val="18"/>
              </w:rPr>
              <w:t>Opis znaczenia kryterium: Tak/ Nie / Nie dotyczy</w:t>
            </w:r>
          </w:p>
          <w:p w14:paraId="6F302A61"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5D6D063"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14:paraId="3D053743" w14:textId="77777777" w:rsidR="00FD23D6" w:rsidRPr="00E928D9" w:rsidRDefault="00FD23D6" w:rsidP="001A663C">
            <w:pPr>
              <w:ind w:left="57"/>
              <w:jc w:val="center"/>
              <w:rPr>
                <w:rFonts w:ascii="Arial" w:hAnsi="Arial" w:cs="Arial"/>
                <w:sz w:val="18"/>
                <w:szCs w:val="18"/>
              </w:rPr>
            </w:pPr>
            <w:r w:rsidRPr="00E928D9">
              <w:rPr>
                <w:rFonts w:ascii="Arial" w:hAnsi="Arial" w:cs="Arial"/>
                <w:sz w:val="18"/>
                <w:szCs w:val="18"/>
              </w:rPr>
              <w:t>9.1.B</w:t>
            </w:r>
          </w:p>
        </w:tc>
      </w:tr>
      <w:tr w:rsidR="00E928D9" w:rsidRPr="00E928D9" w14:paraId="4B695FD0" w14:textId="77777777" w:rsidTr="001A663C">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24659415"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Nazwa kryterium: kryterium współpracy</w:t>
            </w:r>
          </w:p>
          <w:p w14:paraId="67EEB382" w14:textId="77777777" w:rsidR="00FD23D6" w:rsidRPr="00E928D9" w:rsidRDefault="00FD23D6" w:rsidP="00FD23D6">
            <w:pPr>
              <w:pStyle w:val="Akapitzlist"/>
              <w:numPr>
                <w:ilvl w:val="0"/>
                <w:numId w:val="77"/>
              </w:numPr>
              <w:spacing w:line="276" w:lineRule="auto"/>
              <w:jc w:val="both"/>
              <w:rPr>
                <w:rFonts w:ascii="Arial" w:hAnsi="Arial" w:cs="Arial"/>
                <w:sz w:val="18"/>
                <w:szCs w:val="18"/>
              </w:rPr>
            </w:pPr>
            <w:r w:rsidRPr="00E928D9">
              <w:rPr>
                <w:rFonts w:ascii="Arial" w:hAnsi="Arial" w:cs="Arial"/>
                <w:sz w:val="18"/>
                <w:szCs w:val="18"/>
              </w:rPr>
              <w:t>Czy Wnioskodawca zobowiązał się nawiązać współpracę z właściwą terytorialnie jednostką organizacyjną pomocy społecznej (tj. OPS, PCPR) w celu co najmniej przekazania jej ogólnej informacji o realizowanym projekcie (cele, działania, opis grupy docelowej, okres rekrutacji)?</w:t>
            </w:r>
          </w:p>
        </w:tc>
      </w:tr>
      <w:tr w:rsidR="00E928D9" w:rsidRPr="00E928D9" w14:paraId="0EC3D607" w14:textId="77777777" w:rsidTr="001A663C">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14:paraId="248D8362"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F611C1"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 xml:space="preserve">Kryterium zapewni skoordynowaną i komplementarną realizację projektów. Wnioskodawca jest zobowiązany do nawiązania współpracy ze wszystkimi jednostkami organizacyjnymi pomocy społecznej (OPS, PCPR) na obszarze realizacji projektu. </w:t>
            </w:r>
          </w:p>
          <w:p w14:paraId="7213FA11"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Kryterium nie dotyczy sytuacji, w której partnerami są jednostki organizacyjne pomocy społecznej (gmina/OPS i powiat/PCPR), a obszar realizacji projektu pokrywa się z obszarem ich działalności odpowiednio jako OPS/PCPR.</w:t>
            </w:r>
          </w:p>
          <w:p w14:paraId="036D6008"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Kryterium zostanie zweryfikowane na podstawie zapisów wniosku o dofinansowanie projektu.</w:t>
            </w:r>
          </w:p>
          <w:p w14:paraId="1609BE25" w14:textId="77777777" w:rsidR="00FD23D6" w:rsidRPr="00E928D9" w:rsidRDefault="00FD23D6" w:rsidP="001A663C">
            <w:pPr>
              <w:snapToGrid w:val="0"/>
              <w:spacing w:line="276" w:lineRule="auto"/>
              <w:jc w:val="both"/>
              <w:rPr>
                <w:rFonts w:ascii="Arial" w:hAnsi="Arial" w:cs="Arial"/>
                <w:sz w:val="18"/>
                <w:szCs w:val="18"/>
              </w:rPr>
            </w:pPr>
          </w:p>
          <w:p w14:paraId="0ED03D81"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Opis znaczenia kryterium: Tak/ Nie / Nie dotyczy</w:t>
            </w:r>
          </w:p>
          <w:p w14:paraId="65D429D8"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lastRenderedPageBreak/>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7563536"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14:paraId="6144281D"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9.1.B</w:t>
            </w:r>
          </w:p>
        </w:tc>
      </w:tr>
      <w:tr w:rsidR="00E928D9" w:rsidRPr="00E928D9" w14:paraId="67BA7A4B" w14:textId="77777777" w:rsidTr="001A663C">
        <w:tblPrEx>
          <w:shd w:val="clear" w:color="auto" w:fill="auto"/>
        </w:tblPrEx>
        <w:trPr>
          <w:trHeight w:val="5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6"/>
            <w:vAlign w:val="center"/>
          </w:tcPr>
          <w:p w14:paraId="09F676D4"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Kryteria premiujące</w:t>
            </w:r>
          </w:p>
          <w:p w14:paraId="4F3963E7" w14:textId="77777777" w:rsidR="00FD23D6" w:rsidRPr="00E928D9" w:rsidRDefault="00FD23D6" w:rsidP="001A663C">
            <w:pPr>
              <w:spacing w:line="276" w:lineRule="auto"/>
              <w:ind w:left="57"/>
              <w:jc w:val="both"/>
              <w:rPr>
                <w:rFonts w:ascii="Arial" w:hAnsi="Arial" w:cs="Arial"/>
                <w:b/>
                <w:sz w:val="18"/>
                <w:szCs w:val="18"/>
              </w:rPr>
            </w:pPr>
            <w:r w:rsidRPr="00E928D9">
              <w:rPr>
                <w:rFonts w:ascii="Arial" w:hAnsi="Arial" w:cs="Arial"/>
                <w:kern w:val="1"/>
                <w:sz w:val="18"/>
                <w:szCs w:val="18"/>
              </w:rPr>
              <w:t>projekty, które otrzymały minimum punktowe na etapie oceny merytorycznej uprawniające do otrzymania dofinansowania oraz spełniają kryteria dostępu, horyzontalne oraz formalne mogą otrzymać premię punktową (dla konkursu maksymalnie 10 punktów). Punkty są przyznawane w zależności od przyjętej skali punktowej określonej dla kryterium. Sposób weryfikacji kryteriów oraz dokładna gradacja przyznawanych punktów zostanie określona w dokumentacji regulującej zasady naboru wniosku. Kryteria są weryfikowane na etapie oceny merytorycznej.</w:t>
            </w:r>
          </w:p>
        </w:tc>
      </w:tr>
      <w:tr w:rsidR="00E928D9" w:rsidRPr="00E928D9" w14:paraId="67789C47" w14:textId="77777777" w:rsidTr="001A663C">
        <w:trPr>
          <w:trHeight w:val="51"/>
          <w:jc w:val="center"/>
        </w:trPr>
        <w:tc>
          <w:tcPr>
            <w:tcW w:w="3196" w:type="pct"/>
            <w:gridSpan w:val="4"/>
            <w:tcBorders>
              <w:top w:val="single" w:sz="4" w:space="0" w:color="auto"/>
              <w:left w:val="single" w:sz="12" w:space="0" w:color="auto"/>
              <w:bottom w:val="single" w:sz="4" w:space="0" w:color="auto"/>
              <w:right w:val="single" w:sz="2" w:space="0" w:color="auto"/>
            </w:tcBorders>
            <w:shd w:val="clear" w:color="auto" w:fill="FFFFFF"/>
            <w:vAlign w:val="center"/>
          </w:tcPr>
          <w:p w14:paraId="77F2863B" w14:textId="77777777" w:rsidR="00FD23D6" w:rsidRPr="00E928D9" w:rsidRDefault="00FD23D6" w:rsidP="001A663C">
            <w:pPr>
              <w:snapToGrid w:val="0"/>
              <w:spacing w:line="276" w:lineRule="auto"/>
              <w:contextualSpacing/>
              <w:jc w:val="both"/>
              <w:rPr>
                <w:rFonts w:ascii="Arial" w:hAnsi="Arial" w:cs="Arial"/>
                <w:sz w:val="18"/>
                <w:szCs w:val="18"/>
              </w:rPr>
            </w:pPr>
            <w:r w:rsidRPr="00E928D9">
              <w:rPr>
                <w:rFonts w:ascii="Arial" w:hAnsi="Arial" w:cs="Arial"/>
                <w:sz w:val="18"/>
                <w:szCs w:val="18"/>
              </w:rPr>
              <w:t>Nazwa kryterium: kryterium partnerstwa</w:t>
            </w:r>
          </w:p>
          <w:p w14:paraId="2E14705C" w14:textId="77777777" w:rsidR="00FD23D6" w:rsidRPr="00E928D9" w:rsidRDefault="00FD23D6" w:rsidP="00FD23D6">
            <w:pPr>
              <w:pStyle w:val="Akapitzlist"/>
              <w:numPr>
                <w:ilvl w:val="0"/>
                <w:numId w:val="78"/>
              </w:numPr>
              <w:autoSpaceDE/>
              <w:autoSpaceDN/>
              <w:snapToGrid w:val="0"/>
              <w:spacing w:line="276" w:lineRule="auto"/>
              <w:contextualSpacing/>
              <w:jc w:val="both"/>
              <w:rPr>
                <w:rFonts w:ascii="Arial" w:hAnsi="Arial" w:cs="Arial"/>
                <w:sz w:val="18"/>
                <w:szCs w:val="18"/>
              </w:rPr>
            </w:pPr>
            <w:r w:rsidRPr="00E928D9">
              <w:rPr>
                <w:rFonts w:ascii="Arial" w:hAnsi="Arial" w:cs="Arial"/>
                <w:sz w:val="18"/>
                <w:szCs w:val="18"/>
              </w:rPr>
              <w:t>Czy projekt jest realizowany w partnerstwie z podmiotem ekonomii społecznej, który zrealizował w ciągu ostatnich 5 lat przed złożeniem wniosku o dofinansowanie co najmniej 2 przedsięwzięcia w obszarze merytorycznym i dla grupy docelowej objętej interwencją projektową, w ramach których osiągnął zakładane w ramach przedsięwzięcia cele?</w:t>
            </w:r>
          </w:p>
        </w:tc>
        <w:tc>
          <w:tcPr>
            <w:tcW w:w="910" w:type="pct"/>
            <w:tcBorders>
              <w:top w:val="single" w:sz="2" w:space="0" w:color="auto"/>
              <w:left w:val="single" w:sz="2" w:space="0" w:color="auto"/>
              <w:bottom w:val="single" w:sz="2" w:space="0" w:color="auto"/>
              <w:right w:val="single" w:sz="2" w:space="0" w:color="auto"/>
            </w:tcBorders>
            <w:shd w:val="clear" w:color="auto" w:fill="FBD4B4"/>
            <w:vAlign w:val="center"/>
          </w:tcPr>
          <w:p w14:paraId="612734B0"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WAGA</w:t>
            </w:r>
          </w:p>
        </w:tc>
        <w:tc>
          <w:tcPr>
            <w:tcW w:w="894" w:type="pct"/>
            <w:tcBorders>
              <w:top w:val="single" w:sz="4" w:space="0" w:color="auto"/>
              <w:left w:val="single" w:sz="2" w:space="0" w:color="auto"/>
              <w:bottom w:val="single" w:sz="4" w:space="0" w:color="auto"/>
              <w:right w:val="single" w:sz="12" w:space="0" w:color="auto"/>
            </w:tcBorders>
            <w:shd w:val="clear" w:color="auto" w:fill="FFFFFF"/>
            <w:vAlign w:val="center"/>
          </w:tcPr>
          <w:p w14:paraId="381D37C7" w14:textId="77777777" w:rsidR="00FD23D6" w:rsidRPr="00E928D9" w:rsidRDefault="00FD23D6" w:rsidP="001A663C">
            <w:pPr>
              <w:spacing w:before="120" w:after="120"/>
              <w:ind w:left="57"/>
              <w:jc w:val="center"/>
              <w:rPr>
                <w:rFonts w:ascii="Arial" w:hAnsi="Arial" w:cs="Arial"/>
                <w:sz w:val="18"/>
                <w:szCs w:val="18"/>
              </w:rPr>
            </w:pPr>
            <w:r w:rsidRPr="00E928D9">
              <w:rPr>
                <w:rFonts w:ascii="Arial" w:hAnsi="Arial" w:cs="Arial"/>
                <w:sz w:val="18"/>
                <w:szCs w:val="18"/>
              </w:rPr>
              <w:t xml:space="preserve">od 0 pkt. – do 10 pkt. </w:t>
            </w:r>
          </w:p>
          <w:p w14:paraId="53F1A016" w14:textId="77777777" w:rsidR="00FD23D6" w:rsidRPr="00E928D9" w:rsidRDefault="00FD23D6" w:rsidP="001A663C">
            <w:pPr>
              <w:spacing w:before="120" w:after="120"/>
              <w:ind w:left="57"/>
              <w:jc w:val="center"/>
              <w:rPr>
                <w:rFonts w:ascii="Arial" w:hAnsi="Arial" w:cs="Arial"/>
                <w:sz w:val="14"/>
                <w:szCs w:val="14"/>
              </w:rPr>
            </w:pPr>
            <w:r w:rsidRPr="00E928D9">
              <w:rPr>
                <w:rFonts w:ascii="Arial" w:hAnsi="Arial" w:cs="Arial"/>
                <w:sz w:val="14"/>
                <w:szCs w:val="14"/>
              </w:rPr>
              <w:t>0 pkt. – mniej niż 2 przedsięwzięcia w ciągu ostatnich 5 lat</w:t>
            </w:r>
          </w:p>
          <w:p w14:paraId="7797612D" w14:textId="77777777" w:rsidR="00FD23D6" w:rsidRPr="00E928D9" w:rsidRDefault="00FD23D6" w:rsidP="001A663C">
            <w:pPr>
              <w:spacing w:before="120" w:after="120"/>
              <w:ind w:left="57"/>
              <w:jc w:val="center"/>
              <w:rPr>
                <w:rFonts w:ascii="Arial" w:hAnsi="Arial" w:cs="Arial"/>
                <w:sz w:val="14"/>
                <w:szCs w:val="14"/>
              </w:rPr>
            </w:pPr>
            <w:r w:rsidRPr="00E928D9">
              <w:rPr>
                <w:rFonts w:ascii="Arial" w:hAnsi="Arial" w:cs="Arial"/>
                <w:sz w:val="14"/>
                <w:szCs w:val="14"/>
              </w:rPr>
              <w:t>5 pkt. - 2 przedsięwzięcia w ciągu ostatnich 5 lat</w:t>
            </w:r>
          </w:p>
          <w:p w14:paraId="0577FEDA"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4"/>
                <w:szCs w:val="14"/>
              </w:rPr>
              <w:t>10 pkt. - powyżej dwóch przedsięwzięć w ciągu ostatnich 5 lat</w:t>
            </w:r>
          </w:p>
        </w:tc>
      </w:tr>
      <w:tr w:rsidR="00E928D9" w:rsidRPr="00E928D9" w14:paraId="3A4F3B71" w14:textId="77777777" w:rsidTr="001A663C">
        <w:trPr>
          <w:trHeight w:val="71"/>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19103AA5"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EA6802B" w14:textId="77777777" w:rsidR="00FD23D6" w:rsidRPr="00E928D9" w:rsidRDefault="00FD23D6" w:rsidP="001A663C">
            <w:pPr>
              <w:snapToGrid w:val="0"/>
              <w:jc w:val="both"/>
              <w:rPr>
                <w:rFonts w:ascii="Arial" w:hAnsi="Arial" w:cs="Arial"/>
                <w:sz w:val="18"/>
                <w:szCs w:val="18"/>
              </w:rPr>
            </w:pPr>
            <w:r w:rsidRPr="00E928D9">
              <w:rPr>
                <w:rFonts w:ascii="Arial" w:hAnsi="Arial" w:cs="Arial"/>
                <w:sz w:val="18"/>
                <w:szCs w:val="18"/>
              </w:rPr>
              <w:t xml:space="preserve">Przez obszar merytoryczny należy rozumieć działania aktywizacji </w:t>
            </w:r>
            <w:proofErr w:type="spellStart"/>
            <w:r w:rsidRPr="00E928D9">
              <w:rPr>
                <w:rFonts w:ascii="Arial" w:hAnsi="Arial" w:cs="Arial"/>
                <w:sz w:val="18"/>
                <w:szCs w:val="18"/>
              </w:rPr>
              <w:t>społeczno</w:t>
            </w:r>
            <w:proofErr w:type="spellEnd"/>
            <w:r w:rsidRPr="00E928D9">
              <w:rPr>
                <w:rFonts w:ascii="Arial" w:hAnsi="Arial" w:cs="Arial"/>
                <w:sz w:val="18"/>
                <w:szCs w:val="18"/>
              </w:rPr>
              <w:t xml:space="preserve"> – zawodowej. Przez grupę docelową projektów należy rozumieć młodzież zagrożoną wykluczeniem, w tym młodzież zagrożoną wykluczeniem, przebywającą poza instytucjami objętymi wsparciem przedmiotowym konkursem.</w:t>
            </w:r>
          </w:p>
          <w:p w14:paraId="748FBC3F" w14:textId="77777777" w:rsidR="00FD23D6" w:rsidRPr="00E928D9" w:rsidRDefault="00FD23D6" w:rsidP="001A663C">
            <w:pPr>
              <w:snapToGrid w:val="0"/>
              <w:jc w:val="both"/>
              <w:rPr>
                <w:rFonts w:ascii="Arial" w:hAnsi="Arial" w:cs="Arial"/>
                <w:sz w:val="18"/>
                <w:szCs w:val="18"/>
              </w:rPr>
            </w:pPr>
            <w:r w:rsidRPr="00E928D9">
              <w:rPr>
                <w:rFonts w:ascii="Arial" w:hAnsi="Arial" w:cs="Arial"/>
                <w:sz w:val="18"/>
                <w:szCs w:val="18"/>
              </w:rPr>
              <w:t>Przedsięwzięciem jest działanie podjęte w jakimś celu, którego wynikiem są konkretne rezultaty. Przedsięwzięcie musi mieć formę pisemną (np. projektu, wniosku, umowy/ porozumienia o współpracy), która dokumentuje cel, działania, planowane i zrealizowane rezultaty. Partner może się legitymować doświadczeniem w przypadku gdy był liderem lub partnerem w zrealizowanym już przedsięwzięciu, a zakres zrealizowanych przez niego działań był zbieżny z zakresem konkursu, którego dotyczy to kryterium.</w:t>
            </w:r>
          </w:p>
          <w:p w14:paraId="4935B9CB" w14:textId="77777777" w:rsidR="00FD23D6" w:rsidRPr="00E928D9" w:rsidRDefault="00FD23D6" w:rsidP="001A663C">
            <w:pPr>
              <w:snapToGrid w:val="0"/>
              <w:jc w:val="both"/>
              <w:rPr>
                <w:rFonts w:ascii="Arial" w:hAnsi="Arial" w:cs="Arial"/>
                <w:sz w:val="18"/>
                <w:szCs w:val="18"/>
              </w:rPr>
            </w:pPr>
            <w:r w:rsidRPr="00E928D9">
              <w:rPr>
                <w:rFonts w:ascii="Arial" w:hAnsi="Arial" w:cs="Arial"/>
                <w:sz w:val="18"/>
                <w:szCs w:val="18"/>
              </w:rPr>
              <w:t>Kryterium zostanie zweryfikowane na podstawie deklaracji złożonej przez Wnioskodawcę w treści wniosku o dofinansowanie projektu. Wnioskodawca zawrze krótki opis zrealizowanego przedsięwzięcia, w tym przedstawi co najmniej tytuł projektu, źródło finansowania, informację o jego obszarze merytorycznym, grupie docelowej oraz rezultatach projektu. Wnioskodawca we wniosku o dofinansowanie oświadczy, że zaplanowany cel w opisywanym przedsięwzięciu został zrealizowany.</w:t>
            </w:r>
          </w:p>
          <w:p w14:paraId="2D2572CB" w14:textId="77777777" w:rsidR="00FD23D6" w:rsidRPr="00E928D9" w:rsidRDefault="00FD23D6" w:rsidP="001A663C">
            <w:pPr>
              <w:snapToGrid w:val="0"/>
              <w:jc w:val="both"/>
              <w:rPr>
                <w:rFonts w:ascii="Arial" w:hAnsi="Arial" w:cs="Arial"/>
                <w:sz w:val="18"/>
                <w:szCs w:val="18"/>
              </w:rPr>
            </w:pPr>
            <w:r w:rsidRPr="00E928D9">
              <w:rPr>
                <w:rFonts w:ascii="Arial" w:hAnsi="Arial" w:cs="Arial"/>
                <w:sz w:val="18"/>
                <w:szCs w:val="18"/>
              </w:rPr>
              <w:t>Kryterium zostanie zweryfikowane na podstawie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10B1AB9E"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0B118606"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9.1.B</w:t>
            </w:r>
          </w:p>
        </w:tc>
      </w:tr>
      <w:tr w:rsidR="00E928D9" w:rsidRPr="00E928D9" w14:paraId="717945B5" w14:textId="77777777" w:rsidTr="001A663C">
        <w:trPr>
          <w:trHeight w:val="53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6"/>
            <w:vAlign w:val="center"/>
          </w:tcPr>
          <w:p w14:paraId="0CA83EC9" w14:textId="77777777" w:rsidR="00FD23D6" w:rsidRPr="00E928D9" w:rsidRDefault="00FD23D6" w:rsidP="001A663C">
            <w:pPr>
              <w:spacing w:line="276" w:lineRule="auto"/>
              <w:jc w:val="center"/>
              <w:rPr>
                <w:rFonts w:ascii="Arial" w:hAnsi="Arial" w:cs="Arial"/>
                <w:b/>
                <w:sz w:val="18"/>
                <w:szCs w:val="18"/>
              </w:rPr>
            </w:pPr>
            <w:r w:rsidRPr="00E928D9">
              <w:rPr>
                <w:rFonts w:ascii="Arial" w:hAnsi="Arial" w:cs="Arial"/>
                <w:b/>
                <w:sz w:val="18"/>
                <w:szCs w:val="18"/>
              </w:rPr>
              <w:t>Kryteria formalne specyficzne dla naboru</w:t>
            </w:r>
          </w:p>
          <w:p w14:paraId="2D7D6B9A"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 xml:space="preserve">Kryteria, których spełnienie jest konieczne do przyznania dofinansowania. Ocena spełnienia kryterium polega na przypisaniu wartości </w:t>
            </w:r>
            <w:r w:rsidRPr="00E928D9">
              <w:rPr>
                <w:rFonts w:ascii="Arial" w:hAnsi="Arial" w:cs="Arial"/>
                <w:i/>
                <w:iCs/>
                <w:sz w:val="18"/>
                <w:szCs w:val="18"/>
              </w:rPr>
              <w:t>tak</w:t>
            </w:r>
            <w:r w:rsidRPr="00E928D9">
              <w:rPr>
                <w:rFonts w:ascii="Arial" w:hAnsi="Arial" w:cs="Arial"/>
                <w:iCs/>
                <w:sz w:val="18"/>
                <w:szCs w:val="18"/>
              </w:rPr>
              <w:t xml:space="preserve">, </w:t>
            </w:r>
            <w:r w:rsidRPr="00E928D9">
              <w:rPr>
                <w:rFonts w:ascii="Arial" w:hAnsi="Arial" w:cs="Arial"/>
                <w:i/>
                <w:iCs/>
                <w:sz w:val="18"/>
                <w:szCs w:val="18"/>
              </w:rPr>
              <w:t>nie</w:t>
            </w:r>
            <w:r w:rsidRPr="00E928D9">
              <w:rPr>
                <w:rFonts w:ascii="Arial" w:hAnsi="Arial" w:cs="Arial"/>
                <w:iCs/>
                <w:sz w:val="18"/>
                <w:szCs w:val="18"/>
              </w:rPr>
              <w:t xml:space="preserve"> lub </w:t>
            </w:r>
            <w:r w:rsidRPr="00E928D9">
              <w:rPr>
                <w:rFonts w:ascii="Arial" w:hAnsi="Arial" w:cs="Arial"/>
                <w:i/>
                <w:iCs/>
                <w:sz w:val="18"/>
                <w:szCs w:val="18"/>
              </w:rPr>
              <w:t>nie dotyczy</w:t>
            </w:r>
            <w:r w:rsidRPr="00E928D9">
              <w:rPr>
                <w:rFonts w:ascii="Arial" w:hAnsi="Arial" w:cs="Arial"/>
                <w:iCs/>
                <w:sz w:val="18"/>
                <w:szCs w:val="18"/>
              </w:rPr>
              <w:t>. Kryteria formalne są weryfikowane podczas oceny formalnej projektu.</w:t>
            </w:r>
          </w:p>
          <w:p w14:paraId="3F95D0D5"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p>
        </w:tc>
      </w:tr>
      <w:tr w:rsidR="00E928D9" w:rsidRPr="00E928D9" w14:paraId="5BAF8CA5" w14:textId="77777777" w:rsidTr="001A663C">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6"/>
            <w:vAlign w:val="center"/>
          </w:tcPr>
          <w:p w14:paraId="547411C9"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 xml:space="preserve">Nazwa kryterium: wkład własny </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3DB2E8E" w14:textId="77777777" w:rsidR="00FD23D6" w:rsidRPr="00E928D9" w:rsidRDefault="00FD23D6" w:rsidP="00FD23D6">
            <w:pPr>
              <w:pStyle w:val="Akapitzlist"/>
              <w:numPr>
                <w:ilvl w:val="0"/>
                <w:numId w:val="102"/>
              </w:numPr>
              <w:spacing w:line="276" w:lineRule="auto"/>
              <w:jc w:val="both"/>
              <w:rPr>
                <w:rFonts w:ascii="Arial" w:hAnsi="Arial" w:cs="Arial"/>
                <w:iCs/>
                <w:sz w:val="18"/>
                <w:szCs w:val="18"/>
              </w:rPr>
            </w:pPr>
            <w:r w:rsidRPr="00E928D9">
              <w:rPr>
                <w:rFonts w:ascii="Arial" w:hAnsi="Arial" w:cs="Arial"/>
                <w:iCs/>
                <w:sz w:val="18"/>
                <w:szCs w:val="18"/>
              </w:rPr>
              <w:t>W ramach kryterium weryfikowane będzie, czy Wnioskodawca/Beneficjent zapewnił wkład własny w wysokości co najmniej 5% wydatków kwalifikowalnych.</w:t>
            </w:r>
          </w:p>
          <w:p w14:paraId="0A95AB98" w14:textId="77777777" w:rsidR="00FD23D6" w:rsidRPr="00E928D9" w:rsidRDefault="00FD23D6" w:rsidP="001A663C">
            <w:pPr>
              <w:spacing w:line="276" w:lineRule="auto"/>
              <w:jc w:val="both"/>
              <w:rPr>
                <w:rFonts w:ascii="Arial" w:hAnsi="Arial" w:cs="Arial"/>
                <w:iCs/>
                <w:sz w:val="18"/>
                <w:szCs w:val="18"/>
              </w:rPr>
            </w:pPr>
          </w:p>
          <w:p w14:paraId="2AE4ADED"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 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BD4B6"/>
            <w:vAlign w:val="center"/>
          </w:tcPr>
          <w:p w14:paraId="21F1306C"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Opis znaczenia kryterium</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3CDB521C"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Tak/Nie</w:t>
            </w:r>
          </w:p>
          <w:p w14:paraId="44E9E2D3"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r>
      <w:tr w:rsidR="00E928D9" w:rsidRPr="00E928D9" w14:paraId="3BD57EA4" w14:textId="77777777" w:rsidTr="001A663C">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6"/>
            <w:vAlign w:val="center"/>
          </w:tcPr>
          <w:p w14:paraId="78B38788"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Nazwa kryterium: Minimalna wartość projektu</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A635456" w14:textId="77777777" w:rsidR="00FD23D6" w:rsidRPr="00E928D9" w:rsidRDefault="00FD23D6" w:rsidP="00FD23D6">
            <w:pPr>
              <w:pStyle w:val="Akapitzlist"/>
              <w:numPr>
                <w:ilvl w:val="0"/>
                <w:numId w:val="102"/>
              </w:numPr>
              <w:spacing w:line="276" w:lineRule="auto"/>
              <w:ind w:left="241" w:hanging="284"/>
              <w:jc w:val="both"/>
              <w:rPr>
                <w:rFonts w:ascii="Arial" w:hAnsi="Arial" w:cs="Arial"/>
                <w:iCs/>
                <w:sz w:val="18"/>
                <w:szCs w:val="18"/>
              </w:rPr>
            </w:pPr>
            <w:r w:rsidRPr="00E928D9">
              <w:rPr>
                <w:rFonts w:ascii="Arial" w:hAnsi="Arial" w:cs="Arial"/>
                <w:iCs/>
                <w:sz w:val="18"/>
                <w:szCs w:val="18"/>
              </w:rPr>
              <w:t xml:space="preserve">W ramach kryterium weryfikowane będzie, czy wartość projektu wynosi co najmniej 50 000 PLN. </w:t>
            </w:r>
          </w:p>
          <w:p w14:paraId="6FA71851" w14:textId="77777777" w:rsidR="00FD23D6" w:rsidRPr="00E928D9" w:rsidRDefault="00FD23D6" w:rsidP="001A663C">
            <w:pPr>
              <w:spacing w:line="276" w:lineRule="auto"/>
              <w:ind w:left="-43"/>
              <w:jc w:val="both"/>
              <w:rPr>
                <w:rFonts w:ascii="Arial" w:hAnsi="Arial" w:cs="Arial"/>
                <w:iCs/>
                <w:sz w:val="18"/>
                <w:szCs w:val="18"/>
              </w:rPr>
            </w:pPr>
          </w:p>
          <w:p w14:paraId="785CDAA7" w14:textId="77777777" w:rsidR="00FD23D6" w:rsidRPr="00E928D9" w:rsidRDefault="00FD23D6" w:rsidP="001A663C">
            <w:pPr>
              <w:spacing w:line="276" w:lineRule="auto"/>
              <w:ind w:left="-43"/>
              <w:jc w:val="both"/>
              <w:rPr>
                <w:rFonts w:ascii="Arial" w:hAnsi="Arial" w:cs="Arial"/>
                <w:iCs/>
                <w:sz w:val="18"/>
                <w:szCs w:val="18"/>
              </w:rPr>
            </w:pPr>
            <w:r w:rsidRPr="00E928D9">
              <w:rPr>
                <w:rFonts w:ascii="Arial" w:hAnsi="Arial" w:cs="Arial"/>
                <w:iCs/>
                <w:sz w:val="18"/>
                <w:szCs w:val="18"/>
              </w:rPr>
              <w:t>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BD4B6"/>
            <w:vAlign w:val="center"/>
          </w:tcPr>
          <w:p w14:paraId="1D3D22FE"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Opis znaczenia kryterium</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4D743A85"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Tak/Nie</w:t>
            </w:r>
          </w:p>
          <w:p w14:paraId="7EF5EEC2"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(niespełnienie kryterium skutkuje odrzuceniem projektu)</w:t>
            </w:r>
          </w:p>
        </w:tc>
      </w:tr>
      <w:tr w:rsidR="00E928D9" w:rsidRPr="00E928D9" w14:paraId="0E26E6FF" w14:textId="77777777" w:rsidTr="001A663C">
        <w:trPr>
          <w:trHeight w:val="15"/>
          <w:jc w:val="center"/>
        </w:trPr>
        <w:tc>
          <w:tcPr>
            <w:tcW w:w="1122" w:type="pct"/>
            <w:tcBorders>
              <w:top w:val="single" w:sz="4" w:space="0" w:color="auto"/>
              <w:left w:val="single" w:sz="12" w:space="0" w:color="auto"/>
              <w:bottom w:val="single" w:sz="12" w:space="0" w:color="auto"/>
              <w:right w:val="single" w:sz="4" w:space="0" w:color="auto"/>
            </w:tcBorders>
            <w:shd w:val="clear" w:color="auto" w:fill="FBD4B6"/>
            <w:vAlign w:val="center"/>
          </w:tcPr>
          <w:p w14:paraId="08681E4B"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Nazwa kryterium:</w:t>
            </w:r>
          </w:p>
          <w:p w14:paraId="1D5EC604"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iCs/>
                <w:sz w:val="18"/>
                <w:szCs w:val="18"/>
              </w:rPr>
              <w:t>Kwalifikowalność Wnioskodawcy/Beneficjenta</w:t>
            </w:r>
          </w:p>
        </w:tc>
        <w:tc>
          <w:tcPr>
            <w:tcW w:w="2074" w:type="pct"/>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57DF45B8" w14:textId="77777777" w:rsidR="00FD23D6" w:rsidRPr="00E928D9" w:rsidRDefault="00FD23D6" w:rsidP="00FD23D6">
            <w:pPr>
              <w:pStyle w:val="Akapitzlist"/>
              <w:numPr>
                <w:ilvl w:val="0"/>
                <w:numId w:val="102"/>
              </w:numPr>
              <w:adjustRightInd w:val="0"/>
              <w:spacing w:after="120"/>
              <w:ind w:left="241" w:hanging="241"/>
              <w:jc w:val="both"/>
              <w:rPr>
                <w:rFonts w:ascii="Arial" w:hAnsi="Arial" w:cs="Arial"/>
                <w:iCs/>
                <w:sz w:val="18"/>
                <w:szCs w:val="18"/>
              </w:rPr>
            </w:pPr>
            <w:r w:rsidRPr="00E928D9">
              <w:rPr>
                <w:rFonts w:ascii="Arial" w:hAnsi="Arial" w:cs="Arial"/>
                <w:iCs/>
                <w:sz w:val="18"/>
                <w:szCs w:val="18"/>
              </w:rPr>
              <w:t>W ramach tego kryterium sprawdzane będzie, czy Wnioskodawca/Beneficjent jest uprawniony do ubiegania się o wsparcie w ramach ogłoszonego konkursu. Wnioskodawcą/Beneficjentem może być:</w:t>
            </w:r>
          </w:p>
          <w:p w14:paraId="2B827B83" w14:textId="77777777" w:rsidR="00FD23D6" w:rsidRPr="00E928D9" w:rsidRDefault="00FD23D6" w:rsidP="00FD23D6">
            <w:pPr>
              <w:pStyle w:val="Akapitzlist"/>
              <w:numPr>
                <w:ilvl w:val="0"/>
                <w:numId w:val="126"/>
              </w:numPr>
              <w:adjustRightInd w:val="0"/>
              <w:spacing w:after="120"/>
              <w:jc w:val="both"/>
              <w:rPr>
                <w:rFonts w:ascii="Arial" w:hAnsi="Arial" w:cs="Arial"/>
                <w:iCs/>
                <w:sz w:val="18"/>
                <w:szCs w:val="18"/>
              </w:rPr>
            </w:pPr>
            <w:r w:rsidRPr="00E928D9">
              <w:rPr>
                <w:rFonts w:ascii="Arial" w:eastAsia="Calibri" w:hAnsi="Arial" w:cs="Arial"/>
                <w:sz w:val="18"/>
                <w:szCs w:val="18"/>
              </w:rPr>
              <w:t>Zakład Poprawczy, Schronisko dla Nieletnich, Ośrodek Kuratorski/ Ministerstwo Sprawiedliwości;</w:t>
            </w:r>
            <w:r w:rsidRPr="00E928D9">
              <w:rPr>
                <w:rFonts w:eastAsia="Calibri"/>
              </w:rPr>
              <w:t xml:space="preserve"> </w:t>
            </w:r>
          </w:p>
          <w:p w14:paraId="47C917FF" w14:textId="77777777" w:rsidR="00FD23D6" w:rsidRPr="00E928D9" w:rsidRDefault="00FD23D6" w:rsidP="00FD23D6">
            <w:pPr>
              <w:pStyle w:val="Akapitzlist"/>
              <w:numPr>
                <w:ilvl w:val="0"/>
                <w:numId w:val="126"/>
              </w:numPr>
              <w:adjustRightInd w:val="0"/>
              <w:spacing w:after="120"/>
              <w:jc w:val="both"/>
              <w:rPr>
                <w:rFonts w:ascii="Arial" w:hAnsi="Arial" w:cs="Arial"/>
                <w:iCs/>
                <w:sz w:val="18"/>
                <w:szCs w:val="18"/>
              </w:rPr>
            </w:pPr>
            <w:r w:rsidRPr="00E928D9">
              <w:rPr>
                <w:rFonts w:ascii="Arial" w:eastAsia="Calibri" w:hAnsi="Arial" w:cs="Arial"/>
                <w:sz w:val="18"/>
                <w:szCs w:val="18"/>
              </w:rPr>
              <w:t>organ prowadzący Młodzieżowy Ośrodek Wychowawczy oraz Młodzieżowy Ośrodek Socjoterapii.</w:t>
            </w:r>
          </w:p>
          <w:p w14:paraId="08AA6F73" w14:textId="77777777" w:rsidR="00FD23D6" w:rsidRPr="00E928D9" w:rsidRDefault="00FD23D6" w:rsidP="001A663C">
            <w:pPr>
              <w:adjustRightInd w:val="0"/>
              <w:spacing w:after="120"/>
              <w:jc w:val="both"/>
              <w:rPr>
                <w:rFonts w:ascii="Arial" w:hAnsi="Arial" w:cs="Arial"/>
                <w:iCs/>
                <w:sz w:val="18"/>
                <w:szCs w:val="18"/>
              </w:rPr>
            </w:pPr>
            <w:r w:rsidRPr="00E928D9">
              <w:rPr>
                <w:rFonts w:ascii="Arial" w:hAnsi="Arial" w:cs="Arial"/>
                <w:iCs/>
                <w:sz w:val="18"/>
                <w:szCs w:val="18"/>
              </w:rPr>
              <w:t>Kryterium weryfikowane jest na podstawie zapisów wniosku o dofinansowanie.</w:t>
            </w:r>
          </w:p>
        </w:tc>
        <w:tc>
          <w:tcPr>
            <w:tcW w:w="910" w:type="pct"/>
            <w:tcBorders>
              <w:top w:val="single" w:sz="4" w:space="0" w:color="auto"/>
              <w:left w:val="single" w:sz="4" w:space="0" w:color="auto"/>
              <w:bottom w:val="single" w:sz="12" w:space="0" w:color="auto"/>
              <w:right w:val="single" w:sz="4" w:space="0" w:color="auto"/>
            </w:tcBorders>
            <w:shd w:val="clear" w:color="auto" w:fill="FBD4B6"/>
            <w:vAlign w:val="center"/>
          </w:tcPr>
          <w:p w14:paraId="0D825224"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Opis znaczenia kryterium</w:t>
            </w:r>
          </w:p>
        </w:tc>
        <w:tc>
          <w:tcPr>
            <w:tcW w:w="894" w:type="pct"/>
            <w:tcBorders>
              <w:top w:val="single" w:sz="4" w:space="0" w:color="auto"/>
              <w:left w:val="single" w:sz="4" w:space="0" w:color="auto"/>
              <w:bottom w:val="single" w:sz="12" w:space="0" w:color="auto"/>
              <w:right w:val="single" w:sz="12" w:space="0" w:color="auto"/>
            </w:tcBorders>
            <w:shd w:val="clear" w:color="auto" w:fill="FFFFFF"/>
            <w:vAlign w:val="center"/>
          </w:tcPr>
          <w:p w14:paraId="5B95EDDE"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Tak/Nie</w:t>
            </w:r>
          </w:p>
          <w:p w14:paraId="21D33FBB"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(niespełnienie kryterium skutkuje</w:t>
            </w:r>
          </w:p>
          <w:p w14:paraId="4040B9DB" w14:textId="77777777" w:rsidR="00FD23D6" w:rsidRPr="00E928D9" w:rsidRDefault="00FD23D6" w:rsidP="001A663C">
            <w:pPr>
              <w:autoSpaceDE w:val="0"/>
              <w:autoSpaceDN w:val="0"/>
              <w:adjustRightInd w:val="0"/>
              <w:spacing w:after="120"/>
              <w:jc w:val="center"/>
              <w:rPr>
                <w:rFonts w:ascii="Arial" w:hAnsi="Arial" w:cs="Arial"/>
                <w:iCs/>
                <w:sz w:val="18"/>
                <w:szCs w:val="18"/>
              </w:rPr>
            </w:pPr>
            <w:r w:rsidRPr="00E928D9">
              <w:rPr>
                <w:rFonts w:ascii="Arial" w:hAnsi="Arial" w:cs="Arial"/>
                <w:iCs/>
                <w:sz w:val="18"/>
                <w:szCs w:val="18"/>
              </w:rPr>
              <w:t>odrzuceniem projektu)</w:t>
            </w:r>
          </w:p>
        </w:tc>
      </w:tr>
      <w:tr w:rsidR="00E928D9" w:rsidRPr="00E928D9" w14:paraId="69649471" w14:textId="77777777" w:rsidTr="001A663C">
        <w:trPr>
          <w:trHeight w:val="555"/>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4"/>
            <w:vAlign w:val="center"/>
          </w:tcPr>
          <w:p w14:paraId="05786F5A"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Kryteria merytoryczne specyficzne dla naboru</w:t>
            </w:r>
          </w:p>
          <w:p w14:paraId="78547156" w14:textId="77777777" w:rsidR="00FD23D6" w:rsidRPr="00E928D9" w:rsidRDefault="00FD23D6" w:rsidP="001A663C">
            <w:pPr>
              <w:spacing w:line="276" w:lineRule="auto"/>
              <w:ind w:left="57"/>
              <w:jc w:val="both"/>
              <w:rPr>
                <w:rFonts w:ascii="Arial" w:hAnsi="Arial" w:cs="Arial"/>
                <w:kern w:val="1"/>
                <w:sz w:val="18"/>
                <w:szCs w:val="18"/>
              </w:rPr>
            </w:pPr>
            <w:r w:rsidRPr="00E928D9">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E928D9">
              <w:rPr>
                <w:rFonts w:ascii="Arial" w:hAnsi="Arial" w:cs="Arial"/>
                <w:i/>
                <w:kern w:val="1"/>
                <w:sz w:val="18"/>
                <w:szCs w:val="18"/>
              </w:rPr>
              <w:t>tak</w:t>
            </w:r>
            <w:r w:rsidRPr="00E928D9">
              <w:rPr>
                <w:rFonts w:ascii="Arial" w:hAnsi="Arial" w:cs="Arial"/>
                <w:kern w:val="1"/>
                <w:sz w:val="18"/>
                <w:szCs w:val="18"/>
              </w:rPr>
              <w:t xml:space="preserve">, </w:t>
            </w:r>
            <w:r w:rsidRPr="00E928D9">
              <w:rPr>
                <w:rFonts w:ascii="Arial" w:hAnsi="Arial" w:cs="Arial"/>
                <w:i/>
                <w:kern w:val="1"/>
                <w:sz w:val="18"/>
                <w:szCs w:val="18"/>
              </w:rPr>
              <w:t>nie, skierowany do negocjacji</w:t>
            </w:r>
            <w:r w:rsidRPr="00E928D9">
              <w:rPr>
                <w:rFonts w:ascii="Arial" w:hAnsi="Arial" w:cs="Arial"/>
                <w:kern w:val="1"/>
                <w:sz w:val="18"/>
                <w:szCs w:val="18"/>
              </w:rPr>
              <w:t xml:space="preserve">. Kryteria są weryfikowane na etapie oceny merytorycznej. </w:t>
            </w:r>
          </w:p>
          <w:p w14:paraId="5A8CDF6F" w14:textId="77777777" w:rsidR="00FD23D6" w:rsidRPr="00E928D9" w:rsidRDefault="00FD23D6" w:rsidP="001A663C">
            <w:pPr>
              <w:spacing w:line="276" w:lineRule="auto"/>
              <w:ind w:left="57"/>
              <w:jc w:val="both"/>
              <w:rPr>
                <w:rFonts w:ascii="Arial" w:hAnsi="Arial" w:cs="Arial"/>
                <w:sz w:val="18"/>
                <w:szCs w:val="18"/>
              </w:rPr>
            </w:pPr>
            <w:r w:rsidRPr="00E928D9">
              <w:rPr>
                <w:rFonts w:ascii="Arial" w:hAnsi="Arial" w:cs="Arial"/>
                <w:iCs/>
                <w:sz w:val="18"/>
                <w:szCs w:val="18"/>
              </w:rPr>
              <w:t xml:space="preserve">Kryteria oceny merytorycznej mogą zostać doprecyzowane poprzez zapisy regulaminu konkursu. Jeżeli w kryterium jest mowa o zapisach RPO WD 2014-2020 weryfikacja kryterium może się również opierać na zapisach </w:t>
            </w:r>
            <w:proofErr w:type="spellStart"/>
            <w:r w:rsidRPr="00E928D9">
              <w:rPr>
                <w:rFonts w:ascii="Arial" w:hAnsi="Arial" w:cs="Arial"/>
                <w:iCs/>
                <w:sz w:val="18"/>
                <w:szCs w:val="18"/>
              </w:rPr>
              <w:t>SzOOP</w:t>
            </w:r>
            <w:proofErr w:type="spellEnd"/>
            <w:r w:rsidRPr="00E928D9">
              <w:rPr>
                <w:rFonts w:ascii="Arial" w:hAnsi="Arial" w:cs="Arial"/>
                <w:iCs/>
                <w:sz w:val="18"/>
                <w:szCs w:val="18"/>
              </w:rPr>
              <w:t xml:space="preserve">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E928D9" w:rsidRPr="00E928D9" w14:paraId="16D06804" w14:textId="77777777" w:rsidTr="001A663C">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529F9B33"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 xml:space="preserve">Nazwa kryterium: Kryterium zgodności z </w:t>
            </w:r>
            <w:proofErr w:type="spellStart"/>
            <w:r w:rsidRPr="00E928D9">
              <w:rPr>
                <w:rFonts w:ascii="Arial" w:hAnsi="Arial" w:cs="Arial"/>
                <w:sz w:val="18"/>
                <w:szCs w:val="18"/>
              </w:rPr>
              <w:t>SzOOP</w:t>
            </w:r>
            <w:proofErr w:type="spellEnd"/>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011DFCC" w14:textId="77777777" w:rsidR="00FD23D6" w:rsidRPr="00E928D9" w:rsidRDefault="00FD23D6" w:rsidP="00FD23D6">
            <w:pPr>
              <w:pStyle w:val="Akapitzlist"/>
              <w:numPr>
                <w:ilvl w:val="0"/>
                <w:numId w:val="106"/>
              </w:numPr>
              <w:spacing w:line="276" w:lineRule="auto"/>
              <w:jc w:val="both"/>
              <w:rPr>
                <w:rFonts w:ascii="Arial" w:hAnsi="Arial" w:cs="Arial"/>
                <w:iCs/>
                <w:sz w:val="18"/>
                <w:szCs w:val="18"/>
              </w:rPr>
            </w:pPr>
            <w:r w:rsidRPr="00E928D9">
              <w:rPr>
                <w:rFonts w:ascii="Arial" w:hAnsi="Arial" w:cs="Arial"/>
                <w:iCs/>
                <w:sz w:val="18"/>
                <w:szCs w:val="18"/>
              </w:rPr>
              <w:t xml:space="preserve">Czy projekt jest zgodny z zapisami </w:t>
            </w:r>
            <w:proofErr w:type="spellStart"/>
            <w:r w:rsidRPr="00E928D9">
              <w:rPr>
                <w:rFonts w:ascii="Arial" w:hAnsi="Arial" w:cs="Arial"/>
                <w:iCs/>
                <w:sz w:val="18"/>
                <w:szCs w:val="18"/>
              </w:rPr>
              <w:t>SzOOP</w:t>
            </w:r>
            <w:proofErr w:type="spellEnd"/>
            <w:r w:rsidRPr="00E928D9">
              <w:rPr>
                <w:rFonts w:ascii="Arial" w:hAnsi="Arial" w:cs="Arial"/>
                <w:iCs/>
                <w:sz w:val="18"/>
                <w:szCs w:val="18"/>
              </w:rPr>
              <w:t xml:space="preserve"> RPO WD 2014-2020 właściwymi dla typu projektu 9.1 B aktualnymi na dzień przyjęcia kryterium?</w:t>
            </w:r>
          </w:p>
          <w:p w14:paraId="58C38101"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 xml:space="preserve">Kryterium ma na celu zweryfikować zgodność z zapisami </w:t>
            </w:r>
            <w:proofErr w:type="spellStart"/>
            <w:r w:rsidRPr="00E928D9">
              <w:rPr>
                <w:rFonts w:ascii="Arial" w:hAnsi="Arial" w:cs="Arial"/>
                <w:iCs/>
                <w:sz w:val="18"/>
                <w:szCs w:val="18"/>
              </w:rPr>
              <w:t>SzOOP</w:t>
            </w:r>
            <w:proofErr w:type="spellEnd"/>
            <w:r w:rsidRPr="00E928D9">
              <w:rPr>
                <w:rFonts w:ascii="Arial" w:hAnsi="Arial" w:cs="Arial"/>
                <w:iCs/>
                <w:sz w:val="18"/>
                <w:szCs w:val="18"/>
              </w:rPr>
              <w:t xml:space="preserve">. Dofinansowania nie może otrzymać projekt, który zakłada realizację działań niezgodnych z zapisami </w:t>
            </w:r>
            <w:proofErr w:type="spellStart"/>
            <w:r w:rsidRPr="00E928D9">
              <w:rPr>
                <w:rFonts w:ascii="Arial" w:hAnsi="Arial" w:cs="Arial"/>
                <w:iCs/>
                <w:sz w:val="18"/>
                <w:szCs w:val="18"/>
              </w:rPr>
              <w:t>SzOOP</w:t>
            </w:r>
            <w:proofErr w:type="spellEnd"/>
            <w:r w:rsidRPr="00E928D9">
              <w:rPr>
                <w:rFonts w:ascii="Arial" w:hAnsi="Arial" w:cs="Arial"/>
                <w:iCs/>
                <w:sz w:val="18"/>
                <w:szCs w:val="18"/>
              </w:rPr>
              <w:t xml:space="preserve">. Kryterium jest weryfikowane na podstawie zapisów wniosku o dofinansowanie. W zakresie kryterium IOK dopuszcza możliwość skierowania projektu do etapu negocjacji w celu </w:t>
            </w:r>
            <w:r w:rsidRPr="00E928D9">
              <w:rPr>
                <w:rFonts w:ascii="Arial" w:hAnsi="Arial" w:cs="Arial"/>
                <w:iCs/>
                <w:sz w:val="18"/>
                <w:szCs w:val="18"/>
              </w:rPr>
              <w:lastRenderedPageBreak/>
              <w:t>poprawy/uzupełnienia kwestii wskazanych przez KOP, w sposób skutkujący spełnieniem kryterium.</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5F38F2C8"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Opis znaczenia kryterium</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26C6C052"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Tak/Nie/skierowany do negocjacji</w:t>
            </w:r>
          </w:p>
          <w:p w14:paraId="31CCBF37"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(niespełnienie kryterium po ewentualnym dokonaniu jednorazowej korekty oznacza odrzucenie projektu na etapie negocjacji)</w:t>
            </w:r>
          </w:p>
        </w:tc>
      </w:tr>
      <w:tr w:rsidR="00E928D9" w:rsidRPr="00E928D9" w14:paraId="6349E294" w14:textId="77777777" w:rsidTr="001A663C">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54331C6C"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Nazwa kryterium: Wskaźniki obligatoryjne dla danego typu projektu</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7D63333" w14:textId="77777777" w:rsidR="00FD23D6" w:rsidRPr="00E928D9" w:rsidRDefault="00FD23D6" w:rsidP="00FD23D6">
            <w:pPr>
              <w:pStyle w:val="Akapitzlist"/>
              <w:numPr>
                <w:ilvl w:val="0"/>
                <w:numId w:val="106"/>
              </w:numPr>
              <w:spacing w:line="276" w:lineRule="auto"/>
              <w:jc w:val="both"/>
              <w:rPr>
                <w:rFonts w:ascii="Arial" w:hAnsi="Arial" w:cs="Arial"/>
                <w:iCs/>
                <w:sz w:val="18"/>
                <w:szCs w:val="18"/>
              </w:rPr>
            </w:pPr>
            <w:r w:rsidRPr="00E928D9">
              <w:rPr>
                <w:rFonts w:ascii="Arial" w:hAnsi="Arial" w:cs="Arial"/>
                <w:iCs/>
                <w:sz w:val="18"/>
                <w:szCs w:val="18"/>
              </w:rPr>
              <w:t xml:space="preserve">Czy w ramach projektu zaplanowano wszystkie wskaźniki określone w definicji kryterium? </w:t>
            </w:r>
          </w:p>
          <w:p w14:paraId="7F770ECE" w14:textId="77777777" w:rsidR="00FD23D6" w:rsidRPr="00E928D9" w:rsidRDefault="00FD23D6" w:rsidP="001A663C">
            <w:pPr>
              <w:spacing w:line="276" w:lineRule="auto"/>
              <w:jc w:val="both"/>
              <w:rPr>
                <w:rFonts w:ascii="Arial" w:hAnsi="Arial" w:cs="Arial"/>
                <w:iCs/>
                <w:sz w:val="18"/>
                <w:szCs w:val="18"/>
              </w:rPr>
            </w:pPr>
          </w:p>
          <w:p w14:paraId="157FE887"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 xml:space="preserve">Wnioskodawca zobowiązany jest do wskazania we wniosku i monitorowania wszystkich wskaźników adekwatnych dla danego projektu, spośród wskaźników wskazanych w </w:t>
            </w:r>
            <w:proofErr w:type="spellStart"/>
            <w:r w:rsidRPr="00E928D9">
              <w:rPr>
                <w:rFonts w:ascii="Arial" w:hAnsi="Arial" w:cs="Arial"/>
                <w:iCs/>
                <w:sz w:val="18"/>
                <w:szCs w:val="18"/>
              </w:rPr>
              <w:t>SzOOP</w:t>
            </w:r>
            <w:proofErr w:type="spellEnd"/>
            <w:r w:rsidRPr="00E928D9">
              <w:rPr>
                <w:rFonts w:ascii="Arial" w:hAnsi="Arial" w:cs="Arial"/>
                <w:iCs/>
                <w:sz w:val="18"/>
                <w:szCs w:val="18"/>
              </w:rPr>
              <w:t xml:space="preserve"> dla</w:t>
            </w:r>
            <w:r w:rsidRPr="00E928D9" w:rsidDel="004C29E6">
              <w:rPr>
                <w:rFonts w:ascii="Arial" w:hAnsi="Arial" w:cs="Arial"/>
                <w:iCs/>
                <w:sz w:val="18"/>
                <w:szCs w:val="18"/>
              </w:rPr>
              <w:t xml:space="preserve"> </w:t>
            </w:r>
            <w:r w:rsidRPr="00E928D9">
              <w:rPr>
                <w:rFonts w:ascii="Arial" w:hAnsi="Arial" w:cs="Arial"/>
                <w:iCs/>
                <w:sz w:val="18"/>
                <w:szCs w:val="18"/>
              </w:rPr>
              <w:t>Działania 9.1:</w:t>
            </w:r>
          </w:p>
          <w:p w14:paraId="670847E6" w14:textId="77777777" w:rsidR="00FD23D6" w:rsidRPr="00E928D9" w:rsidRDefault="00FD23D6" w:rsidP="001A663C">
            <w:pPr>
              <w:spacing w:line="276" w:lineRule="auto"/>
              <w:jc w:val="both"/>
              <w:rPr>
                <w:rFonts w:ascii="Arial" w:hAnsi="Arial" w:cs="Arial"/>
                <w:iCs/>
                <w:sz w:val="18"/>
                <w:szCs w:val="18"/>
              </w:rPr>
            </w:pPr>
          </w:p>
          <w:p w14:paraId="43BB3FFC"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 xml:space="preserve">Wskaźniki produktu: </w:t>
            </w:r>
          </w:p>
          <w:p w14:paraId="019282F0" w14:textId="77777777" w:rsidR="00FD23D6" w:rsidRPr="00E928D9" w:rsidRDefault="00FD23D6" w:rsidP="001A663C">
            <w:pPr>
              <w:spacing w:line="276" w:lineRule="auto"/>
              <w:ind w:left="357" w:hanging="357"/>
              <w:jc w:val="both"/>
              <w:rPr>
                <w:rFonts w:ascii="Arial" w:hAnsi="Arial" w:cs="Arial"/>
                <w:iCs/>
                <w:sz w:val="18"/>
                <w:szCs w:val="18"/>
              </w:rPr>
            </w:pPr>
            <w:r w:rsidRPr="00E928D9">
              <w:rPr>
                <w:rFonts w:ascii="Arial" w:hAnsi="Arial" w:cs="Arial"/>
                <w:iCs/>
                <w:sz w:val="18"/>
                <w:szCs w:val="18"/>
              </w:rPr>
              <w:t>1.</w:t>
            </w:r>
            <w:r w:rsidRPr="00E928D9">
              <w:rPr>
                <w:rFonts w:ascii="Arial" w:hAnsi="Arial" w:cs="Arial"/>
                <w:iCs/>
                <w:sz w:val="18"/>
                <w:szCs w:val="18"/>
              </w:rPr>
              <w:tab/>
              <w:t>Liczba osób zagrożonych ubóstwem lub wykluczeniem społecznym objętych wsparciem w programie.</w:t>
            </w:r>
          </w:p>
          <w:p w14:paraId="6CB5E33D" w14:textId="77777777" w:rsidR="00FD23D6" w:rsidRPr="00E928D9" w:rsidRDefault="00FD23D6" w:rsidP="00FD23D6">
            <w:pPr>
              <w:pStyle w:val="Akapitzlist"/>
              <w:numPr>
                <w:ilvl w:val="0"/>
                <w:numId w:val="101"/>
              </w:numPr>
              <w:spacing w:line="276" w:lineRule="auto"/>
              <w:ind w:left="357" w:hanging="357"/>
              <w:jc w:val="both"/>
              <w:rPr>
                <w:rFonts w:ascii="Arial" w:hAnsi="Arial" w:cs="Arial"/>
                <w:iCs/>
                <w:sz w:val="18"/>
                <w:szCs w:val="18"/>
              </w:rPr>
            </w:pPr>
            <w:r w:rsidRPr="00E928D9">
              <w:rPr>
                <w:rFonts w:ascii="Arial" w:hAnsi="Arial" w:cs="Arial"/>
                <w:sz w:val="18"/>
                <w:szCs w:val="18"/>
              </w:rPr>
              <w:t>Liczba osób z niepełnosprawnościami objętych wsparciem w programie</w:t>
            </w:r>
          </w:p>
          <w:p w14:paraId="18DB81E4" w14:textId="77777777" w:rsidR="00FD23D6" w:rsidRPr="00E928D9" w:rsidRDefault="00FD23D6" w:rsidP="001A663C">
            <w:pPr>
              <w:pStyle w:val="Akapitzlist"/>
              <w:spacing w:line="276" w:lineRule="auto"/>
              <w:ind w:left="360"/>
              <w:jc w:val="both"/>
              <w:rPr>
                <w:rFonts w:ascii="Arial" w:hAnsi="Arial" w:cs="Arial"/>
                <w:iCs/>
                <w:sz w:val="18"/>
                <w:szCs w:val="18"/>
              </w:rPr>
            </w:pPr>
          </w:p>
          <w:p w14:paraId="3812C80B"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Wskaźniki rezultatu:</w:t>
            </w:r>
          </w:p>
          <w:p w14:paraId="43911B06"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1.</w:t>
            </w:r>
            <w:r w:rsidRPr="00E928D9">
              <w:rPr>
                <w:rFonts w:ascii="Arial" w:hAnsi="Arial" w:cs="Arial"/>
                <w:iCs/>
                <w:sz w:val="18"/>
                <w:szCs w:val="18"/>
              </w:rPr>
              <w:tab/>
            </w:r>
            <w:r w:rsidRPr="00E928D9">
              <w:rPr>
                <w:rFonts w:ascii="Arial" w:hAnsi="Arial" w:cs="Arial"/>
                <w:sz w:val="18"/>
                <w:szCs w:val="18"/>
              </w:rPr>
              <w:t>Liczba osób zagrożonych ubóstwem lub wykluczeniem społecznym, które uzyskały kwalifikacje po opuszczeniu programu</w:t>
            </w:r>
          </w:p>
          <w:p w14:paraId="30C68488" w14:textId="77777777" w:rsidR="00FD23D6" w:rsidRPr="00E928D9" w:rsidRDefault="00FD23D6" w:rsidP="001A663C">
            <w:pPr>
              <w:spacing w:line="276" w:lineRule="auto"/>
              <w:jc w:val="both"/>
              <w:rPr>
                <w:rFonts w:ascii="Arial" w:hAnsi="Arial" w:cs="Arial"/>
                <w:iCs/>
                <w:sz w:val="18"/>
                <w:szCs w:val="18"/>
              </w:rPr>
            </w:pPr>
          </w:p>
          <w:p w14:paraId="4AD71698"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 xml:space="preserve">Wnioskodawca/Beneficjent jest również zobowiązany do monitorowania wszystkich wspólnych wskaźników produktu (tzw. wskaźników horyzontalnych) ze Wspólnej Listy Wskaźników Kluczowych, stanowiącej załącznik nr 2 do wytycznych w zakresie monitorowania postępu rzeczowego realizacji programów operacyjnych na lata 2014-2020 aktualnych na dzień przyjęcia kryterium. W przypadku tych wskaźników dopuszcza się wskazanie wartości docelowej 0 w sytuacjach opisanych w regulaminie. </w:t>
            </w:r>
          </w:p>
          <w:p w14:paraId="388AA01C" w14:textId="77777777" w:rsidR="00FD23D6" w:rsidRPr="00E928D9" w:rsidRDefault="00FD23D6" w:rsidP="001A663C">
            <w:pPr>
              <w:spacing w:line="276" w:lineRule="auto"/>
              <w:jc w:val="both"/>
              <w:rPr>
                <w:rFonts w:ascii="Arial" w:hAnsi="Arial" w:cs="Arial"/>
                <w:iCs/>
                <w:sz w:val="18"/>
                <w:szCs w:val="18"/>
              </w:rPr>
            </w:pPr>
          </w:p>
          <w:p w14:paraId="392D1250"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 xml:space="preserve">Kryterium ma na celu zapewnić zgodność projektu z zapisami </w:t>
            </w:r>
            <w:proofErr w:type="spellStart"/>
            <w:r w:rsidRPr="00E928D9">
              <w:rPr>
                <w:rFonts w:ascii="Arial" w:hAnsi="Arial" w:cs="Arial"/>
                <w:iCs/>
                <w:sz w:val="18"/>
                <w:szCs w:val="18"/>
              </w:rPr>
              <w:t>SzOOP</w:t>
            </w:r>
            <w:proofErr w:type="spellEnd"/>
            <w:r w:rsidRPr="00E928D9">
              <w:rPr>
                <w:rFonts w:ascii="Arial" w:hAnsi="Arial" w:cs="Arial"/>
                <w:iCs/>
                <w:sz w:val="18"/>
                <w:szCs w:val="18"/>
              </w:rPr>
              <w:t xml:space="preserve"> oraz wytycznych horyzontalnych w zakresie monitorowania wskaźników. Kryterium weryfikowane na podstawie zapisów wniosku o dofinansowanie projektu. W zakresie kryterium IOK dopuszcza możliwość skierowania projektu do etapu negocjacji w celu poprawy/uzupełnienia kwestii wskazanych przez KOP, w sposób skutkujący spełnieniem kryterium. W trakcie realizacji projektu w uzasadnionych sytuacjach za zgodą instytucji organizującej konkurs dopuszcza się zmianę wartości wskaźników. Dodatkowe wyjaśnienia dotyczące sposobu uwzględniania wskaźników we wniosku mogą zostać umieszczone w regulaminie konkursu.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11244D20"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Opis znaczenia kryterium</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38AF71BC"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Tak/Nie/skierowany do negocjacji</w:t>
            </w:r>
          </w:p>
          <w:p w14:paraId="3DAAFA1C"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(niespełnienie kryterium po ewentualnym dokonaniu jednorazowej korekty oznacza odrzucenie projektu na etapie negocjacji)</w:t>
            </w:r>
          </w:p>
        </w:tc>
      </w:tr>
    </w:tbl>
    <w:p w14:paraId="248642E0" w14:textId="77777777" w:rsidR="00FD23D6" w:rsidRPr="00E928D9" w:rsidRDefault="00FD23D6" w:rsidP="00FD23D6">
      <w:pPr>
        <w:spacing w:line="276" w:lineRule="auto"/>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192"/>
        <w:gridCol w:w="55"/>
        <w:gridCol w:w="2519"/>
        <w:gridCol w:w="1476"/>
        <w:gridCol w:w="1777"/>
        <w:gridCol w:w="1746"/>
      </w:tblGrid>
      <w:tr w:rsidR="00E928D9" w:rsidRPr="00E928D9" w14:paraId="062915A9" w14:textId="77777777" w:rsidTr="001A663C">
        <w:trPr>
          <w:trHeight w:val="42"/>
          <w:jc w:val="center"/>
        </w:trPr>
        <w:tc>
          <w:tcPr>
            <w:tcW w:w="5000" w:type="pct"/>
            <w:gridSpan w:val="6"/>
            <w:tcBorders>
              <w:top w:val="single" w:sz="12" w:space="0" w:color="auto"/>
              <w:left w:val="single" w:sz="12" w:space="0" w:color="auto"/>
              <w:bottom w:val="single" w:sz="8" w:space="0" w:color="auto"/>
              <w:right w:val="single" w:sz="12" w:space="0" w:color="auto"/>
            </w:tcBorders>
            <w:shd w:val="clear" w:color="auto" w:fill="FBD4B4"/>
            <w:vAlign w:val="center"/>
          </w:tcPr>
          <w:p w14:paraId="4DC04F8F" w14:textId="77777777" w:rsidR="00FD23D6" w:rsidRPr="00E928D9" w:rsidRDefault="00FD23D6" w:rsidP="001A663C">
            <w:pPr>
              <w:spacing w:line="276" w:lineRule="auto"/>
              <w:jc w:val="center"/>
              <w:rPr>
                <w:rFonts w:ascii="Arial" w:hAnsi="Arial" w:cs="Arial"/>
                <w:b/>
                <w:sz w:val="24"/>
                <w:szCs w:val="24"/>
              </w:rPr>
            </w:pPr>
            <w:r w:rsidRPr="00E928D9">
              <w:rPr>
                <w:rFonts w:ascii="Arial" w:hAnsi="Arial" w:cs="Arial"/>
                <w:b/>
                <w:sz w:val="24"/>
                <w:szCs w:val="24"/>
              </w:rPr>
              <w:t xml:space="preserve">KARTA DZIAŁANIA 9.2, </w:t>
            </w:r>
          </w:p>
          <w:p w14:paraId="65B90607" w14:textId="77777777" w:rsidR="00FD23D6" w:rsidRPr="00E928D9" w:rsidRDefault="00FD23D6" w:rsidP="001A663C">
            <w:pPr>
              <w:spacing w:line="276" w:lineRule="auto"/>
              <w:jc w:val="center"/>
              <w:rPr>
                <w:rFonts w:ascii="Arial" w:hAnsi="Arial" w:cs="Arial"/>
                <w:b/>
                <w:sz w:val="18"/>
                <w:szCs w:val="18"/>
              </w:rPr>
            </w:pPr>
            <w:r w:rsidRPr="00E928D9">
              <w:rPr>
                <w:rFonts w:ascii="Arial" w:hAnsi="Arial" w:cs="Arial"/>
                <w:b/>
                <w:sz w:val="20"/>
              </w:rPr>
              <w:t>PODDZIAŁANIE 9.2.1</w:t>
            </w:r>
          </w:p>
        </w:tc>
      </w:tr>
      <w:tr w:rsidR="00E928D9" w:rsidRPr="00E928D9" w14:paraId="71ECEFF5" w14:textId="77777777" w:rsidTr="001A663C">
        <w:trPr>
          <w:trHeight w:val="42"/>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14:paraId="7130A312" w14:textId="77777777" w:rsidR="00FD23D6" w:rsidRPr="00E928D9" w:rsidRDefault="00FD23D6" w:rsidP="001A663C">
            <w:pPr>
              <w:spacing w:line="276" w:lineRule="auto"/>
              <w:jc w:val="center"/>
              <w:rPr>
                <w:rFonts w:ascii="Arial" w:hAnsi="Arial" w:cs="Arial"/>
                <w:b/>
                <w:sz w:val="18"/>
                <w:szCs w:val="18"/>
              </w:rPr>
            </w:pPr>
            <w:r w:rsidRPr="00E928D9">
              <w:rPr>
                <w:rFonts w:ascii="Arial" w:hAnsi="Arial" w:cs="Arial"/>
                <w:b/>
                <w:sz w:val="18"/>
                <w:szCs w:val="18"/>
              </w:rPr>
              <w:t>I. PODSTAWOWE INFORMACJE O KONKURSIE</w:t>
            </w:r>
          </w:p>
        </w:tc>
      </w:tr>
      <w:tr w:rsidR="00E928D9" w:rsidRPr="00E928D9" w14:paraId="2451F0CB" w14:textId="77777777" w:rsidTr="001A663C">
        <w:trPr>
          <w:trHeight w:val="129"/>
          <w:jc w:val="center"/>
        </w:trPr>
        <w:tc>
          <w:tcPr>
            <w:tcW w:w="1150" w:type="pct"/>
            <w:gridSpan w:val="2"/>
            <w:tcBorders>
              <w:top w:val="single" w:sz="8" w:space="0" w:color="auto"/>
              <w:left w:val="single" w:sz="12" w:space="0" w:color="auto"/>
              <w:bottom w:val="single" w:sz="4" w:space="0" w:color="auto"/>
              <w:right w:val="single" w:sz="4" w:space="0" w:color="auto"/>
            </w:tcBorders>
            <w:shd w:val="clear" w:color="auto" w:fill="FBD4B4"/>
            <w:vAlign w:val="center"/>
          </w:tcPr>
          <w:p w14:paraId="29BE851D" w14:textId="77777777" w:rsidR="00FD23D6" w:rsidRPr="00E928D9" w:rsidRDefault="00FD23D6" w:rsidP="001A663C">
            <w:pPr>
              <w:spacing w:line="276" w:lineRule="auto"/>
              <w:rPr>
                <w:rFonts w:ascii="Arial" w:hAnsi="Arial" w:cs="Arial"/>
                <w:b/>
                <w:sz w:val="18"/>
                <w:szCs w:val="18"/>
              </w:rPr>
            </w:pPr>
            <w:r w:rsidRPr="00E928D9">
              <w:rPr>
                <w:rFonts w:ascii="Arial" w:hAnsi="Arial" w:cs="Arial"/>
                <w:sz w:val="18"/>
                <w:szCs w:val="18"/>
              </w:rPr>
              <w:lastRenderedPageBreak/>
              <w:t xml:space="preserve">1. Cel szczegółowy </w:t>
            </w:r>
            <w:r w:rsidRPr="00E928D9">
              <w:rPr>
                <w:rFonts w:ascii="Arial" w:hAnsi="Arial" w:cs="Arial"/>
                <w:sz w:val="18"/>
                <w:szCs w:val="18"/>
              </w:rPr>
              <w:br/>
              <w:t>RPO, w ramach którego realizowane będą projekty</w:t>
            </w:r>
          </w:p>
        </w:tc>
        <w:tc>
          <w:tcPr>
            <w:tcW w:w="3850" w:type="pct"/>
            <w:gridSpan w:val="4"/>
            <w:tcBorders>
              <w:top w:val="single" w:sz="8" w:space="0" w:color="auto"/>
              <w:left w:val="single" w:sz="4" w:space="0" w:color="auto"/>
              <w:bottom w:val="single" w:sz="4" w:space="0" w:color="auto"/>
              <w:right w:val="single" w:sz="12" w:space="0" w:color="auto"/>
            </w:tcBorders>
            <w:shd w:val="clear" w:color="auto" w:fill="auto"/>
            <w:vAlign w:val="center"/>
          </w:tcPr>
          <w:p w14:paraId="0D056DCC"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Zwiększenie dostępności środowiskowych usług społecznych, w tym opiekuńczych i wsparcia rodzin zagrożonych ubóstwem lub wykluczeniem społecznym oraz wsparcia pieczy zastępczej.</w:t>
            </w:r>
          </w:p>
        </w:tc>
      </w:tr>
      <w:tr w:rsidR="00E928D9" w:rsidRPr="00E928D9" w14:paraId="20BDE5CE" w14:textId="77777777" w:rsidTr="001A663C">
        <w:trPr>
          <w:trHeight w:val="42"/>
          <w:jc w:val="center"/>
        </w:trPr>
        <w:tc>
          <w:tcPr>
            <w:tcW w:w="1150"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14:paraId="768F72BC"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2. Priorytet inwestycyjny</w:t>
            </w:r>
          </w:p>
        </w:tc>
        <w:tc>
          <w:tcPr>
            <w:tcW w:w="3850" w:type="pct"/>
            <w:gridSpan w:val="4"/>
            <w:tcBorders>
              <w:top w:val="single" w:sz="4" w:space="0" w:color="auto"/>
              <w:left w:val="single" w:sz="4" w:space="0" w:color="auto"/>
              <w:bottom w:val="single" w:sz="4" w:space="0" w:color="auto"/>
              <w:right w:val="single" w:sz="12" w:space="0" w:color="auto"/>
            </w:tcBorders>
            <w:shd w:val="clear" w:color="auto" w:fill="FFFFFF"/>
            <w:vAlign w:val="center"/>
          </w:tcPr>
          <w:p w14:paraId="78319213"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9.iv</w:t>
            </w:r>
          </w:p>
        </w:tc>
      </w:tr>
      <w:tr w:rsidR="00E928D9" w:rsidRPr="00E928D9" w14:paraId="2B927452" w14:textId="77777777" w:rsidTr="001A663C">
        <w:trPr>
          <w:trHeight w:val="74"/>
          <w:jc w:val="center"/>
        </w:trPr>
        <w:tc>
          <w:tcPr>
            <w:tcW w:w="1150"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14:paraId="3025CFE7"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3. Przewidywany termin ogłoszenia konkursu (miesiąc-rok)</w:t>
            </w:r>
          </w:p>
        </w:tc>
        <w:tc>
          <w:tcPr>
            <w:tcW w:w="3850"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14:paraId="35A59002"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Luty, 2018 rok</w:t>
            </w:r>
          </w:p>
        </w:tc>
      </w:tr>
      <w:tr w:rsidR="00E928D9" w:rsidRPr="00E928D9" w14:paraId="3F3C6E59" w14:textId="77777777" w:rsidTr="001A663C">
        <w:trPr>
          <w:trHeight w:val="74"/>
          <w:jc w:val="center"/>
        </w:trPr>
        <w:tc>
          <w:tcPr>
            <w:tcW w:w="1150"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14:paraId="2C852E3B"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4. Planowana kwota przeznaczona na dofinansowanie projektów w konkursie (EUR)</w:t>
            </w:r>
          </w:p>
        </w:tc>
        <w:tc>
          <w:tcPr>
            <w:tcW w:w="3850"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14:paraId="0C4B4901"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5 000 000</w:t>
            </w:r>
          </w:p>
        </w:tc>
      </w:tr>
      <w:tr w:rsidR="00E928D9" w:rsidRPr="00E928D9" w14:paraId="265CE7C6" w14:textId="77777777" w:rsidTr="001A663C">
        <w:trPr>
          <w:trHeight w:val="105"/>
          <w:jc w:val="center"/>
        </w:trPr>
        <w:tc>
          <w:tcPr>
            <w:tcW w:w="1150"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14:paraId="0C623503"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5. Instytucja organizująca konkurs</w:t>
            </w:r>
          </w:p>
        </w:tc>
        <w:tc>
          <w:tcPr>
            <w:tcW w:w="3850"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14:paraId="2E985E0D"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Dolnośląski Wojewódzki Urząd Pracy</w:t>
            </w:r>
          </w:p>
        </w:tc>
      </w:tr>
      <w:tr w:rsidR="00E928D9" w:rsidRPr="00E928D9" w14:paraId="37552120" w14:textId="77777777" w:rsidTr="001A663C">
        <w:trPr>
          <w:trHeight w:val="105"/>
          <w:jc w:val="center"/>
        </w:trPr>
        <w:tc>
          <w:tcPr>
            <w:tcW w:w="1150" w:type="pct"/>
            <w:gridSpan w:val="2"/>
            <w:tcBorders>
              <w:top w:val="single" w:sz="4" w:space="0" w:color="auto"/>
              <w:left w:val="single" w:sz="12" w:space="0" w:color="auto"/>
              <w:bottom w:val="single" w:sz="8" w:space="0" w:color="auto"/>
              <w:right w:val="single" w:sz="4" w:space="0" w:color="auto"/>
            </w:tcBorders>
            <w:shd w:val="clear" w:color="auto" w:fill="FBD4B4"/>
            <w:vAlign w:val="center"/>
          </w:tcPr>
          <w:p w14:paraId="5534629B"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6. Typ/typy projektów przewidziane do realizacji w ramach konkursu</w:t>
            </w:r>
          </w:p>
        </w:tc>
        <w:tc>
          <w:tcPr>
            <w:tcW w:w="3850" w:type="pct"/>
            <w:gridSpan w:val="4"/>
            <w:tcBorders>
              <w:top w:val="single" w:sz="4" w:space="0" w:color="auto"/>
              <w:left w:val="single" w:sz="4" w:space="0" w:color="auto"/>
              <w:bottom w:val="single" w:sz="8" w:space="0" w:color="auto"/>
              <w:right w:val="single" w:sz="12" w:space="0" w:color="auto"/>
            </w:tcBorders>
            <w:shd w:val="clear" w:color="auto" w:fill="auto"/>
            <w:vAlign w:val="center"/>
          </w:tcPr>
          <w:p w14:paraId="55B7BFAE" w14:textId="77777777" w:rsidR="00FD23D6" w:rsidRPr="00E928D9" w:rsidRDefault="00FD23D6" w:rsidP="001A663C">
            <w:pPr>
              <w:spacing w:before="120" w:after="120"/>
              <w:jc w:val="both"/>
              <w:rPr>
                <w:rFonts w:ascii="Arial" w:hAnsi="Arial" w:cs="Arial"/>
                <w:sz w:val="18"/>
                <w:szCs w:val="18"/>
              </w:rPr>
            </w:pPr>
            <w:r w:rsidRPr="00E928D9">
              <w:rPr>
                <w:rFonts w:ascii="Arial" w:hAnsi="Arial" w:cs="Arial"/>
                <w:sz w:val="18"/>
                <w:szCs w:val="18"/>
              </w:rPr>
              <w:t xml:space="preserve">9.2.B1. Usługi w zakresie wsparcia rodziny, w tym usługi interwencji kryzysowej, usługi pracy z rodziną, pomoc dla rodziny przeżywającej trudności w wypełnianiu funkcji opiekuńczo – wychowawczych, tworzenie i wsparcie istniejących placówek </w:t>
            </w:r>
            <w:r w:rsidRPr="00E928D9">
              <w:rPr>
                <w:rFonts w:ascii="Arial" w:hAnsi="Arial" w:cs="Arial"/>
                <w:spacing w:val="-4"/>
                <w:sz w:val="18"/>
                <w:szCs w:val="18"/>
              </w:rPr>
              <w:t>wsparcia dziennego, podnoszenie kompetencji i kwalifikacji w ramach szkoleń i kursów</w:t>
            </w:r>
            <w:r w:rsidRPr="00E928D9">
              <w:rPr>
                <w:rFonts w:ascii="Arial" w:hAnsi="Arial" w:cs="Arial"/>
                <w:sz w:val="18"/>
                <w:szCs w:val="18"/>
              </w:rPr>
              <w:t xml:space="preserve"> kadry wsparcia rodziny </w:t>
            </w:r>
          </w:p>
          <w:p w14:paraId="05415B38"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 xml:space="preserve">9.2.B2. Usługi wsparcia pieczy zastępczej, w tym podnoszenie kompetencji i kwalifikacji kadr pieczy zastępczej (wsparcie realizowane wyłącznie jako element </w:t>
            </w:r>
            <w:r w:rsidRPr="00E928D9">
              <w:rPr>
                <w:rFonts w:ascii="Arial" w:hAnsi="Arial" w:cs="Arial"/>
                <w:spacing w:val="-6"/>
                <w:sz w:val="18"/>
                <w:szCs w:val="18"/>
              </w:rPr>
              <w:t xml:space="preserve">działań prowadzących do powstawania/ podnoszenia jakości </w:t>
            </w:r>
            <w:proofErr w:type="spellStart"/>
            <w:r w:rsidRPr="00E928D9">
              <w:rPr>
                <w:rFonts w:ascii="Arial" w:hAnsi="Arial" w:cs="Arial"/>
                <w:spacing w:val="-6"/>
                <w:sz w:val="18"/>
                <w:szCs w:val="18"/>
              </w:rPr>
              <w:t>zdeinstytucjonalizowanych</w:t>
            </w:r>
            <w:proofErr w:type="spellEnd"/>
            <w:r w:rsidRPr="00E928D9">
              <w:rPr>
                <w:rFonts w:ascii="Arial" w:hAnsi="Arial" w:cs="Arial"/>
                <w:sz w:val="18"/>
                <w:szCs w:val="18"/>
              </w:rPr>
              <w:t xml:space="preserve"> form pieczy zastępczej).</w:t>
            </w:r>
          </w:p>
        </w:tc>
      </w:tr>
      <w:tr w:rsidR="00E928D9" w:rsidRPr="00E928D9" w14:paraId="4D993E4A" w14:textId="77777777" w:rsidTr="001A663C">
        <w:trPr>
          <w:trHeight w:val="105"/>
          <w:jc w:val="center"/>
        </w:trPr>
        <w:tc>
          <w:tcPr>
            <w:tcW w:w="1150" w:type="pct"/>
            <w:gridSpan w:val="2"/>
            <w:tcBorders>
              <w:top w:val="single" w:sz="4" w:space="0" w:color="auto"/>
              <w:left w:val="single" w:sz="12" w:space="0" w:color="auto"/>
              <w:bottom w:val="single" w:sz="8" w:space="0" w:color="auto"/>
              <w:right w:val="single" w:sz="4" w:space="0" w:color="auto"/>
            </w:tcBorders>
            <w:shd w:val="clear" w:color="auto" w:fill="FBD4B4"/>
            <w:vAlign w:val="center"/>
          </w:tcPr>
          <w:p w14:paraId="57E4A1CA"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Dodatkowe informacje na temat konkursu</w:t>
            </w:r>
          </w:p>
        </w:tc>
        <w:tc>
          <w:tcPr>
            <w:tcW w:w="3850" w:type="pct"/>
            <w:gridSpan w:val="4"/>
            <w:tcBorders>
              <w:top w:val="single" w:sz="4" w:space="0" w:color="auto"/>
              <w:left w:val="single" w:sz="4" w:space="0" w:color="auto"/>
              <w:bottom w:val="single" w:sz="8" w:space="0" w:color="auto"/>
              <w:right w:val="single" w:sz="12" w:space="0" w:color="auto"/>
            </w:tcBorders>
            <w:shd w:val="clear" w:color="auto" w:fill="auto"/>
            <w:vAlign w:val="center"/>
          </w:tcPr>
          <w:p w14:paraId="791FA210" w14:textId="77777777" w:rsidR="00FD23D6" w:rsidRPr="00E928D9" w:rsidRDefault="00FD23D6" w:rsidP="001A663C">
            <w:pPr>
              <w:spacing w:before="120" w:after="120"/>
              <w:jc w:val="both"/>
              <w:rPr>
                <w:rFonts w:ascii="Arial" w:hAnsi="Arial" w:cs="Arial"/>
                <w:sz w:val="18"/>
                <w:szCs w:val="18"/>
              </w:rPr>
            </w:pPr>
            <w:r w:rsidRPr="00E928D9">
              <w:rPr>
                <w:rFonts w:ascii="Arial" w:hAnsi="Arial" w:cs="Arial"/>
                <w:sz w:val="18"/>
                <w:szCs w:val="18"/>
              </w:rPr>
              <w:t>Konkurs został ogłoszony w dniu 23.02.2018 r. na podstawie obowiązujących w tamtym czasie kryteriów. W karcie wskazano informacyjnie kryteria dostępu i premiujące obowiązujące w dniu jego ogłoszenia.</w:t>
            </w:r>
          </w:p>
        </w:tc>
      </w:tr>
      <w:tr w:rsidR="00E928D9" w:rsidRPr="00E928D9" w14:paraId="56134087" w14:textId="77777777" w:rsidTr="001A663C">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14:paraId="0AF78E1A"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b/>
                <w:sz w:val="18"/>
                <w:szCs w:val="18"/>
              </w:rPr>
              <w:t>II. ZAKŁADANE EFEKTY KONKURSU WYRAŻONE WSKAŹNIKAMI</w:t>
            </w:r>
          </w:p>
        </w:tc>
      </w:tr>
      <w:tr w:rsidR="00E928D9" w:rsidRPr="00E928D9" w14:paraId="6D3FD479" w14:textId="77777777" w:rsidTr="001A663C">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14:paraId="3B9F6704" w14:textId="77777777" w:rsidR="00FD23D6" w:rsidRPr="00E928D9" w:rsidRDefault="00FD23D6" w:rsidP="001A663C">
            <w:pPr>
              <w:spacing w:line="276" w:lineRule="auto"/>
              <w:ind w:left="57"/>
              <w:rPr>
                <w:rFonts w:ascii="Arial" w:hAnsi="Arial" w:cs="Arial"/>
                <w:b/>
                <w:sz w:val="18"/>
                <w:szCs w:val="18"/>
              </w:rPr>
            </w:pPr>
            <w:r w:rsidRPr="00E928D9">
              <w:rPr>
                <w:rFonts w:ascii="Arial" w:hAnsi="Arial" w:cs="Arial"/>
                <w:b/>
                <w:sz w:val="18"/>
                <w:szCs w:val="18"/>
              </w:rPr>
              <w:t>1. WSKAŹNIKI PRODUKTU WYNIKAJĄCE Z RPO WD 2014-2020</w:t>
            </w:r>
          </w:p>
        </w:tc>
      </w:tr>
      <w:tr w:rsidR="00E928D9" w:rsidRPr="00E928D9" w14:paraId="04C12B7C" w14:textId="77777777" w:rsidTr="001A663C">
        <w:trPr>
          <w:trHeight w:val="82"/>
          <w:jc w:val="center"/>
        </w:trPr>
        <w:tc>
          <w:tcPr>
            <w:tcW w:w="2440" w:type="pct"/>
            <w:gridSpan w:val="3"/>
            <w:tcBorders>
              <w:top w:val="single" w:sz="8" w:space="0" w:color="auto"/>
              <w:left w:val="single" w:sz="12" w:space="0" w:color="auto"/>
              <w:bottom w:val="single" w:sz="8" w:space="0" w:color="auto"/>
              <w:right w:val="single" w:sz="8" w:space="0" w:color="auto"/>
            </w:tcBorders>
            <w:shd w:val="clear" w:color="auto" w:fill="FBD4B4"/>
            <w:vAlign w:val="center"/>
          </w:tcPr>
          <w:p w14:paraId="44C725DC"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Nazwa wskaźnika</w:t>
            </w:r>
          </w:p>
        </w:tc>
        <w:tc>
          <w:tcPr>
            <w:tcW w:w="2560" w:type="pct"/>
            <w:gridSpan w:val="3"/>
            <w:tcBorders>
              <w:top w:val="single" w:sz="8" w:space="0" w:color="auto"/>
              <w:left w:val="single" w:sz="8" w:space="0" w:color="auto"/>
              <w:bottom w:val="single" w:sz="8" w:space="0" w:color="auto"/>
              <w:right w:val="single" w:sz="12" w:space="0" w:color="auto"/>
            </w:tcBorders>
            <w:shd w:val="clear" w:color="auto" w:fill="FBD4B4"/>
            <w:vAlign w:val="center"/>
          </w:tcPr>
          <w:p w14:paraId="27044529"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Szacunkowa wartość docelowa wskaźnika</w:t>
            </w:r>
          </w:p>
          <w:p w14:paraId="69DE005F"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(Ogółem)</w:t>
            </w:r>
          </w:p>
        </w:tc>
      </w:tr>
      <w:tr w:rsidR="00E928D9" w:rsidRPr="00E928D9" w14:paraId="0DA7548B" w14:textId="77777777" w:rsidTr="001A663C">
        <w:trPr>
          <w:trHeight w:val="61"/>
          <w:jc w:val="center"/>
        </w:trPr>
        <w:tc>
          <w:tcPr>
            <w:tcW w:w="2440" w:type="pct"/>
            <w:gridSpan w:val="3"/>
            <w:tcBorders>
              <w:top w:val="single" w:sz="8" w:space="0" w:color="auto"/>
              <w:left w:val="single" w:sz="12" w:space="0" w:color="auto"/>
              <w:bottom w:val="single" w:sz="4" w:space="0" w:color="auto"/>
              <w:right w:val="single" w:sz="4" w:space="0" w:color="auto"/>
            </w:tcBorders>
            <w:shd w:val="clear" w:color="auto" w:fill="FFFFFF"/>
            <w:vAlign w:val="center"/>
          </w:tcPr>
          <w:p w14:paraId="01ADE7E7" w14:textId="77777777" w:rsidR="00FD23D6" w:rsidRPr="00E928D9" w:rsidRDefault="00FD23D6" w:rsidP="00FD23D6">
            <w:pPr>
              <w:pStyle w:val="Akapitzlist"/>
              <w:numPr>
                <w:ilvl w:val="0"/>
                <w:numId w:val="79"/>
              </w:numPr>
              <w:spacing w:line="276" w:lineRule="auto"/>
              <w:jc w:val="both"/>
              <w:rPr>
                <w:rFonts w:ascii="Arial" w:hAnsi="Arial" w:cs="Arial"/>
                <w:sz w:val="18"/>
                <w:szCs w:val="18"/>
              </w:rPr>
            </w:pPr>
            <w:r w:rsidRPr="00E928D9">
              <w:rPr>
                <w:rFonts w:ascii="Arial" w:hAnsi="Arial" w:cs="Arial"/>
                <w:sz w:val="18"/>
                <w:szCs w:val="18"/>
              </w:rPr>
              <w:t>Liczba osób zagrożonych ubóstwem lub wykluczeniem społecznym objętych usługami społecznymi świadczonymi w interesie ogólnym w programie – programowy.</w:t>
            </w:r>
          </w:p>
        </w:tc>
        <w:tc>
          <w:tcPr>
            <w:tcW w:w="2560" w:type="pct"/>
            <w:gridSpan w:val="3"/>
            <w:tcBorders>
              <w:top w:val="single" w:sz="8" w:space="0" w:color="auto"/>
              <w:left w:val="single" w:sz="4" w:space="0" w:color="auto"/>
              <w:bottom w:val="single" w:sz="4" w:space="0" w:color="auto"/>
              <w:right w:val="single" w:sz="12" w:space="0" w:color="auto"/>
            </w:tcBorders>
            <w:shd w:val="clear" w:color="auto" w:fill="auto"/>
            <w:vAlign w:val="center"/>
          </w:tcPr>
          <w:p w14:paraId="07A630B5"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1250</w:t>
            </w:r>
          </w:p>
        </w:tc>
      </w:tr>
      <w:tr w:rsidR="00E928D9" w:rsidRPr="00E928D9" w14:paraId="1F1D8DBD" w14:textId="77777777" w:rsidTr="001A663C">
        <w:trPr>
          <w:trHeight w:val="61"/>
          <w:jc w:val="center"/>
        </w:trPr>
        <w:tc>
          <w:tcPr>
            <w:tcW w:w="2440"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14:paraId="67631939" w14:textId="77777777" w:rsidR="00FD23D6" w:rsidRPr="00E928D9" w:rsidRDefault="00FD23D6" w:rsidP="00FD23D6">
            <w:pPr>
              <w:pStyle w:val="Akapitzlist"/>
              <w:numPr>
                <w:ilvl w:val="0"/>
                <w:numId w:val="79"/>
              </w:numPr>
              <w:spacing w:line="276" w:lineRule="auto"/>
              <w:jc w:val="both"/>
              <w:rPr>
                <w:rFonts w:ascii="Arial" w:hAnsi="Arial" w:cs="Arial"/>
                <w:sz w:val="18"/>
                <w:szCs w:val="18"/>
              </w:rPr>
            </w:pPr>
            <w:r w:rsidRPr="00E928D9">
              <w:rPr>
                <w:rFonts w:ascii="Arial" w:hAnsi="Arial" w:cs="Arial"/>
                <w:sz w:val="18"/>
                <w:szCs w:val="18"/>
              </w:rPr>
              <w:t>Liczba osób zagrożonych ubóstwem lub wykluczeniem społecznym objętych usługami wspierania rodziny i pieczy zastępczej w programie.</w:t>
            </w:r>
          </w:p>
        </w:tc>
        <w:tc>
          <w:tcPr>
            <w:tcW w:w="2560"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14:paraId="5FCB8E43"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1250</w:t>
            </w:r>
          </w:p>
        </w:tc>
      </w:tr>
      <w:tr w:rsidR="00E928D9" w:rsidRPr="00E928D9" w14:paraId="03496675" w14:textId="77777777" w:rsidTr="001A663C">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14:paraId="4BD346A1" w14:textId="77777777" w:rsidR="00FD23D6" w:rsidRPr="00E928D9" w:rsidRDefault="00FD23D6" w:rsidP="001A663C">
            <w:pPr>
              <w:spacing w:line="276" w:lineRule="auto"/>
              <w:ind w:left="57"/>
              <w:rPr>
                <w:rFonts w:ascii="Arial" w:hAnsi="Arial" w:cs="Arial"/>
                <w:b/>
                <w:sz w:val="18"/>
                <w:szCs w:val="18"/>
                <w:vertAlign w:val="superscript"/>
              </w:rPr>
            </w:pPr>
            <w:r w:rsidRPr="00E928D9">
              <w:rPr>
                <w:rFonts w:ascii="Arial" w:hAnsi="Arial" w:cs="Arial"/>
                <w:b/>
                <w:sz w:val="18"/>
                <w:szCs w:val="18"/>
              </w:rPr>
              <w:t>2. WSKAŹNIKI REZULTATU WYNIKAJĄCE Z RPO WD 2014-2020</w:t>
            </w:r>
          </w:p>
        </w:tc>
      </w:tr>
      <w:tr w:rsidR="00E928D9" w:rsidRPr="00E928D9" w14:paraId="4A79B759" w14:textId="77777777" w:rsidTr="001A663C">
        <w:trPr>
          <w:trHeight w:val="101"/>
          <w:jc w:val="center"/>
        </w:trPr>
        <w:tc>
          <w:tcPr>
            <w:tcW w:w="2440" w:type="pct"/>
            <w:gridSpan w:val="3"/>
            <w:tcBorders>
              <w:top w:val="single" w:sz="4" w:space="0" w:color="auto"/>
              <w:left w:val="single" w:sz="12" w:space="0" w:color="auto"/>
              <w:bottom w:val="single" w:sz="8" w:space="0" w:color="auto"/>
              <w:right w:val="single" w:sz="8" w:space="0" w:color="auto"/>
            </w:tcBorders>
            <w:shd w:val="clear" w:color="auto" w:fill="FBD4B4"/>
            <w:vAlign w:val="center"/>
          </w:tcPr>
          <w:p w14:paraId="31EC536C"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Nazwa wskaźnika</w:t>
            </w:r>
          </w:p>
        </w:tc>
        <w:tc>
          <w:tcPr>
            <w:tcW w:w="2560" w:type="pct"/>
            <w:gridSpan w:val="3"/>
            <w:tcBorders>
              <w:top w:val="single" w:sz="8" w:space="0" w:color="auto"/>
              <w:left w:val="single" w:sz="8" w:space="0" w:color="auto"/>
              <w:bottom w:val="single" w:sz="8" w:space="0" w:color="auto"/>
              <w:right w:val="single" w:sz="12" w:space="0" w:color="auto"/>
            </w:tcBorders>
            <w:shd w:val="clear" w:color="auto" w:fill="FBD4B4"/>
            <w:vAlign w:val="center"/>
          </w:tcPr>
          <w:p w14:paraId="52492390"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Szacunkowa wartość docelowa wskaźnika</w:t>
            </w:r>
          </w:p>
          <w:p w14:paraId="5AE6272C"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(Ogółem)</w:t>
            </w:r>
          </w:p>
        </w:tc>
      </w:tr>
      <w:tr w:rsidR="00E928D9" w:rsidRPr="00E928D9" w14:paraId="02820B81" w14:textId="77777777" w:rsidTr="001A663C">
        <w:trPr>
          <w:trHeight w:val="61"/>
          <w:jc w:val="center"/>
        </w:trPr>
        <w:tc>
          <w:tcPr>
            <w:tcW w:w="2440" w:type="pct"/>
            <w:gridSpan w:val="3"/>
            <w:tcBorders>
              <w:top w:val="single" w:sz="8" w:space="0" w:color="auto"/>
              <w:left w:val="single" w:sz="12" w:space="0" w:color="auto"/>
              <w:bottom w:val="single" w:sz="4" w:space="0" w:color="auto"/>
              <w:right w:val="single" w:sz="4" w:space="0" w:color="auto"/>
            </w:tcBorders>
            <w:shd w:val="clear" w:color="auto" w:fill="FFFFFF"/>
            <w:vAlign w:val="center"/>
          </w:tcPr>
          <w:p w14:paraId="3A7BAE8B" w14:textId="77777777" w:rsidR="00FD23D6" w:rsidRPr="00E928D9" w:rsidRDefault="00FD23D6" w:rsidP="00FD23D6">
            <w:pPr>
              <w:numPr>
                <w:ilvl w:val="0"/>
                <w:numId w:val="80"/>
              </w:numPr>
              <w:spacing w:line="276" w:lineRule="auto"/>
              <w:rPr>
                <w:rFonts w:ascii="Arial" w:hAnsi="Arial" w:cs="Arial"/>
                <w:sz w:val="18"/>
                <w:szCs w:val="18"/>
              </w:rPr>
            </w:pPr>
            <w:r w:rsidRPr="00E928D9">
              <w:rPr>
                <w:rFonts w:ascii="Arial" w:hAnsi="Arial" w:cs="Arial"/>
                <w:sz w:val="18"/>
                <w:szCs w:val="18"/>
              </w:rPr>
              <w:t>Liczba wspartych w programie miejsc świadczenia usług społecznych, istniejących po zakończeniu projektu</w:t>
            </w:r>
          </w:p>
        </w:tc>
        <w:tc>
          <w:tcPr>
            <w:tcW w:w="2560" w:type="pct"/>
            <w:gridSpan w:val="3"/>
            <w:tcBorders>
              <w:top w:val="single" w:sz="8" w:space="0" w:color="auto"/>
              <w:left w:val="single" w:sz="4" w:space="0" w:color="auto"/>
              <w:bottom w:val="single" w:sz="4" w:space="0" w:color="auto"/>
              <w:right w:val="single" w:sz="12" w:space="0" w:color="auto"/>
            </w:tcBorders>
            <w:shd w:val="clear" w:color="auto" w:fill="auto"/>
            <w:vAlign w:val="center"/>
          </w:tcPr>
          <w:p w14:paraId="35E3E2D6"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850</w:t>
            </w:r>
          </w:p>
        </w:tc>
      </w:tr>
      <w:tr w:rsidR="00E928D9" w:rsidRPr="00E928D9" w14:paraId="116F9689" w14:textId="77777777" w:rsidTr="001A663C">
        <w:trPr>
          <w:trHeight w:val="61"/>
          <w:jc w:val="center"/>
        </w:trPr>
        <w:tc>
          <w:tcPr>
            <w:tcW w:w="2440"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14:paraId="52000C95" w14:textId="77777777" w:rsidR="00FD23D6" w:rsidRPr="00E928D9" w:rsidRDefault="00FD23D6" w:rsidP="00FD23D6">
            <w:pPr>
              <w:pStyle w:val="Akapitzlist"/>
              <w:numPr>
                <w:ilvl w:val="0"/>
                <w:numId w:val="81"/>
              </w:numPr>
              <w:spacing w:line="276" w:lineRule="auto"/>
              <w:jc w:val="both"/>
              <w:rPr>
                <w:rFonts w:ascii="Arial" w:hAnsi="Arial" w:cs="Arial"/>
                <w:sz w:val="18"/>
                <w:szCs w:val="18"/>
              </w:rPr>
            </w:pPr>
            <w:r w:rsidRPr="00E928D9">
              <w:rPr>
                <w:rFonts w:ascii="Arial" w:hAnsi="Arial" w:cs="Arial"/>
                <w:sz w:val="18"/>
                <w:szCs w:val="18"/>
              </w:rPr>
              <w:t>Liczba utworzonych w programie miejsc świadczenia usług wspierania rodziny i pieczy zastępczej istniejących po zakończeniu projektu.</w:t>
            </w:r>
          </w:p>
        </w:tc>
        <w:tc>
          <w:tcPr>
            <w:tcW w:w="2560"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14:paraId="66EF9D3A"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850</w:t>
            </w:r>
          </w:p>
        </w:tc>
      </w:tr>
      <w:tr w:rsidR="00E928D9" w:rsidRPr="00E928D9" w14:paraId="621A2DFD" w14:textId="77777777" w:rsidTr="001A663C">
        <w:trPr>
          <w:trHeight w:val="52"/>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14:paraId="00EEBECB"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III. PLANOWANE KRYTERIA WYBORU PROJEKTÓW</w:t>
            </w:r>
          </w:p>
        </w:tc>
      </w:tr>
      <w:tr w:rsidR="00E928D9" w:rsidRPr="00E928D9" w14:paraId="728C4C4C" w14:textId="77777777" w:rsidTr="001A663C">
        <w:tblPrEx>
          <w:shd w:val="clear" w:color="auto" w:fill="auto"/>
        </w:tblPrEx>
        <w:trPr>
          <w:trHeight w:val="48"/>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14:paraId="21631E40"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Kryteria dostępu</w:t>
            </w:r>
          </w:p>
        </w:tc>
      </w:tr>
      <w:tr w:rsidR="00E928D9" w:rsidRPr="00E928D9" w14:paraId="47DE58D4" w14:textId="77777777" w:rsidTr="001A663C">
        <w:tblPrEx>
          <w:shd w:val="clear" w:color="auto" w:fill="auto"/>
        </w:tblPrEx>
        <w:trPr>
          <w:trHeight w:val="50"/>
          <w:jc w:val="center"/>
        </w:trPr>
        <w:tc>
          <w:tcPr>
            <w:tcW w:w="5000" w:type="pct"/>
            <w:gridSpan w:val="6"/>
            <w:tcBorders>
              <w:top w:val="single" w:sz="8" w:space="0" w:color="auto"/>
              <w:left w:val="single" w:sz="12" w:space="0" w:color="auto"/>
              <w:bottom w:val="single" w:sz="4" w:space="0" w:color="auto"/>
              <w:right w:val="single" w:sz="12" w:space="0" w:color="auto"/>
            </w:tcBorders>
            <w:shd w:val="clear" w:color="auto" w:fill="FFFFFF"/>
            <w:vAlign w:val="center"/>
          </w:tcPr>
          <w:p w14:paraId="0B57F1A7" w14:textId="77777777" w:rsidR="00FD23D6" w:rsidRPr="00E928D9" w:rsidRDefault="00FD23D6" w:rsidP="00FD23D6">
            <w:pPr>
              <w:pStyle w:val="Akapitzlist"/>
              <w:numPr>
                <w:ilvl w:val="0"/>
                <w:numId w:val="82"/>
              </w:numPr>
              <w:spacing w:line="276" w:lineRule="auto"/>
              <w:jc w:val="both"/>
              <w:rPr>
                <w:rFonts w:ascii="Arial" w:hAnsi="Arial" w:cs="Arial"/>
                <w:sz w:val="18"/>
                <w:szCs w:val="18"/>
              </w:rPr>
            </w:pPr>
            <w:r w:rsidRPr="00E928D9">
              <w:rPr>
                <w:rFonts w:ascii="Arial" w:hAnsi="Arial" w:cs="Arial"/>
                <w:sz w:val="18"/>
                <w:szCs w:val="18"/>
              </w:rPr>
              <w:t>Czy Wnioskodawca (lider) w okresie realizacji projektu posiada siedzibę lub będzie prowadził biuro projektu na terenie województwa dolnośląskiego?</w:t>
            </w:r>
          </w:p>
        </w:tc>
      </w:tr>
      <w:tr w:rsidR="00E928D9" w:rsidRPr="00E928D9" w14:paraId="75DC89F0" w14:textId="77777777" w:rsidTr="001A663C">
        <w:trPr>
          <w:trHeight w:val="71"/>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38028998"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465581F"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 xml:space="preserve">Realizacja projektu przez beneficjentów prowadzących działalność na terenie województwa dolnośląskiego lub posiadających biuro projektu na terenie województwa dolnośląskiego jest uzasadniona regionalnym/ lokalnym charakterem wsparcia oraz pozytywnie </w:t>
            </w:r>
            <w:r w:rsidRPr="00E928D9">
              <w:rPr>
                <w:rFonts w:ascii="Arial" w:hAnsi="Arial" w:cs="Arial"/>
                <w:sz w:val="18"/>
                <w:szCs w:val="18"/>
              </w:rPr>
              <w:lastRenderedPageBreak/>
              <w:t>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p w14:paraId="4EF2772D"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IOK dopuszcza możliwość poprawy/uzupełnienia wniosku w zakresie skutkującym spełnieniem kryterium.</w:t>
            </w:r>
          </w:p>
          <w:p w14:paraId="46D2D1FD" w14:textId="77777777" w:rsidR="00FD23D6" w:rsidRPr="00E928D9" w:rsidRDefault="00FD23D6" w:rsidP="001A663C">
            <w:pPr>
              <w:snapToGrid w:val="0"/>
              <w:spacing w:line="276" w:lineRule="auto"/>
              <w:jc w:val="both"/>
              <w:rPr>
                <w:rFonts w:ascii="Arial" w:hAnsi="Arial" w:cs="Arial"/>
                <w:spacing w:val="-6"/>
                <w:sz w:val="18"/>
                <w:szCs w:val="18"/>
              </w:rPr>
            </w:pPr>
            <w:r w:rsidRPr="00E928D9">
              <w:rPr>
                <w:rFonts w:ascii="Arial" w:hAnsi="Arial" w:cs="Arial"/>
                <w:spacing w:val="-6"/>
                <w:sz w:val="18"/>
                <w:szCs w:val="18"/>
              </w:rPr>
              <w:t xml:space="preserve">Opis znaczenia kryterium: Tak/ Nie </w:t>
            </w:r>
          </w:p>
          <w:p w14:paraId="20CEAC2E" w14:textId="77777777" w:rsidR="00FD23D6" w:rsidRPr="00E928D9" w:rsidRDefault="00FD23D6" w:rsidP="001A663C">
            <w:pPr>
              <w:autoSpaceDE w:val="0"/>
              <w:autoSpaceDN w:val="0"/>
              <w:adjustRightInd w:val="0"/>
              <w:jc w:val="both"/>
              <w:rPr>
                <w:rFonts w:ascii="Arial" w:hAnsi="Arial" w:cs="Arial"/>
                <w:sz w:val="18"/>
                <w:szCs w:val="18"/>
              </w:rPr>
            </w:pPr>
            <w:r w:rsidRPr="00E928D9">
              <w:rPr>
                <w:rFonts w:ascii="Arial" w:hAnsi="Arial" w:cs="Arial"/>
                <w:sz w:val="18"/>
                <w:szCs w:val="18"/>
              </w:rPr>
              <w:t>Dopuszcza się jednokrotne skierowanie projektu do poprawy/uzupełnienia w zakresie skutkującym jego spełnieniem. Niespełnienie kryterium po wezwaniu do uzupełnienia/ poprawy skutkuje jego odrzuceniem.</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33B02F50"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0913D84C" w14:textId="77777777" w:rsidR="00FD23D6" w:rsidRPr="00E928D9" w:rsidRDefault="00FD23D6" w:rsidP="001A663C">
            <w:pPr>
              <w:spacing w:before="120" w:after="120"/>
              <w:ind w:left="57"/>
              <w:jc w:val="center"/>
              <w:rPr>
                <w:rFonts w:ascii="Arial" w:hAnsi="Arial" w:cs="Arial"/>
                <w:sz w:val="18"/>
                <w:szCs w:val="18"/>
              </w:rPr>
            </w:pPr>
            <w:r w:rsidRPr="00E928D9">
              <w:rPr>
                <w:rFonts w:ascii="Arial" w:hAnsi="Arial" w:cs="Arial"/>
                <w:sz w:val="18"/>
                <w:szCs w:val="18"/>
              </w:rPr>
              <w:t>9.2.B1</w:t>
            </w:r>
          </w:p>
          <w:p w14:paraId="595D92FB" w14:textId="77777777" w:rsidR="00FD23D6" w:rsidRPr="00E928D9" w:rsidRDefault="00FD23D6" w:rsidP="001A663C">
            <w:pPr>
              <w:spacing w:before="120" w:after="120"/>
              <w:ind w:left="57"/>
              <w:jc w:val="center"/>
              <w:rPr>
                <w:rFonts w:ascii="Arial" w:hAnsi="Arial" w:cs="Arial"/>
                <w:sz w:val="18"/>
                <w:szCs w:val="18"/>
              </w:rPr>
            </w:pPr>
            <w:r w:rsidRPr="00E928D9">
              <w:rPr>
                <w:rFonts w:ascii="Arial" w:hAnsi="Arial" w:cs="Arial"/>
                <w:sz w:val="18"/>
                <w:szCs w:val="18"/>
              </w:rPr>
              <w:t>9.2.B2</w:t>
            </w:r>
          </w:p>
        </w:tc>
      </w:tr>
      <w:tr w:rsidR="00E928D9" w:rsidRPr="00E928D9" w14:paraId="4F6C81A6" w14:textId="77777777" w:rsidTr="001A663C">
        <w:tblPrEx>
          <w:shd w:val="clear" w:color="auto" w:fill="auto"/>
        </w:tblPrEx>
        <w:trPr>
          <w:trHeight w:val="5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FFFFF"/>
            <w:vAlign w:val="center"/>
          </w:tcPr>
          <w:p w14:paraId="28A4A577" w14:textId="77777777" w:rsidR="00FD23D6" w:rsidRPr="00E928D9" w:rsidRDefault="00FD23D6" w:rsidP="00FD23D6">
            <w:pPr>
              <w:pStyle w:val="Akapitzlist"/>
              <w:numPr>
                <w:ilvl w:val="0"/>
                <w:numId w:val="82"/>
              </w:numPr>
              <w:spacing w:line="276" w:lineRule="auto"/>
              <w:jc w:val="both"/>
              <w:rPr>
                <w:rFonts w:ascii="Arial" w:hAnsi="Arial" w:cs="Arial"/>
                <w:bCs/>
                <w:sz w:val="18"/>
                <w:szCs w:val="18"/>
              </w:rPr>
            </w:pPr>
            <w:r w:rsidRPr="00E928D9">
              <w:rPr>
                <w:rFonts w:ascii="Arial" w:hAnsi="Arial" w:cs="Arial"/>
                <w:sz w:val="18"/>
                <w:szCs w:val="18"/>
              </w:rPr>
              <w:t>Czy Wnioskodawca złożył w ramach konkursu (jako lider) maksymalnie 2 wnioski o dofinansowanie projektu?</w:t>
            </w:r>
          </w:p>
        </w:tc>
      </w:tr>
      <w:tr w:rsidR="00E928D9" w:rsidRPr="00E928D9" w14:paraId="39582DFA" w14:textId="77777777" w:rsidTr="001A663C">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10B698B8"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0D9566"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Zadaniem kryterium jest umożliwienie realizowania projektów przez większą liczbę Wnioskodawców. Kryterium zostanie zweryfikowane na podstawie rejestru prowadzonego przez Instytucję Organizującą Konkurs. W przypadku złożenia więcej niż dwóch wniosków o dofinansowanie, w których ten sam podmiot występuje jako lider, Instytucja Organizująca Konkurs odrzuca wszystkie złożone w odpowiedzi na konkurs wnioski, w związku z niespełnieniem przez Wnioskodawcę kryterium. W przypadku wycofania wniosku o dofinansowanie Wnioskodawca ma prawo złożyć kolejny wniosek.</w:t>
            </w:r>
          </w:p>
          <w:p w14:paraId="4C2939A1"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Kryterium zakłada limit dwóch składanych wniosków dla Wnioskodawcy, który pełni funkcję lidera projektu. Ten sam podmiot może pełnić rolę partnera w nieograniczonej liczbie projektów.</w:t>
            </w:r>
          </w:p>
          <w:p w14:paraId="6494AB94" w14:textId="77777777" w:rsidR="00FD23D6" w:rsidRPr="00E928D9" w:rsidRDefault="00FD23D6" w:rsidP="001A663C">
            <w:pPr>
              <w:spacing w:line="276" w:lineRule="auto"/>
              <w:ind w:left="57"/>
              <w:jc w:val="both"/>
            </w:pPr>
            <w:r w:rsidRPr="00E928D9">
              <w:rPr>
                <w:rFonts w:ascii="Arial" w:hAnsi="Arial" w:cs="Arial"/>
                <w:spacing w:val="-6"/>
                <w:sz w:val="18"/>
                <w:szCs w:val="18"/>
              </w:rPr>
              <w:t xml:space="preserve">Opis znaczenia kryterium: Tak/ Nie </w:t>
            </w:r>
            <w:r w:rsidRPr="00E928D9">
              <w:rPr>
                <w:rFonts w:ascii="Arial" w:hAnsi="Arial" w:cs="Arial"/>
                <w:sz w:val="18"/>
                <w:szCs w:val="18"/>
              </w:rPr>
              <w:t>(Niespełnienie kryterium oznacza odrzucenie projektu)</w:t>
            </w:r>
            <w:r w:rsidRPr="00E928D9">
              <w:rPr>
                <w:rFonts w:ascii="Arial" w:hAnsi="Arial" w:cs="Arial"/>
                <w:spacing w:val="-6"/>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368741A8"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7DEE8B4A" w14:textId="77777777" w:rsidR="00FD23D6" w:rsidRPr="00E928D9" w:rsidRDefault="00FD23D6" w:rsidP="001A663C">
            <w:pPr>
              <w:spacing w:before="120" w:after="120"/>
              <w:ind w:left="57"/>
              <w:jc w:val="center"/>
              <w:rPr>
                <w:rFonts w:ascii="Arial" w:hAnsi="Arial" w:cs="Arial"/>
                <w:sz w:val="18"/>
                <w:szCs w:val="18"/>
              </w:rPr>
            </w:pPr>
            <w:r w:rsidRPr="00E928D9">
              <w:rPr>
                <w:rFonts w:ascii="Arial" w:hAnsi="Arial" w:cs="Arial"/>
                <w:sz w:val="18"/>
                <w:szCs w:val="18"/>
              </w:rPr>
              <w:t>9.2.B1</w:t>
            </w:r>
          </w:p>
          <w:p w14:paraId="43629E1A" w14:textId="77777777" w:rsidR="00FD23D6" w:rsidRPr="00E928D9" w:rsidRDefault="00FD23D6" w:rsidP="001A663C">
            <w:pPr>
              <w:spacing w:before="120" w:after="120"/>
              <w:ind w:left="57"/>
              <w:jc w:val="center"/>
              <w:rPr>
                <w:rFonts w:ascii="Arial" w:hAnsi="Arial" w:cs="Arial"/>
                <w:sz w:val="18"/>
                <w:szCs w:val="18"/>
              </w:rPr>
            </w:pPr>
            <w:r w:rsidRPr="00E928D9">
              <w:rPr>
                <w:rFonts w:ascii="Arial" w:hAnsi="Arial" w:cs="Arial"/>
                <w:sz w:val="18"/>
                <w:szCs w:val="18"/>
              </w:rPr>
              <w:t>9.2.B2</w:t>
            </w:r>
          </w:p>
        </w:tc>
      </w:tr>
      <w:tr w:rsidR="00E928D9" w:rsidRPr="00E928D9" w14:paraId="25EFB382" w14:textId="77777777" w:rsidTr="001A663C">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06E8A432" w14:textId="77777777" w:rsidR="00FD23D6" w:rsidRPr="00E928D9" w:rsidRDefault="00FD23D6" w:rsidP="00FD23D6">
            <w:pPr>
              <w:pStyle w:val="Akapitzlist"/>
              <w:numPr>
                <w:ilvl w:val="0"/>
                <w:numId w:val="82"/>
              </w:numPr>
              <w:jc w:val="both"/>
              <w:rPr>
                <w:rFonts w:ascii="Arial" w:hAnsi="Arial" w:cs="Arial"/>
                <w:sz w:val="18"/>
                <w:szCs w:val="18"/>
              </w:rPr>
            </w:pPr>
            <w:r w:rsidRPr="00E928D9">
              <w:rPr>
                <w:rFonts w:ascii="Arial" w:hAnsi="Arial" w:cs="Arial"/>
                <w:sz w:val="18"/>
                <w:szCs w:val="18"/>
              </w:rPr>
              <w:t>Czy usługi przewidziane w projekcie będą realizowane przez podmioty prowadzące w swojej działalności statutowej usługi tego rodzaju?</w:t>
            </w:r>
          </w:p>
        </w:tc>
      </w:tr>
      <w:tr w:rsidR="00E928D9" w:rsidRPr="00E928D9" w14:paraId="5D67B6F1" w14:textId="77777777" w:rsidTr="001A663C">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14:paraId="77C6558B"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CCB51A"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 xml:space="preserve">Wymóg wynika z regulacji ujętych w Wytycznych w zakresie realizacji przedsięwzięć w obszarze włączenia społecznego i zwalczania ubóstwa z wykorzystaniem środków EFS i EFRR na lata 2014-2020 i ma na celu zapewnienie wykonywania usług wysokiej jakości. Kryterium </w:t>
            </w:r>
            <w:r w:rsidRPr="00E928D9">
              <w:rPr>
                <w:rFonts w:ascii="Arial" w:hAnsi="Arial" w:cs="Arial"/>
                <w:sz w:val="18"/>
                <w:szCs w:val="18"/>
              </w:rPr>
              <w:lastRenderedPageBreak/>
              <w:t>zostanie zweryfikowane na podstawie zapisów wniosku o dofinansowanie projektu.</w:t>
            </w:r>
          </w:p>
          <w:p w14:paraId="5E4C66CF"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 xml:space="preserve">IOK dopuszcza możliwość poprawy/uzupełnienia wniosku w zakresie skutkującym spełnieniem kryterium. </w:t>
            </w:r>
          </w:p>
          <w:p w14:paraId="3410EE2A" w14:textId="77777777" w:rsidR="00FD23D6" w:rsidRPr="00E928D9" w:rsidRDefault="00FD23D6" w:rsidP="001A663C">
            <w:pPr>
              <w:spacing w:line="276" w:lineRule="auto"/>
              <w:jc w:val="both"/>
              <w:rPr>
                <w:rFonts w:ascii="Arial" w:hAnsi="Arial" w:cs="Arial"/>
                <w:sz w:val="18"/>
                <w:szCs w:val="18"/>
              </w:rPr>
            </w:pPr>
          </w:p>
          <w:p w14:paraId="088D885E" w14:textId="77777777" w:rsidR="00FD23D6" w:rsidRPr="00E928D9" w:rsidRDefault="00FD23D6" w:rsidP="001A663C">
            <w:pPr>
              <w:spacing w:line="276" w:lineRule="auto"/>
              <w:jc w:val="both"/>
              <w:rPr>
                <w:rFonts w:ascii="Arial" w:hAnsi="Arial" w:cs="Arial"/>
                <w:spacing w:val="-6"/>
                <w:sz w:val="18"/>
                <w:szCs w:val="18"/>
              </w:rPr>
            </w:pPr>
            <w:r w:rsidRPr="00E928D9">
              <w:rPr>
                <w:rFonts w:ascii="Arial" w:hAnsi="Arial" w:cs="Arial"/>
                <w:spacing w:val="-6"/>
                <w:sz w:val="18"/>
                <w:szCs w:val="18"/>
              </w:rPr>
              <w:t xml:space="preserve">Opis znaczenia kryterium: Tak/ Nie </w:t>
            </w:r>
          </w:p>
          <w:p w14:paraId="38B54016" w14:textId="77777777" w:rsidR="00FD23D6" w:rsidRPr="00E928D9" w:rsidRDefault="00FD23D6" w:rsidP="001A663C">
            <w:pPr>
              <w:spacing w:line="276" w:lineRule="auto"/>
              <w:ind w:left="57"/>
              <w:jc w:val="both"/>
              <w:rPr>
                <w:rFonts w:ascii="Arial" w:hAnsi="Arial" w:cs="Arial"/>
                <w:spacing w:val="-4"/>
                <w:sz w:val="18"/>
                <w:szCs w:val="18"/>
              </w:rPr>
            </w:pPr>
            <w:r w:rsidRPr="00E928D9">
              <w:rPr>
                <w:rFonts w:ascii="Arial" w:hAnsi="Arial" w:cs="Arial"/>
                <w:sz w:val="18"/>
                <w:szCs w:val="18"/>
              </w:rPr>
              <w:t>Dopuszcza się jednokrotne skierowanie projektu do poprawy/uzupełnienia w zakresie skutkującym jego spełnieniem. Niespełnienie kryterium po wezwaniu do uzupełnienia/ poprawy skutkuje jego odrzuceniem.</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C685FD7"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14:paraId="6B317865" w14:textId="77777777" w:rsidR="00FD23D6" w:rsidRPr="00E928D9" w:rsidRDefault="00FD23D6" w:rsidP="001A663C">
            <w:pPr>
              <w:spacing w:before="120" w:after="120"/>
              <w:ind w:left="57"/>
              <w:jc w:val="center"/>
              <w:rPr>
                <w:rFonts w:ascii="Arial" w:hAnsi="Arial" w:cs="Arial"/>
                <w:sz w:val="18"/>
                <w:szCs w:val="18"/>
              </w:rPr>
            </w:pPr>
            <w:r w:rsidRPr="00E928D9">
              <w:rPr>
                <w:rFonts w:ascii="Arial" w:hAnsi="Arial" w:cs="Arial"/>
                <w:sz w:val="18"/>
                <w:szCs w:val="18"/>
              </w:rPr>
              <w:t>9.2.B1</w:t>
            </w:r>
          </w:p>
          <w:p w14:paraId="63E4AADB" w14:textId="77777777" w:rsidR="00FD23D6" w:rsidRPr="00E928D9" w:rsidRDefault="00FD23D6" w:rsidP="001A663C">
            <w:pPr>
              <w:spacing w:before="120" w:after="120"/>
              <w:ind w:left="57"/>
              <w:jc w:val="center"/>
              <w:rPr>
                <w:rFonts w:ascii="Arial" w:hAnsi="Arial" w:cs="Arial"/>
                <w:sz w:val="18"/>
                <w:szCs w:val="18"/>
              </w:rPr>
            </w:pPr>
            <w:r w:rsidRPr="00E928D9">
              <w:rPr>
                <w:rFonts w:ascii="Arial" w:hAnsi="Arial" w:cs="Arial"/>
                <w:sz w:val="18"/>
                <w:szCs w:val="18"/>
              </w:rPr>
              <w:t>9.2.B2</w:t>
            </w:r>
          </w:p>
          <w:p w14:paraId="567B909D" w14:textId="77777777" w:rsidR="00FD23D6" w:rsidRPr="00E928D9" w:rsidRDefault="00FD23D6" w:rsidP="001A663C">
            <w:pPr>
              <w:spacing w:line="276" w:lineRule="auto"/>
              <w:ind w:left="57"/>
              <w:jc w:val="center"/>
              <w:rPr>
                <w:rFonts w:ascii="Arial" w:hAnsi="Arial" w:cs="Arial"/>
                <w:sz w:val="18"/>
                <w:szCs w:val="18"/>
              </w:rPr>
            </w:pPr>
          </w:p>
        </w:tc>
      </w:tr>
      <w:tr w:rsidR="00E928D9" w:rsidRPr="00E928D9" w14:paraId="753B4DE4" w14:textId="77777777" w:rsidTr="001A663C">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6EE22892" w14:textId="77777777" w:rsidR="00FD23D6" w:rsidRPr="00E928D9" w:rsidRDefault="00FD23D6" w:rsidP="00FD23D6">
            <w:pPr>
              <w:pStyle w:val="Akapitzlist"/>
              <w:numPr>
                <w:ilvl w:val="0"/>
                <w:numId w:val="82"/>
              </w:numPr>
              <w:spacing w:line="276" w:lineRule="auto"/>
              <w:jc w:val="both"/>
              <w:rPr>
                <w:rFonts w:ascii="Arial" w:hAnsi="Arial" w:cs="Arial"/>
                <w:sz w:val="18"/>
                <w:szCs w:val="18"/>
              </w:rPr>
            </w:pPr>
            <w:r w:rsidRPr="00E928D9">
              <w:rPr>
                <w:rFonts w:ascii="Arial" w:hAnsi="Arial" w:cs="Arial"/>
                <w:bCs/>
                <w:sz w:val="18"/>
                <w:szCs w:val="18"/>
              </w:rPr>
              <w:t>Czy w projekcie - realizowanym na rzecz osób powyżej 15 roku życia objętych pieczą zastępczą - są obowiązkowo stosowane usługi aktywnej integracji o charakterze zawodowym, tj. co najmniej działania pozwalające wspieranym osobom podjąć decyzję o wyborze dotyczącym dalszej edukacji lub zawodu?</w:t>
            </w:r>
          </w:p>
        </w:tc>
      </w:tr>
      <w:tr w:rsidR="00E928D9" w:rsidRPr="00E928D9" w14:paraId="4B433719" w14:textId="77777777" w:rsidTr="001A663C">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14:paraId="7F28108C"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0FBA47"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Wybór ścieżki edukacji, a w efekcie zawodu stanowi kluczowy element sukcesu w kolejnych latach życia wychowanka, dlatego Wnioskodawca zobowiązany jest udzielić odpowiedniej jakości wsparcia grupie docelowej w tym zakresie. Kryterium zostanie zweryfikowane na podstawie zapisów wniosku o dofinansowanie projektu.</w:t>
            </w:r>
          </w:p>
          <w:p w14:paraId="596A1387"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 xml:space="preserve">IOK dopuszcza możliwość poprawy/uzupełnienia wniosku w zakresie skutkującym spełnieniem kryterium. Kryterium dotyczy wyłącznie usług pieczy zastępczej. </w:t>
            </w:r>
          </w:p>
          <w:p w14:paraId="557C04CC" w14:textId="77777777" w:rsidR="00FD23D6" w:rsidRPr="00E928D9" w:rsidRDefault="00FD23D6" w:rsidP="001A663C">
            <w:pPr>
              <w:spacing w:line="276" w:lineRule="auto"/>
              <w:jc w:val="both"/>
              <w:rPr>
                <w:rFonts w:ascii="Arial" w:hAnsi="Arial" w:cs="Arial"/>
                <w:sz w:val="18"/>
                <w:szCs w:val="18"/>
              </w:rPr>
            </w:pPr>
          </w:p>
          <w:p w14:paraId="11D0EF63" w14:textId="77777777" w:rsidR="00FD23D6" w:rsidRPr="00E928D9" w:rsidRDefault="00FD23D6" w:rsidP="001A663C">
            <w:pPr>
              <w:spacing w:line="276" w:lineRule="auto"/>
              <w:jc w:val="both"/>
              <w:rPr>
                <w:rFonts w:ascii="Arial" w:hAnsi="Arial" w:cs="Arial"/>
                <w:spacing w:val="-6"/>
                <w:sz w:val="18"/>
                <w:szCs w:val="18"/>
              </w:rPr>
            </w:pPr>
            <w:r w:rsidRPr="00E928D9">
              <w:rPr>
                <w:rFonts w:ascii="Arial" w:hAnsi="Arial" w:cs="Arial"/>
                <w:spacing w:val="-6"/>
                <w:sz w:val="18"/>
                <w:szCs w:val="18"/>
              </w:rPr>
              <w:t>Opis znaczenia kryterium: Tak/ Nie / Nie dotyczy</w:t>
            </w:r>
          </w:p>
          <w:p w14:paraId="177C6450"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Dopuszcza się jednokrotne skierowanie projektu do poprawy/uzupełnienia w zakresie skutkującym jego spełnieniem. Niespełnienie kryterium po wezwaniu do uzupełnienia/ poprawy skutkuje jego odrzuceniem.</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A20FF25"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14:paraId="7EE8FD1D" w14:textId="77777777" w:rsidR="00FD23D6" w:rsidRPr="00E928D9" w:rsidRDefault="00FD23D6" w:rsidP="001A663C">
            <w:pPr>
              <w:spacing w:before="120" w:after="120"/>
              <w:ind w:left="57"/>
              <w:jc w:val="center"/>
              <w:rPr>
                <w:rFonts w:ascii="Arial" w:hAnsi="Arial" w:cs="Arial"/>
                <w:sz w:val="18"/>
                <w:szCs w:val="18"/>
              </w:rPr>
            </w:pPr>
            <w:r w:rsidRPr="00E928D9">
              <w:rPr>
                <w:rFonts w:ascii="Arial" w:hAnsi="Arial" w:cs="Arial"/>
                <w:sz w:val="18"/>
                <w:szCs w:val="18"/>
              </w:rPr>
              <w:t>9.2.B2</w:t>
            </w:r>
          </w:p>
        </w:tc>
      </w:tr>
      <w:tr w:rsidR="00E928D9" w:rsidRPr="00E928D9" w14:paraId="2722D6AB" w14:textId="77777777" w:rsidTr="001A663C">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6CA593C5" w14:textId="77777777" w:rsidR="00FD23D6" w:rsidRPr="00E928D9" w:rsidRDefault="00FD23D6" w:rsidP="00FD23D6">
            <w:pPr>
              <w:pStyle w:val="Akapitzlist"/>
              <w:numPr>
                <w:ilvl w:val="0"/>
                <w:numId w:val="82"/>
              </w:numPr>
              <w:autoSpaceDE/>
              <w:autoSpaceDN/>
              <w:snapToGrid w:val="0"/>
              <w:spacing w:line="276" w:lineRule="auto"/>
              <w:contextualSpacing/>
              <w:jc w:val="both"/>
              <w:rPr>
                <w:rFonts w:ascii="Arial" w:hAnsi="Arial" w:cs="Arial"/>
                <w:sz w:val="18"/>
                <w:szCs w:val="18"/>
              </w:rPr>
            </w:pPr>
            <w:r w:rsidRPr="00E928D9">
              <w:rPr>
                <w:rFonts w:ascii="Arial" w:hAnsi="Arial" w:cs="Arial"/>
                <w:bCs/>
                <w:sz w:val="18"/>
                <w:szCs w:val="18"/>
              </w:rPr>
              <w:t>Czy w przypadku, gdy Wnioskodawcą lub partnerem w projekcie nie jest Powiat/ Powiatowe Centrum Pomocy Rodzinie lub jednostka, która pełni w powiecie zadania PCPR, Wnioskodawca zobowiązał się do nawiązania współpracy z PCPR/-</w:t>
            </w:r>
            <w:proofErr w:type="spellStart"/>
            <w:r w:rsidRPr="00E928D9">
              <w:rPr>
                <w:rFonts w:ascii="Arial" w:hAnsi="Arial" w:cs="Arial"/>
                <w:bCs/>
                <w:sz w:val="18"/>
                <w:szCs w:val="18"/>
              </w:rPr>
              <w:t>ami</w:t>
            </w:r>
            <w:proofErr w:type="spellEnd"/>
            <w:r w:rsidRPr="00E928D9">
              <w:rPr>
                <w:rFonts w:ascii="Arial" w:hAnsi="Arial" w:cs="Arial"/>
                <w:bCs/>
                <w:sz w:val="18"/>
                <w:szCs w:val="18"/>
              </w:rPr>
              <w:t>/ jednostką, która pełni w powiecie zadania PCPR właściwym/i dla miejsca realizacji projektu?</w:t>
            </w:r>
          </w:p>
        </w:tc>
      </w:tr>
      <w:tr w:rsidR="00E928D9" w:rsidRPr="00E928D9" w14:paraId="7A0E8CDA" w14:textId="77777777" w:rsidTr="001A663C">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14:paraId="7E921963"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E4DECE"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Współpraca zapewni efekt synergii podejmowanych działań. Przez współpracę należy rozumieć wymianę informacji pomiędzy Beneficjentem a PCPR/-</w:t>
            </w:r>
            <w:proofErr w:type="spellStart"/>
            <w:r w:rsidRPr="00E928D9">
              <w:rPr>
                <w:rFonts w:ascii="Arial" w:hAnsi="Arial" w:cs="Arial"/>
                <w:sz w:val="18"/>
                <w:szCs w:val="18"/>
              </w:rPr>
              <w:t>ami</w:t>
            </w:r>
            <w:proofErr w:type="spellEnd"/>
            <w:r w:rsidRPr="00E928D9">
              <w:rPr>
                <w:rFonts w:ascii="Arial" w:hAnsi="Arial" w:cs="Arial"/>
                <w:sz w:val="18"/>
                <w:szCs w:val="18"/>
              </w:rPr>
              <w:t xml:space="preserve"> nt. działań podejmowanych w projekcie (przekazanie informacji w zakresie opisu projektu, grupy docelowej, głównych działań, okresu jego trwania, planowanym okresie rekrutacji uczestników). PCPR powinien w odpowiedzi przedstawić zakres swoich działań, w tym ofertę, z której potencjalnie mogliby skorzystać uczestnicy projektu. Kryterium nie dotyczy w przypadku, gdy projekt realizowany jest przez Powiat/ PCPR, a obszar realizacji projektu mieści się w całości na obszarze działania danego Powiatu/ PCPR/ danych Powiatów/PCPR-ów. Kryterium zostanie zweryfikowane na podstawie zapisów wniosku o dofinansowanie projektu.</w:t>
            </w:r>
          </w:p>
          <w:p w14:paraId="784457C7"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lastRenderedPageBreak/>
              <w:t>IOK dopuszcza możliwość poprawy/uzupełnienia wniosku w zakresie skutkującym spełnieniem kryterium.</w:t>
            </w:r>
          </w:p>
          <w:p w14:paraId="70E8706A" w14:textId="77777777" w:rsidR="00FD23D6" w:rsidRPr="00E928D9" w:rsidRDefault="00FD23D6" w:rsidP="001A663C">
            <w:pPr>
              <w:snapToGrid w:val="0"/>
              <w:spacing w:line="276" w:lineRule="auto"/>
              <w:jc w:val="both"/>
              <w:rPr>
                <w:rFonts w:ascii="Arial" w:hAnsi="Arial" w:cs="Arial"/>
                <w:sz w:val="18"/>
                <w:szCs w:val="18"/>
              </w:rPr>
            </w:pPr>
          </w:p>
          <w:p w14:paraId="202D8DEB" w14:textId="77777777" w:rsidR="00FD23D6" w:rsidRPr="00E928D9" w:rsidRDefault="00FD23D6" w:rsidP="001A663C">
            <w:pPr>
              <w:snapToGrid w:val="0"/>
              <w:spacing w:line="276" w:lineRule="auto"/>
              <w:jc w:val="both"/>
              <w:rPr>
                <w:rFonts w:ascii="Arial" w:hAnsi="Arial" w:cs="Arial"/>
                <w:spacing w:val="-6"/>
                <w:sz w:val="18"/>
                <w:szCs w:val="18"/>
              </w:rPr>
            </w:pPr>
            <w:r w:rsidRPr="00E928D9">
              <w:rPr>
                <w:rFonts w:ascii="Arial" w:hAnsi="Arial" w:cs="Arial"/>
                <w:spacing w:val="-6"/>
                <w:sz w:val="18"/>
                <w:szCs w:val="18"/>
              </w:rPr>
              <w:t>Opis znaczenia kryterium: Tak/ Nie / Nie dotyczy</w:t>
            </w:r>
          </w:p>
          <w:p w14:paraId="0EAA2A25"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Dopuszcza się jednokrotne skierowanie projektu do poprawy/uzupełnienia w zakresie skutkującym jego spełnieniem. Niespełnienie kryterium po wezwaniu do uzupełnienia/ poprawy skutkuje jego odrzuceniem.</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11F82A4"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14:paraId="20E3A612" w14:textId="77777777" w:rsidR="00FD23D6" w:rsidRPr="00E928D9" w:rsidRDefault="00FD23D6" w:rsidP="001A663C">
            <w:pPr>
              <w:spacing w:before="120" w:after="120"/>
              <w:ind w:left="57"/>
              <w:jc w:val="center"/>
              <w:rPr>
                <w:rFonts w:ascii="Arial" w:hAnsi="Arial" w:cs="Arial"/>
                <w:sz w:val="18"/>
                <w:szCs w:val="18"/>
              </w:rPr>
            </w:pPr>
            <w:r w:rsidRPr="00E928D9">
              <w:rPr>
                <w:rFonts w:ascii="Arial" w:hAnsi="Arial" w:cs="Arial"/>
                <w:sz w:val="18"/>
                <w:szCs w:val="18"/>
              </w:rPr>
              <w:t>9.2.B1</w:t>
            </w:r>
          </w:p>
          <w:p w14:paraId="5866C7DF" w14:textId="77777777" w:rsidR="00FD23D6" w:rsidRPr="00E928D9" w:rsidRDefault="00FD23D6" w:rsidP="001A663C">
            <w:pPr>
              <w:spacing w:before="120" w:after="120"/>
              <w:ind w:left="57"/>
              <w:jc w:val="center"/>
              <w:rPr>
                <w:rFonts w:ascii="Arial" w:hAnsi="Arial" w:cs="Arial"/>
                <w:sz w:val="18"/>
                <w:szCs w:val="18"/>
              </w:rPr>
            </w:pPr>
            <w:r w:rsidRPr="00E928D9">
              <w:rPr>
                <w:rFonts w:ascii="Arial" w:hAnsi="Arial" w:cs="Arial"/>
                <w:sz w:val="18"/>
                <w:szCs w:val="18"/>
              </w:rPr>
              <w:t>9.2.B2</w:t>
            </w:r>
          </w:p>
        </w:tc>
      </w:tr>
      <w:tr w:rsidR="00E928D9" w:rsidRPr="00E928D9" w14:paraId="461CE590" w14:textId="77777777" w:rsidTr="001A663C">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1B3E750B" w14:textId="77777777" w:rsidR="00FD23D6" w:rsidRPr="00E928D9" w:rsidRDefault="00FD23D6" w:rsidP="00FD23D6">
            <w:pPr>
              <w:pStyle w:val="Akapitzlist"/>
              <w:numPr>
                <w:ilvl w:val="0"/>
                <w:numId w:val="82"/>
              </w:numPr>
              <w:spacing w:line="276" w:lineRule="auto"/>
              <w:jc w:val="both"/>
              <w:rPr>
                <w:rFonts w:ascii="Arial" w:hAnsi="Arial" w:cs="Arial"/>
                <w:sz w:val="18"/>
                <w:szCs w:val="18"/>
              </w:rPr>
            </w:pPr>
            <w:r w:rsidRPr="00E928D9">
              <w:rPr>
                <w:rFonts w:ascii="Arial" w:hAnsi="Arial" w:cs="Arial"/>
                <w:sz w:val="18"/>
                <w:szCs w:val="18"/>
              </w:rPr>
              <w:t>Czy projekt będzie realizowany zgodnie z ustawą z dnia 9 czerwca 2011 r. o wspieraniu rodziny i systemie pieczy zastępczej, „Ogólnoeuropejskimi wytycznymi dotyczącymi przejścia od opieki instytucjonalnej do opieki świadczonej na poziomie lokalnych społeczności” oraz dokumentem „Wykorzystanie funduszy Unii Europejskiej w celu przejścia od opieki instytucjonalnej do opieki świadczonej na poziomie lokalnych społeczności – zestaw narzędzi”?</w:t>
            </w:r>
          </w:p>
        </w:tc>
      </w:tr>
      <w:tr w:rsidR="00E928D9" w:rsidRPr="00E928D9" w14:paraId="466FD4DF" w14:textId="77777777" w:rsidTr="001A663C">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14:paraId="5D9F927D"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C3A2B2"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 xml:space="preserve">Realizacja kryterium przyczyni się do wzmocnienia procesu </w:t>
            </w:r>
            <w:proofErr w:type="spellStart"/>
            <w:r w:rsidRPr="00E928D9">
              <w:rPr>
                <w:rFonts w:ascii="Arial" w:hAnsi="Arial" w:cs="Arial"/>
                <w:sz w:val="18"/>
                <w:szCs w:val="18"/>
              </w:rPr>
              <w:t>deinstytucjonalizacji</w:t>
            </w:r>
            <w:proofErr w:type="spellEnd"/>
            <w:r w:rsidRPr="00E928D9">
              <w:rPr>
                <w:rFonts w:ascii="Arial" w:hAnsi="Arial" w:cs="Arial"/>
                <w:sz w:val="18"/>
                <w:szCs w:val="18"/>
              </w:rPr>
              <w:t xml:space="preserve"> usług.</w:t>
            </w:r>
          </w:p>
          <w:p w14:paraId="654565F9"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Kryterium zostanie zweryfikowane na podstawie zapisów wniosku o dofinansowanie projektu.</w:t>
            </w:r>
          </w:p>
          <w:p w14:paraId="3265DD18"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IOK dopuszcza możliwość poprawy/uzupełnienia wniosku w zakresie skutkującym spełnieniem kryterium.</w:t>
            </w:r>
          </w:p>
          <w:p w14:paraId="08DFC12E" w14:textId="77777777" w:rsidR="00FD23D6" w:rsidRPr="00E928D9" w:rsidRDefault="00FD23D6" w:rsidP="001A663C">
            <w:pPr>
              <w:snapToGrid w:val="0"/>
              <w:spacing w:line="276" w:lineRule="auto"/>
              <w:jc w:val="both"/>
              <w:rPr>
                <w:rFonts w:ascii="Arial" w:hAnsi="Arial" w:cs="Arial"/>
                <w:sz w:val="18"/>
                <w:szCs w:val="18"/>
              </w:rPr>
            </w:pPr>
          </w:p>
          <w:p w14:paraId="0B02C4ED" w14:textId="77777777" w:rsidR="00FD23D6" w:rsidRPr="00E928D9" w:rsidRDefault="00FD23D6" w:rsidP="001A663C">
            <w:pPr>
              <w:snapToGrid w:val="0"/>
              <w:spacing w:line="276" w:lineRule="auto"/>
              <w:jc w:val="both"/>
              <w:rPr>
                <w:rFonts w:ascii="Arial" w:hAnsi="Arial" w:cs="Arial"/>
                <w:spacing w:val="-6"/>
                <w:sz w:val="18"/>
                <w:szCs w:val="18"/>
              </w:rPr>
            </w:pPr>
            <w:r w:rsidRPr="00E928D9">
              <w:rPr>
                <w:rFonts w:ascii="Arial" w:hAnsi="Arial" w:cs="Arial"/>
                <w:spacing w:val="-6"/>
                <w:sz w:val="18"/>
                <w:szCs w:val="18"/>
              </w:rPr>
              <w:t xml:space="preserve">Opis znaczenia kryterium: Tak/ Nie </w:t>
            </w:r>
          </w:p>
          <w:p w14:paraId="044968F4"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Dopuszcza się jednokrotne skierowanie projektu do poprawy/uzupełnienia w zakresie skutkującym jego spełnieniem. Niespełnienie kryterium po wezwaniu do uzupełnienia/ poprawy skutkuje jego odrzuceniem.</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F4C1C9B"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14:paraId="75F2101E" w14:textId="77777777" w:rsidR="00FD23D6" w:rsidRPr="00E928D9" w:rsidRDefault="00FD23D6" w:rsidP="001A663C">
            <w:pPr>
              <w:spacing w:before="120" w:after="120"/>
              <w:jc w:val="center"/>
              <w:rPr>
                <w:rFonts w:ascii="Arial" w:hAnsi="Arial" w:cs="Arial"/>
                <w:sz w:val="18"/>
                <w:szCs w:val="18"/>
              </w:rPr>
            </w:pPr>
            <w:r w:rsidRPr="00E928D9">
              <w:rPr>
                <w:rFonts w:ascii="Arial" w:hAnsi="Arial" w:cs="Arial"/>
                <w:sz w:val="18"/>
                <w:szCs w:val="18"/>
              </w:rPr>
              <w:t>9.2.B1</w:t>
            </w:r>
          </w:p>
          <w:p w14:paraId="6261365F"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9.2.B2</w:t>
            </w:r>
          </w:p>
        </w:tc>
      </w:tr>
      <w:tr w:rsidR="00E928D9" w:rsidRPr="00E928D9" w14:paraId="47C171CC" w14:textId="77777777" w:rsidTr="001A663C">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4B463A3D" w14:textId="77777777" w:rsidR="00FD23D6" w:rsidRPr="00E928D9" w:rsidRDefault="00FD23D6" w:rsidP="00FD23D6">
            <w:pPr>
              <w:pStyle w:val="Akapitzlist"/>
              <w:numPr>
                <w:ilvl w:val="0"/>
                <w:numId w:val="84"/>
              </w:numPr>
              <w:snapToGrid w:val="0"/>
              <w:spacing w:line="276" w:lineRule="auto"/>
              <w:contextualSpacing/>
              <w:jc w:val="both"/>
              <w:rPr>
                <w:rFonts w:ascii="Arial" w:hAnsi="Arial" w:cs="Arial"/>
                <w:sz w:val="18"/>
                <w:szCs w:val="18"/>
              </w:rPr>
            </w:pPr>
            <w:r w:rsidRPr="00E928D9">
              <w:rPr>
                <w:rFonts w:ascii="Arial" w:hAnsi="Arial" w:cs="Arial"/>
                <w:sz w:val="18"/>
                <w:szCs w:val="18"/>
              </w:rPr>
              <w:t>Czy Wnioskodawca zakłada, że pierwszeństwo udziału w projekcie będą miały następujące grupy docelowe:</w:t>
            </w:r>
          </w:p>
          <w:p w14:paraId="60351E16" w14:textId="77777777" w:rsidR="00FD23D6" w:rsidRPr="00E928D9" w:rsidRDefault="00FD23D6" w:rsidP="00FD23D6">
            <w:pPr>
              <w:pStyle w:val="Akapitzlist"/>
              <w:numPr>
                <w:ilvl w:val="0"/>
                <w:numId w:val="83"/>
              </w:numPr>
              <w:autoSpaceDE/>
              <w:autoSpaceDN/>
              <w:snapToGrid w:val="0"/>
              <w:spacing w:line="276" w:lineRule="auto"/>
              <w:ind w:left="444" w:hanging="283"/>
              <w:contextualSpacing/>
              <w:jc w:val="both"/>
              <w:rPr>
                <w:rFonts w:ascii="Arial" w:hAnsi="Arial" w:cs="Arial"/>
                <w:sz w:val="18"/>
                <w:szCs w:val="18"/>
              </w:rPr>
            </w:pPr>
            <w:r w:rsidRPr="00E928D9">
              <w:rPr>
                <w:rFonts w:ascii="Arial" w:hAnsi="Arial" w:cs="Arial"/>
                <w:sz w:val="18"/>
                <w:szCs w:val="18"/>
              </w:rPr>
              <w:t xml:space="preserve">osoby lub rodziny zagrożone ubóstwem lub wykluczeniem społecznym doświadczające wielokrotnego wykluczenia społecznego </w:t>
            </w:r>
          </w:p>
          <w:p w14:paraId="70D0095B" w14:textId="77777777" w:rsidR="00FD23D6" w:rsidRPr="00E928D9" w:rsidRDefault="00FD23D6" w:rsidP="00FD23D6">
            <w:pPr>
              <w:pStyle w:val="Akapitzlist"/>
              <w:numPr>
                <w:ilvl w:val="0"/>
                <w:numId w:val="83"/>
              </w:numPr>
              <w:autoSpaceDE/>
              <w:autoSpaceDN/>
              <w:snapToGrid w:val="0"/>
              <w:spacing w:line="276" w:lineRule="auto"/>
              <w:ind w:left="444" w:hanging="283"/>
              <w:contextualSpacing/>
              <w:jc w:val="both"/>
              <w:rPr>
                <w:rFonts w:ascii="Arial" w:hAnsi="Arial" w:cs="Arial"/>
                <w:sz w:val="18"/>
                <w:szCs w:val="18"/>
              </w:rPr>
            </w:pPr>
            <w:r w:rsidRPr="00E928D9">
              <w:rPr>
                <w:rFonts w:ascii="Arial" w:hAnsi="Arial" w:cs="Arial"/>
                <w:sz w:val="18"/>
                <w:szCs w:val="18"/>
              </w:rPr>
              <w:t>osoby o znacznym lub umiarkowanym stopniu niepełnosprawności, z niepełnosprawnością sprzężoną oraz osoby z zaburzeniami psychicznymi, w tym osoby z niepełnosprawnością intelektualną i osoby z całościowymi zaburzeniami rozwojowymi (w rozumieniu zgodnym z Międzynarodową Klasyfikacją Chorób i Problemów Zdrowotnych),</w:t>
            </w:r>
          </w:p>
          <w:p w14:paraId="7803E051" w14:textId="77777777" w:rsidR="00FD23D6" w:rsidRPr="00E928D9" w:rsidRDefault="00FD23D6" w:rsidP="00FD23D6">
            <w:pPr>
              <w:pStyle w:val="Akapitzlist"/>
              <w:numPr>
                <w:ilvl w:val="0"/>
                <w:numId w:val="83"/>
              </w:numPr>
              <w:autoSpaceDE/>
              <w:autoSpaceDN/>
              <w:snapToGrid w:val="0"/>
              <w:spacing w:line="276" w:lineRule="auto"/>
              <w:ind w:left="444" w:hanging="283"/>
              <w:contextualSpacing/>
              <w:jc w:val="both"/>
              <w:rPr>
                <w:rFonts w:ascii="Arial" w:hAnsi="Arial" w:cs="Arial"/>
                <w:sz w:val="18"/>
                <w:szCs w:val="18"/>
              </w:rPr>
            </w:pPr>
            <w:r w:rsidRPr="00E928D9">
              <w:rPr>
                <w:rFonts w:ascii="Arial" w:hAnsi="Arial" w:cs="Arial"/>
                <w:sz w:val="18"/>
                <w:szCs w:val="18"/>
              </w:rPr>
              <w:t>osoby lub rodziny korzystające z Programu Operacyjnego Pomoc Żywnościowa 2014-2020 (PO PŻ), a zakres wsparcia dla tych osób lub rodzin nie będzie powielał działań, które dana osoba lub rodzina otrzymała lub otrzymuje z PO PŻ w ramach działań towarzyszących?</w:t>
            </w:r>
          </w:p>
        </w:tc>
      </w:tr>
      <w:tr w:rsidR="00E928D9" w:rsidRPr="00E928D9" w14:paraId="17BFE745" w14:textId="77777777" w:rsidTr="001A663C">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14:paraId="63376803"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9E312D"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Kryterium dotyczy usług wsparcia rodziny.</w:t>
            </w:r>
          </w:p>
          <w:p w14:paraId="52D16F60"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Wskazane preferencje mają na celu włączenie do udziału w projekcie grup najbardziej narażonych na wykluczenie społeczne, w tym wykluczenie z możliwości korzystania z usług.</w:t>
            </w:r>
          </w:p>
          <w:p w14:paraId="47AAA285"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 xml:space="preserve">Definicja osoby doświadczającej wielokrotnego wykluczenia społecznego zostanie wskazana w regulaminie konkursu. </w:t>
            </w:r>
          </w:p>
          <w:p w14:paraId="7829B0B0"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Wniosek może być skierowany do jednej, kilku lub wszystkich wskazanych ww. grup.</w:t>
            </w:r>
          </w:p>
          <w:p w14:paraId="726C511C"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Kryterium zostanie zweryfikowane na podstawie zapisów wniosku o dofinansowanie projektu.</w:t>
            </w:r>
          </w:p>
          <w:p w14:paraId="4070A512"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 xml:space="preserve">IOK dopuszcza możliwość poprawy/uzupełnienia wniosku </w:t>
            </w:r>
            <w:r w:rsidRPr="00E928D9">
              <w:rPr>
                <w:rFonts w:ascii="Arial" w:hAnsi="Arial" w:cs="Arial"/>
                <w:spacing w:val="-6"/>
                <w:sz w:val="18"/>
                <w:szCs w:val="18"/>
              </w:rPr>
              <w:t>w zakresie skutkującym spełnieniem kryterium.</w:t>
            </w:r>
          </w:p>
          <w:p w14:paraId="3C796DCB" w14:textId="77777777" w:rsidR="00FD23D6" w:rsidRPr="00E928D9" w:rsidRDefault="00FD23D6" w:rsidP="001A663C">
            <w:pPr>
              <w:snapToGrid w:val="0"/>
              <w:spacing w:line="276" w:lineRule="auto"/>
              <w:jc w:val="both"/>
              <w:rPr>
                <w:rFonts w:ascii="Arial" w:hAnsi="Arial" w:cs="Arial"/>
                <w:sz w:val="18"/>
                <w:szCs w:val="18"/>
              </w:rPr>
            </w:pPr>
          </w:p>
          <w:p w14:paraId="1975DED0" w14:textId="77777777" w:rsidR="00FD23D6" w:rsidRPr="00E928D9" w:rsidRDefault="00FD23D6" w:rsidP="001A663C">
            <w:pPr>
              <w:snapToGrid w:val="0"/>
              <w:spacing w:line="276" w:lineRule="auto"/>
              <w:jc w:val="both"/>
              <w:rPr>
                <w:rFonts w:ascii="Arial" w:hAnsi="Arial" w:cs="Arial"/>
                <w:spacing w:val="-6"/>
                <w:sz w:val="18"/>
                <w:szCs w:val="18"/>
              </w:rPr>
            </w:pPr>
            <w:r w:rsidRPr="00E928D9">
              <w:rPr>
                <w:rFonts w:ascii="Arial" w:hAnsi="Arial" w:cs="Arial"/>
                <w:spacing w:val="-6"/>
                <w:sz w:val="18"/>
                <w:szCs w:val="18"/>
              </w:rPr>
              <w:t>Opis znaczenia kryterium: Tak/ Nie / Nie dotyczy</w:t>
            </w:r>
          </w:p>
          <w:p w14:paraId="59F191C6"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 xml:space="preserve">Dopuszcza się jednokrotne skierowanie projektu do poprawy/uzupełnienia w zakresie </w:t>
            </w:r>
            <w:r w:rsidRPr="00E928D9">
              <w:rPr>
                <w:rFonts w:ascii="Arial" w:hAnsi="Arial" w:cs="Arial"/>
                <w:sz w:val="18"/>
                <w:szCs w:val="18"/>
              </w:rPr>
              <w:lastRenderedPageBreak/>
              <w:t>skutkującym jego spełnieniem. Niespełnienie kryterium po wezwaniu do uzupełnienia/ poprawy skutkuje jego odrzuceniem.</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3724C52"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14:paraId="72E6B523"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9.2.B1</w:t>
            </w:r>
          </w:p>
        </w:tc>
      </w:tr>
      <w:tr w:rsidR="00E928D9" w:rsidRPr="00E928D9" w14:paraId="382A298F" w14:textId="77777777" w:rsidTr="001A663C">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3817F6BE" w14:textId="77777777" w:rsidR="00FD23D6" w:rsidRPr="00E928D9" w:rsidRDefault="00FD23D6" w:rsidP="00FD23D6">
            <w:pPr>
              <w:pStyle w:val="Akapitzlist"/>
              <w:numPr>
                <w:ilvl w:val="0"/>
                <w:numId w:val="86"/>
              </w:numPr>
              <w:autoSpaceDE/>
              <w:autoSpaceDN/>
              <w:snapToGrid w:val="0"/>
              <w:spacing w:line="276" w:lineRule="auto"/>
              <w:ind w:left="449"/>
              <w:contextualSpacing/>
              <w:jc w:val="both"/>
              <w:rPr>
                <w:rFonts w:ascii="Arial" w:hAnsi="Arial" w:cs="Arial"/>
                <w:sz w:val="18"/>
                <w:szCs w:val="18"/>
              </w:rPr>
            </w:pPr>
            <w:r w:rsidRPr="00E928D9">
              <w:rPr>
                <w:rFonts w:ascii="Arial" w:hAnsi="Arial" w:cs="Arial"/>
                <w:sz w:val="18"/>
                <w:szCs w:val="18"/>
              </w:rPr>
              <w:t>Czy w przypadku, gdy Wnioskodawca zakłada udzielanie wsparcia w ramach placówki wsparcia dziennego w formie opiekuńczej oraz pracy podwórkowej przewidziano realizację zajęć rozwijających co najmniej 2 z 8 kompetencji kluczowych tj.:</w:t>
            </w:r>
          </w:p>
          <w:p w14:paraId="0A61A51A" w14:textId="77777777" w:rsidR="00FD23D6" w:rsidRPr="00E928D9" w:rsidRDefault="00FD23D6" w:rsidP="00FD23D6">
            <w:pPr>
              <w:pStyle w:val="Akapitzlist"/>
              <w:numPr>
                <w:ilvl w:val="0"/>
                <w:numId w:val="85"/>
              </w:numPr>
              <w:autoSpaceDE/>
              <w:autoSpaceDN/>
              <w:snapToGrid w:val="0"/>
              <w:spacing w:line="276" w:lineRule="auto"/>
              <w:ind w:left="444" w:hanging="284"/>
              <w:contextualSpacing/>
              <w:jc w:val="both"/>
              <w:rPr>
                <w:rFonts w:ascii="Arial" w:hAnsi="Arial" w:cs="Arial"/>
                <w:sz w:val="18"/>
                <w:szCs w:val="18"/>
              </w:rPr>
            </w:pPr>
            <w:r w:rsidRPr="00E928D9">
              <w:rPr>
                <w:rFonts w:ascii="Arial" w:hAnsi="Arial" w:cs="Arial"/>
                <w:sz w:val="18"/>
                <w:szCs w:val="18"/>
              </w:rPr>
              <w:t>porozumiewanie się w języku ojczystym;</w:t>
            </w:r>
          </w:p>
          <w:p w14:paraId="5F079442" w14:textId="77777777" w:rsidR="00FD23D6" w:rsidRPr="00E928D9" w:rsidRDefault="00FD23D6" w:rsidP="00FD23D6">
            <w:pPr>
              <w:pStyle w:val="Akapitzlist"/>
              <w:numPr>
                <w:ilvl w:val="0"/>
                <w:numId w:val="85"/>
              </w:numPr>
              <w:autoSpaceDE/>
              <w:autoSpaceDN/>
              <w:snapToGrid w:val="0"/>
              <w:spacing w:line="276" w:lineRule="auto"/>
              <w:ind w:left="444" w:hanging="284"/>
              <w:contextualSpacing/>
              <w:jc w:val="both"/>
              <w:rPr>
                <w:rFonts w:ascii="Arial" w:hAnsi="Arial" w:cs="Arial"/>
                <w:sz w:val="18"/>
                <w:szCs w:val="18"/>
              </w:rPr>
            </w:pPr>
            <w:r w:rsidRPr="00E928D9">
              <w:rPr>
                <w:rFonts w:ascii="Arial" w:hAnsi="Arial" w:cs="Arial"/>
                <w:sz w:val="18"/>
                <w:szCs w:val="18"/>
              </w:rPr>
              <w:t>porozumiewanie się w językach obcych;</w:t>
            </w:r>
          </w:p>
          <w:p w14:paraId="40CFA28F" w14:textId="77777777" w:rsidR="00FD23D6" w:rsidRPr="00E928D9" w:rsidRDefault="00FD23D6" w:rsidP="00FD23D6">
            <w:pPr>
              <w:pStyle w:val="Akapitzlist"/>
              <w:numPr>
                <w:ilvl w:val="0"/>
                <w:numId w:val="85"/>
              </w:numPr>
              <w:autoSpaceDE/>
              <w:autoSpaceDN/>
              <w:snapToGrid w:val="0"/>
              <w:spacing w:line="276" w:lineRule="auto"/>
              <w:ind w:left="444" w:hanging="284"/>
              <w:contextualSpacing/>
              <w:jc w:val="both"/>
              <w:rPr>
                <w:rFonts w:ascii="Arial" w:hAnsi="Arial" w:cs="Arial"/>
                <w:sz w:val="18"/>
                <w:szCs w:val="18"/>
              </w:rPr>
            </w:pPr>
            <w:r w:rsidRPr="00E928D9">
              <w:rPr>
                <w:rFonts w:ascii="Arial" w:hAnsi="Arial" w:cs="Arial"/>
                <w:sz w:val="18"/>
                <w:szCs w:val="18"/>
              </w:rPr>
              <w:t>kompetencje matematyczne i podstawowe kompetencje naukowo – techniczne;</w:t>
            </w:r>
          </w:p>
          <w:p w14:paraId="789C2814" w14:textId="77777777" w:rsidR="00FD23D6" w:rsidRPr="00E928D9" w:rsidRDefault="00FD23D6" w:rsidP="00FD23D6">
            <w:pPr>
              <w:pStyle w:val="Akapitzlist"/>
              <w:numPr>
                <w:ilvl w:val="0"/>
                <w:numId w:val="85"/>
              </w:numPr>
              <w:autoSpaceDE/>
              <w:autoSpaceDN/>
              <w:snapToGrid w:val="0"/>
              <w:spacing w:line="276" w:lineRule="auto"/>
              <w:ind w:left="444" w:hanging="284"/>
              <w:contextualSpacing/>
              <w:jc w:val="both"/>
              <w:rPr>
                <w:rFonts w:ascii="Arial" w:hAnsi="Arial" w:cs="Arial"/>
                <w:sz w:val="18"/>
                <w:szCs w:val="18"/>
              </w:rPr>
            </w:pPr>
            <w:r w:rsidRPr="00E928D9">
              <w:rPr>
                <w:rFonts w:ascii="Arial" w:hAnsi="Arial" w:cs="Arial"/>
                <w:sz w:val="18"/>
                <w:szCs w:val="18"/>
              </w:rPr>
              <w:t>kompetencje informatyczne;</w:t>
            </w:r>
          </w:p>
          <w:p w14:paraId="19BA8932" w14:textId="77777777" w:rsidR="00FD23D6" w:rsidRPr="00E928D9" w:rsidRDefault="00FD23D6" w:rsidP="00FD23D6">
            <w:pPr>
              <w:pStyle w:val="Akapitzlist"/>
              <w:numPr>
                <w:ilvl w:val="0"/>
                <w:numId w:val="85"/>
              </w:numPr>
              <w:autoSpaceDE/>
              <w:autoSpaceDN/>
              <w:snapToGrid w:val="0"/>
              <w:spacing w:line="276" w:lineRule="auto"/>
              <w:ind w:left="444" w:hanging="284"/>
              <w:contextualSpacing/>
              <w:jc w:val="both"/>
              <w:rPr>
                <w:rFonts w:ascii="Arial" w:hAnsi="Arial" w:cs="Arial"/>
                <w:sz w:val="18"/>
                <w:szCs w:val="18"/>
              </w:rPr>
            </w:pPr>
            <w:r w:rsidRPr="00E928D9">
              <w:rPr>
                <w:rFonts w:ascii="Arial" w:hAnsi="Arial" w:cs="Arial"/>
                <w:sz w:val="18"/>
                <w:szCs w:val="18"/>
              </w:rPr>
              <w:t>umiejętność uczenia się;</w:t>
            </w:r>
          </w:p>
          <w:p w14:paraId="242DF571" w14:textId="77777777" w:rsidR="00FD23D6" w:rsidRPr="00E928D9" w:rsidRDefault="00FD23D6" w:rsidP="00FD23D6">
            <w:pPr>
              <w:pStyle w:val="Akapitzlist"/>
              <w:numPr>
                <w:ilvl w:val="0"/>
                <w:numId w:val="85"/>
              </w:numPr>
              <w:autoSpaceDE/>
              <w:autoSpaceDN/>
              <w:snapToGrid w:val="0"/>
              <w:spacing w:line="276" w:lineRule="auto"/>
              <w:ind w:left="444" w:hanging="284"/>
              <w:contextualSpacing/>
              <w:jc w:val="both"/>
              <w:rPr>
                <w:rFonts w:ascii="Arial" w:hAnsi="Arial" w:cs="Arial"/>
                <w:sz w:val="18"/>
                <w:szCs w:val="18"/>
              </w:rPr>
            </w:pPr>
            <w:r w:rsidRPr="00E928D9">
              <w:rPr>
                <w:rFonts w:ascii="Arial" w:hAnsi="Arial" w:cs="Arial"/>
                <w:sz w:val="18"/>
                <w:szCs w:val="18"/>
              </w:rPr>
              <w:t>kompetencje społeczne i obywatelskie;</w:t>
            </w:r>
          </w:p>
          <w:p w14:paraId="122DC553" w14:textId="77777777" w:rsidR="00FD23D6" w:rsidRPr="00E928D9" w:rsidRDefault="00FD23D6" w:rsidP="00FD23D6">
            <w:pPr>
              <w:pStyle w:val="Akapitzlist"/>
              <w:numPr>
                <w:ilvl w:val="0"/>
                <w:numId w:val="85"/>
              </w:numPr>
              <w:autoSpaceDE/>
              <w:autoSpaceDN/>
              <w:snapToGrid w:val="0"/>
              <w:spacing w:line="276" w:lineRule="auto"/>
              <w:ind w:left="444" w:hanging="284"/>
              <w:contextualSpacing/>
              <w:jc w:val="both"/>
              <w:rPr>
                <w:rFonts w:ascii="Arial" w:hAnsi="Arial" w:cs="Arial"/>
                <w:sz w:val="18"/>
                <w:szCs w:val="18"/>
              </w:rPr>
            </w:pPr>
            <w:r w:rsidRPr="00E928D9">
              <w:rPr>
                <w:rFonts w:ascii="Arial" w:hAnsi="Arial" w:cs="Arial"/>
                <w:sz w:val="18"/>
                <w:szCs w:val="18"/>
              </w:rPr>
              <w:t>inicjatywność i przedsiębiorczość;</w:t>
            </w:r>
          </w:p>
          <w:p w14:paraId="00F7A965" w14:textId="77777777" w:rsidR="00FD23D6" w:rsidRPr="00E928D9" w:rsidRDefault="00FD23D6" w:rsidP="00FD23D6">
            <w:pPr>
              <w:pStyle w:val="Akapitzlist"/>
              <w:numPr>
                <w:ilvl w:val="0"/>
                <w:numId w:val="85"/>
              </w:numPr>
              <w:autoSpaceDE/>
              <w:autoSpaceDN/>
              <w:snapToGrid w:val="0"/>
              <w:spacing w:line="276" w:lineRule="auto"/>
              <w:ind w:left="444" w:hanging="284"/>
              <w:contextualSpacing/>
              <w:jc w:val="both"/>
              <w:rPr>
                <w:rFonts w:ascii="Arial" w:hAnsi="Arial" w:cs="Arial"/>
                <w:sz w:val="18"/>
                <w:szCs w:val="18"/>
              </w:rPr>
            </w:pPr>
            <w:r w:rsidRPr="00E928D9">
              <w:rPr>
                <w:rFonts w:ascii="Arial" w:hAnsi="Arial" w:cs="Arial"/>
                <w:sz w:val="18"/>
                <w:szCs w:val="18"/>
              </w:rPr>
              <w:t>świadomość i ekspresja kulturalna?</w:t>
            </w:r>
          </w:p>
        </w:tc>
      </w:tr>
      <w:tr w:rsidR="00E928D9" w:rsidRPr="00E928D9" w14:paraId="17BE5127" w14:textId="77777777" w:rsidTr="001A663C">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14:paraId="448930B0"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1D97CB"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Kryterium ma na celu rozwijanie kompetencji niezbędnych do pełnego uczestnictwa dzieci i młodzieży w życiu społecznym i zawodowym.</w:t>
            </w:r>
          </w:p>
          <w:p w14:paraId="30552801"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Kryterium zostanie zweryfikowane na podstawie zapisów wniosku o dofinansowanie projektu.</w:t>
            </w:r>
          </w:p>
          <w:p w14:paraId="4DEC7F5C"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Kryterium dotyczy usług wsparcia rodziny.</w:t>
            </w:r>
          </w:p>
          <w:p w14:paraId="04DED3D4"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 xml:space="preserve">IOK dopuszcza możliwość poprawy/uzupełnienia wniosku </w:t>
            </w:r>
            <w:r w:rsidRPr="00E928D9">
              <w:rPr>
                <w:rFonts w:ascii="Arial" w:hAnsi="Arial" w:cs="Arial"/>
                <w:spacing w:val="-6"/>
                <w:sz w:val="18"/>
                <w:szCs w:val="18"/>
              </w:rPr>
              <w:t>w zakresie skutkującym spełnieniem kryterium</w:t>
            </w:r>
            <w:r w:rsidRPr="00E928D9">
              <w:rPr>
                <w:rFonts w:ascii="Arial" w:hAnsi="Arial" w:cs="Arial"/>
                <w:sz w:val="18"/>
                <w:szCs w:val="18"/>
              </w:rPr>
              <w:t>.</w:t>
            </w:r>
          </w:p>
          <w:p w14:paraId="7371129A" w14:textId="77777777" w:rsidR="00FD23D6" w:rsidRPr="00E928D9" w:rsidRDefault="00FD23D6" w:rsidP="001A663C">
            <w:pPr>
              <w:snapToGrid w:val="0"/>
              <w:spacing w:line="276" w:lineRule="auto"/>
              <w:jc w:val="both"/>
              <w:rPr>
                <w:rFonts w:ascii="Arial" w:hAnsi="Arial" w:cs="Arial"/>
                <w:sz w:val="18"/>
                <w:szCs w:val="18"/>
              </w:rPr>
            </w:pPr>
          </w:p>
          <w:p w14:paraId="53E38CB0" w14:textId="77777777" w:rsidR="00FD23D6" w:rsidRPr="00E928D9" w:rsidRDefault="00FD23D6" w:rsidP="001A663C">
            <w:pPr>
              <w:snapToGrid w:val="0"/>
              <w:spacing w:line="276" w:lineRule="auto"/>
              <w:jc w:val="both"/>
              <w:rPr>
                <w:rFonts w:ascii="Arial" w:hAnsi="Arial" w:cs="Arial"/>
                <w:spacing w:val="-6"/>
                <w:sz w:val="18"/>
                <w:szCs w:val="18"/>
              </w:rPr>
            </w:pPr>
            <w:r w:rsidRPr="00E928D9">
              <w:rPr>
                <w:rFonts w:ascii="Arial" w:hAnsi="Arial" w:cs="Arial"/>
                <w:spacing w:val="-6"/>
                <w:sz w:val="18"/>
                <w:szCs w:val="18"/>
              </w:rPr>
              <w:t>Opis znaczenia kryterium: Tak/ Nie / Nie dotyczy</w:t>
            </w:r>
          </w:p>
          <w:p w14:paraId="5B9927C2"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Dopuszcza się jednokrotne skierowanie projektu do poprawy/uzupełnienia w zakresie skutkującym jego spełnieniem. Niespełnienie kryterium po wezwaniu do uzupełnienia/ poprawy skutkuje jego odrzuceniem.</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D9725EE"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14:paraId="4A96D6E1"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9.2.B1</w:t>
            </w:r>
          </w:p>
        </w:tc>
      </w:tr>
      <w:tr w:rsidR="00E928D9" w:rsidRPr="00E928D9" w14:paraId="4A33FBC8" w14:textId="77777777" w:rsidTr="001A663C">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7B3C0FB8" w14:textId="77777777" w:rsidR="00FD23D6" w:rsidRPr="00E928D9" w:rsidRDefault="00FD23D6" w:rsidP="00FD23D6">
            <w:pPr>
              <w:pStyle w:val="Akapitzlist"/>
              <w:numPr>
                <w:ilvl w:val="0"/>
                <w:numId w:val="86"/>
              </w:numPr>
              <w:snapToGrid w:val="0"/>
              <w:spacing w:line="276" w:lineRule="auto"/>
              <w:contextualSpacing/>
              <w:jc w:val="both"/>
              <w:rPr>
                <w:rFonts w:ascii="Arial" w:hAnsi="Arial" w:cs="Arial"/>
                <w:sz w:val="18"/>
                <w:szCs w:val="18"/>
              </w:rPr>
            </w:pPr>
            <w:r w:rsidRPr="00E928D9">
              <w:rPr>
                <w:rFonts w:ascii="Arial" w:hAnsi="Arial" w:cs="Arial"/>
                <w:sz w:val="18"/>
                <w:szCs w:val="18"/>
              </w:rPr>
              <w:t>Czy w przypadku wsparcia udzielanego na tworzenie nowych miejsc w placówkach wsparcia dziennego, Wnioskodawca zobowiązuje się do zachowania trwałości miejsc po zakończeniu realizacji projektu co najmniej przez okres odpowiadający okresowi realizacji projektu?</w:t>
            </w:r>
          </w:p>
        </w:tc>
      </w:tr>
      <w:tr w:rsidR="00E928D9" w:rsidRPr="00E928D9" w14:paraId="6D3DC4A1" w14:textId="77777777" w:rsidTr="001A663C">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14:paraId="474EFDE6"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6F3D04"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Trwałość jest rozumiana jako instytucjonalna gotowość podmiotów do świadczenia usług pomocy w opiece i wychowaniu dziecka w ramach placówek wsparcia dziennego. Aktualna informacja dotycząca liczby miejsc oferowanych przez podmiot po projekcie w okresie trwałości musi być obowiązkowo opublikowana na stronie internetowej Beneficjenta.</w:t>
            </w:r>
          </w:p>
          <w:p w14:paraId="1284A1D7"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Kryterium dotyczy usług wsparcia rodziny.</w:t>
            </w:r>
          </w:p>
          <w:p w14:paraId="0541715A"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Kryterium zostanie zweryfikowane na podstawie zapisów wniosku o dofinansowanie projektu.</w:t>
            </w:r>
          </w:p>
          <w:p w14:paraId="3AA63EAC"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 xml:space="preserve">IOK dopuszcza możliwość poprawy/uzupełnienia wniosku </w:t>
            </w:r>
            <w:r w:rsidRPr="00E928D9">
              <w:rPr>
                <w:rFonts w:ascii="Arial" w:hAnsi="Arial" w:cs="Arial"/>
                <w:spacing w:val="-6"/>
                <w:sz w:val="18"/>
                <w:szCs w:val="18"/>
              </w:rPr>
              <w:t>w zakresie skutkującym spełnieniem kryterium.</w:t>
            </w:r>
          </w:p>
          <w:p w14:paraId="16BF1013" w14:textId="77777777" w:rsidR="00FD23D6" w:rsidRPr="00E928D9" w:rsidRDefault="00FD23D6" w:rsidP="001A663C">
            <w:pPr>
              <w:snapToGrid w:val="0"/>
              <w:spacing w:line="276" w:lineRule="auto"/>
              <w:jc w:val="both"/>
              <w:rPr>
                <w:rFonts w:ascii="Arial" w:hAnsi="Arial" w:cs="Arial"/>
                <w:sz w:val="18"/>
                <w:szCs w:val="18"/>
              </w:rPr>
            </w:pPr>
          </w:p>
          <w:p w14:paraId="3AD8563C" w14:textId="77777777" w:rsidR="00FD23D6" w:rsidRPr="00E928D9" w:rsidRDefault="00FD23D6" w:rsidP="001A663C">
            <w:pPr>
              <w:snapToGrid w:val="0"/>
              <w:spacing w:line="276" w:lineRule="auto"/>
              <w:jc w:val="both"/>
              <w:rPr>
                <w:rFonts w:ascii="Arial" w:hAnsi="Arial" w:cs="Arial"/>
                <w:spacing w:val="-6"/>
                <w:sz w:val="18"/>
                <w:szCs w:val="18"/>
              </w:rPr>
            </w:pPr>
            <w:r w:rsidRPr="00E928D9">
              <w:rPr>
                <w:rFonts w:ascii="Arial" w:hAnsi="Arial" w:cs="Arial"/>
                <w:spacing w:val="-6"/>
                <w:sz w:val="18"/>
                <w:szCs w:val="18"/>
              </w:rPr>
              <w:t>Opis znaczenia kryterium: Tak/ Nie / Nie dotyczy</w:t>
            </w:r>
          </w:p>
          <w:p w14:paraId="18711185"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Dopuszcza się jednokrotne skierowanie projektu do poprawy/uzupełnienia w zakresie skutkującym jego spełnieniem. Niespełnienie kryterium po wezwaniu do uzupełnienia/ poprawy skutkuje jego odrzuceniem.</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4B9C700"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14:paraId="261420DF" w14:textId="77777777" w:rsidR="00FD23D6" w:rsidRPr="00E928D9" w:rsidRDefault="00FD23D6" w:rsidP="001A663C">
            <w:pPr>
              <w:spacing w:before="120" w:after="120"/>
              <w:ind w:left="57"/>
              <w:jc w:val="center"/>
              <w:rPr>
                <w:rFonts w:ascii="Arial" w:hAnsi="Arial" w:cs="Arial"/>
                <w:sz w:val="18"/>
                <w:szCs w:val="18"/>
              </w:rPr>
            </w:pPr>
            <w:r w:rsidRPr="00E928D9">
              <w:rPr>
                <w:rFonts w:ascii="Arial" w:hAnsi="Arial" w:cs="Arial"/>
                <w:sz w:val="18"/>
                <w:szCs w:val="18"/>
              </w:rPr>
              <w:t>9.2.B1</w:t>
            </w:r>
          </w:p>
        </w:tc>
      </w:tr>
      <w:tr w:rsidR="00E928D9" w:rsidRPr="00E928D9" w14:paraId="13C2510E" w14:textId="77777777" w:rsidTr="001A663C">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75AD4879" w14:textId="77777777" w:rsidR="00FD23D6" w:rsidRPr="00E928D9" w:rsidRDefault="00FD23D6" w:rsidP="00FD23D6">
            <w:pPr>
              <w:pStyle w:val="Akapitzlist"/>
              <w:numPr>
                <w:ilvl w:val="0"/>
                <w:numId w:val="86"/>
              </w:numPr>
              <w:spacing w:before="120" w:after="120"/>
              <w:jc w:val="both"/>
              <w:rPr>
                <w:rFonts w:ascii="Arial" w:hAnsi="Arial" w:cs="Arial"/>
                <w:sz w:val="18"/>
                <w:szCs w:val="18"/>
              </w:rPr>
            </w:pPr>
            <w:r w:rsidRPr="00E928D9">
              <w:rPr>
                <w:rFonts w:ascii="Arial" w:hAnsi="Arial" w:cs="Arial"/>
                <w:sz w:val="18"/>
                <w:szCs w:val="18"/>
              </w:rPr>
              <w:t>Czy projekt odpowiada na problemy i potrzeby w świadczeniu usług społecznych, zidentyfikowane na obszarze jego realizacji,</w:t>
            </w:r>
            <w:r w:rsidRPr="00E928D9">
              <w:t xml:space="preserve"> </w:t>
            </w:r>
            <w:r w:rsidRPr="00E928D9">
              <w:rPr>
                <w:rFonts w:ascii="Arial" w:hAnsi="Arial" w:cs="Arial"/>
                <w:sz w:val="18"/>
                <w:szCs w:val="18"/>
              </w:rPr>
              <w:t>co znajduje odzwierciedlenie w opisie sytuacji problemowej przedstawionej we wniosku o dofinansowanie?</w:t>
            </w:r>
          </w:p>
        </w:tc>
      </w:tr>
      <w:tr w:rsidR="00E928D9" w:rsidRPr="00E928D9" w14:paraId="0EC3987A" w14:textId="77777777" w:rsidTr="001A663C">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14:paraId="20AC4CBF"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08F9E1"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Podstawą działań projektowych powinna być pogłębiona diagnoza grupy docelowej oraz jej otoczenia, w tym analiza terytorialnego nasycenia usług planowanych do świadczenia w projekcie w kontekście zapotrzebowania społecznego. Wnioskodawca zobowiązany jest do przedstawienia analizy dostępności usług społecznych, które zamierza realizować w projekcie, na danym obszarze, nie ograniczając się wyłącznie do analizy oferty świadczonej przez samego Wnioskodawcę.</w:t>
            </w:r>
          </w:p>
          <w:p w14:paraId="2C66F2F3"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Kryterium zostanie zweryfikowane na podstawie zapisów wniosku o dofinansowanie projektu.</w:t>
            </w:r>
          </w:p>
          <w:p w14:paraId="04830F53"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 xml:space="preserve">IOK dopuszcza możliwość poprawy/uzupełnienia wniosku </w:t>
            </w:r>
            <w:r w:rsidRPr="00E928D9">
              <w:rPr>
                <w:rFonts w:ascii="Arial" w:hAnsi="Arial" w:cs="Arial"/>
                <w:spacing w:val="-6"/>
                <w:sz w:val="18"/>
                <w:szCs w:val="18"/>
              </w:rPr>
              <w:t>w zakresie skutkującym spełnieniem kryterium.</w:t>
            </w:r>
          </w:p>
          <w:p w14:paraId="32EF9BB9" w14:textId="77777777" w:rsidR="00FD23D6" w:rsidRPr="00E928D9" w:rsidRDefault="00FD23D6" w:rsidP="001A663C">
            <w:pPr>
              <w:snapToGrid w:val="0"/>
              <w:spacing w:line="276" w:lineRule="auto"/>
              <w:jc w:val="both"/>
              <w:rPr>
                <w:rFonts w:ascii="Arial" w:hAnsi="Arial" w:cs="Arial"/>
                <w:sz w:val="18"/>
                <w:szCs w:val="18"/>
              </w:rPr>
            </w:pPr>
          </w:p>
          <w:p w14:paraId="2D35E75E" w14:textId="77777777" w:rsidR="00FD23D6" w:rsidRPr="00E928D9" w:rsidRDefault="00FD23D6" w:rsidP="001A663C">
            <w:pPr>
              <w:snapToGrid w:val="0"/>
              <w:spacing w:line="276" w:lineRule="auto"/>
              <w:jc w:val="both"/>
              <w:rPr>
                <w:rFonts w:ascii="Arial" w:hAnsi="Arial" w:cs="Arial"/>
                <w:spacing w:val="-6"/>
                <w:sz w:val="18"/>
                <w:szCs w:val="18"/>
              </w:rPr>
            </w:pPr>
            <w:r w:rsidRPr="00E928D9">
              <w:rPr>
                <w:rFonts w:ascii="Arial" w:hAnsi="Arial" w:cs="Arial"/>
                <w:spacing w:val="-6"/>
                <w:sz w:val="18"/>
                <w:szCs w:val="18"/>
              </w:rPr>
              <w:t>Opis znaczenia kryterium: Tak/ Nie</w:t>
            </w:r>
          </w:p>
          <w:p w14:paraId="07F9CEDA"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Dopuszcza się jednokrotne skierowanie projektu do poprawy/uzupełnienia w zakresie skutkującym jego spełnieniem. Niespełnienie kryterium po wezwaniu do uzupełnienia/ poprawy skutkuje jego odrzuceniem.</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5814289"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14:paraId="1AE2443C" w14:textId="77777777" w:rsidR="00FD23D6" w:rsidRPr="00E928D9" w:rsidRDefault="00FD23D6" w:rsidP="001A663C">
            <w:pPr>
              <w:spacing w:before="120" w:after="120"/>
              <w:jc w:val="center"/>
              <w:rPr>
                <w:rFonts w:ascii="Arial" w:hAnsi="Arial" w:cs="Arial"/>
                <w:sz w:val="18"/>
                <w:szCs w:val="18"/>
              </w:rPr>
            </w:pPr>
            <w:r w:rsidRPr="00E928D9">
              <w:rPr>
                <w:rFonts w:ascii="Arial" w:hAnsi="Arial" w:cs="Arial"/>
                <w:sz w:val="18"/>
                <w:szCs w:val="18"/>
              </w:rPr>
              <w:t>9.2.B1</w:t>
            </w:r>
          </w:p>
          <w:p w14:paraId="756069B1" w14:textId="77777777" w:rsidR="00FD23D6" w:rsidRPr="00E928D9" w:rsidRDefault="00FD23D6" w:rsidP="001A663C">
            <w:pPr>
              <w:spacing w:before="120" w:after="120"/>
              <w:jc w:val="center"/>
              <w:rPr>
                <w:rFonts w:ascii="Arial" w:hAnsi="Arial" w:cs="Arial"/>
                <w:sz w:val="18"/>
                <w:szCs w:val="18"/>
              </w:rPr>
            </w:pPr>
            <w:r w:rsidRPr="00E928D9">
              <w:rPr>
                <w:rFonts w:ascii="Arial" w:hAnsi="Arial" w:cs="Arial"/>
                <w:sz w:val="18"/>
                <w:szCs w:val="18"/>
              </w:rPr>
              <w:t>9.2.B2</w:t>
            </w:r>
          </w:p>
        </w:tc>
      </w:tr>
      <w:tr w:rsidR="00E928D9" w:rsidRPr="00E928D9" w14:paraId="206AE61C" w14:textId="77777777" w:rsidTr="001A663C">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00BD2677" w14:textId="77777777" w:rsidR="00FD23D6" w:rsidRPr="00E928D9" w:rsidRDefault="00FD23D6" w:rsidP="00FD23D6">
            <w:pPr>
              <w:pStyle w:val="Akapitzlist"/>
              <w:numPr>
                <w:ilvl w:val="0"/>
                <w:numId w:val="86"/>
              </w:numPr>
              <w:spacing w:before="120" w:after="120" w:line="259" w:lineRule="auto"/>
              <w:jc w:val="both"/>
              <w:rPr>
                <w:rFonts w:ascii="Arial" w:hAnsi="Arial" w:cs="Arial"/>
                <w:sz w:val="18"/>
                <w:szCs w:val="18"/>
              </w:rPr>
            </w:pPr>
            <w:r w:rsidRPr="00E928D9">
              <w:rPr>
                <w:rFonts w:ascii="Arial" w:hAnsi="Arial" w:cs="Arial"/>
                <w:sz w:val="18"/>
                <w:szCs w:val="18"/>
              </w:rPr>
              <w:t>Czy w przypadku wsparcia w ramach projektu istniejących placówek wsparcia dziennego Wnioskodawca deklaruje, że projekt prowadzi do:</w:t>
            </w:r>
          </w:p>
          <w:p w14:paraId="737941CC" w14:textId="77777777" w:rsidR="00FD23D6" w:rsidRPr="00E928D9" w:rsidRDefault="00FD23D6" w:rsidP="00FD23D6">
            <w:pPr>
              <w:numPr>
                <w:ilvl w:val="0"/>
                <w:numId w:val="87"/>
              </w:numPr>
              <w:spacing w:before="120" w:after="120" w:line="259" w:lineRule="auto"/>
              <w:ind w:left="693"/>
              <w:jc w:val="both"/>
              <w:rPr>
                <w:rFonts w:ascii="Arial" w:hAnsi="Arial" w:cs="Arial"/>
                <w:sz w:val="18"/>
                <w:szCs w:val="18"/>
              </w:rPr>
            </w:pPr>
            <w:r w:rsidRPr="00E928D9">
              <w:rPr>
                <w:rFonts w:ascii="Arial" w:hAnsi="Arial" w:cs="Arial"/>
                <w:sz w:val="18"/>
                <w:szCs w:val="18"/>
              </w:rPr>
              <w:t>zwiększenia liczby osób objętych usługami społecznymi w lokalnej społeczności prowadzonymi przez danego Wnioskodawcę w stosunku do danych z roku poprzedzającego rok rozpoczęcia realizacji projektu i/lub</w:t>
            </w:r>
          </w:p>
          <w:p w14:paraId="0DDE3383" w14:textId="77777777" w:rsidR="00FD23D6" w:rsidRPr="00E928D9" w:rsidRDefault="00FD23D6" w:rsidP="00FD23D6">
            <w:pPr>
              <w:numPr>
                <w:ilvl w:val="0"/>
                <w:numId w:val="87"/>
              </w:numPr>
              <w:spacing w:before="120" w:after="120" w:line="259" w:lineRule="auto"/>
              <w:ind w:left="693"/>
              <w:jc w:val="both"/>
              <w:rPr>
                <w:rFonts w:ascii="Arial" w:hAnsi="Arial" w:cs="Arial"/>
                <w:sz w:val="18"/>
                <w:szCs w:val="18"/>
              </w:rPr>
            </w:pPr>
            <w:r w:rsidRPr="00E928D9">
              <w:rPr>
                <w:rFonts w:ascii="Arial" w:hAnsi="Arial" w:cs="Arial"/>
                <w:sz w:val="18"/>
                <w:szCs w:val="18"/>
              </w:rPr>
              <w:t>zwiększenia zakresu usług świadczonych na rzecz rodziny prowadzonymi przez danego Wnioskodawcę w stosunku do danych z roku poprzedzającego rok rozpoczęcia realizacji projektu?</w:t>
            </w:r>
          </w:p>
        </w:tc>
      </w:tr>
      <w:tr w:rsidR="00E928D9" w:rsidRPr="00E928D9" w14:paraId="6B6C3F2A" w14:textId="77777777" w:rsidTr="001A663C">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14:paraId="400A7885"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BE5091" w14:textId="77777777" w:rsidR="00FD23D6" w:rsidRPr="00E928D9" w:rsidRDefault="00FD23D6" w:rsidP="001A663C">
            <w:pPr>
              <w:spacing w:after="200"/>
              <w:jc w:val="both"/>
              <w:rPr>
                <w:rFonts w:ascii="Arial" w:hAnsi="Arial" w:cs="Arial"/>
                <w:sz w:val="18"/>
                <w:szCs w:val="18"/>
              </w:rPr>
            </w:pPr>
            <w:r w:rsidRPr="00E928D9">
              <w:rPr>
                <w:rFonts w:ascii="Arial" w:hAnsi="Arial" w:cs="Arial"/>
                <w:sz w:val="18"/>
                <w:szCs w:val="18"/>
              </w:rPr>
              <w:t>Kryterium dotyczy wsparcia w ramach projektu istniejących placówek wsparcia dziennego.</w:t>
            </w:r>
          </w:p>
          <w:p w14:paraId="5C25CB1A"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 xml:space="preserve">Działania projektowe służą poszerzeniu zakresu działań Wnioskodawców i/lub włączeniu do tych działań większej grupy odbiorców. </w:t>
            </w:r>
          </w:p>
          <w:p w14:paraId="30ED8B2C"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Kryterium zostanie zweryfikowane na podstawie zapisów wniosku o dofinansowanie projektu.</w:t>
            </w:r>
          </w:p>
          <w:p w14:paraId="2400F1F3"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 xml:space="preserve">IOK dopuszcza możliwość poprawy/uzupełnienia wniosku </w:t>
            </w:r>
            <w:r w:rsidRPr="00E928D9">
              <w:rPr>
                <w:rFonts w:ascii="Arial" w:hAnsi="Arial" w:cs="Arial"/>
                <w:spacing w:val="-6"/>
                <w:sz w:val="18"/>
                <w:szCs w:val="18"/>
              </w:rPr>
              <w:t>w zakresie skutkującym spełnieniem kryterium</w:t>
            </w:r>
            <w:r w:rsidRPr="00E928D9">
              <w:rPr>
                <w:rFonts w:ascii="Arial" w:hAnsi="Arial" w:cs="Arial"/>
                <w:sz w:val="18"/>
                <w:szCs w:val="18"/>
              </w:rPr>
              <w:t>.</w:t>
            </w:r>
          </w:p>
          <w:p w14:paraId="534EBE62" w14:textId="77777777" w:rsidR="00FD23D6" w:rsidRPr="00E928D9" w:rsidRDefault="00FD23D6" w:rsidP="001A663C">
            <w:pPr>
              <w:snapToGrid w:val="0"/>
              <w:spacing w:line="276" w:lineRule="auto"/>
              <w:jc w:val="both"/>
              <w:rPr>
                <w:rFonts w:ascii="Arial" w:hAnsi="Arial" w:cs="Arial"/>
                <w:sz w:val="18"/>
                <w:szCs w:val="18"/>
              </w:rPr>
            </w:pPr>
          </w:p>
          <w:p w14:paraId="0EEA9DE8" w14:textId="77777777" w:rsidR="00FD23D6" w:rsidRPr="00E928D9" w:rsidRDefault="00FD23D6" w:rsidP="001A663C">
            <w:pPr>
              <w:snapToGrid w:val="0"/>
              <w:spacing w:line="276" w:lineRule="auto"/>
              <w:jc w:val="both"/>
              <w:rPr>
                <w:rFonts w:ascii="Arial" w:hAnsi="Arial" w:cs="Arial"/>
                <w:spacing w:val="-6"/>
                <w:sz w:val="18"/>
                <w:szCs w:val="18"/>
              </w:rPr>
            </w:pPr>
            <w:r w:rsidRPr="00E928D9">
              <w:rPr>
                <w:rFonts w:ascii="Arial" w:hAnsi="Arial" w:cs="Arial"/>
                <w:spacing w:val="-6"/>
                <w:sz w:val="18"/>
                <w:szCs w:val="18"/>
              </w:rPr>
              <w:t>Opis znaczenia kryterium: Tak/ Nie / Nie dotyczy</w:t>
            </w:r>
          </w:p>
          <w:p w14:paraId="59B87AC3"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Dopuszcza się jednokrotne skierowanie projektu do poprawy/uzupełnienia w zakresie skutkującym jego spełnieniem. Niespełnienie kryterium po wezwaniu do uzupełnienia/ poprawy skutkuje jego odrzuceniem.</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54A6E7F"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14:paraId="637DC7F0" w14:textId="77777777" w:rsidR="00FD23D6" w:rsidRPr="00E928D9" w:rsidRDefault="00FD23D6" w:rsidP="001A663C">
            <w:pPr>
              <w:spacing w:before="120" w:after="120"/>
              <w:ind w:left="57"/>
              <w:jc w:val="center"/>
              <w:rPr>
                <w:rFonts w:ascii="Arial" w:hAnsi="Arial" w:cs="Arial"/>
                <w:sz w:val="18"/>
                <w:szCs w:val="18"/>
              </w:rPr>
            </w:pPr>
            <w:r w:rsidRPr="00E928D9">
              <w:rPr>
                <w:rFonts w:ascii="Arial" w:hAnsi="Arial" w:cs="Arial"/>
                <w:sz w:val="18"/>
                <w:szCs w:val="18"/>
              </w:rPr>
              <w:t>9.2.B1</w:t>
            </w:r>
          </w:p>
        </w:tc>
      </w:tr>
      <w:tr w:rsidR="00E928D9" w:rsidRPr="00E928D9" w14:paraId="11A0B82B" w14:textId="77777777" w:rsidTr="001A663C">
        <w:tblPrEx>
          <w:shd w:val="clear" w:color="auto" w:fill="auto"/>
        </w:tblPrEx>
        <w:trPr>
          <w:trHeight w:val="5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4"/>
            <w:vAlign w:val="center"/>
          </w:tcPr>
          <w:p w14:paraId="32C02D90"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Kryteria premiujące</w:t>
            </w:r>
          </w:p>
        </w:tc>
      </w:tr>
      <w:tr w:rsidR="00E928D9" w:rsidRPr="00E928D9" w14:paraId="192F4442" w14:textId="77777777" w:rsidTr="001A663C">
        <w:trPr>
          <w:trHeight w:val="51"/>
          <w:jc w:val="center"/>
        </w:trPr>
        <w:tc>
          <w:tcPr>
            <w:tcW w:w="3196" w:type="pct"/>
            <w:gridSpan w:val="4"/>
            <w:tcBorders>
              <w:top w:val="single" w:sz="4" w:space="0" w:color="auto"/>
              <w:left w:val="single" w:sz="12" w:space="0" w:color="auto"/>
              <w:bottom w:val="single" w:sz="4" w:space="0" w:color="auto"/>
              <w:right w:val="single" w:sz="2" w:space="0" w:color="auto"/>
            </w:tcBorders>
            <w:shd w:val="clear" w:color="auto" w:fill="FFFFFF"/>
            <w:vAlign w:val="center"/>
          </w:tcPr>
          <w:p w14:paraId="5DC60EB4" w14:textId="77777777" w:rsidR="00FD23D6" w:rsidRPr="00E928D9" w:rsidRDefault="00FD23D6" w:rsidP="00FD23D6">
            <w:pPr>
              <w:pStyle w:val="Akapitzlist"/>
              <w:numPr>
                <w:ilvl w:val="0"/>
                <w:numId w:val="88"/>
              </w:numPr>
              <w:autoSpaceDE/>
              <w:autoSpaceDN/>
              <w:snapToGrid w:val="0"/>
              <w:spacing w:line="276" w:lineRule="auto"/>
              <w:ind w:left="268" w:hanging="268"/>
              <w:contextualSpacing/>
              <w:jc w:val="both"/>
              <w:rPr>
                <w:rFonts w:ascii="Arial" w:hAnsi="Arial" w:cs="Arial"/>
                <w:bCs/>
                <w:sz w:val="18"/>
                <w:szCs w:val="18"/>
              </w:rPr>
            </w:pPr>
            <w:r w:rsidRPr="00E928D9">
              <w:rPr>
                <w:rFonts w:ascii="Arial" w:hAnsi="Arial" w:cs="Arial"/>
                <w:bCs/>
                <w:sz w:val="18"/>
                <w:szCs w:val="18"/>
              </w:rPr>
              <w:t xml:space="preserve">Czy Wnioskodawcą lub partnerem w ramach projektu jest: </w:t>
            </w:r>
          </w:p>
          <w:p w14:paraId="122EFB5E" w14:textId="77777777" w:rsidR="00FD23D6" w:rsidRPr="00E928D9" w:rsidRDefault="00FD23D6" w:rsidP="00FD23D6">
            <w:pPr>
              <w:pStyle w:val="Akapitzlist"/>
              <w:numPr>
                <w:ilvl w:val="0"/>
                <w:numId w:val="89"/>
              </w:numPr>
              <w:autoSpaceDE/>
              <w:autoSpaceDN/>
              <w:snapToGrid w:val="0"/>
              <w:spacing w:line="276" w:lineRule="auto"/>
              <w:ind w:left="591"/>
              <w:contextualSpacing/>
              <w:jc w:val="both"/>
              <w:rPr>
                <w:rFonts w:ascii="Arial" w:hAnsi="Arial" w:cs="Arial"/>
                <w:bCs/>
                <w:sz w:val="18"/>
                <w:szCs w:val="18"/>
              </w:rPr>
            </w:pPr>
            <w:r w:rsidRPr="00E928D9">
              <w:rPr>
                <w:rFonts w:ascii="Arial" w:hAnsi="Arial" w:cs="Arial"/>
                <w:bCs/>
                <w:sz w:val="18"/>
                <w:szCs w:val="18"/>
              </w:rPr>
              <w:t>Powiatowe Centrum Pomocy Rodzinie właściwe dla miejsca realizacji projektu (lub jednostka, która pełni w powiecie zadania PCPR) lub</w:t>
            </w:r>
          </w:p>
          <w:p w14:paraId="2F6DEECF" w14:textId="77777777" w:rsidR="00FD23D6" w:rsidRPr="00E928D9" w:rsidRDefault="00FD23D6" w:rsidP="00FD23D6">
            <w:pPr>
              <w:pStyle w:val="Akapitzlist"/>
              <w:numPr>
                <w:ilvl w:val="0"/>
                <w:numId w:val="89"/>
              </w:numPr>
              <w:autoSpaceDE/>
              <w:autoSpaceDN/>
              <w:snapToGrid w:val="0"/>
              <w:spacing w:line="276" w:lineRule="auto"/>
              <w:ind w:left="591"/>
              <w:contextualSpacing/>
              <w:jc w:val="both"/>
              <w:rPr>
                <w:rFonts w:ascii="Arial" w:hAnsi="Arial" w:cs="Arial"/>
                <w:bCs/>
                <w:sz w:val="18"/>
                <w:szCs w:val="18"/>
              </w:rPr>
            </w:pPr>
            <w:r w:rsidRPr="00E928D9">
              <w:rPr>
                <w:rFonts w:ascii="Arial" w:hAnsi="Arial" w:cs="Arial"/>
                <w:bCs/>
                <w:sz w:val="18"/>
                <w:szCs w:val="18"/>
              </w:rPr>
              <w:t>podmiot ekonomii społecznej?</w:t>
            </w:r>
          </w:p>
        </w:tc>
        <w:tc>
          <w:tcPr>
            <w:tcW w:w="910" w:type="pct"/>
            <w:tcBorders>
              <w:top w:val="single" w:sz="2" w:space="0" w:color="auto"/>
              <w:left w:val="single" w:sz="2" w:space="0" w:color="auto"/>
              <w:bottom w:val="single" w:sz="2" w:space="0" w:color="auto"/>
              <w:right w:val="single" w:sz="2" w:space="0" w:color="auto"/>
            </w:tcBorders>
            <w:shd w:val="clear" w:color="auto" w:fill="FBD4B4"/>
            <w:vAlign w:val="center"/>
          </w:tcPr>
          <w:p w14:paraId="276F54BE"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WAGA</w:t>
            </w:r>
          </w:p>
        </w:tc>
        <w:tc>
          <w:tcPr>
            <w:tcW w:w="894" w:type="pct"/>
            <w:tcBorders>
              <w:top w:val="single" w:sz="4" w:space="0" w:color="auto"/>
              <w:left w:val="single" w:sz="2" w:space="0" w:color="auto"/>
              <w:bottom w:val="single" w:sz="4" w:space="0" w:color="auto"/>
              <w:right w:val="single" w:sz="12" w:space="0" w:color="auto"/>
            </w:tcBorders>
            <w:shd w:val="clear" w:color="auto" w:fill="FFFFFF"/>
            <w:vAlign w:val="center"/>
          </w:tcPr>
          <w:p w14:paraId="7512B2D2" w14:textId="77777777" w:rsidR="00FD23D6" w:rsidRPr="00E928D9" w:rsidRDefault="00FD23D6" w:rsidP="001A663C">
            <w:pPr>
              <w:spacing w:before="120" w:after="120"/>
              <w:ind w:left="57"/>
              <w:jc w:val="center"/>
              <w:rPr>
                <w:rFonts w:ascii="Arial" w:hAnsi="Arial" w:cs="Arial"/>
                <w:sz w:val="18"/>
                <w:szCs w:val="18"/>
              </w:rPr>
            </w:pPr>
            <w:r w:rsidRPr="00E928D9">
              <w:rPr>
                <w:rFonts w:ascii="Arial" w:hAnsi="Arial" w:cs="Arial"/>
                <w:sz w:val="18"/>
                <w:szCs w:val="18"/>
              </w:rPr>
              <w:t>0 - 10 pkt.</w:t>
            </w:r>
          </w:p>
          <w:p w14:paraId="69630C29" w14:textId="77777777" w:rsidR="00FD23D6" w:rsidRPr="00E928D9" w:rsidRDefault="00FD23D6" w:rsidP="001A663C">
            <w:pPr>
              <w:spacing w:before="120" w:after="120"/>
              <w:ind w:left="57"/>
              <w:jc w:val="center"/>
              <w:rPr>
                <w:rFonts w:ascii="Arial" w:hAnsi="Arial" w:cs="Arial"/>
                <w:sz w:val="14"/>
                <w:szCs w:val="14"/>
              </w:rPr>
            </w:pPr>
            <w:r w:rsidRPr="00E928D9">
              <w:rPr>
                <w:rFonts w:ascii="Arial" w:hAnsi="Arial" w:cs="Arial"/>
                <w:sz w:val="14"/>
                <w:szCs w:val="14"/>
              </w:rPr>
              <w:t>0 pkt. – Wnioskodawcą lub partnerem nie jest żaden ze wskazanych podmiotów</w:t>
            </w:r>
          </w:p>
          <w:p w14:paraId="17D67410"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4"/>
                <w:szCs w:val="14"/>
              </w:rPr>
              <w:t>10 pkt. – Wnioskodawcą lub partnerem jest co najmniej jeden ze wskazanych podmiotów</w:t>
            </w:r>
          </w:p>
        </w:tc>
      </w:tr>
      <w:tr w:rsidR="00E928D9" w:rsidRPr="00E928D9" w14:paraId="3EF03B29" w14:textId="77777777" w:rsidTr="001A663C">
        <w:trPr>
          <w:trHeight w:val="71"/>
          <w:jc w:val="center"/>
        </w:trPr>
        <w:tc>
          <w:tcPr>
            <w:tcW w:w="1122" w:type="pct"/>
            <w:tcBorders>
              <w:top w:val="single" w:sz="4" w:space="0" w:color="auto"/>
              <w:left w:val="single" w:sz="12" w:space="0" w:color="auto"/>
              <w:bottom w:val="single" w:sz="4" w:space="0" w:color="auto"/>
              <w:right w:val="single" w:sz="4" w:space="0" w:color="auto"/>
            </w:tcBorders>
            <w:shd w:val="clear" w:color="auto" w:fill="FBD4B6"/>
            <w:vAlign w:val="center"/>
          </w:tcPr>
          <w:p w14:paraId="455A6587"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7F5C5CF" w14:textId="77777777" w:rsidR="00FD23D6" w:rsidRPr="00E928D9" w:rsidRDefault="00FD23D6" w:rsidP="001A663C">
            <w:pPr>
              <w:spacing w:after="120" w:line="276" w:lineRule="auto"/>
              <w:ind w:left="-4"/>
              <w:jc w:val="both"/>
              <w:rPr>
                <w:rFonts w:ascii="Arial" w:hAnsi="Arial" w:cs="Arial"/>
                <w:sz w:val="18"/>
                <w:szCs w:val="18"/>
              </w:rPr>
            </w:pPr>
            <w:r w:rsidRPr="00E928D9">
              <w:rPr>
                <w:rFonts w:ascii="Arial" w:hAnsi="Arial" w:cs="Arial"/>
                <w:sz w:val="18"/>
                <w:szCs w:val="18"/>
              </w:rPr>
              <w:t xml:space="preserve">Włączenie do lub realizacja projektu przez jednostki wyspecjalizowane we wsparciu systemu pieczy zastępczej przełoży się na pozytywne efekty realizowanego projektu. Kryterium uznaje się za spełnione również w sytuacji, gdy realizatorem projektu w imieniu powiatu/miasta na prawach powiatu jako wnioskodawcy lub partnera jest jednostka organizacyjna </w:t>
            </w:r>
            <w:proofErr w:type="spellStart"/>
            <w:r w:rsidRPr="00E928D9">
              <w:rPr>
                <w:rFonts w:ascii="Arial" w:hAnsi="Arial" w:cs="Arial"/>
                <w:sz w:val="18"/>
                <w:szCs w:val="18"/>
              </w:rPr>
              <w:t>jst</w:t>
            </w:r>
            <w:proofErr w:type="spellEnd"/>
            <w:r w:rsidRPr="00E928D9">
              <w:rPr>
                <w:rFonts w:ascii="Arial" w:hAnsi="Arial" w:cs="Arial"/>
                <w:sz w:val="18"/>
                <w:szCs w:val="18"/>
              </w:rPr>
              <w:t>, która realizuje zadania powiatu w zakresie systemu pieczy zastępczej.</w:t>
            </w:r>
          </w:p>
          <w:p w14:paraId="6AB260E7" w14:textId="77777777" w:rsidR="00FD23D6" w:rsidRPr="00E928D9" w:rsidRDefault="00FD23D6" w:rsidP="001A663C">
            <w:pPr>
              <w:spacing w:before="120" w:after="120" w:line="276" w:lineRule="auto"/>
              <w:ind w:left="-4"/>
              <w:jc w:val="both"/>
              <w:rPr>
                <w:rFonts w:ascii="Arial" w:hAnsi="Arial" w:cs="Arial"/>
                <w:sz w:val="18"/>
                <w:szCs w:val="18"/>
              </w:rPr>
            </w:pPr>
            <w:r w:rsidRPr="00E928D9">
              <w:rPr>
                <w:rFonts w:ascii="Arial" w:hAnsi="Arial" w:cs="Arial"/>
                <w:sz w:val="18"/>
                <w:szCs w:val="18"/>
              </w:rPr>
              <w:t>W przypadku gdy obszar realizacji projektu dotyczy więcej niż jednego powiatu, za spełnienie kryterium uznaje się partnerstwo ze wszystkimi PCPR-</w:t>
            </w:r>
            <w:proofErr w:type="spellStart"/>
            <w:r w:rsidRPr="00E928D9">
              <w:rPr>
                <w:rFonts w:ascii="Arial" w:hAnsi="Arial" w:cs="Arial"/>
                <w:sz w:val="18"/>
                <w:szCs w:val="18"/>
              </w:rPr>
              <w:t>ami</w:t>
            </w:r>
            <w:proofErr w:type="spellEnd"/>
            <w:r w:rsidRPr="00E928D9">
              <w:rPr>
                <w:rFonts w:ascii="Arial" w:hAnsi="Arial" w:cs="Arial"/>
                <w:sz w:val="18"/>
                <w:szCs w:val="18"/>
              </w:rPr>
              <w:t>/</w:t>
            </w:r>
            <w:r w:rsidRPr="00E928D9">
              <w:t xml:space="preserve"> </w:t>
            </w:r>
            <w:r w:rsidRPr="00E928D9">
              <w:rPr>
                <w:rFonts w:ascii="Arial" w:hAnsi="Arial" w:cs="Arial"/>
                <w:sz w:val="18"/>
                <w:szCs w:val="18"/>
              </w:rPr>
              <w:t xml:space="preserve">jednostkami, które pełnią w powiecie zadania PCPR właściwymi dla miejsca realizacji projektu. </w:t>
            </w:r>
          </w:p>
          <w:p w14:paraId="583C5B6D" w14:textId="77777777" w:rsidR="00FD23D6" w:rsidRPr="00E928D9" w:rsidRDefault="00FD23D6" w:rsidP="001A663C">
            <w:pPr>
              <w:spacing w:line="276" w:lineRule="auto"/>
              <w:ind w:left="-43"/>
              <w:jc w:val="both"/>
              <w:rPr>
                <w:rFonts w:ascii="Arial" w:hAnsi="Arial" w:cs="Arial"/>
                <w:sz w:val="18"/>
                <w:szCs w:val="18"/>
              </w:rPr>
            </w:pPr>
            <w:r w:rsidRPr="00E928D9">
              <w:rPr>
                <w:rFonts w:ascii="Arial" w:hAnsi="Arial" w:cs="Arial"/>
                <w:sz w:val="18"/>
                <w:szCs w:val="18"/>
              </w:rPr>
              <w:t>Kryterium zostanie zweryfikowane na podstawie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1E8C58D0"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0937F2D7" w14:textId="77777777" w:rsidR="00FD23D6" w:rsidRPr="00E928D9" w:rsidRDefault="00FD23D6" w:rsidP="001A663C">
            <w:pPr>
              <w:spacing w:before="120" w:after="120"/>
              <w:ind w:left="57"/>
              <w:jc w:val="center"/>
              <w:rPr>
                <w:rFonts w:ascii="Arial" w:hAnsi="Arial" w:cs="Arial"/>
                <w:sz w:val="18"/>
                <w:szCs w:val="18"/>
              </w:rPr>
            </w:pPr>
            <w:r w:rsidRPr="00E928D9">
              <w:rPr>
                <w:rFonts w:ascii="Arial" w:hAnsi="Arial" w:cs="Arial"/>
                <w:sz w:val="18"/>
                <w:szCs w:val="18"/>
              </w:rPr>
              <w:t>9.2.B1</w:t>
            </w:r>
          </w:p>
          <w:p w14:paraId="426BDC53" w14:textId="77777777" w:rsidR="00FD23D6" w:rsidRPr="00E928D9" w:rsidRDefault="00FD23D6" w:rsidP="001A663C">
            <w:pPr>
              <w:spacing w:before="120" w:after="120"/>
              <w:ind w:left="57"/>
              <w:jc w:val="center"/>
              <w:rPr>
                <w:rFonts w:ascii="Arial" w:hAnsi="Arial" w:cs="Arial"/>
                <w:sz w:val="18"/>
                <w:szCs w:val="18"/>
              </w:rPr>
            </w:pPr>
            <w:r w:rsidRPr="00E928D9">
              <w:rPr>
                <w:rFonts w:ascii="Arial" w:hAnsi="Arial" w:cs="Arial"/>
                <w:sz w:val="18"/>
                <w:szCs w:val="18"/>
              </w:rPr>
              <w:t>9.2.B2</w:t>
            </w:r>
          </w:p>
        </w:tc>
      </w:tr>
      <w:tr w:rsidR="00E928D9" w:rsidRPr="00E928D9" w14:paraId="0C87A753" w14:textId="77777777" w:rsidTr="001A663C">
        <w:trPr>
          <w:trHeight w:val="15"/>
          <w:jc w:val="center"/>
        </w:trPr>
        <w:tc>
          <w:tcPr>
            <w:tcW w:w="3196"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14:paraId="211A7A06" w14:textId="77777777" w:rsidR="00FD23D6" w:rsidRPr="00E928D9" w:rsidRDefault="00FD23D6" w:rsidP="00FD23D6">
            <w:pPr>
              <w:pStyle w:val="Akapitzlist"/>
              <w:numPr>
                <w:ilvl w:val="0"/>
                <w:numId w:val="88"/>
              </w:numPr>
              <w:spacing w:line="276" w:lineRule="auto"/>
              <w:jc w:val="both"/>
              <w:rPr>
                <w:rFonts w:ascii="Arial" w:hAnsi="Arial" w:cs="Arial"/>
                <w:iCs/>
                <w:sz w:val="18"/>
                <w:szCs w:val="18"/>
              </w:rPr>
            </w:pPr>
            <w:r w:rsidRPr="00E928D9">
              <w:rPr>
                <w:rFonts w:ascii="Arial" w:hAnsi="Arial" w:cs="Arial"/>
                <w:bCs/>
                <w:sz w:val="18"/>
                <w:szCs w:val="18"/>
              </w:rPr>
              <w:t>Czy Wnioskodawca zrealizował w ciągu ostatnich 3 lat przed złożeniem wniosku o dofinansowanie na terenie województwa dolnośląskiego co najmniej 2 przedsięwzięcia w obszarze merytorycznym i dla grupy docelowej objętej interwencją projektową, w ramach których osiągnął zakładane w ramach przedsięwzięcia cele?</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0FC801C3"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WAGA</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06F8578E" w14:textId="77777777" w:rsidR="00FD23D6" w:rsidRPr="00E928D9" w:rsidRDefault="00FD23D6" w:rsidP="001A663C">
            <w:pPr>
              <w:spacing w:before="120" w:after="120"/>
              <w:ind w:left="57"/>
              <w:jc w:val="center"/>
              <w:rPr>
                <w:rFonts w:ascii="Arial" w:hAnsi="Arial" w:cs="Arial"/>
                <w:sz w:val="18"/>
                <w:szCs w:val="18"/>
              </w:rPr>
            </w:pPr>
            <w:r w:rsidRPr="00E928D9">
              <w:rPr>
                <w:rFonts w:ascii="Arial" w:hAnsi="Arial" w:cs="Arial"/>
                <w:sz w:val="18"/>
                <w:szCs w:val="18"/>
              </w:rPr>
              <w:t xml:space="preserve">0 – 10 pkt. </w:t>
            </w:r>
          </w:p>
          <w:p w14:paraId="0043A188" w14:textId="77777777" w:rsidR="00FD23D6" w:rsidRPr="00E928D9" w:rsidRDefault="00FD23D6" w:rsidP="001A663C">
            <w:pPr>
              <w:spacing w:before="120" w:after="120"/>
              <w:ind w:left="57"/>
              <w:jc w:val="center"/>
              <w:rPr>
                <w:rFonts w:ascii="Arial" w:hAnsi="Arial" w:cs="Arial"/>
                <w:sz w:val="14"/>
                <w:szCs w:val="14"/>
              </w:rPr>
            </w:pPr>
            <w:r w:rsidRPr="00E928D9">
              <w:rPr>
                <w:rFonts w:ascii="Arial" w:hAnsi="Arial" w:cs="Arial"/>
                <w:sz w:val="14"/>
                <w:szCs w:val="14"/>
              </w:rPr>
              <w:t>0 pkt. – brak przedsięwzięcia;</w:t>
            </w:r>
          </w:p>
          <w:p w14:paraId="3D9881B3" w14:textId="77777777" w:rsidR="00FD23D6" w:rsidRPr="00E928D9" w:rsidRDefault="00FD23D6" w:rsidP="001A663C">
            <w:pPr>
              <w:spacing w:before="120" w:after="120"/>
              <w:ind w:left="57"/>
              <w:jc w:val="center"/>
              <w:rPr>
                <w:rFonts w:ascii="Arial" w:hAnsi="Arial" w:cs="Arial"/>
                <w:sz w:val="14"/>
                <w:szCs w:val="14"/>
              </w:rPr>
            </w:pPr>
            <w:r w:rsidRPr="00E928D9">
              <w:rPr>
                <w:rFonts w:ascii="Arial" w:hAnsi="Arial" w:cs="Arial"/>
                <w:sz w:val="14"/>
                <w:szCs w:val="14"/>
              </w:rPr>
              <w:t>5 pkt. - 2 przedsięwzięcia;</w:t>
            </w:r>
          </w:p>
          <w:p w14:paraId="1EB478B6" w14:textId="77777777" w:rsidR="00FD23D6" w:rsidRPr="00E928D9" w:rsidRDefault="00FD23D6" w:rsidP="001A663C">
            <w:pPr>
              <w:spacing w:line="276" w:lineRule="auto"/>
              <w:ind w:left="57"/>
              <w:jc w:val="center"/>
              <w:rPr>
                <w:rFonts w:ascii="Arial" w:hAnsi="Arial" w:cs="Arial"/>
                <w:sz w:val="14"/>
                <w:szCs w:val="14"/>
              </w:rPr>
            </w:pPr>
            <w:r w:rsidRPr="00E928D9">
              <w:rPr>
                <w:rFonts w:ascii="Arial" w:hAnsi="Arial" w:cs="Arial"/>
                <w:sz w:val="14"/>
                <w:szCs w:val="14"/>
              </w:rPr>
              <w:t>10 pkt. - powyżej dwóch przedsięwzięć.</w:t>
            </w:r>
          </w:p>
        </w:tc>
      </w:tr>
      <w:tr w:rsidR="00E928D9" w:rsidRPr="00E928D9" w14:paraId="62BEEA93" w14:textId="77777777" w:rsidTr="001A663C">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6"/>
            <w:vAlign w:val="center"/>
          </w:tcPr>
          <w:p w14:paraId="4B2AE063"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6EF0983"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 xml:space="preserve">Kryterium ma za zadanie premiować Wnioskodawców posiadających doświadczenie w realizacji przedsięwzięć na obszarze województwa dolnośląskiego.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w:t>
            </w:r>
          </w:p>
          <w:p w14:paraId="5B4CAE5F" w14:textId="77777777" w:rsidR="00FD23D6" w:rsidRPr="00E928D9" w:rsidRDefault="00FD23D6" w:rsidP="001A663C">
            <w:pPr>
              <w:spacing w:line="276" w:lineRule="auto"/>
              <w:ind w:left="-43"/>
              <w:jc w:val="both"/>
              <w:rPr>
                <w:rFonts w:ascii="Arial" w:hAnsi="Arial" w:cs="Arial"/>
                <w:iCs/>
                <w:sz w:val="18"/>
                <w:szCs w:val="18"/>
              </w:rPr>
            </w:pPr>
            <w:r w:rsidRPr="00E928D9">
              <w:rPr>
                <w:rFonts w:ascii="Arial" w:hAnsi="Arial" w:cs="Arial"/>
                <w:sz w:val="18"/>
                <w:szCs w:val="18"/>
              </w:rPr>
              <w:t>Obszar interwencji projektowej zostanie określony w regulaminie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informację o jego obszarze merytorycznym, grupie docelowej oraz rezultatach projektu. Wnioskodawca we wniosku o dofinansowanie oświadczy, że zaplanowany cel w opisywanym przedsięwzięciu został zrealizowany.</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27CA4CCD"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16F12998" w14:textId="77777777" w:rsidR="00FD23D6" w:rsidRPr="00E928D9" w:rsidRDefault="00FD23D6" w:rsidP="001A663C">
            <w:pPr>
              <w:spacing w:before="120" w:after="120"/>
              <w:ind w:left="57"/>
              <w:jc w:val="center"/>
              <w:rPr>
                <w:rFonts w:ascii="Arial" w:hAnsi="Arial" w:cs="Arial"/>
                <w:sz w:val="18"/>
                <w:szCs w:val="18"/>
              </w:rPr>
            </w:pPr>
            <w:r w:rsidRPr="00E928D9">
              <w:rPr>
                <w:rFonts w:ascii="Arial" w:hAnsi="Arial" w:cs="Arial"/>
                <w:sz w:val="18"/>
                <w:szCs w:val="18"/>
              </w:rPr>
              <w:t>9.2.B1</w:t>
            </w:r>
          </w:p>
          <w:p w14:paraId="3CD56CE2" w14:textId="77777777" w:rsidR="00FD23D6" w:rsidRPr="00E928D9" w:rsidRDefault="00FD23D6" w:rsidP="001A663C">
            <w:pPr>
              <w:spacing w:before="120" w:after="120"/>
              <w:ind w:left="57"/>
              <w:jc w:val="center"/>
              <w:rPr>
                <w:rFonts w:ascii="Arial" w:hAnsi="Arial" w:cs="Arial"/>
                <w:sz w:val="18"/>
                <w:szCs w:val="18"/>
              </w:rPr>
            </w:pPr>
            <w:r w:rsidRPr="00E928D9">
              <w:rPr>
                <w:rFonts w:ascii="Arial" w:hAnsi="Arial" w:cs="Arial"/>
                <w:sz w:val="18"/>
                <w:szCs w:val="18"/>
              </w:rPr>
              <w:t>9.2.B2</w:t>
            </w:r>
          </w:p>
        </w:tc>
      </w:tr>
      <w:tr w:rsidR="00E928D9" w:rsidRPr="00E928D9" w14:paraId="25BFD77A" w14:textId="77777777" w:rsidTr="001A663C">
        <w:trPr>
          <w:trHeight w:val="15"/>
          <w:jc w:val="center"/>
        </w:trPr>
        <w:tc>
          <w:tcPr>
            <w:tcW w:w="3196"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14:paraId="5139E663" w14:textId="77777777" w:rsidR="00FD23D6" w:rsidRPr="00E928D9" w:rsidRDefault="00FD23D6" w:rsidP="00FD23D6">
            <w:pPr>
              <w:pStyle w:val="Akapitzlist"/>
              <w:numPr>
                <w:ilvl w:val="0"/>
                <w:numId w:val="88"/>
              </w:numPr>
              <w:adjustRightInd w:val="0"/>
              <w:jc w:val="both"/>
              <w:rPr>
                <w:rFonts w:ascii="Arial" w:hAnsi="Arial" w:cs="Arial"/>
                <w:sz w:val="18"/>
                <w:szCs w:val="18"/>
              </w:rPr>
            </w:pPr>
            <w:r w:rsidRPr="00E928D9">
              <w:rPr>
                <w:rFonts w:ascii="Arial" w:hAnsi="Arial" w:cs="Arial"/>
                <w:bCs/>
                <w:sz w:val="18"/>
                <w:szCs w:val="18"/>
              </w:rPr>
              <w:t>Czy w projekcie założono rozwój rodzinnych form pieczy zastępczej?</w:t>
            </w:r>
          </w:p>
        </w:tc>
        <w:tc>
          <w:tcPr>
            <w:tcW w:w="910" w:type="pct"/>
            <w:tcBorders>
              <w:top w:val="single" w:sz="4" w:space="0" w:color="auto"/>
              <w:left w:val="single" w:sz="4" w:space="0" w:color="auto"/>
              <w:bottom w:val="single" w:sz="4" w:space="0" w:color="auto"/>
              <w:right w:val="single" w:sz="4" w:space="0" w:color="auto"/>
            </w:tcBorders>
            <w:shd w:val="clear" w:color="auto" w:fill="FBD4B6"/>
            <w:vAlign w:val="center"/>
          </w:tcPr>
          <w:p w14:paraId="35484DC4"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WAGA</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31DC1DF6" w14:textId="77777777" w:rsidR="00FD23D6" w:rsidRPr="00E928D9" w:rsidRDefault="00FD23D6" w:rsidP="001A663C">
            <w:pPr>
              <w:spacing w:after="120"/>
              <w:jc w:val="center"/>
              <w:rPr>
                <w:rFonts w:ascii="Arial" w:hAnsi="Arial" w:cs="Arial"/>
                <w:sz w:val="18"/>
                <w:szCs w:val="18"/>
              </w:rPr>
            </w:pPr>
            <w:r w:rsidRPr="00E928D9">
              <w:rPr>
                <w:rFonts w:ascii="Arial" w:hAnsi="Arial" w:cs="Arial"/>
                <w:sz w:val="18"/>
                <w:szCs w:val="18"/>
              </w:rPr>
              <w:t>0 –  5 pkt.</w:t>
            </w:r>
          </w:p>
          <w:p w14:paraId="64764453" w14:textId="77777777" w:rsidR="00FD23D6" w:rsidRPr="00E928D9" w:rsidRDefault="00FD23D6" w:rsidP="001A663C">
            <w:pPr>
              <w:jc w:val="center"/>
              <w:rPr>
                <w:rFonts w:ascii="Arial" w:hAnsi="Arial" w:cs="Arial"/>
                <w:sz w:val="14"/>
                <w:szCs w:val="14"/>
              </w:rPr>
            </w:pPr>
            <w:r w:rsidRPr="00E928D9">
              <w:rPr>
                <w:rFonts w:ascii="Arial" w:hAnsi="Arial" w:cs="Arial"/>
                <w:sz w:val="14"/>
                <w:szCs w:val="14"/>
              </w:rPr>
              <w:t xml:space="preserve">0 pkt – projekt nie przyczyni się do rozwoju </w:t>
            </w:r>
            <w:r w:rsidRPr="00E928D9">
              <w:rPr>
                <w:rFonts w:ascii="Arial" w:hAnsi="Arial" w:cs="Arial"/>
                <w:sz w:val="14"/>
                <w:szCs w:val="14"/>
              </w:rPr>
              <w:lastRenderedPageBreak/>
              <w:t>rodzinnych form pieczy zastępczej</w:t>
            </w:r>
          </w:p>
          <w:p w14:paraId="28281BD1"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4"/>
                <w:szCs w:val="14"/>
              </w:rPr>
              <w:t>5 pkt. – projekt przyczyni się do rozwoju</w:t>
            </w:r>
            <w:r w:rsidRPr="00E928D9" w:rsidDel="00B27529">
              <w:rPr>
                <w:rFonts w:ascii="Arial" w:hAnsi="Arial" w:cs="Arial"/>
                <w:sz w:val="14"/>
                <w:szCs w:val="14"/>
              </w:rPr>
              <w:t xml:space="preserve"> </w:t>
            </w:r>
            <w:r w:rsidRPr="00E928D9">
              <w:rPr>
                <w:rFonts w:ascii="Arial" w:hAnsi="Arial" w:cs="Arial"/>
                <w:sz w:val="14"/>
                <w:szCs w:val="14"/>
              </w:rPr>
              <w:t>rodzinnych form pieczy zastępczej</w:t>
            </w:r>
          </w:p>
        </w:tc>
      </w:tr>
      <w:tr w:rsidR="00E928D9" w:rsidRPr="00E928D9" w14:paraId="3E960EEA" w14:textId="77777777" w:rsidTr="001A663C">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6"/>
            <w:vAlign w:val="center"/>
          </w:tcPr>
          <w:p w14:paraId="4BBA1FC9"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E625243" w14:textId="77777777" w:rsidR="00FD23D6" w:rsidRPr="00E928D9" w:rsidRDefault="00FD23D6" w:rsidP="001A663C">
            <w:pPr>
              <w:autoSpaceDE w:val="0"/>
              <w:autoSpaceDN w:val="0"/>
              <w:adjustRightInd w:val="0"/>
              <w:jc w:val="both"/>
              <w:rPr>
                <w:rFonts w:ascii="Arial" w:hAnsi="Arial" w:cs="Arial"/>
                <w:bCs/>
                <w:sz w:val="18"/>
                <w:szCs w:val="18"/>
              </w:rPr>
            </w:pPr>
            <w:r w:rsidRPr="00E928D9">
              <w:rPr>
                <w:rFonts w:ascii="Arial" w:hAnsi="Arial" w:cs="Arial"/>
                <w:sz w:val="18"/>
                <w:szCs w:val="18"/>
              </w:rPr>
              <w:t xml:space="preserve">Kryterium ma za zadanie premiować projekty aktywnie przyczyniające się do tworzenia nowych miejsc świadczenia usług społecznych w postaci rodzinnych form pieczy zastępczej. </w:t>
            </w:r>
          </w:p>
          <w:p w14:paraId="5CFAB1ED" w14:textId="77777777" w:rsidR="00FD23D6" w:rsidRPr="00E928D9" w:rsidRDefault="00FD23D6" w:rsidP="001A663C">
            <w:pPr>
              <w:autoSpaceDE w:val="0"/>
              <w:autoSpaceDN w:val="0"/>
              <w:adjustRightInd w:val="0"/>
              <w:jc w:val="both"/>
              <w:rPr>
                <w:rFonts w:ascii="Arial" w:hAnsi="Arial" w:cs="Arial"/>
                <w:sz w:val="18"/>
                <w:szCs w:val="18"/>
              </w:rPr>
            </w:pPr>
            <w:r w:rsidRPr="00E928D9">
              <w:rPr>
                <w:rFonts w:ascii="Arial" w:hAnsi="Arial" w:cs="Arial"/>
                <w:bCs/>
                <w:sz w:val="18"/>
                <w:szCs w:val="18"/>
              </w:rPr>
              <w:t xml:space="preserve">Poprzez rozwój rodzinnych form pieczy zastępczej rozumie się </w:t>
            </w:r>
            <w:r w:rsidRPr="00E928D9">
              <w:rPr>
                <w:rFonts w:ascii="Arial" w:hAnsi="Arial" w:cs="Arial"/>
                <w:sz w:val="18"/>
                <w:szCs w:val="18"/>
              </w:rPr>
              <w:t>działania prowadzące do tworzenia rodzinnych form pieczy zastępczej oraz placówek opiekuńczo-wychowawczych typu rodzinnego realizowane poprzez kształcenie kandydatów na rodziny zastępcze, prowadzących rodzinne domy dziecka i dyrektorów placówek opiekuńczo-wychowawczych typu rodzinnego oraz doskonalenie osób sprawujących rodzinną pieczę zastępczą w ww. formach. Kryterium zostanie zweryfikowane na podstawie zapisów wniosku o dofinansowanie projektu.</w:t>
            </w:r>
          </w:p>
          <w:p w14:paraId="1888A5EB"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sz w:val="18"/>
                <w:szCs w:val="18"/>
              </w:rPr>
              <w:t>Kryterium uznaje się za spełnione w przypadku, gdy w ramach projektu będą tworzone nowe miejsca świadczenia usług społecznych w co najmniej jednej z ww. form</w:t>
            </w:r>
          </w:p>
        </w:tc>
        <w:tc>
          <w:tcPr>
            <w:tcW w:w="910" w:type="pct"/>
            <w:tcBorders>
              <w:top w:val="single" w:sz="4" w:space="0" w:color="auto"/>
              <w:left w:val="single" w:sz="4" w:space="0" w:color="auto"/>
              <w:bottom w:val="single" w:sz="4" w:space="0" w:color="auto"/>
              <w:right w:val="single" w:sz="4" w:space="0" w:color="auto"/>
            </w:tcBorders>
            <w:shd w:val="clear" w:color="auto" w:fill="FBD4B6"/>
            <w:vAlign w:val="center"/>
          </w:tcPr>
          <w:p w14:paraId="4D51F386"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5BF83CA3" w14:textId="77777777" w:rsidR="00FD23D6" w:rsidRPr="00E928D9" w:rsidRDefault="00FD23D6" w:rsidP="001A663C">
            <w:pPr>
              <w:spacing w:before="120" w:after="120"/>
              <w:ind w:left="57"/>
              <w:jc w:val="center"/>
              <w:rPr>
                <w:rFonts w:ascii="Arial" w:hAnsi="Arial" w:cs="Arial"/>
                <w:sz w:val="18"/>
                <w:szCs w:val="18"/>
              </w:rPr>
            </w:pPr>
            <w:r w:rsidRPr="00E928D9">
              <w:rPr>
                <w:rFonts w:ascii="Arial" w:hAnsi="Arial" w:cs="Arial"/>
                <w:sz w:val="18"/>
                <w:szCs w:val="18"/>
              </w:rPr>
              <w:t>9.2.B1</w:t>
            </w:r>
          </w:p>
          <w:p w14:paraId="5D3B14B3" w14:textId="77777777" w:rsidR="00FD23D6" w:rsidRPr="00E928D9" w:rsidRDefault="00FD23D6" w:rsidP="001A663C">
            <w:pPr>
              <w:spacing w:before="120" w:after="120"/>
              <w:ind w:left="57"/>
              <w:jc w:val="center"/>
              <w:rPr>
                <w:rFonts w:ascii="Arial" w:hAnsi="Arial" w:cs="Arial"/>
                <w:sz w:val="18"/>
                <w:szCs w:val="18"/>
              </w:rPr>
            </w:pPr>
            <w:r w:rsidRPr="00E928D9">
              <w:rPr>
                <w:rFonts w:ascii="Arial" w:hAnsi="Arial" w:cs="Arial"/>
                <w:sz w:val="18"/>
                <w:szCs w:val="18"/>
              </w:rPr>
              <w:t>9.2.B2</w:t>
            </w:r>
          </w:p>
        </w:tc>
      </w:tr>
      <w:tr w:rsidR="00E928D9" w:rsidRPr="00E928D9" w14:paraId="614955C0" w14:textId="77777777" w:rsidTr="001A663C">
        <w:trPr>
          <w:trHeight w:val="15"/>
          <w:jc w:val="center"/>
        </w:trPr>
        <w:tc>
          <w:tcPr>
            <w:tcW w:w="3196"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DC6F277" w14:textId="77777777" w:rsidR="00FD23D6" w:rsidRPr="00E928D9" w:rsidRDefault="00FD23D6" w:rsidP="00FD23D6">
            <w:pPr>
              <w:pStyle w:val="Akapitzlist"/>
              <w:numPr>
                <w:ilvl w:val="0"/>
                <w:numId w:val="88"/>
              </w:numPr>
              <w:spacing w:line="276" w:lineRule="auto"/>
              <w:jc w:val="both"/>
              <w:rPr>
                <w:rFonts w:ascii="Arial" w:hAnsi="Arial" w:cs="Arial"/>
                <w:sz w:val="18"/>
                <w:szCs w:val="18"/>
              </w:rPr>
            </w:pPr>
            <w:r w:rsidRPr="00E928D9">
              <w:rPr>
                <w:rFonts w:ascii="Arial" w:hAnsi="Arial" w:cs="Arial"/>
                <w:bCs/>
                <w:sz w:val="18"/>
                <w:szCs w:val="18"/>
              </w:rPr>
              <w:t>Czy w projekcie założono, że usługi z zakresu wsparcia rodziny i wsparcia systemu pieczy zastępczej będą świadczone łącznie?</w:t>
            </w:r>
          </w:p>
        </w:tc>
        <w:tc>
          <w:tcPr>
            <w:tcW w:w="910" w:type="pct"/>
            <w:tcBorders>
              <w:top w:val="single" w:sz="4" w:space="0" w:color="auto"/>
              <w:left w:val="single" w:sz="4" w:space="0" w:color="auto"/>
              <w:bottom w:val="single" w:sz="4" w:space="0" w:color="auto"/>
              <w:right w:val="single" w:sz="4" w:space="0" w:color="auto"/>
            </w:tcBorders>
            <w:shd w:val="clear" w:color="auto" w:fill="FBD4B6"/>
            <w:vAlign w:val="center"/>
          </w:tcPr>
          <w:p w14:paraId="74506F55"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WAGA</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4CCC013F" w14:textId="77777777" w:rsidR="00FD23D6" w:rsidRPr="00E928D9" w:rsidRDefault="00FD23D6" w:rsidP="001A663C">
            <w:pPr>
              <w:spacing w:after="120"/>
              <w:jc w:val="center"/>
              <w:rPr>
                <w:rFonts w:ascii="Arial" w:hAnsi="Arial" w:cs="Arial"/>
                <w:sz w:val="18"/>
                <w:szCs w:val="18"/>
              </w:rPr>
            </w:pPr>
            <w:r w:rsidRPr="00E928D9">
              <w:rPr>
                <w:rFonts w:ascii="Arial" w:hAnsi="Arial" w:cs="Arial"/>
                <w:sz w:val="18"/>
                <w:szCs w:val="18"/>
              </w:rPr>
              <w:t>0 - 10 pkt.</w:t>
            </w:r>
          </w:p>
          <w:p w14:paraId="4958A0FB" w14:textId="77777777" w:rsidR="00FD23D6" w:rsidRPr="00E928D9" w:rsidRDefault="00FD23D6" w:rsidP="001A663C">
            <w:pPr>
              <w:spacing w:after="60"/>
              <w:jc w:val="center"/>
              <w:rPr>
                <w:rFonts w:ascii="Arial" w:hAnsi="Arial" w:cs="Arial"/>
                <w:sz w:val="14"/>
                <w:szCs w:val="14"/>
              </w:rPr>
            </w:pPr>
            <w:r w:rsidRPr="00E928D9">
              <w:rPr>
                <w:rFonts w:ascii="Arial" w:hAnsi="Arial" w:cs="Arial"/>
                <w:sz w:val="14"/>
                <w:szCs w:val="14"/>
              </w:rPr>
              <w:t>0 pkt. - projekt nie obejmuje kompleksowych działań łączących wsparcie rodziny i pieczy zastępczej lub nie przewidział realizacji projektu w partnerstwie lub we współpracy z podmiotami wymienionymi w treści kryterium</w:t>
            </w:r>
          </w:p>
          <w:p w14:paraId="6824A7E1" w14:textId="77777777" w:rsidR="00FD23D6" w:rsidRPr="00E928D9" w:rsidRDefault="00FD23D6" w:rsidP="001A663C">
            <w:pPr>
              <w:jc w:val="center"/>
              <w:rPr>
                <w:rFonts w:ascii="Arial" w:hAnsi="Arial" w:cs="Arial"/>
                <w:sz w:val="18"/>
                <w:szCs w:val="18"/>
              </w:rPr>
            </w:pPr>
            <w:r w:rsidRPr="00E928D9">
              <w:rPr>
                <w:rFonts w:ascii="Arial" w:hAnsi="Arial" w:cs="Arial"/>
                <w:sz w:val="14"/>
                <w:szCs w:val="14"/>
              </w:rPr>
              <w:t>10 pkt. – projekt obejmuje kompleksowe działania łączące wsparcie rodziny i pieczy zastępczej oraz realizacja projektu została zaplanowana w partnerstwie lub we współpracy z podmiotami wymienionymi w treści kryterium</w:t>
            </w:r>
          </w:p>
        </w:tc>
      </w:tr>
      <w:tr w:rsidR="00E928D9" w:rsidRPr="00E928D9" w14:paraId="1006304A" w14:textId="77777777" w:rsidTr="001A663C">
        <w:trPr>
          <w:trHeight w:val="15"/>
          <w:jc w:val="center"/>
        </w:trPr>
        <w:tc>
          <w:tcPr>
            <w:tcW w:w="1122" w:type="pct"/>
            <w:tcBorders>
              <w:top w:val="single" w:sz="4" w:space="0" w:color="auto"/>
              <w:left w:val="single" w:sz="12" w:space="0" w:color="auto"/>
              <w:bottom w:val="single" w:sz="12" w:space="0" w:color="auto"/>
              <w:right w:val="single" w:sz="4" w:space="0" w:color="auto"/>
            </w:tcBorders>
            <w:shd w:val="clear" w:color="auto" w:fill="F7CAAC"/>
            <w:vAlign w:val="center"/>
          </w:tcPr>
          <w:p w14:paraId="556B9FFC"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1CE55C58" w14:textId="77777777" w:rsidR="00FD23D6" w:rsidRPr="00E928D9" w:rsidRDefault="00FD23D6" w:rsidP="001A663C">
            <w:pPr>
              <w:autoSpaceDE w:val="0"/>
              <w:autoSpaceDN w:val="0"/>
              <w:adjustRightInd w:val="0"/>
              <w:jc w:val="both"/>
              <w:rPr>
                <w:rFonts w:ascii="Arial" w:hAnsi="Arial" w:cs="Arial"/>
                <w:bCs/>
                <w:sz w:val="18"/>
                <w:szCs w:val="18"/>
              </w:rPr>
            </w:pPr>
            <w:r w:rsidRPr="00E928D9">
              <w:rPr>
                <w:rFonts w:ascii="Arial" w:hAnsi="Arial" w:cs="Arial"/>
                <w:bCs/>
                <w:sz w:val="18"/>
                <w:szCs w:val="18"/>
              </w:rPr>
              <w:t xml:space="preserve">Kryterium ma zadanie premiować kompleksowe projekty łączące działania z zakresu wsparcia rodziny i wsparcia systemu pieczy zastępczej, zakładające partnerstwo lub współpracę OPS i PCPR lub innych jednostek organizacyjnych wspierania rodziny i systemu pieczy zastępczej lub innych służb działających na rzecz dziecka i rodziny na obszarze realizacji projektu. </w:t>
            </w:r>
            <w:r w:rsidRPr="00E928D9">
              <w:rPr>
                <w:rFonts w:ascii="Arial" w:hAnsi="Arial" w:cs="Arial"/>
                <w:sz w:val="18"/>
                <w:szCs w:val="18"/>
              </w:rPr>
              <w:t>Kryterium zostanie zweryfikowane na podstawie zapisów wniosku o dofinansowanie projektu.</w:t>
            </w:r>
          </w:p>
          <w:p w14:paraId="26144E9F" w14:textId="77777777" w:rsidR="00FD23D6" w:rsidRPr="00E928D9" w:rsidRDefault="00FD23D6" w:rsidP="001A663C">
            <w:pPr>
              <w:autoSpaceDE w:val="0"/>
              <w:autoSpaceDN w:val="0"/>
              <w:adjustRightInd w:val="0"/>
              <w:jc w:val="both"/>
              <w:rPr>
                <w:rFonts w:ascii="Arial" w:hAnsi="Arial" w:cs="Arial"/>
                <w:bCs/>
                <w:sz w:val="18"/>
                <w:szCs w:val="18"/>
              </w:rPr>
            </w:pPr>
            <w:r w:rsidRPr="00E928D9">
              <w:rPr>
                <w:rFonts w:ascii="Arial" w:hAnsi="Arial" w:cs="Arial"/>
                <w:bCs/>
                <w:sz w:val="18"/>
                <w:szCs w:val="18"/>
              </w:rPr>
              <w:t>W celu spełnienia kryterium muszą być łącznie spełnione następujące warunki:</w:t>
            </w:r>
          </w:p>
          <w:p w14:paraId="7418FB81" w14:textId="77777777" w:rsidR="00FD23D6" w:rsidRPr="00E928D9" w:rsidRDefault="00FD23D6" w:rsidP="001A663C">
            <w:pPr>
              <w:autoSpaceDE w:val="0"/>
              <w:autoSpaceDN w:val="0"/>
              <w:adjustRightInd w:val="0"/>
              <w:jc w:val="both"/>
              <w:rPr>
                <w:rFonts w:ascii="Arial" w:hAnsi="Arial" w:cs="Arial"/>
                <w:bCs/>
                <w:sz w:val="18"/>
                <w:szCs w:val="18"/>
              </w:rPr>
            </w:pPr>
            <w:r w:rsidRPr="00E928D9">
              <w:rPr>
                <w:rFonts w:ascii="Arial" w:hAnsi="Arial" w:cs="Arial"/>
                <w:bCs/>
                <w:sz w:val="18"/>
                <w:szCs w:val="18"/>
              </w:rPr>
              <w:t>- projekt zakłada realizację usług z zakresu wspierania rodziny oraz z zakresu wspierania pieczy zastępczej oraz</w:t>
            </w:r>
          </w:p>
          <w:p w14:paraId="7D758A95" w14:textId="77777777" w:rsidR="00FD23D6" w:rsidRPr="00E928D9" w:rsidRDefault="00FD23D6" w:rsidP="001A663C">
            <w:pPr>
              <w:autoSpaceDE w:val="0"/>
              <w:autoSpaceDN w:val="0"/>
              <w:adjustRightInd w:val="0"/>
              <w:jc w:val="both"/>
              <w:rPr>
                <w:rFonts w:ascii="Arial" w:hAnsi="Arial" w:cs="Arial"/>
                <w:bCs/>
                <w:sz w:val="18"/>
                <w:szCs w:val="18"/>
              </w:rPr>
            </w:pPr>
            <w:r w:rsidRPr="00E928D9">
              <w:rPr>
                <w:rFonts w:ascii="Arial" w:hAnsi="Arial" w:cs="Arial"/>
                <w:bCs/>
                <w:sz w:val="18"/>
                <w:szCs w:val="18"/>
              </w:rPr>
              <w:t xml:space="preserve">- projekt jest realizowany w partnerstwie z wszystkimi OPS i PCPR działającymi w gminach i powiatach, na obszarze których realizowany jest projekt, innymi jednostkami organizacyjnymi wspierania rodziny i systemu pieczy zastępczej </w:t>
            </w:r>
            <w:r w:rsidRPr="00E928D9">
              <w:rPr>
                <w:rFonts w:ascii="Arial" w:hAnsi="Arial" w:cs="Arial"/>
                <w:bCs/>
                <w:sz w:val="18"/>
                <w:szCs w:val="18"/>
              </w:rPr>
              <w:lastRenderedPageBreak/>
              <w:t>oraz innymi służbami działającymi na rzecz dziecka i rodziny na obszarze realizacji projektu (w zależności od typu usług świadczonych w projekcie) albo</w:t>
            </w:r>
          </w:p>
          <w:p w14:paraId="215266C0" w14:textId="77777777" w:rsidR="00FD23D6" w:rsidRPr="00E928D9" w:rsidRDefault="00FD23D6" w:rsidP="001A663C">
            <w:pPr>
              <w:spacing w:line="276" w:lineRule="auto"/>
              <w:ind w:left="-4"/>
              <w:jc w:val="both"/>
              <w:rPr>
                <w:rFonts w:ascii="Arial" w:hAnsi="Arial" w:cs="Arial"/>
                <w:sz w:val="18"/>
                <w:szCs w:val="18"/>
              </w:rPr>
            </w:pPr>
            <w:r w:rsidRPr="00E928D9">
              <w:rPr>
                <w:rFonts w:ascii="Arial" w:hAnsi="Arial" w:cs="Arial"/>
                <w:bCs/>
                <w:sz w:val="18"/>
                <w:szCs w:val="18"/>
              </w:rPr>
              <w:t>- projekt zakłada nawiązanie współpracy z wszystkimi OPS i PCPR działającymi w gminach i powiatach, na obszarze których realizowany jest projekt innymi jednostkami organizacyjnymi wspierania rodziny i systemu pieczy zastępczej oraz innymi służbami działającymi na rzecz dziecka i rodziny na obszarze realizacji projektu (w zależności od typu usług świadczonych w projekcie).</w:t>
            </w:r>
          </w:p>
        </w:tc>
        <w:tc>
          <w:tcPr>
            <w:tcW w:w="910" w:type="pct"/>
            <w:tcBorders>
              <w:top w:val="single" w:sz="4" w:space="0" w:color="auto"/>
              <w:left w:val="single" w:sz="4" w:space="0" w:color="auto"/>
              <w:bottom w:val="single" w:sz="12" w:space="0" w:color="auto"/>
              <w:right w:val="single" w:sz="4" w:space="0" w:color="auto"/>
            </w:tcBorders>
            <w:shd w:val="clear" w:color="auto" w:fill="FBD4B6"/>
            <w:vAlign w:val="center"/>
          </w:tcPr>
          <w:p w14:paraId="713C8786"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12" w:space="0" w:color="auto"/>
              <w:right w:val="single" w:sz="12" w:space="0" w:color="auto"/>
            </w:tcBorders>
            <w:shd w:val="clear" w:color="auto" w:fill="FFFFFF"/>
            <w:vAlign w:val="center"/>
          </w:tcPr>
          <w:p w14:paraId="3A280D3A" w14:textId="77777777" w:rsidR="00FD23D6" w:rsidRPr="00E928D9" w:rsidRDefault="00FD23D6" w:rsidP="001A663C">
            <w:pPr>
              <w:spacing w:before="120" w:after="120"/>
              <w:ind w:left="57"/>
              <w:jc w:val="center"/>
              <w:rPr>
                <w:rFonts w:ascii="Arial" w:hAnsi="Arial" w:cs="Arial"/>
                <w:sz w:val="18"/>
                <w:szCs w:val="18"/>
              </w:rPr>
            </w:pPr>
            <w:r w:rsidRPr="00E928D9">
              <w:rPr>
                <w:rFonts w:ascii="Arial" w:hAnsi="Arial" w:cs="Arial"/>
                <w:sz w:val="18"/>
                <w:szCs w:val="18"/>
              </w:rPr>
              <w:t>9.2.B1</w:t>
            </w:r>
          </w:p>
          <w:p w14:paraId="2D903320" w14:textId="77777777" w:rsidR="00FD23D6" w:rsidRPr="00E928D9" w:rsidRDefault="00FD23D6" w:rsidP="001A663C">
            <w:pPr>
              <w:spacing w:before="120" w:after="120"/>
              <w:ind w:left="57"/>
              <w:jc w:val="center"/>
              <w:rPr>
                <w:rFonts w:ascii="Arial" w:hAnsi="Arial" w:cs="Arial"/>
                <w:sz w:val="18"/>
                <w:szCs w:val="18"/>
              </w:rPr>
            </w:pPr>
            <w:r w:rsidRPr="00E928D9">
              <w:rPr>
                <w:rFonts w:ascii="Arial" w:hAnsi="Arial" w:cs="Arial"/>
                <w:sz w:val="18"/>
                <w:szCs w:val="18"/>
              </w:rPr>
              <w:t>9.2.B2</w:t>
            </w:r>
          </w:p>
        </w:tc>
      </w:tr>
    </w:tbl>
    <w:p w14:paraId="58773C4E" w14:textId="77777777" w:rsidR="00FD23D6" w:rsidRPr="00E928D9" w:rsidRDefault="00FD23D6" w:rsidP="00FD23D6">
      <w:pPr>
        <w:spacing w:line="276" w:lineRule="auto"/>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192"/>
        <w:gridCol w:w="59"/>
        <w:gridCol w:w="2515"/>
        <w:gridCol w:w="1476"/>
        <w:gridCol w:w="1777"/>
        <w:gridCol w:w="1746"/>
      </w:tblGrid>
      <w:tr w:rsidR="00E928D9" w:rsidRPr="00E928D9" w14:paraId="5B520C44" w14:textId="77777777" w:rsidTr="001A663C">
        <w:trPr>
          <w:trHeight w:val="42"/>
          <w:jc w:val="center"/>
        </w:trPr>
        <w:tc>
          <w:tcPr>
            <w:tcW w:w="5000" w:type="pct"/>
            <w:gridSpan w:val="6"/>
            <w:tcBorders>
              <w:top w:val="single" w:sz="12" w:space="0" w:color="auto"/>
              <w:left w:val="single" w:sz="12" w:space="0" w:color="auto"/>
              <w:bottom w:val="single" w:sz="8" w:space="0" w:color="auto"/>
              <w:right w:val="single" w:sz="12" w:space="0" w:color="auto"/>
            </w:tcBorders>
            <w:shd w:val="clear" w:color="auto" w:fill="FBD4B4"/>
            <w:vAlign w:val="center"/>
          </w:tcPr>
          <w:p w14:paraId="715169BB" w14:textId="77777777" w:rsidR="00FD23D6" w:rsidRPr="00E928D9" w:rsidRDefault="00FD23D6" w:rsidP="001A663C">
            <w:pPr>
              <w:spacing w:line="276" w:lineRule="auto"/>
              <w:jc w:val="center"/>
              <w:rPr>
                <w:rFonts w:ascii="Arial" w:hAnsi="Arial" w:cs="Arial"/>
                <w:b/>
                <w:sz w:val="18"/>
                <w:szCs w:val="18"/>
              </w:rPr>
            </w:pPr>
            <w:r w:rsidRPr="00E928D9">
              <w:rPr>
                <w:rFonts w:ascii="Arial" w:hAnsi="Arial" w:cs="Arial"/>
                <w:b/>
                <w:sz w:val="24"/>
                <w:szCs w:val="24"/>
              </w:rPr>
              <w:t>KARTA DZIAŁANIA 9.3</w:t>
            </w:r>
          </w:p>
        </w:tc>
      </w:tr>
      <w:tr w:rsidR="00E928D9" w:rsidRPr="00E928D9" w14:paraId="17FEB746" w14:textId="77777777" w:rsidTr="001A663C">
        <w:trPr>
          <w:trHeight w:val="42"/>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14:paraId="75AD64BE" w14:textId="77777777" w:rsidR="00FD23D6" w:rsidRPr="00E928D9" w:rsidRDefault="00FD23D6" w:rsidP="001A663C">
            <w:pPr>
              <w:spacing w:line="276" w:lineRule="auto"/>
              <w:jc w:val="center"/>
              <w:rPr>
                <w:rFonts w:ascii="Arial" w:hAnsi="Arial" w:cs="Arial"/>
                <w:b/>
                <w:sz w:val="18"/>
                <w:szCs w:val="18"/>
              </w:rPr>
            </w:pPr>
            <w:r w:rsidRPr="00E928D9">
              <w:rPr>
                <w:rFonts w:ascii="Arial" w:hAnsi="Arial" w:cs="Arial"/>
                <w:b/>
                <w:sz w:val="18"/>
                <w:szCs w:val="18"/>
              </w:rPr>
              <w:t>I. PODSTAWOWE INFORMACJE O KONKURSIE</w:t>
            </w:r>
          </w:p>
        </w:tc>
      </w:tr>
      <w:tr w:rsidR="00E928D9" w:rsidRPr="00E928D9" w14:paraId="537F961A" w14:textId="77777777" w:rsidTr="001A663C">
        <w:trPr>
          <w:trHeight w:val="129"/>
          <w:jc w:val="center"/>
        </w:trPr>
        <w:tc>
          <w:tcPr>
            <w:tcW w:w="1152" w:type="pct"/>
            <w:gridSpan w:val="2"/>
            <w:tcBorders>
              <w:top w:val="single" w:sz="8" w:space="0" w:color="auto"/>
              <w:left w:val="single" w:sz="12" w:space="0" w:color="auto"/>
              <w:bottom w:val="single" w:sz="4" w:space="0" w:color="auto"/>
              <w:right w:val="single" w:sz="4" w:space="0" w:color="auto"/>
            </w:tcBorders>
            <w:shd w:val="clear" w:color="auto" w:fill="FBD4B4"/>
            <w:vAlign w:val="center"/>
          </w:tcPr>
          <w:p w14:paraId="21C9C1C9" w14:textId="77777777" w:rsidR="00FD23D6" w:rsidRPr="00E928D9" w:rsidRDefault="00FD23D6" w:rsidP="001A663C">
            <w:pPr>
              <w:spacing w:line="276" w:lineRule="auto"/>
              <w:rPr>
                <w:rFonts w:ascii="Arial" w:hAnsi="Arial" w:cs="Arial"/>
                <w:b/>
                <w:sz w:val="18"/>
                <w:szCs w:val="18"/>
              </w:rPr>
            </w:pPr>
            <w:r w:rsidRPr="00E928D9">
              <w:rPr>
                <w:rFonts w:ascii="Arial" w:hAnsi="Arial" w:cs="Arial"/>
                <w:sz w:val="18"/>
                <w:szCs w:val="18"/>
              </w:rPr>
              <w:t xml:space="preserve">1. Cel szczegółowy </w:t>
            </w:r>
            <w:r w:rsidRPr="00E928D9">
              <w:rPr>
                <w:rFonts w:ascii="Arial" w:hAnsi="Arial" w:cs="Arial"/>
                <w:sz w:val="18"/>
                <w:szCs w:val="18"/>
              </w:rPr>
              <w:br/>
              <w:t>RPO, w ramach którego realizowane będą projekty</w:t>
            </w:r>
          </w:p>
        </w:tc>
        <w:tc>
          <w:tcPr>
            <w:tcW w:w="3848" w:type="pct"/>
            <w:gridSpan w:val="4"/>
            <w:tcBorders>
              <w:top w:val="single" w:sz="8" w:space="0" w:color="auto"/>
              <w:left w:val="single" w:sz="4" w:space="0" w:color="auto"/>
              <w:bottom w:val="single" w:sz="4" w:space="0" w:color="auto"/>
              <w:right w:val="single" w:sz="12" w:space="0" w:color="auto"/>
            </w:tcBorders>
            <w:shd w:val="clear" w:color="auto" w:fill="auto"/>
            <w:vAlign w:val="center"/>
          </w:tcPr>
          <w:p w14:paraId="541C0F30"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Zwiększenie dostępności usług zdrowotnych</w:t>
            </w:r>
          </w:p>
        </w:tc>
      </w:tr>
      <w:tr w:rsidR="00E928D9" w:rsidRPr="00E928D9" w14:paraId="13A2CB78" w14:textId="77777777" w:rsidTr="001A663C">
        <w:trPr>
          <w:trHeight w:val="42"/>
          <w:jc w:val="center"/>
        </w:trPr>
        <w:tc>
          <w:tcPr>
            <w:tcW w:w="1152"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14:paraId="60AE5256"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2. Priorytet inwestycyjny</w:t>
            </w:r>
          </w:p>
        </w:tc>
        <w:tc>
          <w:tcPr>
            <w:tcW w:w="3848" w:type="pct"/>
            <w:gridSpan w:val="4"/>
            <w:tcBorders>
              <w:top w:val="single" w:sz="4" w:space="0" w:color="auto"/>
              <w:left w:val="single" w:sz="4" w:space="0" w:color="auto"/>
              <w:bottom w:val="single" w:sz="4" w:space="0" w:color="auto"/>
              <w:right w:val="single" w:sz="12" w:space="0" w:color="auto"/>
            </w:tcBorders>
            <w:shd w:val="clear" w:color="auto" w:fill="FFFFFF"/>
            <w:vAlign w:val="center"/>
          </w:tcPr>
          <w:p w14:paraId="1A99A6DA"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9.iv</w:t>
            </w:r>
          </w:p>
        </w:tc>
      </w:tr>
      <w:tr w:rsidR="00E928D9" w:rsidRPr="00E928D9" w14:paraId="7C89BE4B" w14:textId="77777777" w:rsidTr="001A663C">
        <w:trPr>
          <w:trHeight w:val="74"/>
          <w:jc w:val="center"/>
        </w:trPr>
        <w:tc>
          <w:tcPr>
            <w:tcW w:w="1152"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14:paraId="67647F00"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3. Przewidywany termin ogłoszenia konkursu (miesiąc-rok)</w:t>
            </w:r>
          </w:p>
        </w:tc>
        <w:tc>
          <w:tcPr>
            <w:tcW w:w="3848"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5691CFC"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Czerwiec 2018</w:t>
            </w:r>
          </w:p>
        </w:tc>
      </w:tr>
      <w:tr w:rsidR="00E928D9" w:rsidRPr="00E928D9" w14:paraId="22B3E445" w14:textId="77777777" w:rsidTr="001A663C">
        <w:trPr>
          <w:trHeight w:val="74"/>
          <w:jc w:val="center"/>
        </w:trPr>
        <w:tc>
          <w:tcPr>
            <w:tcW w:w="1152"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14:paraId="4B563FC7"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4. Planowana kwota przeznaczona na dofinansowanie projektów w konkursie (EUR)</w:t>
            </w:r>
          </w:p>
        </w:tc>
        <w:tc>
          <w:tcPr>
            <w:tcW w:w="3848"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14:paraId="46D98AF0"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3 422 306 EUR</w:t>
            </w:r>
          </w:p>
        </w:tc>
      </w:tr>
      <w:tr w:rsidR="00E928D9" w:rsidRPr="00E928D9" w14:paraId="3299BACB" w14:textId="77777777" w:rsidTr="001A663C">
        <w:trPr>
          <w:trHeight w:val="105"/>
          <w:jc w:val="center"/>
        </w:trPr>
        <w:tc>
          <w:tcPr>
            <w:tcW w:w="1152"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14:paraId="6A48DEB1"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6. Instytucja organizująca konkurs</w:t>
            </w:r>
          </w:p>
        </w:tc>
        <w:tc>
          <w:tcPr>
            <w:tcW w:w="3848"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14:paraId="08940BEA"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Dolnośląski Wojewódzki Urząd Pracy</w:t>
            </w:r>
          </w:p>
        </w:tc>
      </w:tr>
      <w:tr w:rsidR="00E928D9" w:rsidRPr="00E928D9" w14:paraId="64869580" w14:textId="77777777" w:rsidTr="001A663C">
        <w:trPr>
          <w:trHeight w:val="105"/>
          <w:jc w:val="center"/>
        </w:trPr>
        <w:tc>
          <w:tcPr>
            <w:tcW w:w="1152" w:type="pct"/>
            <w:gridSpan w:val="2"/>
            <w:tcBorders>
              <w:top w:val="single" w:sz="4" w:space="0" w:color="auto"/>
              <w:left w:val="single" w:sz="12" w:space="0" w:color="auto"/>
              <w:bottom w:val="single" w:sz="8" w:space="0" w:color="auto"/>
              <w:right w:val="single" w:sz="4" w:space="0" w:color="auto"/>
            </w:tcBorders>
            <w:shd w:val="clear" w:color="auto" w:fill="FBD4B4"/>
            <w:vAlign w:val="center"/>
          </w:tcPr>
          <w:p w14:paraId="4E9FCCB8"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7. Typ/typy projektów przewidziane do realizacji w ramach konkursu</w:t>
            </w:r>
          </w:p>
        </w:tc>
        <w:tc>
          <w:tcPr>
            <w:tcW w:w="3848"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14:paraId="637D99EA"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 xml:space="preserve">9.3.B. Wsparcie </w:t>
            </w:r>
            <w:proofErr w:type="spellStart"/>
            <w:r w:rsidRPr="00E928D9">
              <w:rPr>
                <w:rFonts w:ascii="Arial" w:hAnsi="Arial" w:cs="Arial"/>
                <w:sz w:val="18"/>
                <w:szCs w:val="18"/>
              </w:rPr>
              <w:t>deinstytucjonalizacji</w:t>
            </w:r>
            <w:proofErr w:type="spellEnd"/>
            <w:r w:rsidRPr="00E928D9">
              <w:rPr>
                <w:rFonts w:ascii="Arial" w:hAnsi="Arial" w:cs="Arial"/>
                <w:sz w:val="18"/>
                <w:szCs w:val="18"/>
              </w:rPr>
              <w:t xml:space="preserve"> opieki nad osobami zależnymi, poprzez rozwój alternatywnych form opieki nad osobami niesamodzielnymi</w:t>
            </w:r>
          </w:p>
        </w:tc>
      </w:tr>
      <w:tr w:rsidR="00E928D9" w:rsidRPr="00E928D9" w14:paraId="6DB334DC" w14:textId="77777777" w:rsidTr="001A663C">
        <w:trPr>
          <w:trHeight w:val="105"/>
          <w:jc w:val="center"/>
        </w:trPr>
        <w:tc>
          <w:tcPr>
            <w:tcW w:w="1152" w:type="pct"/>
            <w:gridSpan w:val="2"/>
            <w:tcBorders>
              <w:top w:val="single" w:sz="4" w:space="0" w:color="auto"/>
              <w:left w:val="single" w:sz="12" w:space="0" w:color="auto"/>
              <w:bottom w:val="single" w:sz="8" w:space="0" w:color="auto"/>
              <w:right w:val="single" w:sz="4" w:space="0" w:color="auto"/>
            </w:tcBorders>
            <w:shd w:val="clear" w:color="auto" w:fill="FBD4B4"/>
            <w:vAlign w:val="center"/>
          </w:tcPr>
          <w:p w14:paraId="1A223422"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Dodatkowe informacje na temat konkursu</w:t>
            </w:r>
          </w:p>
        </w:tc>
        <w:tc>
          <w:tcPr>
            <w:tcW w:w="3848"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14:paraId="2D36ADA8"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 xml:space="preserve">Na podstawie kryterium dostępu każdy projekt w ramach konkursu będzie ograniczony do obszaru jednego powiatu. Jednocześnie IOK w ramach naboru wprowadzi ograniczenie, że dofinansowanie może otrzymać maksymalnie jeden projekt na terenie powiatu. Takie podejście pozwoli uniknąć konkurencji pomiędzy projektami, a jednocześnie pozwoli rozpropagować ideę DDOM na większym obszarze województwa. </w:t>
            </w:r>
          </w:p>
          <w:p w14:paraId="25B0CD71" w14:textId="77777777" w:rsidR="00FD23D6" w:rsidRPr="00E928D9" w:rsidRDefault="00FD23D6" w:rsidP="001A663C">
            <w:pPr>
              <w:spacing w:line="276" w:lineRule="auto"/>
              <w:jc w:val="both"/>
              <w:rPr>
                <w:rFonts w:ascii="Arial" w:hAnsi="Arial" w:cs="Arial"/>
                <w:sz w:val="18"/>
                <w:szCs w:val="18"/>
              </w:rPr>
            </w:pPr>
          </w:p>
          <w:p w14:paraId="0AC61F80"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Karta przygotowana na podstawie zapisów zawartych w Planie działania w sektorze zdrowia na 2018 r. dla woj. Dolnośląskiego przyjętego uchwałą KS nr 86/2017 r. w dn. 30 listopada 2017 r.</w:t>
            </w:r>
          </w:p>
        </w:tc>
      </w:tr>
      <w:tr w:rsidR="00E928D9" w:rsidRPr="00E928D9" w14:paraId="049ED823" w14:textId="77777777" w:rsidTr="001A663C">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14:paraId="0EFFC114"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b/>
                <w:sz w:val="18"/>
                <w:szCs w:val="18"/>
              </w:rPr>
              <w:t>II. ZAKŁADANE EFEKTY KONKURSU WYRAŻONE WSKAŹNIKAMI</w:t>
            </w:r>
          </w:p>
        </w:tc>
      </w:tr>
      <w:tr w:rsidR="00E928D9" w:rsidRPr="00E928D9" w14:paraId="297542CF" w14:textId="77777777" w:rsidTr="001A663C">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14:paraId="5CD66F36" w14:textId="77777777" w:rsidR="00FD23D6" w:rsidRPr="00E928D9" w:rsidRDefault="00FD23D6" w:rsidP="001A663C">
            <w:pPr>
              <w:spacing w:line="276" w:lineRule="auto"/>
              <w:ind w:left="57"/>
              <w:rPr>
                <w:rFonts w:ascii="Arial" w:hAnsi="Arial" w:cs="Arial"/>
                <w:b/>
                <w:sz w:val="18"/>
                <w:szCs w:val="18"/>
              </w:rPr>
            </w:pPr>
            <w:r w:rsidRPr="00E928D9">
              <w:rPr>
                <w:rFonts w:ascii="Arial" w:hAnsi="Arial" w:cs="Arial"/>
                <w:b/>
                <w:sz w:val="18"/>
                <w:szCs w:val="18"/>
              </w:rPr>
              <w:t>1. WSKAŹNIKI PRODUKTU WYNIKAJĄCE Z RPO WD 2014-2020</w:t>
            </w:r>
          </w:p>
        </w:tc>
      </w:tr>
      <w:tr w:rsidR="00E928D9" w:rsidRPr="00E928D9" w14:paraId="56E9C319" w14:textId="77777777" w:rsidTr="001A663C">
        <w:trPr>
          <w:trHeight w:val="82"/>
          <w:jc w:val="center"/>
        </w:trPr>
        <w:tc>
          <w:tcPr>
            <w:tcW w:w="2440" w:type="pct"/>
            <w:gridSpan w:val="3"/>
            <w:tcBorders>
              <w:top w:val="single" w:sz="8" w:space="0" w:color="auto"/>
              <w:left w:val="single" w:sz="12" w:space="0" w:color="auto"/>
              <w:bottom w:val="single" w:sz="8" w:space="0" w:color="auto"/>
              <w:right w:val="single" w:sz="8" w:space="0" w:color="auto"/>
            </w:tcBorders>
            <w:shd w:val="clear" w:color="auto" w:fill="FBD4B4"/>
            <w:vAlign w:val="center"/>
          </w:tcPr>
          <w:p w14:paraId="1290D106"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Nazwa wskaźnika</w:t>
            </w:r>
          </w:p>
        </w:tc>
        <w:tc>
          <w:tcPr>
            <w:tcW w:w="2560" w:type="pct"/>
            <w:gridSpan w:val="3"/>
            <w:tcBorders>
              <w:top w:val="single" w:sz="8" w:space="0" w:color="auto"/>
              <w:left w:val="single" w:sz="8" w:space="0" w:color="auto"/>
              <w:bottom w:val="single" w:sz="8" w:space="0" w:color="auto"/>
              <w:right w:val="single" w:sz="12" w:space="0" w:color="auto"/>
            </w:tcBorders>
            <w:shd w:val="clear" w:color="auto" w:fill="FBD4B4"/>
            <w:vAlign w:val="center"/>
          </w:tcPr>
          <w:p w14:paraId="58AF9424"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Szacunkowa wartość docelowa wskaźnika</w:t>
            </w:r>
          </w:p>
          <w:p w14:paraId="62D3156C"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(Ogółem)</w:t>
            </w:r>
          </w:p>
        </w:tc>
      </w:tr>
      <w:tr w:rsidR="00E928D9" w:rsidRPr="00E928D9" w14:paraId="74D609B1" w14:textId="77777777" w:rsidTr="001A663C">
        <w:trPr>
          <w:trHeight w:val="61"/>
          <w:jc w:val="center"/>
        </w:trPr>
        <w:tc>
          <w:tcPr>
            <w:tcW w:w="2440"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14:paraId="60EE8161" w14:textId="77777777" w:rsidR="00FD23D6" w:rsidRPr="00E928D9" w:rsidRDefault="00FD23D6" w:rsidP="00FD23D6">
            <w:pPr>
              <w:pStyle w:val="Akapitzlist"/>
              <w:numPr>
                <w:ilvl w:val="0"/>
                <w:numId w:val="107"/>
              </w:numPr>
              <w:spacing w:line="276" w:lineRule="auto"/>
              <w:rPr>
                <w:rFonts w:ascii="Arial" w:hAnsi="Arial" w:cs="Arial"/>
                <w:sz w:val="18"/>
                <w:szCs w:val="18"/>
              </w:rPr>
            </w:pPr>
            <w:r w:rsidRPr="00E928D9">
              <w:rPr>
                <w:rFonts w:ascii="Arial" w:hAnsi="Arial" w:cs="Arial"/>
                <w:sz w:val="18"/>
                <w:szCs w:val="18"/>
              </w:rPr>
              <w:t>Liczba osób zagrożonych ubóstwem lub wykluczeniem społecznym objętych usługami zdrowotnymi w programie</w:t>
            </w:r>
          </w:p>
        </w:tc>
        <w:tc>
          <w:tcPr>
            <w:tcW w:w="2560"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14:paraId="38E64446"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900</w:t>
            </w:r>
          </w:p>
        </w:tc>
      </w:tr>
      <w:tr w:rsidR="00E928D9" w:rsidRPr="00E928D9" w14:paraId="4DE9A76C" w14:textId="77777777" w:rsidTr="001A663C">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14:paraId="523ECA74" w14:textId="77777777" w:rsidR="00FD23D6" w:rsidRPr="00E928D9" w:rsidRDefault="00FD23D6" w:rsidP="001A663C">
            <w:pPr>
              <w:spacing w:line="276" w:lineRule="auto"/>
              <w:ind w:left="57"/>
              <w:rPr>
                <w:rFonts w:ascii="Arial" w:hAnsi="Arial" w:cs="Arial"/>
                <w:b/>
                <w:sz w:val="18"/>
                <w:szCs w:val="18"/>
                <w:vertAlign w:val="superscript"/>
              </w:rPr>
            </w:pPr>
            <w:r w:rsidRPr="00E928D9">
              <w:rPr>
                <w:rFonts w:ascii="Arial" w:hAnsi="Arial" w:cs="Arial"/>
                <w:b/>
                <w:sz w:val="18"/>
                <w:szCs w:val="18"/>
              </w:rPr>
              <w:t>2. WSKAŹNIKI REZULTATU WYNIKAJĄCE Z RPO WD 2014-2020</w:t>
            </w:r>
          </w:p>
        </w:tc>
      </w:tr>
      <w:tr w:rsidR="00E928D9" w:rsidRPr="00E928D9" w14:paraId="42A8461C" w14:textId="77777777" w:rsidTr="001A663C">
        <w:trPr>
          <w:trHeight w:val="101"/>
          <w:jc w:val="center"/>
        </w:trPr>
        <w:tc>
          <w:tcPr>
            <w:tcW w:w="2440" w:type="pct"/>
            <w:gridSpan w:val="3"/>
            <w:tcBorders>
              <w:top w:val="single" w:sz="4" w:space="0" w:color="auto"/>
              <w:left w:val="single" w:sz="12" w:space="0" w:color="auto"/>
              <w:bottom w:val="single" w:sz="8" w:space="0" w:color="auto"/>
              <w:right w:val="single" w:sz="8" w:space="0" w:color="auto"/>
            </w:tcBorders>
            <w:shd w:val="clear" w:color="auto" w:fill="FBD4B4"/>
            <w:vAlign w:val="center"/>
          </w:tcPr>
          <w:p w14:paraId="17C8A790"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Nazwa wskaźnika</w:t>
            </w:r>
          </w:p>
        </w:tc>
        <w:tc>
          <w:tcPr>
            <w:tcW w:w="2560" w:type="pct"/>
            <w:gridSpan w:val="3"/>
            <w:tcBorders>
              <w:top w:val="single" w:sz="8" w:space="0" w:color="auto"/>
              <w:left w:val="single" w:sz="8" w:space="0" w:color="auto"/>
              <w:bottom w:val="single" w:sz="8" w:space="0" w:color="auto"/>
              <w:right w:val="single" w:sz="12" w:space="0" w:color="auto"/>
            </w:tcBorders>
            <w:shd w:val="clear" w:color="auto" w:fill="FBD4B4"/>
            <w:vAlign w:val="center"/>
          </w:tcPr>
          <w:p w14:paraId="07D1042D"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Szacunkowa wartość docelowa wskaźnika</w:t>
            </w:r>
          </w:p>
          <w:p w14:paraId="7899E30C"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(Ogółem)</w:t>
            </w:r>
          </w:p>
        </w:tc>
      </w:tr>
      <w:tr w:rsidR="00E928D9" w:rsidRPr="00E928D9" w14:paraId="66581E32" w14:textId="77777777" w:rsidTr="001A663C">
        <w:trPr>
          <w:trHeight w:val="61"/>
          <w:jc w:val="center"/>
        </w:trPr>
        <w:tc>
          <w:tcPr>
            <w:tcW w:w="2440" w:type="pct"/>
            <w:gridSpan w:val="3"/>
            <w:tcBorders>
              <w:top w:val="single" w:sz="8" w:space="0" w:color="auto"/>
              <w:left w:val="single" w:sz="12" w:space="0" w:color="auto"/>
              <w:bottom w:val="single" w:sz="4" w:space="0" w:color="auto"/>
              <w:right w:val="single" w:sz="4" w:space="0" w:color="auto"/>
            </w:tcBorders>
            <w:shd w:val="clear" w:color="auto" w:fill="FFFFFF"/>
            <w:vAlign w:val="center"/>
          </w:tcPr>
          <w:p w14:paraId="4C9678A9" w14:textId="77777777" w:rsidR="00FD23D6" w:rsidRPr="00E928D9" w:rsidRDefault="00FD23D6" w:rsidP="00FD23D6">
            <w:pPr>
              <w:pStyle w:val="Akapitzlist"/>
              <w:numPr>
                <w:ilvl w:val="0"/>
                <w:numId w:val="96"/>
              </w:numPr>
              <w:spacing w:line="276" w:lineRule="auto"/>
              <w:ind w:left="308" w:hanging="284"/>
              <w:rPr>
                <w:rFonts w:ascii="Arial" w:hAnsi="Arial" w:cs="Arial"/>
                <w:sz w:val="18"/>
                <w:szCs w:val="18"/>
              </w:rPr>
            </w:pPr>
            <w:r w:rsidRPr="00E928D9">
              <w:rPr>
                <w:rFonts w:ascii="Arial" w:hAnsi="Arial" w:cs="Arial"/>
                <w:sz w:val="18"/>
                <w:szCs w:val="18"/>
              </w:rPr>
              <w:t>Liczba wspartych w programie miejsc świadczenia usług zdrowotnych, istniejących po zakończeniu projektu</w:t>
            </w:r>
          </w:p>
        </w:tc>
        <w:tc>
          <w:tcPr>
            <w:tcW w:w="2560" w:type="pct"/>
            <w:gridSpan w:val="3"/>
            <w:tcBorders>
              <w:top w:val="single" w:sz="8" w:space="0" w:color="auto"/>
              <w:left w:val="single" w:sz="4" w:space="0" w:color="auto"/>
              <w:bottom w:val="single" w:sz="4" w:space="0" w:color="auto"/>
              <w:right w:val="single" w:sz="12" w:space="0" w:color="auto"/>
            </w:tcBorders>
            <w:shd w:val="clear" w:color="auto" w:fill="auto"/>
            <w:vAlign w:val="center"/>
          </w:tcPr>
          <w:p w14:paraId="439FD917"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200</w:t>
            </w:r>
          </w:p>
        </w:tc>
      </w:tr>
      <w:tr w:rsidR="00E928D9" w:rsidRPr="00E928D9" w14:paraId="44D5FB81" w14:textId="77777777" w:rsidTr="001A663C">
        <w:trPr>
          <w:trHeight w:val="52"/>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6"/>
            <w:vAlign w:val="center"/>
          </w:tcPr>
          <w:p w14:paraId="5D8B5202"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lastRenderedPageBreak/>
              <w:t>III. PLANOWANE KRYTERIA WYBORU PROJEKTÓW</w:t>
            </w:r>
          </w:p>
        </w:tc>
      </w:tr>
      <w:tr w:rsidR="00E928D9" w:rsidRPr="00E928D9" w14:paraId="4754F409" w14:textId="77777777" w:rsidTr="001A663C">
        <w:tblPrEx>
          <w:shd w:val="clear" w:color="auto" w:fill="auto"/>
        </w:tblPrEx>
        <w:trPr>
          <w:trHeight w:val="48"/>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14:paraId="601E6977"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Kryteria dostępu</w:t>
            </w:r>
          </w:p>
          <w:p w14:paraId="09C0DFC3"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kern w:val="1"/>
                <w:sz w:val="18"/>
                <w:szCs w:val="18"/>
              </w:rPr>
              <w:t xml:space="preserve">spełnienie kryteriów jest konieczne do przyznania dofinansowania. Kryteria dostępu są oceniane na etapie oceny merytorycznej lub oceny formalnej w zależności od decyzji Instytucji Organizującej Konkurs wyrażonej w zapisach regulaminu konkursu. Ocena spełnienia kryterium polega na przypisaniu im wartości </w:t>
            </w:r>
            <w:r w:rsidRPr="00E928D9">
              <w:rPr>
                <w:rFonts w:ascii="Arial" w:hAnsi="Arial" w:cs="Arial"/>
                <w:i/>
                <w:kern w:val="1"/>
                <w:sz w:val="18"/>
                <w:szCs w:val="18"/>
              </w:rPr>
              <w:t>tak</w:t>
            </w:r>
            <w:r w:rsidRPr="00E928D9">
              <w:rPr>
                <w:rFonts w:ascii="Arial" w:hAnsi="Arial" w:cs="Arial"/>
                <w:kern w:val="1"/>
                <w:sz w:val="18"/>
                <w:szCs w:val="18"/>
              </w:rPr>
              <w:t>,</w:t>
            </w:r>
            <w:r w:rsidRPr="00E928D9">
              <w:rPr>
                <w:rFonts w:ascii="Arial" w:hAnsi="Arial" w:cs="Arial"/>
                <w:i/>
                <w:kern w:val="1"/>
                <w:sz w:val="18"/>
                <w:szCs w:val="18"/>
              </w:rPr>
              <w:t xml:space="preserve"> nie </w:t>
            </w:r>
            <w:r w:rsidRPr="00E928D9">
              <w:rPr>
                <w:rFonts w:ascii="Arial" w:hAnsi="Arial" w:cs="Arial"/>
                <w:kern w:val="1"/>
                <w:sz w:val="18"/>
                <w:szCs w:val="18"/>
              </w:rPr>
              <w:t xml:space="preserve">lub </w:t>
            </w:r>
            <w:r w:rsidRPr="00E928D9">
              <w:rPr>
                <w:rFonts w:ascii="Arial" w:hAnsi="Arial" w:cs="Arial"/>
                <w:i/>
                <w:kern w:val="1"/>
                <w:sz w:val="18"/>
                <w:szCs w:val="18"/>
              </w:rPr>
              <w:t>nie dotyczy</w:t>
            </w:r>
            <w:r w:rsidRPr="00E928D9">
              <w:rPr>
                <w:rFonts w:ascii="Arial" w:hAnsi="Arial" w:cs="Arial"/>
                <w:kern w:val="1"/>
                <w:sz w:val="18"/>
                <w:szCs w:val="18"/>
              </w:rPr>
              <w:t>.</w:t>
            </w:r>
          </w:p>
        </w:tc>
      </w:tr>
      <w:tr w:rsidR="00E928D9" w:rsidRPr="00E928D9" w14:paraId="7157ECF4" w14:textId="77777777" w:rsidTr="001A663C">
        <w:tblPrEx>
          <w:shd w:val="clear" w:color="auto" w:fill="auto"/>
        </w:tblPrEx>
        <w:trPr>
          <w:trHeight w:val="50"/>
          <w:jc w:val="center"/>
        </w:trPr>
        <w:tc>
          <w:tcPr>
            <w:tcW w:w="5000" w:type="pct"/>
            <w:gridSpan w:val="6"/>
            <w:tcBorders>
              <w:top w:val="single" w:sz="8" w:space="0" w:color="auto"/>
              <w:left w:val="single" w:sz="12" w:space="0" w:color="auto"/>
              <w:bottom w:val="single" w:sz="4" w:space="0" w:color="auto"/>
              <w:right w:val="single" w:sz="12" w:space="0" w:color="auto"/>
            </w:tcBorders>
            <w:shd w:val="clear" w:color="auto" w:fill="FFFFFF"/>
            <w:vAlign w:val="center"/>
          </w:tcPr>
          <w:p w14:paraId="2122DFF4"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Nazwa kryterium: kryterium realizatora usług zdrowotnych</w:t>
            </w:r>
          </w:p>
          <w:p w14:paraId="51F64F95" w14:textId="77777777" w:rsidR="00FD23D6" w:rsidRPr="00E928D9" w:rsidRDefault="00FD23D6" w:rsidP="00FD23D6">
            <w:pPr>
              <w:numPr>
                <w:ilvl w:val="0"/>
                <w:numId w:val="108"/>
              </w:numPr>
              <w:spacing w:line="276" w:lineRule="auto"/>
              <w:jc w:val="both"/>
              <w:rPr>
                <w:rFonts w:ascii="Arial" w:hAnsi="Arial" w:cs="Arial"/>
                <w:sz w:val="18"/>
                <w:szCs w:val="18"/>
              </w:rPr>
            </w:pPr>
            <w:r w:rsidRPr="00E928D9">
              <w:rPr>
                <w:rFonts w:ascii="Arial" w:hAnsi="Arial" w:cs="Arial"/>
                <w:sz w:val="18"/>
                <w:szCs w:val="18"/>
              </w:rPr>
              <w:t>Czy realizator usług zdrowotnych zaplanowanych w ramach projektu jest podmiotem wykonującym działalność leczniczą, uprawnionym do tego na mocy przepisów prawa powszechnie obowiązującego?</w:t>
            </w:r>
          </w:p>
        </w:tc>
      </w:tr>
      <w:tr w:rsidR="00E928D9" w:rsidRPr="00E928D9" w14:paraId="1F4347EB" w14:textId="77777777" w:rsidTr="001A663C">
        <w:trPr>
          <w:trHeight w:val="71"/>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552A4713"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1F5763F"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 xml:space="preserve">Kryterium rekomendowane przez Komitet Sterujący ds. koordynacji interwencji EFSI w sektorze zdrowia. Przedmiotowe kryterium zapewni wysoką jakość i skuteczność podejmowanych działań. W celu spełnienia kryterium na dzień złożenia wniosku realizator usług zdrowotnych musi posiadać wpis do rejestru dostępnego pod adresem: </w:t>
            </w:r>
            <w:hyperlink r:id="rId9" w:history="1">
              <w:r w:rsidRPr="00E928D9">
                <w:rPr>
                  <w:rStyle w:val="Hipercze"/>
                  <w:rFonts w:ascii="Arial" w:hAnsi="Arial" w:cs="Arial"/>
                  <w:color w:val="auto"/>
                  <w:sz w:val="18"/>
                  <w:szCs w:val="18"/>
                </w:rPr>
                <w:t>https://rpwdl.csioz.gov.pl/</w:t>
              </w:r>
            </w:hyperlink>
            <w:r w:rsidRPr="00E928D9">
              <w:rPr>
                <w:rFonts w:ascii="Arial" w:hAnsi="Arial" w:cs="Arial"/>
                <w:sz w:val="18"/>
                <w:szCs w:val="18"/>
              </w:rPr>
              <w:t>. Spełnienie przedmiotowego kryterium zostanie zweryfikowane na podstawie zapisów we wniosku o dofinansowanie oraz poprzez weryfikację rejestru podmiotów wykonujących działalność leczniczą dostępnego pod adresem: https://rpwdl.csioz.gov.pl/ obowiązującego na dzień złożenia wniosku o dofinansowanie.</w:t>
            </w:r>
          </w:p>
          <w:p w14:paraId="50C640A1" w14:textId="77777777" w:rsidR="00FD23D6" w:rsidRPr="00E928D9" w:rsidRDefault="00FD23D6" w:rsidP="001A663C">
            <w:pPr>
              <w:autoSpaceDE w:val="0"/>
              <w:autoSpaceDN w:val="0"/>
              <w:adjustRightInd w:val="0"/>
              <w:rPr>
                <w:rFonts w:ascii="Arial" w:hAnsi="Arial" w:cs="Arial"/>
                <w:sz w:val="18"/>
                <w:szCs w:val="18"/>
              </w:rPr>
            </w:pPr>
            <w:r w:rsidRPr="00E928D9">
              <w:rPr>
                <w:rFonts w:ascii="Arial" w:hAnsi="Arial" w:cs="Arial"/>
                <w:sz w:val="18"/>
                <w:szCs w:val="18"/>
              </w:rPr>
              <w:t>Opis znaczenia kryterium: Tak/Nie (niespełnienie kryterium oznacza odrzucenie projektu)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60AA2FFC"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7BFFCC08"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9.3.B</w:t>
            </w:r>
          </w:p>
        </w:tc>
      </w:tr>
      <w:tr w:rsidR="00E928D9" w:rsidRPr="00E928D9" w14:paraId="3E07FDB9" w14:textId="77777777" w:rsidTr="001A663C">
        <w:tblPrEx>
          <w:shd w:val="clear" w:color="auto" w:fill="auto"/>
        </w:tblPrEx>
        <w:trPr>
          <w:trHeight w:val="5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FFFFF"/>
            <w:vAlign w:val="center"/>
          </w:tcPr>
          <w:p w14:paraId="732AC355" w14:textId="77777777" w:rsidR="00FD23D6" w:rsidRPr="00E928D9" w:rsidRDefault="00FD23D6" w:rsidP="001A663C">
            <w:pPr>
              <w:spacing w:line="276" w:lineRule="auto"/>
              <w:jc w:val="both"/>
              <w:rPr>
                <w:rFonts w:ascii="Arial" w:hAnsi="Arial" w:cs="Arial"/>
                <w:bCs/>
                <w:sz w:val="18"/>
                <w:szCs w:val="18"/>
              </w:rPr>
            </w:pPr>
            <w:r w:rsidRPr="00E928D9">
              <w:rPr>
                <w:rFonts w:ascii="Arial" w:hAnsi="Arial" w:cs="Arial"/>
                <w:sz w:val="18"/>
                <w:szCs w:val="18"/>
              </w:rPr>
              <w:t>Nazwa kryterium: kryterium biura projektu</w:t>
            </w:r>
          </w:p>
          <w:p w14:paraId="4A94803A" w14:textId="77777777" w:rsidR="00FD23D6" w:rsidRPr="00E928D9" w:rsidRDefault="00FD23D6" w:rsidP="00FD23D6">
            <w:pPr>
              <w:pStyle w:val="Akapitzlist"/>
              <w:numPr>
                <w:ilvl w:val="0"/>
                <w:numId w:val="108"/>
              </w:numPr>
              <w:spacing w:line="276" w:lineRule="auto"/>
              <w:jc w:val="both"/>
              <w:rPr>
                <w:rFonts w:ascii="Arial" w:hAnsi="Arial" w:cs="Arial"/>
                <w:bCs/>
                <w:sz w:val="18"/>
                <w:szCs w:val="18"/>
              </w:rPr>
            </w:pPr>
            <w:r w:rsidRPr="00E928D9">
              <w:rPr>
                <w:rFonts w:ascii="Arial" w:hAnsi="Arial" w:cs="Arial"/>
                <w:bCs/>
                <w:sz w:val="18"/>
                <w:szCs w:val="18"/>
              </w:rPr>
              <w:t>Czy Wnioskodawca (lider) w okresie realizacji projektu posiada siedzibę lub będzie prowadził biuro projektu na terenie województwa dolnośląskiego?</w:t>
            </w:r>
          </w:p>
        </w:tc>
      </w:tr>
      <w:tr w:rsidR="00E928D9" w:rsidRPr="00E928D9" w14:paraId="7C452DAF" w14:textId="77777777" w:rsidTr="001A663C">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539D7514"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AA1560F"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bCs/>
                <w:sz w:val="18"/>
                <w:szCs w:val="18"/>
              </w:rPr>
              <w:t xml:space="preserve">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   Opis znaczenia kryterium: Tak/Nie </w:t>
            </w:r>
          </w:p>
          <w:p w14:paraId="7A6F5676" w14:textId="77777777" w:rsidR="00FD23D6" w:rsidRPr="00E928D9" w:rsidRDefault="00FD23D6" w:rsidP="001A663C">
            <w:pPr>
              <w:spacing w:line="276" w:lineRule="auto"/>
              <w:ind w:left="57"/>
              <w:jc w:val="both"/>
            </w:pPr>
            <w:r w:rsidRPr="00E928D9">
              <w:rPr>
                <w:rFonts w:ascii="Arial" w:hAnsi="Arial" w:cs="Arial"/>
                <w:sz w:val="18"/>
                <w:szCs w:val="18"/>
              </w:rPr>
              <w:t xml:space="preserve">Dopuszcza się jednokrotne skierowanie projektu do poprawy/uzupełnienia w zakresie </w:t>
            </w:r>
            <w:r w:rsidRPr="00E928D9">
              <w:rPr>
                <w:rFonts w:ascii="Arial" w:hAnsi="Arial" w:cs="Arial"/>
                <w:sz w:val="18"/>
                <w:szCs w:val="18"/>
              </w:rPr>
              <w:lastRenderedPageBreak/>
              <w:t>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1C54E4FB"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7FE12B40"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9.3.B</w:t>
            </w:r>
          </w:p>
        </w:tc>
      </w:tr>
      <w:tr w:rsidR="00E928D9" w:rsidRPr="00E928D9" w14:paraId="025CF7CC" w14:textId="77777777" w:rsidTr="001A663C">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04F68119"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Nazwa kryterium: kryterium obszaru realizacji projektu</w:t>
            </w:r>
          </w:p>
          <w:p w14:paraId="7FC34C8F" w14:textId="77777777" w:rsidR="00FD23D6" w:rsidRPr="00E928D9" w:rsidRDefault="00FD23D6" w:rsidP="00FD23D6">
            <w:pPr>
              <w:pStyle w:val="Akapitzlist"/>
              <w:numPr>
                <w:ilvl w:val="0"/>
                <w:numId w:val="108"/>
              </w:numPr>
              <w:spacing w:line="276" w:lineRule="auto"/>
              <w:rPr>
                <w:rFonts w:ascii="Arial" w:hAnsi="Arial" w:cs="Arial"/>
                <w:sz w:val="18"/>
                <w:szCs w:val="18"/>
              </w:rPr>
            </w:pPr>
            <w:r w:rsidRPr="00E928D9">
              <w:rPr>
                <w:rFonts w:ascii="Arial" w:hAnsi="Arial" w:cs="Arial"/>
                <w:sz w:val="18"/>
                <w:szCs w:val="18"/>
              </w:rPr>
              <w:t xml:space="preserve">Czy obszar realizacji projektu jest ograniczony do jednego powiatu, a uczestnikami projektu są wyłącznie osoby zamieszkujące ten obszar lub osoby, które przed przystąpieniem do projektu złożyły </w:t>
            </w:r>
            <w:r w:rsidRPr="00E928D9">
              <w:rPr>
                <w:rFonts w:ascii="Arial" w:hAnsi="Arial" w:cs="Arial"/>
                <w:i/>
                <w:sz w:val="18"/>
                <w:szCs w:val="18"/>
              </w:rPr>
              <w:t>Deklarację wyboru świadczeniodawcy, lekarza, pielęgniarki i położnej podstawowej opieki zdrowotnej</w:t>
            </w:r>
            <w:r w:rsidRPr="00E928D9">
              <w:rPr>
                <w:rFonts w:ascii="Arial" w:hAnsi="Arial" w:cs="Arial"/>
                <w:sz w:val="18"/>
                <w:szCs w:val="18"/>
              </w:rPr>
              <w:t xml:space="preserve"> w podmiocie realizującym projekt?</w:t>
            </w:r>
          </w:p>
        </w:tc>
      </w:tr>
      <w:tr w:rsidR="00E928D9" w:rsidRPr="00E928D9" w14:paraId="3049A248" w14:textId="77777777" w:rsidTr="001A663C">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439B0BAD"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E1BB907"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bCs/>
                <w:sz w:val="18"/>
                <w:szCs w:val="18"/>
              </w:rPr>
              <w:t>W celu uniknięcia powielania się działań na tym samym terenie projekty będą ograniczone do obszaru jednego powiatu. Kryterium zostanie zweryfikowane na podstawie zapisów wniosku o dofinansowanie. Opis znaczenia kryterium: Tak/Nie (niespełnienie kryterium oznacza odrzucenie projektu).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78960F77"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2FDC44D6"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9.3.B</w:t>
            </w:r>
          </w:p>
        </w:tc>
      </w:tr>
      <w:tr w:rsidR="00E928D9" w:rsidRPr="00E928D9" w14:paraId="46D408CF" w14:textId="77777777" w:rsidTr="001A663C">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13E36426"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Nazwa kryterium: kryterium trwałości</w:t>
            </w:r>
          </w:p>
          <w:p w14:paraId="1585BDEE" w14:textId="77777777" w:rsidR="00FD23D6" w:rsidRPr="00E928D9" w:rsidRDefault="00FD23D6" w:rsidP="00FD23D6">
            <w:pPr>
              <w:pStyle w:val="Akapitzlist"/>
              <w:numPr>
                <w:ilvl w:val="0"/>
                <w:numId w:val="108"/>
              </w:numPr>
              <w:spacing w:line="276" w:lineRule="auto"/>
              <w:rPr>
                <w:rFonts w:ascii="Arial" w:hAnsi="Arial" w:cs="Arial"/>
                <w:sz w:val="18"/>
                <w:szCs w:val="18"/>
              </w:rPr>
            </w:pPr>
            <w:r w:rsidRPr="00E928D9">
              <w:rPr>
                <w:rFonts w:ascii="Arial" w:hAnsi="Arial" w:cs="Arial"/>
                <w:sz w:val="18"/>
                <w:szCs w:val="18"/>
              </w:rPr>
              <w:t>Czy Wnioskodawca zadeklarował we wniosku o dofinansowanie trwałość miejsc świadczenia usług zdrowotnych utworzonych w ramach projektu po jego zakończeniu co najmniej przez okres odpowiadający okresowi realizacji projektu?</w:t>
            </w:r>
          </w:p>
        </w:tc>
      </w:tr>
      <w:tr w:rsidR="00E928D9" w:rsidRPr="00E928D9" w14:paraId="39C0124F" w14:textId="77777777" w:rsidTr="001A663C">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4F62D3A0"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D5D8695" w14:textId="77777777" w:rsidR="00FD23D6" w:rsidRPr="00E928D9" w:rsidRDefault="00FD23D6" w:rsidP="001A663C">
            <w:pPr>
              <w:spacing w:line="276" w:lineRule="auto"/>
              <w:ind w:left="57"/>
              <w:jc w:val="both"/>
              <w:rPr>
                <w:rFonts w:ascii="Arial" w:hAnsi="Arial" w:cs="Arial"/>
                <w:sz w:val="18"/>
                <w:szCs w:val="18"/>
              </w:rPr>
            </w:pPr>
            <w:r w:rsidRPr="00E928D9">
              <w:rPr>
                <w:rFonts w:ascii="Arial" w:hAnsi="Arial" w:cs="Arial"/>
                <w:sz w:val="18"/>
                <w:szCs w:val="18"/>
              </w:rPr>
              <w:t>Trwałość jest rozumiana jako instytucjonalna gotowość podmiotów do świadczenia usług. Powyższe oznacza, że w przypadku wystąpienia popytu na usługę Beneficjent musi być gotowy do świadczenia usługi oferowanej w ramach projektu. W przypadku niewystąpienia popytu na usługę nie ma konieczności zatrudnienia kadry, jednak w przypadku wystąpienia popytu (zgłoszenia się po usługę) kadra ta musi być zatrudniona, a tym samym usługa uruchomiona. Aktualna informacja dotycząca liczby miejsc oferowanych przez podmiot w okresie trwałości musi być obowiązkowo opublikowana na stronie internetowej Beneficjenta. Finansowanie w okresie trwałości projektu obejmować będzie świadczenia z NFZ - jeżeli będą dostępne, a w przypadku ich braku z opłat pacjentów lub ich rodzin, które nie będą generować dochodu. W razie braku kontraktu  z NFZ lub chętnych do korzystania z usług DDOM realizator zobowiązany jest do utrzymania gotowości do wykonywania usług DDOM i prowadzenie działań informacyjnych o możliwości korzystania z jego usług.</w:t>
            </w:r>
          </w:p>
          <w:p w14:paraId="2800B35C" w14:textId="77777777" w:rsidR="00FD23D6" w:rsidRPr="00E928D9" w:rsidRDefault="00FD23D6" w:rsidP="001A663C">
            <w:pPr>
              <w:spacing w:line="276" w:lineRule="auto"/>
              <w:ind w:left="57"/>
              <w:jc w:val="both"/>
              <w:rPr>
                <w:rFonts w:ascii="Arial" w:hAnsi="Arial" w:cs="Arial"/>
                <w:sz w:val="18"/>
                <w:szCs w:val="18"/>
              </w:rPr>
            </w:pPr>
            <w:r w:rsidRPr="00E928D9">
              <w:rPr>
                <w:rFonts w:ascii="Arial" w:hAnsi="Arial" w:cs="Arial"/>
                <w:sz w:val="18"/>
                <w:szCs w:val="18"/>
              </w:rPr>
              <w:t xml:space="preserve">Kryterium zostanie zweryfikowane na podstawie zapisów wniosku o dofinansowanie projektu. </w:t>
            </w:r>
          </w:p>
          <w:p w14:paraId="3DED90DC" w14:textId="77777777" w:rsidR="00FD23D6" w:rsidRPr="00E928D9" w:rsidRDefault="00FD23D6" w:rsidP="001A663C">
            <w:pPr>
              <w:spacing w:line="276" w:lineRule="auto"/>
              <w:ind w:left="57"/>
              <w:jc w:val="both"/>
              <w:rPr>
                <w:rFonts w:ascii="Arial" w:hAnsi="Arial" w:cs="Arial"/>
                <w:sz w:val="18"/>
                <w:szCs w:val="18"/>
              </w:rPr>
            </w:pPr>
            <w:r w:rsidRPr="00E928D9">
              <w:rPr>
                <w:rFonts w:ascii="Arial" w:hAnsi="Arial" w:cs="Arial"/>
                <w:sz w:val="18"/>
                <w:szCs w:val="18"/>
              </w:rPr>
              <w:t>Opis znaczenia kryterium: Tak/ Nie</w:t>
            </w:r>
          </w:p>
          <w:p w14:paraId="5DDB29DA"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3BE1798C"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5400B22C"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9.3.B</w:t>
            </w:r>
          </w:p>
        </w:tc>
      </w:tr>
      <w:tr w:rsidR="00E928D9" w:rsidRPr="00E928D9" w14:paraId="3CB7D4F8" w14:textId="77777777" w:rsidTr="001A663C">
        <w:tblPrEx>
          <w:shd w:val="clear" w:color="auto" w:fill="auto"/>
        </w:tblPrEx>
        <w:trPr>
          <w:trHeight w:val="536"/>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4"/>
            <w:vAlign w:val="center"/>
          </w:tcPr>
          <w:p w14:paraId="188B2FC0"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Kryteria premiujące</w:t>
            </w:r>
          </w:p>
          <w:p w14:paraId="2EB3A46E" w14:textId="77777777" w:rsidR="00FD23D6" w:rsidRPr="00E928D9" w:rsidRDefault="00FD23D6" w:rsidP="001A663C">
            <w:pPr>
              <w:spacing w:line="276" w:lineRule="auto"/>
              <w:ind w:left="57"/>
              <w:jc w:val="both"/>
              <w:rPr>
                <w:rFonts w:ascii="Arial" w:hAnsi="Arial" w:cs="Arial"/>
                <w:b/>
                <w:sz w:val="18"/>
                <w:szCs w:val="18"/>
              </w:rPr>
            </w:pPr>
            <w:r w:rsidRPr="00E928D9">
              <w:rPr>
                <w:rFonts w:ascii="Arial" w:hAnsi="Arial" w:cs="Arial"/>
                <w:kern w:val="1"/>
                <w:sz w:val="18"/>
                <w:szCs w:val="18"/>
              </w:rPr>
              <w:t xml:space="preserve">projekty, które otrzymały minimum punktowe na etapie oceny merytorycznej uprawniające do otrzymania dofinansowania oraz spełniają kryteria dostępu, horyzontalne oraz formalne mogą otrzymać premię punktową (dla konkursu maksymalnie 35 punktów). Punkty są przyznawane w zależności od przyjętej skali punktowej określonej dla kryterium. Sposób </w:t>
            </w:r>
            <w:r w:rsidRPr="00E928D9">
              <w:rPr>
                <w:rFonts w:ascii="Arial" w:hAnsi="Arial" w:cs="Arial"/>
                <w:kern w:val="1"/>
                <w:sz w:val="18"/>
                <w:szCs w:val="18"/>
              </w:rPr>
              <w:lastRenderedPageBreak/>
              <w:t>weryfikacji kryteriów oraz dokładna gradacja przyznawanych punktów zostanie określona w dokumentacji regulującej zasady naboru wniosku. Kryteria są weryfikowane na etapie oceny merytorycznej.</w:t>
            </w:r>
          </w:p>
        </w:tc>
      </w:tr>
      <w:tr w:rsidR="00E928D9" w:rsidRPr="00E928D9" w14:paraId="46DA6710" w14:textId="77777777" w:rsidTr="001A663C">
        <w:trPr>
          <w:trHeight w:val="51"/>
          <w:jc w:val="center"/>
        </w:trPr>
        <w:tc>
          <w:tcPr>
            <w:tcW w:w="3196" w:type="pct"/>
            <w:gridSpan w:val="4"/>
            <w:tcBorders>
              <w:top w:val="single" w:sz="4" w:space="0" w:color="auto"/>
              <w:left w:val="single" w:sz="12" w:space="0" w:color="auto"/>
              <w:bottom w:val="single" w:sz="4" w:space="0" w:color="auto"/>
              <w:right w:val="single" w:sz="2" w:space="0" w:color="auto"/>
            </w:tcBorders>
            <w:shd w:val="clear" w:color="auto" w:fill="FFFFFF"/>
            <w:vAlign w:val="center"/>
          </w:tcPr>
          <w:p w14:paraId="73721318"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lastRenderedPageBreak/>
              <w:t>Nazwa kryterium: kryterium Wnioskodawcy/partnera</w:t>
            </w:r>
          </w:p>
          <w:p w14:paraId="7A537A39" w14:textId="77777777" w:rsidR="00FD23D6" w:rsidRPr="00E928D9" w:rsidRDefault="00FD23D6" w:rsidP="00FD23D6">
            <w:pPr>
              <w:numPr>
                <w:ilvl w:val="0"/>
                <w:numId w:val="6"/>
              </w:numPr>
              <w:spacing w:line="276" w:lineRule="auto"/>
              <w:jc w:val="both"/>
              <w:rPr>
                <w:rFonts w:ascii="Arial" w:hAnsi="Arial" w:cs="Arial"/>
                <w:sz w:val="18"/>
                <w:szCs w:val="18"/>
              </w:rPr>
            </w:pPr>
            <w:r w:rsidRPr="00E928D9">
              <w:rPr>
                <w:rFonts w:ascii="Arial" w:hAnsi="Arial" w:cs="Arial"/>
                <w:sz w:val="18"/>
                <w:szCs w:val="18"/>
              </w:rPr>
              <w:t>Czy Wnioskodawcą lub partnerem jest podmiot wykonujący działalność leczniczą udzielający świadczeń opieki zdrowotnej w rodzaju podstawowa opieka zdrowotna na podstawie zawartej umowy o udzielanie świadczeń opieki zdrowotnej z dyrektorem właściwego Oddziału Wojewódzkiego Narodowego Funduszu Zdrowia?</w:t>
            </w:r>
          </w:p>
        </w:tc>
        <w:tc>
          <w:tcPr>
            <w:tcW w:w="910" w:type="pct"/>
            <w:tcBorders>
              <w:top w:val="single" w:sz="2" w:space="0" w:color="auto"/>
              <w:left w:val="single" w:sz="2" w:space="0" w:color="auto"/>
              <w:bottom w:val="single" w:sz="2" w:space="0" w:color="auto"/>
              <w:right w:val="single" w:sz="2" w:space="0" w:color="auto"/>
            </w:tcBorders>
            <w:shd w:val="clear" w:color="auto" w:fill="FBD4B4"/>
            <w:vAlign w:val="center"/>
          </w:tcPr>
          <w:p w14:paraId="6F84DC4F"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WAGA</w:t>
            </w:r>
          </w:p>
        </w:tc>
        <w:tc>
          <w:tcPr>
            <w:tcW w:w="894" w:type="pct"/>
            <w:tcBorders>
              <w:top w:val="single" w:sz="4" w:space="0" w:color="auto"/>
              <w:left w:val="single" w:sz="2" w:space="0" w:color="auto"/>
              <w:bottom w:val="single" w:sz="4" w:space="0" w:color="auto"/>
              <w:right w:val="single" w:sz="12" w:space="0" w:color="auto"/>
            </w:tcBorders>
            <w:shd w:val="clear" w:color="auto" w:fill="FFFFFF"/>
            <w:vAlign w:val="center"/>
          </w:tcPr>
          <w:p w14:paraId="5704A96D" w14:textId="77777777" w:rsidR="00FD23D6" w:rsidRPr="00E928D9" w:rsidRDefault="00FD23D6" w:rsidP="001A663C">
            <w:pPr>
              <w:spacing w:after="120" w:line="276" w:lineRule="auto"/>
              <w:ind w:left="79"/>
              <w:jc w:val="center"/>
              <w:rPr>
                <w:rFonts w:ascii="Arial" w:hAnsi="Arial" w:cs="Arial"/>
                <w:sz w:val="18"/>
                <w:szCs w:val="18"/>
              </w:rPr>
            </w:pPr>
            <w:r w:rsidRPr="00E928D9">
              <w:rPr>
                <w:rFonts w:ascii="Arial" w:hAnsi="Arial" w:cs="Arial"/>
                <w:sz w:val="18"/>
                <w:szCs w:val="18"/>
              </w:rPr>
              <w:t>0 pkt.- 5 pkt.</w:t>
            </w:r>
          </w:p>
          <w:p w14:paraId="68E495A2" w14:textId="77777777" w:rsidR="00FD23D6" w:rsidRPr="00E928D9" w:rsidRDefault="00FD23D6" w:rsidP="001A663C">
            <w:pPr>
              <w:spacing w:after="60" w:line="276" w:lineRule="auto"/>
              <w:ind w:left="79"/>
              <w:jc w:val="center"/>
              <w:rPr>
                <w:rFonts w:ascii="Arial" w:hAnsi="Arial" w:cs="Arial"/>
                <w:sz w:val="14"/>
                <w:szCs w:val="14"/>
              </w:rPr>
            </w:pPr>
            <w:r w:rsidRPr="00E928D9">
              <w:rPr>
                <w:rFonts w:ascii="Arial" w:hAnsi="Arial" w:cs="Arial"/>
                <w:sz w:val="14"/>
                <w:szCs w:val="14"/>
              </w:rPr>
              <w:t>0 pkt. - Wnioskodawcą lub partnerem nie jest podmiot wykonujący działalność leczniczą udzielający świadczeń opieki zdrowotnej w rodzaju podstawowa opieka zdrowotna na podstawie zawartej umowy o udzielanie świadczeń opieki zdrowotnej z dyrektorem właściwego Oddziału Wojewódzkiego Narodowego</w:t>
            </w:r>
            <w:r w:rsidRPr="00E928D9">
              <w:rPr>
                <w:rFonts w:ascii="Arial" w:hAnsi="Arial" w:cs="Arial"/>
                <w:sz w:val="18"/>
                <w:szCs w:val="18"/>
              </w:rPr>
              <w:t xml:space="preserve"> </w:t>
            </w:r>
            <w:r w:rsidRPr="00E928D9">
              <w:rPr>
                <w:rFonts w:ascii="Arial" w:hAnsi="Arial" w:cs="Arial"/>
                <w:sz w:val="14"/>
                <w:szCs w:val="14"/>
              </w:rPr>
              <w:t>Funduszu Zdrowia</w:t>
            </w:r>
          </w:p>
          <w:p w14:paraId="244D5C4B" w14:textId="77777777" w:rsidR="00FD23D6" w:rsidRPr="00E928D9" w:rsidRDefault="00FD23D6" w:rsidP="001A663C">
            <w:pPr>
              <w:spacing w:line="276" w:lineRule="auto"/>
              <w:ind w:left="77"/>
              <w:jc w:val="center"/>
              <w:rPr>
                <w:rFonts w:ascii="Arial" w:hAnsi="Arial" w:cs="Arial"/>
                <w:sz w:val="18"/>
                <w:szCs w:val="18"/>
              </w:rPr>
            </w:pPr>
            <w:r w:rsidRPr="00E928D9">
              <w:rPr>
                <w:rFonts w:ascii="Arial" w:hAnsi="Arial" w:cs="Arial"/>
                <w:sz w:val="14"/>
                <w:szCs w:val="14"/>
              </w:rPr>
              <w:t>5 pkt. - Wnioskodawcą lub partnerem jest podmiot wykonujący działalność leczniczą udzielający świadczeń opieki zdrowotnej w rodzaju podstawowa opieka zdrowotna na podstawie zawartej umowy o udzielanie świadczeń opieki zdrowotnej z dyrektorem właściwego Oddziału Wojewódzkiego Narodowego Funduszu Zdrowia</w:t>
            </w:r>
          </w:p>
        </w:tc>
      </w:tr>
      <w:tr w:rsidR="00E928D9" w:rsidRPr="00E928D9" w14:paraId="5779B95D" w14:textId="77777777" w:rsidTr="001A663C">
        <w:trPr>
          <w:trHeight w:val="71"/>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43B0A508"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AB80409" w14:textId="77777777" w:rsidR="00FD23D6" w:rsidRPr="00E928D9" w:rsidRDefault="00FD23D6" w:rsidP="001A663C">
            <w:pPr>
              <w:spacing w:line="276" w:lineRule="auto"/>
              <w:ind w:left="57"/>
              <w:jc w:val="both"/>
              <w:rPr>
                <w:rFonts w:ascii="Arial" w:hAnsi="Arial" w:cs="Arial"/>
                <w:sz w:val="18"/>
                <w:szCs w:val="18"/>
              </w:rPr>
            </w:pPr>
            <w:r w:rsidRPr="00E928D9">
              <w:rPr>
                <w:rFonts w:ascii="Arial" w:hAnsi="Arial" w:cs="Arial"/>
                <w:sz w:val="18"/>
                <w:szCs w:val="18"/>
              </w:rPr>
              <w:t>Preferencja wynika z rekomendacji Komitetu Sterującego do spraw koordynacji  interwencji  EFSI w sektorze zdrowia. Kryterium zostanie zweryfikowane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307FCF32"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323C89A8"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9.3.B</w:t>
            </w:r>
          </w:p>
        </w:tc>
      </w:tr>
      <w:tr w:rsidR="00E928D9" w:rsidRPr="00E928D9" w14:paraId="18690655" w14:textId="77777777" w:rsidTr="001A663C">
        <w:trPr>
          <w:trHeight w:val="15"/>
          <w:jc w:val="center"/>
        </w:trPr>
        <w:tc>
          <w:tcPr>
            <w:tcW w:w="3196"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3C8FBA0"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sz w:val="18"/>
                <w:szCs w:val="18"/>
              </w:rPr>
              <w:t>Nazwa kryterium: kryterium podmiotu leczniczego</w:t>
            </w:r>
          </w:p>
          <w:p w14:paraId="006A16F9" w14:textId="77777777" w:rsidR="00FD23D6" w:rsidRPr="00E928D9" w:rsidRDefault="00FD23D6" w:rsidP="00FD23D6">
            <w:pPr>
              <w:pStyle w:val="Akapitzlist"/>
              <w:numPr>
                <w:ilvl w:val="0"/>
                <w:numId w:val="96"/>
              </w:numPr>
              <w:spacing w:line="276" w:lineRule="auto"/>
              <w:ind w:left="308" w:hanging="284"/>
              <w:jc w:val="both"/>
              <w:rPr>
                <w:rFonts w:ascii="Arial" w:hAnsi="Arial" w:cs="Arial"/>
                <w:iCs/>
                <w:sz w:val="18"/>
                <w:szCs w:val="18"/>
              </w:rPr>
            </w:pPr>
            <w:r w:rsidRPr="00E928D9">
              <w:rPr>
                <w:rFonts w:ascii="Arial" w:hAnsi="Arial" w:cs="Arial"/>
                <w:iCs/>
                <w:sz w:val="18"/>
                <w:szCs w:val="18"/>
              </w:rPr>
              <w:t xml:space="preserve">Czy podmiot leczniczy/ podmioty lecznicze, które realizują projekt: </w:t>
            </w:r>
          </w:p>
          <w:p w14:paraId="01000D07" w14:textId="77777777" w:rsidR="00FD23D6" w:rsidRPr="00E928D9" w:rsidRDefault="00FD23D6" w:rsidP="00FD23D6">
            <w:pPr>
              <w:pStyle w:val="Akapitzlist"/>
              <w:numPr>
                <w:ilvl w:val="0"/>
                <w:numId w:val="97"/>
              </w:numPr>
              <w:spacing w:line="276" w:lineRule="auto"/>
              <w:jc w:val="both"/>
              <w:rPr>
                <w:rFonts w:ascii="Arial" w:hAnsi="Arial" w:cs="Arial"/>
                <w:iCs/>
                <w:sz w:val="18"/>
                <w:szCs w:val="18"/>
              </w:rPr>
            </w:pPr>
            <w:r w:rsidRPr="00E928D9">
              <w:rPr>
                <w:rFonts w:ascii="Arial" w:hAnsi="Arial" w:cs="Arial"/>
                <w:iCs/>
                <w:sz w:val="18"/>
                <w:szCs w:val="18"/>
              </w:rPr>
              <w:t xml:space="preserve">posiada/-ją akredytację wydaną na podstawie ustawy o akredytacji o ochronie zdrowia  lub </w:t>
            </w:r>
          </w:p>
          <w:p w14:paraId="7A006C5B" w14:textId="77777777" w:rsidR="00FD23D6" w:rsidRPr="00E928D9" w:rsidRDefault="00FD23D6" w:rsidP="00FD23D6">
            <w:pPr>
              <w:pStyle w:val="Akapitzlist"/>
              <w:numPr>
                <w:ilvl w:val="0"/>
                <w:numId w:val="97"/>
              </w:numPr>
              <w:spacing w:line="276" w:lineRule="auto"/>
              <w:jc w:val="both"/>
              <w:rPr>
                <w:rFonts w:ascii="Arial" w:hAnsi="Arial" w:cs="Arial"/>
                <w:iCs/>
                <w:sz w:val="18"/>
                <w:szCs w:val="18"/>
              </w:rPr>
            </w:pPr>
            <w:r w:rsidRPr="00E928D9">
              <w:rPr>
                <w:rFonts w:ascii="Arial" w:hAnsi="Arial" w:cs="Arial"/>
                <w:iCs/>
                <w:sz w:val="18"/>
                <w:szCs w:val="18"/>
              </w:rPr>
              <w:t>jest/są w okresie przygotowawczym do przeprowadzenia wizyty akredytacyjnej  (okres przygotowawczy rozpoczyna się od daty podpisania przez dany podmiot umowy w zakresie przeprowadzenia przeglądu akredytacyjnego)?</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7D49C7D7"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WAGA</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12848077" w14:textId="77777777" w:rsidR="00FD23D6" w:rsidRPr="00E928D9" w:rsidRDefault="00FD23D6" w:rsidP="001A663C">
            <w:pPr>
              <w:spacing w:after="60"/>
              <w:jc w:val="center"/>
              <w:rPr>
                <w:rFonts w:ascii="Arial" w:hAnsi="Arial" w:cs="Arial"/>
                <w:iCs/>
                <w:sz w:val="18"/>
                <w:szCs w:val="18"/>
              </w:rPr>
            </w:pPr>
            <w:r w:rsidRPr="00E928D9">
              <w:rPr>
                <w:rFonts w:ascii="Arial" w:hAnsi="Arial" w:cs="Arial"/>
                <w:iCs/>
                <w:sz w:val="18"/>
                <w:szCs w:val="18"/>
              </w:rPr>
              <w:t>0 pkt. - 5 pkt.</w:t>
            </w:r>
          </w:p>
          <w:p w14:paraId="0041045D" w14:textId="77777777" w:rsidR="00FD23D6" w:rsidRPr="00E928D9" w:rsidRDefault="00FD23D6" w:rsidP="001A663C">
            <w:pPr>
              <w:spacing w:line="276" w:lineRule="auto"/>
              <w:jc w:val="center"/>
              <w:rPr>
                <w:rFonts w:ascii="Arial" w:hAnsi="Arial" w:cs="Arial"/>
                <w:iCs/>
                <w:sz w:val="14"/>
                <w:szCs w:val="14"/>
              </w:rPr>
            </w:pPr>
            <w:r w:rsidRPr="00E928D9">
              <w:rPr>
                <w:rFonts w:ascii="Arial" w:hAnsi="Arial" w:cs="Arial"/>
                <w:iCs/>
                <w:sz w:val="14"/>
                <w:szCs w:val="14"/>
              </w:rPr>
              <w:t>0 pkt. - podmiot leczniczy/podmioty lecznicze nie spełniają żadnego z warunków określonych w kryterium</w:t>
            </w:r>
          </w:p>
          <w:p w14:paraId="595120ED" w14:textId="77777777" w:rsidR="00FD23D6" w:rsidRPr="00E928D9" w:rsidRDefault="00FD23D6" w:rsidP="001A663C">
            <w:pPr>
              <w:spacing w:line="276" w:lineRule="auto"/>
              <w:jc w:val="center"/>
              <w:rPr>
                <w:rFonts w:ascii="Arial" w:hAnsi="Arial" w:cs="Arial"/>
                <w:iCs/>
                <w:sz w:val="18"/>
                <w:szCs w:val="18"/>
              </w:rPr>
            </w:pPr>
            <w:r w:rsidRPr="00E928D9">
              <w:rPr>
                <w:rFonts w:ascii="Arial" w:hAnsi="Arial" w:cs="Arial"/>
                <w:iCs/>
                <w:sz w:val="14"/>
                <w:szCs w:val="14"/>
              </w:rPr>
              <w:t>5 pkt. - podmiot leczniczy/podmioty lecznicze  spełniają warunek określony w kryterium</w:t>
            </w:r>
          </w:p>
        </w:tc>
      </w:tr>
      <w:tr w:rsidR="00E928D9" w:rsidRPr="00E928D9" w14:paraId="2FDD1405" w14:textId="77777777" w:rsidTr="001A663C">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1024B1C4"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AC4593C"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Aby otrzymać punkty co najmniej jeden podmiot leczniczy zaangażowany w realizację projektu musi wykazać się akredytacją lub znajdować się w okresie przygotowawczym do wizyty akredytacyjnej.</w:t>
            </w:r>
          </w:p>
          <w:p w14:paraId="09A03302"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Preferencja wynika z rekomendacji Komitetu Sterującego do spraw koordynacji  interwencji  EFSI w sektorze zdrowia. Kryterium zostanie zweryfikowane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61D18FE4"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3F8A1890"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9.3.B</w:t>
            </w:r>
          </w:p>
        </w:tc>
      </w:tr>
      <w:tr w:rsidR="00E928D9" w:rsidRPr="00E928D9" w14:paraId="15114FC0" w14:textId="77777777" w:rsidTr="001A663C">
        <w:trPr>
          <w:trHeight w:val="15"/>
          <w:jc w:val="center"/>
        </w:trPr>
        <w:tc>
          <w:tcPr>
            <w:tcW w:w="3196"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14:paraId="4F55D723"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sz w:val="18"/>
                <w:szCs w:val="18"/>
              </w:rPr>
              <w:t>Nazwa kryterium: kryterium doświadczenia</w:t>
            </w:r>
          </w:p>
          <w:p w14:paraId="2B2B32F5" w14:textId="77777777" w:rsidR="00FD23D6" w:rsidRPr="00E928D9" w:rsidRDefault="00FD23D6" w:rsidP="00FD23D6">
            <w:pPr>
              <w:pStyle w:val="Akapitzlist"/>
              <w:numPr>
                <w:ilvl w:val="0"/>
                <w:numId w:val="96"/>
              </w:numPr>
              <w:spacing w:line="276" w:lineRule="auto"/>
              <w:ind w:left="308" w:hanging="284"/>
              <w:jc w:val="both"/>
              <w:rPr>
                <w:rFonts w:ascii="Arial" w:hAnsi="Arial" w:cs="Arial"/>
                <w:iCs/>
                <w:sz w:val="18"/>
                <w:szCs w:val="18"/>
              </w:rPr>
            </w:pPr>
            <w:r w:rsidRPr="00E928D9">
              <w:rPr>
                <w:rFonts w:ascii="Arial" w:hAnsi="Arial" w:cs="Arial"/>
                <w:iCs/>
                <w:sz w:val="18"/>
                <w:szCs w:val="18"/>
              </w:rPr>
              <w:t xml:space="preserve">Czy Wnioskodawca lub partner/partnerzy posiada/-ją minimum 3-letnie doświadczenie w realizacji świadczeń opieki zdrowotnej w zakresie </w:t>
            </w:r>
            <w:r w:rsidRPr="00E928D9">
              <w:rPr>
                <w:rFonts w:ascii="Arial" w:hAnsi="Arial" w:cs="Arial"/>
                <w:iCs/>
                <w:sz w:val="18"/>
                <w:szCs w:val="18"/>
              </w:rPr>
              <w:lastRenderedPageBreak/>
              <w:t>zgodnym ze  świadczeniami możliwymi do realizacji w ramach konkursu?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334EA14B"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WAGA</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6A8E8E3D" w14:textId="77777777" w:rsidR="00FD23D6" w:rsidRPr="00E928D9" w:rsidRDefault="00FD23D6" w:rsidP="001A663C">
            <w:pPr>
              <w:spacing w:after="60" w:line="276" w:lineRule="auto"/>
              <w:jc w:val="center"/>
              <w:rPr>
                <w:rFonts w:ascii="Arial" w:hAnsi="Arial" w:cs="Arial"/>
                <w:sz w:val="18"/>
                <w:szCs w:val="18"/>
              </w:rPr>
            </w:pPr>
            <w:r w:rsidRPr="00E928D9">
              <w:rPr>
                <w:rFonts w:ascii="Arial" w:hAnsi="Arial" w:cs="Arial"/>
                <w:sz w:val="18"/>
                <w:szCs w:val="18"/>
              </w:rPr>
              <w:t>od 0 pkt. do 5 pkt.</w:t>
            </w:r>
          </w:p>
          <w:p w14:paraId="79F3ABC0" w14:textId="77777777" w:rsidR="00FD23D6" w:rsidRPr="00E928D9" w:rsidRDefault="00FD23D6" w:rsidP="001A663C">
            <w:pPr>
              <w:spacing w:line="276" w:lineRule="auto"/>
              <w:jc w:val="center"/>
              <w:rPr>
                <w:rFonts w:ascii="Arial" w:hAnsi="Arial" w:cs="Arial"/>
                <w:sz w:val="14"/>
                <w:szCs w:val="14"/>
              </w:rPr>
            </w:pPr>
            <w:r w:rsidRPr="00E928D9">
              <w:rPr>
                <w:rFonts w:ascii="Arial" w:hAnsi="Arial" w:cs="Arial"/>
                <w:sz w:val="14"/>
                <w:szCs w:val="14"/>
              </w:rPr>
              <w:t xml:space="preserve">0 pkt. - Wnioskodawca lub partner/partnerzy nie posiadają minimum 3-letniego doświadczenia, </w:t>
            </w:r>
            <w:r w:rsidRPr="00E928D9">
              <w:rPr>
                <w:rFonts w:ascii="Arial" w:hAnsi="Arial" w:cs="Arial"/>
                <w:sz w:val="14"/>
                <w:szCs w:val="14"/>
              </w:rPr>
              <w:lastRenderedPageBreak/>
              <w:t>o którym mowa w kryterium;</w:t>
            </w:r>
          </w:p>
          <w:p w14:paraId="1410CCAE" w14:textId="77777777" w:rsidR="00FD23D6" w:rsidRPr="00E928D9" w:rsidRDefault="00FD23D6" w:rsidP="001A663C">
            <w:pPr>
              <w:spacing w:line="276" w:lineRule="auto"/>
              <w:jc w:val="center"/>
              <w:rPr>
                <w:rFonts w:ascii="Arial" w:hAnsi="Arial" w:cs="Arial"/>
                <w:sz w:val="14"/>
                <w:szCs w:val="14"/>
              </w:rPr>
            </w:pPr>
            <w:r w:rsidRPr="00E928D9">
              <w:rPr>
                <w:rFonts w:ascii="Arial" w:hAnsi="Arial" w:cs="Arial"/>
                <w:sz w:val="14"/>
                <w:szCs w:val="14"/>
              </w:rPr>
              <w:t>3 pkt. - Wnioskodawca lub partner/partnerzy posiadają co najmniej 3-letnie doświadczenie, o którym mowa w kryterium;</w:t>
            </w:r>
          </w:p>
          <w:p w14:paraId="6388E04A"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4"/>
                <w:szCs w:val="14"/>
              </w:rPr>
              <w:t>5 pkt. - Wnioskodawca lub partner/partnerzy posiadają ponad 5-letnie doświadczenie, o którym mowa w kryterium.</w:t>
            </w:r>
          </w:p>
        </w:tc>
      </w:tr>
      <w:tr w:rsidR="00E928D9" w:rsidRPr="00E928D9" w14:paraId="3F38267E" w14:textId="77777777" w:rsidTr="001A663C">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542D3C8F"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679228C"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Preferencja wynika z rekomendacji Komitetu Sterującego do spraw koordynacji interwencji  EFSI w sektorze zdrowia. Kryterium zostanie zweryfikowane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502F4494"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4066B4F0"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9.3.B</w:t>
            </w:r>
          </w:p>
        </w:tc>
      </w:tr>
      <w:tr w:rsidR="00E928D9" w:rsidRPr="00E928D9" w14:paraId="2288A4E6" w14:textId="77777777" w:rsidTr="001A663C">
        <w:trPr>
          <w:trHeight w:val="15"/>
          <w:jc w:val="center"/>
        </w:trPr>
        <w:tc>
          <w:tcPr>
            <w:tcW w:w="3196"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14:paraId="6829784D"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sz w:val="18"/>
                <w:szCs w:val="18"/>
              </w:rPr>
              <w:t>Nazwa kryterium: kryterium komplementarności</w:t>
            </w:r>
          </w:p>
          <w:p w14:paraId="19F91B95" w14:textId="77777777" w:rsidR="00FD23D6" w:rsidRPr="00E928D9" w:rsidRDefault="00FD23D6" w:rsidP="00FD23D6">
            <w:pPr>
              <w:pStyle w:val="Akapitzlist"/>
              <w:numPr>
                <w:ilvl w:val="0"/>
                <w:numId w:val="96"/>
              </w:numPr>
              <w:spacing w:line="276" w:lineRule="auto"/>
              <w:ind w:left="308" w:hanging="284"/>
              <w:jc w:val="both"/>
              <w:rPr>
                <w:rFonts w:ascii="Arial" w:hAnsi="Arial" w:cs="Arial"/>
                <w:iCs/>
                <w:sz w:val="18"/>
                <w:szCs w:val="18"/>
              </w:rPr>
            </w:pPr>
            <w:r w:rsidRPr="00E928D9">
              <w:rPr>
                <w:rFonts w:ascii="Arial" w:hAnsi="Arial" w:cs="Arial"/>
                <w:iCs/>
                <w:sz w:val="18"/>
                <w:szCs w:val="18"/>
              </w:rPr>
              <w:t>Czy projekt zawiera działania komplementarne do innych projektów finansowanych ze środków UE (również realizowanych we wcześniejszych okresach programowania), ze środków krajowych lub innych źródeł?</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04A3F567"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WAGA</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210A34D4" w14:textId="77777777" w:rsidR="00FD23D6" w:rsidRPr="00E928D9" w:rsidRDefault="00FD23D6" w:rsidP="001A663C">
            <w:pPr>
              <w:spacing w:after="60" w:line="276" w:lineRule="auto"/>
              <w:jc w:val="center"/>
              <w:rPr>
                <w:rFonts w:ascii="Arial" w:hAnsi="Arial" w:cs="Arial"/>
                <w:iCs/>
                <w:sz w:val="18"/>
                <w:szCs w:val="18"/>
              </w:rPr>
            </w:pPr>
            <w:r w:rsidRPr="00E928D9">
              <w:rPr>
                <w:rFonts w:ascii="Arial" w:hAnsi="Arial" w:cs="Arial"/>
                <w:iCs/>
                <w:sz w:val="18"/>
                <w:szCs w:val="18"/>
              </w:rPr>
              <w:t>0 pkt. - 5 pkt.</w:t>
            </w:r>
          </w:p>
          <w:p w14:paraId="1F997CA3" w14:textId="77777777" w:rsidR="00FD23D6" w:rsidRPr="00E928D9" w:rsidRDefault="00FD23D6" w:rsidP="001A663C">
            <w:pPr>
              <w:spacing w:line="276" w:lineRule="auto"/>
              <w:jc w:val="center"/>
              <w:rPr>
                <w:rFonts w:ascii="Arial" w:hAnsi="Arial" w:cs="Arial"/>
                <w:iCs/>
                <w:sz w:val="14"/>
                <w:szCs w:val="14"/>
              </w:rPr>
            </w:pPr>
            <w:r w:rsidRPr="00E928D9">
              <w:rPr>
                <w:rFonts w:ascii="Arial" w:hAnsi="Arial" w:cs="Arial"/>
                <w:iCs/>
                <w:sz w:val="14"/>
                <w:szCs w:val="14"/>
              </w:rPr>
              <w:t>0 pkt. - projekt nie zawiera działań komplementarnych do innych projektów finansowanych ze środków UE (również realizowanych we wcześniejszych okresach programowania), ze środków krajowych lub innych źródeł;</w:t>
            </w:r>
          </w:p>
          <w:p w14:paraId="5E4F47F7" w14:textId="77777777" w:rsidR="00FD23D6" w:rsidRPr="00E928D9" w:rsidRDefault="00FD23D6" w:rsidP="001A663C">
            <w:pPr>
              <w:spacing w:line="276" w:lineRule="auto"/>
              <w:jc w:val="center"/>
              <w:rPr>
                <w:rFonts w:ascii="Arial" w:hAnsi="Arial" w:cs="Arial"/>
                <w:iCs/>
                <w:sz w:val="18"/>
                <w:szCs w:val="18"/>
              </w:rPr>
            </w:pPr>
            <w:r w:rsidRPr="00E928D9">
              <w:rPr>
                <w:rFonts w:ascii="Arial" w:hAnsi="Arial" w:cs="Arial"/>
                <w:iCs/>
                <w:sz w:val="14"/>
                <w:szCs w:val="14"/>
              </w:rPr>
              <w:t>5 pkt. - projekt  zawiera działania komplementarne do innych projektów finansowanych ze środków UE (również realizowanych we wcześniejszych okresach programowania), ze środków krajowych lub innych źródeł</w:t>
            </w:r>
          </w:p>
        </w:tc>
      </w:tr>
      <w:tr w:rsidR="00E928D9" w:rsidRPr="00E928D9" w14:paraId="7B546DE6" w14:textId="77777777" w:rsidTr="001A663C">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6F2AE10C"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B086CDD"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Preferencja wynika z rekomendacji Komitetu Sterującego do spraw koordynacji  interwencji  EFSI w sektorze zdrowia. Kryterium zostanie zweryfikowane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6D453C84"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142F72D1"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9.3.B</w:t>
            </w:r>
          </w:p>
        </w:tc>
      </w:tr>
      <w:tr w:rsidR="00E928D9" w:rsidRPr="00E928D9" w14:paraId="72F1F492" w14:textId="77777777" w:rsidTr="001A663C">
        <w:trPr>
          <w:trHeight w:val="15"/>
          <w:jc w:val="center"/>
        </w:trPr>
        <w:tc>
          <w:tcPr>
            <w:tcW w:w="3196"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10916AC"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sz w:val="18"/>
                <w:szCs w:val="18"/>
              </w:rPr>
              <w:t>Nazwa kryterium: kryterium partnerstwa</w:t>
            </w:r>
          </w:p>
          <w:p w14:paraId="04B7CA16" w14:textId="77777777" w:rsidR="00FD23D6" w:rsidRPr="00E928D9" w:rsidRDefault="00FD23D6" w:rsidP="00FD23D6">
            <w:pPr>
              <w:pStyle w:val="Akapitzlist"/>
              <w:numPr>
                <w:ilvl w:val="0"/>
                <w:numId w:val="96"/>
              </w:numPr>
              <w:spacing w:line="276" w:lineRule="auto"/>
              <w:ind w:left="308" w:hanging="284"/>
              <w:jc w:val="both"/>
              <w:rPr>
                <w:rFonts w:ascii="Arial" w:hAnsi="Arial" w:cs="Arial"/>
                <w:iCs/>
                <w:sz w:val="18"/>
                <w:szCs w:val="18"/>
              </w:rPr>
            </w:pPr>
            <w:r w:rsidRPr="00E928D9">
              <w:rPr>
                <w:rFonts w:ascii="Arial" w:hAnsi="Arial" w:cs="Arial"/>
                <w:iCs/>
                <w:sz w:val="18"/>
                <w:szCs w:val="18"/>
              </w:rPr>
              <w:t xml:space="preserve">Czy projekt będzie realizowany w partnerstwie z co najmniej jedną organizacją pozarządową repezentującą interesy pacjentów i posiadającą co najmniej 2-letnie doświadczenie w zakresie </w:t>
            </w:r>
            <w:proofErr w:type="spellStart"/>
            <w:r w:rsidRPr="00E928D9">
              <w:rPr>
                <w:rFonts w:ascii="Arial" w:hAnsi="Arial" w:cs="Arial"/>
                <w:iCs/>
                <w:sz w:val="18"/>
                <w:szCs w:val="18"/>
              </w:rPr>
              <w:t>deinstytucjonalizacji</w:t>
            </w:r>
            <w:proofErr w:type="spellEnd"/>
            <w:r w:rsidRPr="00E928D9">
              <w:rPr>
                <w:rFonts w:ascii="Arial" w:hAnsi="Arial" w:cs="Arial"/>
                <w:iCs/>
                <w:sz w:val="18"/>
                <w:szCs w:val="18"/>
              </w:rPr>
              <w:t xml:space="preserve"> opieki nad osobami zależnymi?</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19D05C60"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WAGA</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6974930F" w14:textId="77777777" w:rsidR="00FD23D6" w:rsidRPr="00E928D9" w:rsidRDefault="00FD23D6" w:rsidP="001A663C">
            <w:pPr>
              <w:spacing w:after="60" w:line="276" w:lineRule="auto"/>
              <w:jc w:val="center"/>
              <w:rPr>
                <w:rFonts w:ascii="Arial" w:hAnsi="Arial" w:cs="Arial"/>
                <w:iCs/>
                <w:sz w:val="18"/>
                <w:szCs w:val="18"/>
              </w:rPr>
            </w:pPr>
            <w:r w:rsidRPr="00E928D9">
              <w:rPr>
                <w:rFonts w:ascii="Arial" w:hAnsi="Arial" w:cs="Arial"/>
                <w:iCs/>
                <w:sz w:val="18"/>
                <w:szCs w:val="18"/>
              </w:rPr>
              <w:t>0 pkt. - 5 pkt.</w:t>
            </w:r>
          </w:p>
          <w:p w14:paraId="383A8B87" w14:textId="77777777" w:rsidR="00FD23D6" w:rsidRPr="00E928D9" w:rsidRDefault="00FD23D6" w:rsidP="001A663C">
            <w:pPr>
              <w:spacing w:line="276" w:lineRule="auto"/>
              <w:jc w:val="center"/>
              <w:rPr>
                <w:rFonts w:ascii="Arial" w:hAnsi="Arial" w:cs="Arial"/>
                <w:iCs/>
                <w:sz w:val="14"/>
                <w:szCs w:val="14"/>
              </w:rPr>
            </w:pPr>
            <w:r w:rsidRPr="00E928D9">
              <w:rPr>
                <w:rFonts w:ascii="Arial" w:hAnsi="Arial" w:cs="Arial"/>
                <w:iCs/>
                <w:sz w:val="14"/>
                <w:szCs w:val="14"/>
              </w:rPr>
              <w:t xml:space="preserve">0 pkt. - projekt nie jest realizowany w partnerstwie z co najmniej jedną organizacją pozarządową repezentującą interesy pacjentów i posiadającą co najmniej 2-letnie doświadczenie w zakresie </w:t>
            </w:r>
            <w:proofErr w:type="spellStart"/>
            <w:r w:rsidRPr="00E928D9">
              <w:rPr>
                <w:rFonts w:ascii="Arial" w:hAnsi="Arial" w:cs="Arial"/>
                <w:iCs/>
                <w:sz w:val="14"/>
                <w:szCs w:val="14"/>
              </w:rPr>
              <w:t>deinstytucjonalizacji</w:t>
            </w:r>
            <w:proofErr w:type="spellEnd"/>
            <w:r w:rsidRPr="00E928D9">
              <w:rPr>
                <w:rFonts w:ascii="Arial" w:hAnsi="Arial" w:cs="Arial"/>
                <w:iCs/>
                <w:sz w:val="14"/>
                <w:szCs w:val="14"/>
              </w:rPr>
              <w:t xml:space="preserve"> opieki nad osobami zależnymi;</w:t>
            </w:r>
          </w:p>
          <w:p w14:paraId="39079528" w14:textId="77777777" w:rsidR="00FD23D6" w:rsidRPr="00E928D9" w:rsidRDefault="00FD23D6" w:rsidP="001A663C">
            <w:pPr>
              <w:spacing w:line="276" w:lineRule="auto"/>
              <w:jc w:val="center"/>
              <w:rPr>
                <w:rFonts w:ascii="Arial" w:hAnsi="Arial" w:cs="Arial"/>
                <w:iCs/>
                <w:sz w:val="18"/>
                <w:szCs w:val="18"/>
              </w:rPr>
            </w:pPr>
            <w:r w:rsidRPr="00E928D9">
              <w:rPr>
                <w:rFonts w:ascii="Arial" w:hAnsi="Arial" w:cs="Arial"/>
                <w:iCs/>
                <w:sz w:val="14"/>
                <w:szCs w:val="14"/>
              </w:rPr>
              <w:t xml:space="preserve">5 pkt. - projekt jest realizowany w partnerstwie z co najmniej jedną organizacją pozarządową repezentującą interesy </w:t>
            </w:r>
            <w:r w:rsidRPr="00E928D9">
              <w:rPr>
                <w:rFonts w:ascii="Arial" w:hAnsi="Arial" w:cs="Arial"/>
                <w:iCs/>
                <w:sz w:val="14"/>
                <w:szCs w:val="14"/>
              </w:rPr>
              <w:lastRenderedPageBreak/>
              <w:t xml:space="preserve">pacjentów i posiadającą co najmniej 2-letnie doświadczenie w zakresie </w:t>
            </w:r>
            <w:proofErr w:type="spellStart"/>
            <w:r w:rsidRPr="00E928D9">
              <w:rPr>
                <w:rFonts w:ascii="Arial" w:hAnsi="Arial" w:cs="Arial"/>
                <w:iCs/>
                <w:sz w:val="14"/>
                <w:szCs w:val="14"/>
              </w:rPr>
              <w:t>deinstytucjonalizacji</w:t>
            </w:r>
            <w:proofErr w:type="spellEnd"/>
            <w:r w:rsidRPr="00E928D9">
              <w:rPr>
                <w:rFonts w:ascii="Arial" w:hAnsi="Arial" w:cs="Arial"/>
                <w:iCs/>
                <w:sz w:val="14"/>
                <w:szCs w:val="14"/>
              </w:rPr>
              <w:t xml:space="preserve"> opieki nad osobami zależnymi</w:t>
            </w:r>
          </w:p>
        </w:tc>
      </w:tr>
      <w:tr w:rsidR="00E928D9" w:rsidRPr="00E928D9" w14:paraId="051B7C5A" w14:textId="77777777" w:rsidTr="001A663C">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47408B76"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9BB03F2"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Preferencja wynika z rekomendacji Komitetu Sterującego do spraw koordynacji  interwencji  EFSI w sektorze zdrowia. Kryterium zostanie zweryfikowane na podstawie zapisów wniosku o dofinansowanie.</w:t>
            </w:r>
          </w:p>
          <w:p w14:paraId="1233029D" w14:textId="50E69A51" w:rsidR="001A663C" w:rsidRPr="00E928D9" w:rsidRDefault="001A663C" w:rsidP="001A663C">
            <w:pPr>
              <w:spacing w:line="276" w:lineRule="auto"/>
              <w:jc w:val="both"/>
              <w:rPr>
                <w:rFonts w:ascii="Arial" w:hAnsi="Arial" w:cs="Arial"/>
                <w:iCs/>
                <w:sz w:val="18"/>
                <w:szCs w:val="18"/>
              </w:rPr>
            </w:pP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49F80538"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4AED1A6C"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9.3.B</w:t>
            </w:r>
          </w:p>
        </w:tc>
      </w:tr>
      <w:tr w:rsidR="00E928D9" w:rsidRPr="00E928D9" w14:paraId="50B97E87" w14:textId="77777777" w:rsidTr="001A663C">
        <w:trPr>
          <w:trHeight w:val="15"/>
          <w:jc w:val="center"/>
        </w:trPr>
        <w:tc>
          <w:tcPr>
            <w:tcW w:w="3196"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14:paraId="0A7E3761"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sz w:val="18"/>
                <w:szCs w:val="18"/>
              </w:rPr>
              <w:t>Nazwa kryterium: kryterium partnerstwa</w:t>
            </w:r>
          </w:p>
          <w:p w14:paraId="271F3DEF" w14:textId="77777777" w:rsidR="00FD23D6" w:rsidRPr="00E928D9" w:rsidRDefault="00FD23D6" w:rsidP="00FD23D6">
            <w:pPr>
              <w:pStyle w:val="Akapitzlist"/>
              <w:numPr>
                <w:ilvl w:val="0"/>
                <w:numId w:val="96"/>
              </w:numPr>
              <w:spacing w:line="276" w:lineRule="auto"/>
              <w:ind w:left="308" w:hanging="284"/>
              <w:jc w:val="both"/>
              <w:rPr>
                <w:rFonts w:ascii="Arial" w:hAnsi="Arial" w:cs="Arial"/>
                <w:iCs/>
                <w:sz w:val="18"/>
                <w:szCs w:val="18"/>
              </w:rPr>
            </w:pPr>
            <w:r w:rsidRPr="00E928D9">
              <w:rPr>
                <w:rFonts w:ascii="Arial" w:hAnsi="Arial" w:cs="Arial"/>
                <w:iCs/>
                <w:sz w:val="18"/>
                <w:szCs w:val="18"/>
              </w:rPr>
              <w:t>Czy projekt będzie realizowany w partnerstwie z co najmniej jednym partnerem społecznym reprezentującym interesy i zrzeszającym podmioty świadczące usługi w zakresie podstawowej opieki zdrowotnej?</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7497CE6A"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WAGA</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7ED6BB7B" w14:textId="77777777" w:rsidR="00FD23D6" w:rsidRPr="00E928D9" w:rsidRDefault="00FD23D6" w:rsidP="001A663C">
            <w:pPr>
              <w:spacing w:after="60" w:line="276" w:lineRule="auto"/>
              <w:jc w:val="center"/>
              <w:rPr>
                <w:rFonts w:ascii="Arial" w:hAnsi="Arial" w:cs="Arial"/>
                <w:iCs/>
                <w:sz w:val="18"/>
                <w:szCs w:val="18"/>
              </w:rPr>
            </w:pPr>
            <w:r w:rsidRPr="00E928D9">
              <w:rPr>
                <w:rFonts w:ascii="Arial" w:hAnsi="Arial" w:cs="Arial"/>
                <w:iCs/>
                <w:sz w:val="18"/>
                <w:szCs w:val="18"/>
              </w:rPr>
              <w:t>0 pkt. - 5 pkt.</w:t>
            </w:r>
          </w:p>
          <w:p w14:paraId="0EE34B02" w14:textId="77777777" w:rsidR="00FD23D6" w:rsidRPr="00E928D9" w:rsidRDefault="00FD23D6" w:rsidP="001A663C">
            <w:pPr>
              <w:spacing w:line="276" w:lineRule="auto"/>
              <w:jc w:val="center"/>
              <w:rPr>
                <w:rFonts w:ascii="Arial" w:hAnsi="Arial" w:cs="Arial"/>
                <w:iCs/>
                <w:sz w:val="14"/>
                <w:szCs w:val="14"/>
              </w:rPr>
            </w:pPr>
            <w:r w:rsidRPr="00E928D9">
              <w:rPr>
                <w:rFonts w:ascii="Arial" w:hAnsi="Arial" w:cs="Arial"/>
                <w:iCs/>
                <w:sz w:val="14"/>
                <w:szCs w:val="14"/>
              </w:rPr>
              <w:t>0 pkt. - projekt nie jest realizowany w partnerstwie z co najmniej  jednym partnerem społecznym reprezentującym interesy i zrzeszającym podmioty świadczące usługi w zakresie podstawowej opieki zdrowotnej</w:t>
            </w:r>
          </w:p>
          <w:p w14:paraId="40C13FCD" w14:textId="77777777" w:rsidR="00FD23D6" w:rsidRPr="00E928D9" w:rsidRDefault="00FD23D6" w:rsidP="001A663C">
            <w:pPr>
              <w:spacing w:line="276" w:lineRule="auto"/>
              <w:ind w:left="-65"/>
              <w:jc w:val="center"/>
              <w:rPr>
                <w:rFonts w:ascii="Arial" w:hAnsi="Arial" w:cs="Arial"/>
                <w:sz w:val="18"/>
                <w:szCs w:val="18"/>
              </w:rPr>
            </w:pPr>
            <w:r w:rsidRPr="00E928D9">
              <w:rPr>
                <w:rFonts w:ascii="Arial" w:hAnsi="Arial" w:cs="Arial"/>
                <w:iCs/>
                <w:sz w:val="14"/>
                <w:szCs w:val="14"/>
              </w:rPr>
              <w:t>5 pkt. - projekt jest realizowany w partnerstwie z co najmniej jednym partnerem społecznym reprezentującym interesy i zrzeszającym podmioty świadczące usługi w zakresie podstawowej opieki zdrowotnej</w:t>
            </w:r>
          </w:p>
        </w:tc>
      </w:tr>
      <w:tr w:rsidR="00E928D9" w:rsidRPr="00E928D9" w14:paraId="20B67590" w14:textId="77777777" w:rsidTr="001A663C">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7737DFD3"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CB1ED39"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Preferencja wynika z rekomendacji Komitetu Sterującego do spraw koordynacji  interwencji  EFSI w sektorze zdrowia. Kryterium zostanie zweryfikowane na podstawie zapisów wniosku o dofinansowanie.</w:t>
            </w:r>
          </w:p>
          <w:p w14:paraId="3592993D" w14:textId="7B9E2302" w:rsidR="001A663C" w:rsidRPr="00E928D9" w:rsidRDefault="001A663C" w:rsidP="001A663C">
            <w:pPr>
              <w:spacing w:line="276" w:lineRule="auto"/>
              <w:jc w:val="both"/>
              <w:rPr>
                <w:rFonts w:ascii="Arial" w:hAnsi="Arial" w:cs="Arial"/>
                <w:iCs/>
                <w:sz w:val="18"/>
                <w:szCs w:val="18"/>
              </w:rPr>
            </w:pP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540D8F1A"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2737BF66"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9.3.B</w:t>
            </w:r>
          </w:p>
        </w:tc>
      </w:tr>
      <w:tr w:rsidR="00E928D9" w:rsidRPr="00E928D9" w14:paraId="106192F5" w14:textId="77777777" w:rsidTr="001A663C">
        <w:trPr>
          <w:trHeight w:val="15"/>
          <w:jc w:val="center"/>
        </w:trPr>
        <w:tc>
          <w:tcPr>
            <w:tcW w:w="3196"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2C8D00F"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sz w:val="18"/>
                <w:szCs w:val="18"/>
              </w:rPr>
              <w:t>Nazwa kryterium: kryterium współpracy</w:t>
            </w:r>
          </w:p>
          <w:p w14:paraId="3CE29283" w14:textId="77777777" w:rsidR="00FD23D6" w:rsidRPr="00E928D9" w:rsidRDefault="00FD23D6" w:rsidP="00FD23D6">
            <w:pPr>
              <w:pStyle w:val="Akapitzlist"/>
              <w:numPr>
                <w:ilvl w:val="0"/>
                <w:numId w:val="96"/>
              </w:numPr>
              <w:spacing w:line="276" w:lineRule="auto"/>
              <w:ind w:left="308" w:hanging="284"/>
              <w:jc w:val="both"/>
              <w:rPr>
                <w:rFonts w:ascii="Arial" w:hAnsi="Arial" w:cs="Arial"/>
                <w:iCs/>
                <w:sz w:val="18"/>
                <w:szCs w:val="18"/>
              </w:rPr>
            </w:pPr>
            <w:r w:rsidRPr="00E928D9">
              <w:rPr>
                <w:rFonts w:ascii="Arial" w:hAnsi="Arial" w:cs="Arial"/>
                <w:iCs/>
                <w:sz w:val="18"/>
                <w:szCs w:val="18"/>
              </w:rPr>
              <w:t>Czy w ramach projektu Wnioskodawca podejmie współpracę z Ośrodkiem Pomocy Społecznej mającą na celu zapewnienie wsparcia socjalno-bytowego pacjentów i jego opiekunów?</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5B1B74DE"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WAGA</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475F5B37"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 xml:space="preserve">0 pkt. - 5 pkt. </w:t>
            </w:r>
          </w:p>
          <w:p w14:paraId="303B1C68" w14:textId="77777777" w:rsidR="00FD23D6" w:rsidRPr="00E928D9" w:rsidRDefault="00FD23D6" w:rsidP="001A663C">
            <w:pPr>
              <w:spacing w:line="276" w:lineRule="auto"/>
              <w:jc w:val="center"/>
              <w:rPr>
                <w:rFonts w:ascii="Arial" w:hAnsi="Arial" w:cs="Arial"/>
                <w:sz w:val="14"/>
                <w:szCs w:val="14"/>
              </w:rPr>
            </w:pPr>
            <w:r w:rsidRPr="00E928D9">
              <w:rPr>
                <w:rFonts w:ascii="Arial" w:hAnsi="Arial" w:cs="Arial"/>
                <w:sz w:val="14"/>
                <w:szCs w:val="14"/>
              </w:rPr>
              <w:t>0 pkt. - projekt nie przewiduje współpracy z OPS</w:t>
            </w:r>
          </w:p>
          <w:p w14:paraId="66BD89EF"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4"/>
                <w:szCs w:val="14"/>
              </w:rPr>
              <w:t>5 pkt. - projekt zakłada podjęcie współpracy z OPS</w:t>
            </w:r>
          </w:p>
        </w:tc>
      </w:tr>
      <w:tr w:rsidR="00E928D9" w:rsidRPr="00E928D9" w14:paraId="59424652" w14:textId="77777777" w:rsidTr="001A663C">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0A4F8185"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5196E02"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Wnioskodawca powinien współpracować z OPS właściwym ze względu na miejsce zamieszkania pacjenta. Preferencja ma na celu pobudzać współpracę z jednostkami opieki społecznej. Kryterium zostanie zweryfikowane na podstawie zapisów wniosku o dofinansowanie.</w:t>
            </w:r>
          </w:p>
          <w:p w14:paraId="27288DDB" w14:textId="0DB07231" w:rsidR="001A663C" w:rsidRPr="00E928D9" w:rsidRDefault="001A663C" w:rsidP="001A663C">
            <w:pPr>
              <w:spacing w:line="276" w:lineRule="auto"/>
              <w:jc w:val="both"/>
              <w:rPr>
                <w:rFonts w:ascii="Arial" w:hAnsi="Arial" w:cs="Arial"/>
                <w:iCs/>
                <w:sz w:val="18"/>
                <w:szCs w:val="18"/>
              </w:rPr>
            </w:pP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59D6C96C"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1FFA1D49"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9.3.B</w:t>
            </w:r>
          </w:p>
        </w:tc>
      </w:tr>
      <w:tr w:rsidR="00E928D9" w:rsidRPr="00E928D9" w14:paraId="6731FEC0" w14:textId="77777777" w:rsidTr="001A663C">
        <w:trPr>
          <w:trHeight w:val="53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4"/>
            <w:vAlign w:val="center"/>
          </w:tcPr>
          <w:p w14:paraId="5E909898" w14:textId="77777777" w:rsidR="00FD23D6" w:rsidRPr="00E928D9" w:rsidRDefault="00FD23D6" w:rsidP="001A663C">
            <w:pPr>
              <w:spacing w:line="276" w:lineRule="auto"/>
              <w:jc w:val="center"/>
              <w:rPr>
                <w:rFonts w:ascii="Arial" w:hAnsi="Arial" w:cs="Arial"/>
                <w:b/>
                <w:sz w:val="18"/>
                <w:szCs w:val="18"/>
              </w:rPr>
            </w:pPr>
            <w:r w:rsidRPr="00E928D9">
              <w:rPr>
                <w:rFonts w:ascii="Arial" w:hAnsi="Arial" w:cs="Arial"/>
                <w:b/>
                <w:sz w:val="18"/>
                <w:szCs w:val="18"/>
              </w:rPr>
              <w:t>Kryteria formalne specyficzne dla naboru</w:t>
            </w:r>
          </w:p>
          <w:p w14:paraId="6C3AF321"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 xml:space="preserve">Kryteria, których spełnienie jest konieczne do przyznania dofinansowania. Ocena spełnienia kryterium polega na przypisaniu wartości </w:t>
            </w:r>
            <w:r w:rsidRPr="00E928D9">
              <w:rPr>
                <w:rFonts w:ascii="Arial" w:hAnsi="Arial" w:cs="Arial"/>
                <w:i/>
                <w:iCs/>
                <w:sz w:val="18"/>
                <w:szCs w:val="18"/>
              </w:rPr>
              <w:t>tak</w:t>
            </w:r>
            <w:r w:rsidRPr="00E928D9">
              <w:rPr>
                <w:rFonts w:ascii="Arial" w:hAnsi="Arial" w:cs="Arial"/>
                <w:iCs/>
                <w:sz w:val="18"/>
                <w:szCs w:val="18"/>
              </w:rPr>
              <w:t xml:space="preserve">, </w:t>
            </w:r>
            <w:r w:rsidRPr="00E928D9">
              <w:rPr>
                <w:rFonts w:ascii="Arial" w:hAnsi="Arial" w:cs="Arial"/>
                <w:i/>
                <w:iCs/>
                <w:sz w:val="18"/>
                <w:szCs w:val="18"/>
              </w:rPr>
              <w:t>nie</w:t>
            </w:r>
            <w:r w:rsidRPr="00E928D9">
              <w:rPr>
                <w:rFonts w:ascii="Arial" w:hAnsi="Arial" w:cs="Arial"/>
                <w:iCs/>
                <w:sz w:val="18"/>
                <w:szCs w:val="18"/>
              </w:rPr>
              <w:t xml:space="preserve"> lub </w:t>
            </w:r>
            <w:r w:rsidRPr="00E928D9">
              <w:rPr>
                <w:rFonts w:ascii="Arial" w:hAnsi="Arial" w:cs="Arial"/>
                <w:i/>
                <w:iCs/>
                <w:sz w:val="18"/>
                <w:szCs w:val="18"/>
              </w:rPr>
              <w:t>nie dotyczy</w:t>
            </w:r>
            <w:r w:rsidRPr="00E928D9">
              <w:rPr>
                <w:rFonts w:ascii="Arial" w:hAnsi="Arial" w:cs="Arial"/>
                <w:iCs/>
                <w:sz w:val="18"/>
                <w:szCs w:val="18"/>
              </w:rPr>
              <w:t>. Kryteria formalne są weryfikowane podczas oceny formalnej projektu.</w:t>
            </w:r>
          </w:p>
          <w:p w14:paraId="2C8E391E"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p>
        </w:tc>
      </w:tr>
      <w:tr w:rsidR="00E928D9" w:rsidRPr="00E928D9" w14:paraId="31413899" w14:textId="77777777" w:rsidTr="001A663C">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0406F733"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 xml:space="preserve">Nazwa kryterium: wkład własny </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A462523" w14:textId="77777777" w:rsidR="00FD23D6" w:rsidRPr="00E928D9" w:rsidRDefault="00FD23D6" w:rsidP="00FD23D6">
            <w:pPr>
              <w:pStyle w:val="Akapitzlist"/>
              <w:numPr>
                <w:ilvl w:val="0"/>
                <w:numId w:val="110"/>
              </w:numPr>
              <w:spacing w:line="276" w:lineRule="auto"/>
              <w:jc w:val="both"/>
              <w:rPr>
                <w:rFonts w:ascii="Arial" w:hAnsi="Arial" w:cs="Arial"/>
                <w:iCs/>
                <w:sz w:val="18"/>
                <w:szCs w:val="18"/>
              </w:rPr>
            </w:pPr>
            <w:r w:rsidRPr="00E928D9">
              <w:rPr>
                <w:rFonts w:ascii="Arial" w:hAnsi="Arial" w:cs="Arial"/>
                <w:iCs/>
                <w:sz w:val="18"/>
                <w:szCs w:val="18"/>
              </w:rPr>
              <w:t xml:space="preserve">W ramach kryterium weryfikowane będzie, czy Wnioskodawca/Beneficjent zapewnił </w:t>
            </w:r>
            <w:r w:rsidRPr="00E928D9">
              <w:rPr>
                <w:rFonts w:ascii="Arial" w:hAnsi="Arial" w:cs="Arial"/>
                <w:iCs/>
                <w:sz w:val="18"/>
                <w:szCs w:val="18"/>
              </w:rPr>
              <w:lastRenderedPageBreak/>
              <w:t>wkład własny w wysokości co najmniej 5% wydatków kwalifikowalnych.</w:t>
            </w:r>
          </w:p>
          <w:p w14:paraId="100B7FBE" w14:textId="77777777" w:rsidR="00FD23D6" w:rsidRPr="00E928D9" w:rsidRDefault="00FD23D6" w:rsidP="001A663C">
            <w:pPr>
              <w:spacing w:line="276" w:lineRule="auto"/>
              <w:jc w:val="both"/>
              <w:rPr>
                <w:rFonts w:ascii="Arial" w:hAnsi="Arial" w:cs="Arial"/>
                <w:iCs/>
                <w:sz w:val="18"/>
                <w:szCs w:val="18"/>
              </w:rPr>
            </w:pPr>
          </w:p>
          <w:p w14:paraId="24304F34"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 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6C5B33B0"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Opis znaczenia kryterium</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01DAD0D1"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Tak/Nie</w:t>
            </w:r>
          </w:p>
          <w:p w14:paraId="4289885D"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iCs/>
                <w:sz w:val="18"/>
                <w:szCs w:val="18"/>
              </w:rPr>
              <w:t xml:space="preserve">(dopuszcza się jednokrotne </w:t>
            </w:r>
            <w:r w:rsidRPr="00E928D9">
              <w:rPr>
                <w:rFonts w:ascii="Arial" w:hAnsi="Arial" w:cs="Arial"/>
                <w:iCs/>
                <w:sz w:val="18"/>
                <w:szCs w:val="18"/>
              </w:rPr>
              <w:lastRenderedPageBreak/>
              <w:t>skierowanie projektu do poprawy/uzupełnienia w zakresie skutkującym spełnieniem kryterium. Niespełnienie kryterium po wezwaniu do uzupełnienia/ poprawy skutkuje odrzuceniem projektu</w:t>
            </w:r>
          </w:p>
        </w:tc>
      </w:tr>
      <w:tr w:rsidR="00E928D9" w:rsidRPr="00E928D9" w14:paraId="44A5884B" w14:textId="77777777" w:rsidTr="001A663C">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2E2503C6"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Nazwa kryterium: Minimalna wartość projektu</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D0E93A0" w14:textId="77777777" w:rsidR="00FD23D6" w:rsidRPr="00E928D9" w:rsidRDefault="00FD23D6" w:rsidP="00FD23D6">
            <w:pPr>
              <w:pStyle w:val="Akapitzlist"/>
              <w:numPr>
                <w:ilvl w:val="0"/>
                <w:numId w:val="110"/>
              </w:numPr>
              <w:spacing w:line="276" w:lineRule="auto"/>
              <w:ind w:left="241" w:hanging="284"/>
              <w:jc w:val="both"/>
              <w:rPr>
                <w:rFonts w:ascii="Arial" w:hAnsi="Arial" w:cs="Arial"/>
                <w:iCs/>
                <w:sz w:val="18"/>
                <w:szCs w:val="18"/>
              </w:rPr>
            </w:pPr>
            <w:r w:rsidRPr="00E928D9">
              <w:rPr>
                <w:rFonts w:ascii="Arial" w:hAnsi="Arial" w:cs="Arial"/>
                <w:iCs/>
                <w:sz w:val="18"/>
                <w:szCs w:val="18"/>
              </w:rPr>
              <w:t xml:space="preserve">W ramach kryterium weryfikowane będzie, czy wartość projektu wynosi co najmniej 50 000 PLN. </w:t>
            </w:r>
          </w:p>
          <w:p w14:paraId="13425305" w14:textId="77777777" w:rsidR="00FD23D6" w:rsidRPr="00E928D9" w:rsidRDefault="00FD23D6" w:rsidP="001A663C">
            <w:pPr>
              <w:spacing w:line="276" w:lineRule="auto"/>
              <w:ind w:left="-43"/>
              <w:jc w:val="both"/>
              <w:rPr>
                <w:rFonts w:ascii="Arial" w:hAnsi="Arial" w:cs="Arial"/>
                <w:iCs/>
                <w:sz w:val="18"/>
                <w:szCs w:val="18"/>
              </w:rPr>
            </w:pPr>
          </w:p>
          <w:p w14:paraId="5845ED60" w14:textId="77777777" w:rsidR="00FD23D6" w:rsidRPr="00E928D9" w:rsidRDefault="00FD23D6" w:rsidP="001A663C">
            <w:pPr>
              <w:spacing w:line="276" w:lineRule="auto"/>
              <w:ind w:left="-43"/>
              <w:jc w:val="both"/>
              <w:rPr>
                <w:rFonts w:ascii="Arial" w:hAnsi="Arial" w:cs="Arial"/>
                <w:iCs/>
                <w:sz w:val="18"/>
                <w:szCs w:val="18"/>
              </w:rPr>
            </w:pPr>
            <w:r w:rsidRPr="00E928D9">
              <w:rPr>
                <w:rFonts w:ascii="Arial" w:hAnsi="Arial" w:cs="Arial"/>
                <w:iCs/>
                <w:sz w:val="18"/>
                <w:szCs w:val="18"/>
              </w:rPr>
              <w:t>Kryterium weryfikowane jest na podstawie zapisów wniosku o dofinansowanie.</w:t>
            </w:r>
          </w:p>
          <w:p w14:paraId="72779DE3" w14:textId="7BD93EAA" w:rsidR="001A663C" w:rsidRPr="00E928D9" w:rsidRDefault="001A663C" w:rsidP="001A663C">
            <w:pPr>
              <w:spacing w:line="276" w:lineRule="auto"/>
              <w:ind w:left="-43"/>
              <w:jc w:val="both"/>
              <w:rPr>
                <w:rFonts w:ascii="Arial" w:hAnsi="Arial" w:cs="Arial"/>
                <w:iCs/>
                <w:sz w:val="18"/>
                <w:szCs w:val="18"/>
              </w:rPr>
            </w:pP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71F0FAB5"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Opis znaczenia kryterium</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44CEEBAA"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Tak/Nie</w:t>
            </w:r>
          </w:p>
          <w:p w14:paraId="5133A09D"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(niespełnienie kryterium skutkuje odrzuceniem projektu)</w:t>
            </w:r>
          </w:p>
        </w:tc>
      </w:tr>
      <w:tr w:rsidR="00E928D9" w:rsidRPr="00E928D9" w14:paraId="3A78079A" w14:textId="77777777" w:rsidTr="001A663C">
        <w:trPr>
          <w:trHeight w:val="15"/>
          <w:jc w:val="center"/>
        </w:trPr>
        <w:tc>
          <w:tcPr>
            <w:tcW w:w="1122" w:type="pct"/>
            <w:tcBorders>
              <w:top w:val="single" w:sz="4" w:space="0" w:color="auto"/>
              <w:left w:val="single" w:sz="12" w:space="0" w:color="auto"/>
              <w:bottom w:val="single" w:sz="12" w:space="0" w:color="auto"/>
              <w:right w:val="single" w:sz="4" w:space="0" w:color="auto"/>
            </w:tcBorders>
            <w:shd w:val="clear" w:color="auto" w:fill="FBD4B4"/>
            <w:vAlign w:val="center"/>
          </w:tcPr>
          <w:p w14:paraId="1D6A763F"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Nazwa kryterium:</w:t>
            </w:r>
          </w:p>
          <w:p w14:paraId="18470FED"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iCs/>
                <w:sz w:val="18"/>
                <w:szCs w:val="18"/>
              </w:rPr>
              <w:t>Kwalifikowalność Wnioskodawcy/Beneficjenta</w:t>
            </w:r>
          </w:p>
        </w:tc>
        <w:tc>
          <w:tcPr>
            <w:tcW w:w="2074" w:type="pct"/>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793AC40C" w14:textId="77777777" w:rsidR="00FD23D6" w:rsidRPr="00E928D9" w:rsidRDefault="00FD23D6" w:rsidP="00FD23D6">
            <w:pPr>
              <w:pStyle w:val="Akapitzlist"/>
              <w:numPr>
                <w:ilvl w:val="0"/>
                <w:numId w:val="110"/>
              </w:numPr>
              <w:adjustRightInd w:val="0"/>
              <w:spacing w:after="120"/>
              <w:ind w:left="241" w:hanging="241"/>
              <w:jc w:val="both"/>
              <w:rPr>
                <w:rFonts w:ascii="Arial" w:hAnsi="Arial" w:cs="Arial"/>
                <w:iCs/>
                <w:sz w:val="18"/>
                <w:szCs w:val="18"/>
              </w:rPr>
            </w:pPr>
            <w:r w:rsidRPr="00E928D9">
              <w:rPr>
                <w:rFonts w:ascii="Arial" w:hAnsi="Arial" w:cs="Arial"/>
                <w:iCs/>
                <w:sz w:val="18"/>
                <w:szCs w:val="18"/>
              </w:rPr>
              <w:t>W ramach tego kryterium sprawdzane będzie, czy Wnioskodawca/Beneficjent jest uprawniony do ubiegania się o wsparcie w ramach ogłoszonego konkursu. Wnioskodawcą/Beneficjentem może być:</w:t>
            </w:r>
          </w:p>
          <w:p w14:paraId="5E7FEF1A" w14:textId="77777777" w:rsidR="00FD23D6" w:rsidRPr="00E928D9" w:rsidRDefault="00FD23D6" w:rsidP="00FD23D6">
            <w:pPr>
              <w:pStyle w:val="Akapitzlist"/>
              <w:numPr>
                <w:ilvl w:val="0"/>
                <w:numId w:val="127"/>
              </w:numPr>
              <w:autoSpaceDE/>
              <w:autoSpaceDN/>
              <w:spacing w:after="200" w:line="276" w:lineRule="auto"/>
              <w:ind w:left="520"/>
              <w:contextualSpacing/>
              <w:jc w:val="both"/>
              <w:rPr>
                <w:rFonts w:ascii="Arial" w:hAnsi="Arial" w:cs="Arial"/>
                <w:iCs/>
                <w:sz w:val="18"/>
                <w:szCs w:val="18"/>
              </w:rPr>
            </w:pPr>
            <w:r w:rsidRPr="00E928D9">
              <w:rPr>
                <w:rFonts w:ascii="Arial" w:hAnsi="Arial" w:cs="Arial"/>
                <w:iCs/>
                <w:sz w:val="18"/>
                <w:szCs w:val="18"/>
              </w:rPr>
              <w:t>jednostka samorządu terytorialnego, ich związki i stowarzyszenia;</w:t>
            </w:r>
          </w:p>
          <w:p w14:paraId="6D04A444" w14:textId="77777777" w:rsidR="00FD23D6" w:rsidRPr="00E928D9" w:rsidRDefault="00FD23D6" w:rsidP="00FD23D6">
            <w:pPr>
              <w:pStyle w:val="Akapitzlist"/>
              <w:numPr>
                <w:ilvl w:val="0"/>
                <w:numId w:val="127"/>
              </w:numPr>
              <w:autoSpaceDE/>
              <w:autoSpaceDN/>
              <w:spacing w:after="200" w:line="276" w:lineRule="auto"/>
              <w:ind w:left="520"/>
              <w:contextualSpacing/>
              <w:jc w:val="both"/>
              <w:rPr>
                <w:rFonts w:ascii="Arial" w:hAnsi="Arial" w:cs="Arial"/>
                <w:iCs/>
                <w:sz w:val="18"/>
                <w:szCs w:val="18"/>
              </w:rPr>
            </w:pPr>
            <w:r w:rsidRPr="00E928D9">
              <w:rPr>
                <w:rFonts w:ascii="Arial" w:hAnsi="Arial" w:cs="Arial"/>
                <w:iCs/>
                <w:sz w:val="18"/>
                <w:szCs w:val="18"/>
              </w:rPr>
              <w:t xml:space="preserve">jednostka organizacyjna </w:t>
            </w:r>
            <w:proofErr w:type="spellStart"/>
            <w:r w:rsidRPr="00E928D9">
              <w:rPr>
                <w:rFonts w:ascii="Arial" w:hAnsi="Arial" w:cs="Arial"/>
                <w:iCs/>
                <w:sz w:val="18"/>
                <w:szCs w:val="18"/>
              </w:rPr>
              <w:t>jst</w:t>
            </w:r>
            <w:proofErr w:type="spellEnd"/>
            <w:r w:rsidRPr="00E928D9">
              <w:rPr>
                <w:rFonts w:ascii="Arial" w:hAnsi="Arial" w:cs="Arial"/>
                <w:iCs/>
                <w:sz w:val="18"/>
                <w:szCs w:val="18"/>
              </w:rPr>
              <w:t>;</w:t>
            </w:r>
          </w:p>
          <w:p w14:paraId="661EAD27" w14:textId="77777777" w:rsidR="00FD23D6" w:rsidRPr="00E928D9" w:rsidRDefault="00FD23D6" w:rsidP="00FD23D6">
            <w:pPr>
              <w:pStyle w:val="Akapitzlist"/>
              <w:numPr>
                <w:ilvl w:val="0"/>
                <w:numId w:val="127"/>
              </w:numPr>
              <w:autoSpaceDE/>
              <w:autoSpaceDN/>
              <w:spacing w:after="200" w:line="276" w:lineRule="auto"/>
              <w:ind w:left="520"/>
              <w:contextualSpacing/>
              <w:jc w:val="both"/>
              <w:rPr>
                <w:rFonts w:ascii="Arial" w:hAnsi="Arial" w:cs="Arial"/>
                <w:iCs/>
                <w:sz w:val="18"/>
                <w:szCs w:val="18"/>
              </w:rPr>
            </w:pPr>
            <w:r w:rsidRPr="00E928D9">
              <w:rPr>
                <w:rFonts w:ascii="Arial" w:hAnsi="Arial" w:cs="Arial"/>
                <w:iCs/>
                <w:sz w:val="18"/>
                <w:szCs w:val="18"/>
              </w:rPr>
              <w:t>jednostka organizacyjna pomocy społecznej;</w:t>
            </w:r>
          </w:p>
          <w:p w14:paraId="41E59319" w14:textId="77777777" w:rsidR="00FD23D6" w:rsidRPr="00E928D9" w:rsidRDefault="00FD23D6" w:rsidP="00FD23D6">
            <w:pPr>
              <w:pStyle w:val="Akapitzlist"/>
              <w:numPr>
                <w:ilvl w:val="0"/>
                <w:numId w:val="127"/>
              </w:numPr>
              <w:autoSpaceDE/>
              <w:autoSpaceDN/>
              <w:spacing w:after="200" w:line="276" w:lineRule="auto"/>
              <w:ind w:left="520"/>
              <w:contextualSpacing/>
              <w:jc w:val="both"/>
              <w:rPr>
                <w:rFonts w:ascii="Arial" w:hAnsi="Arial" w:cs="Arial"/>
                <w:iCs/>
                <w:sz w:val="18"/>
                <w:szCs w:val="18"/>
              </w:rPr>
            </w:pPr>
            <w:r w:rsidRPr="00E928D9">
              <w:rPr>
                <w:rFonts w:ascii="Arial" w:hAnsi="Arial" w:cs="Arial"/>
                <w:iCs/>
                <w:sz w:val="18"/>
                <w:szCs w:val="18"/>
              </w:rPr>
              <w:t>organizacja pozarządowa;</w:t>
            </w:r>
          </w:p>
          <w:p w14:paraId="1F490F6F" w14:textId="77777777" w:rsidR="00FD23D6" w:rsidRPr="00E928D9" w:rsidRDefault="00FD23D6" w:rsidP="00FD23D6">
            <w:pPr>
              <w:pStyle w:val="Akapitzlist"/>
              <w:numPr>
                <w:ilvl w:val="0"/>
                <w:numId w:val="127"/>
              </w:numPr>
              <w:autoSpaceDE/>
              <w:autoSpaceDN/>
              <w:spacing w:after="200" w:line="276" w:lineRule="auto"/>
              <w:ind w:left="520"/>
              <w:contextualSpacing/>
              <w:jc w:val="both"/>
              <w:rPr>
                <w:rFonts w:ascii="Arial" w:hAnsi="Arial" w:cs="Arial"/>
                <w:iCs/>
                <w:sz w:val="18"/>
                <w:szCs w:val="18"/>
              </w:rPr>
            </w:pPr>
            <w:r w:rsidRPr="00E928D9">
              <w:rPr>
                <w:rFonts w:ascii="Arial" w:hAnsi="Arial" w:cs="Arial"/>
                <w:iCs/>
                <w:sz w:val="18"/>
                <w:szCs w:val="18"/>
              </w:rPr>
              <w:t>podmiot prowadzący działalność w obszarze pomocy społecznej oraz systemu wspierania rodziny i pieczy zastępczej;</w:t>
            </w:r>
          </w:p>
          <w:p w14:paraId="50E1D7A3" w14:textId="77777777" w:rsidR="00FD23D6" w:rsidRPr="00E928D9" w:rsidRDefault="00FD23D6" w:rsidP="00FD23D6">
            <w:pPr>
              <w:pStyle w:val="Akapitzlist"/>
              <w:numPr>
                <w:ilvl w:val="0"/>
                <w:numId w:val="127"/>
              </w:numPr>
              <w:autoSpaceDE/>
              <w:autoSpaceDN/>
              <w:spacing w:after="200" w:line="276" w:lineRule="auto"/>
              <w:ind w:left="520"/>
              <w:contextualSpacing/>
              <w:jc w:val="both"/>
              <w:rPr>
                <w:rFonts w:ascii="Arial" w:hAnsi="Arial" w:cs="Arial"/>
                <w:iCs/>
                <w:sz w:val="18"/>
                <w:szCs w:val="18"/>
              </w:rPr>
            </w:pPr>
            <w:r w:rsidRPr="00E928D9">
              <w:rPr>
                <w:rFonts w:ascii="Arial" w:hAnsi="Arial" w:cs="Arial"/>
                <w:iCs/>
                <w:sz w:val="18"/>
                <w:szCs w:val="18"/>
              </w:rPr>
              <w:t>podmiot ekonomii społecznej oraz przedsiębiorstwo społeczne;</w:t>
            </w:r>
          </w:p>
          <w:p w14:paraId="031A588B" w14:textId="77777777" w:rsidR="00FD23D6" w:rsidRPr="00E928D9" w:rsidRDefault="00FD23D6" w:rsidP="00FD23D6">
            <w:pPr>
              <w:pStyle w:val="Akapitzlist"/>
              <w:numPr>
                <w:ilvl w:val="0"/>
                <w:numId w:val="127"/>
              </w:numPr>
              <w:autoSpaceDE/>
              <w:autoSpaceDN/>
              <w:spacing w:after="200" w:line="276" w:lineRule="auto"/>
              <w:ind w:left="520"/>
              <w:contextualSpacing/>
              <w:jc w:val="both"/>
              <w:rPr>
                <w:rFonts w:ascii="Arial" w:hAnsi="Arial" w:cs="Arial"/>
                <w:iCs/>
                <w:sz w:val="18"/>
                <w:szCs w:val="18"/>
              </w:rPr>
            </w:pPr>
            <w:r w:rsidRPr="00E928D9">
              <w:rPr>
                <w:rFonts w:ascii="Arial" w:hAnsi="Arial" w:cs="Arial"/>
                <w:iCs/>
                <w:sz w:val="18"/>
                <w:szCs w:val="18"/>
              </w:rPr>
              <w:t>kościoły, związki wyznaniowe oraz osoby prawne kościołów i związki wyznaniowe;</w:t>
            </w:r>
          </w:p>
          <w:p w14:paraId="24C3752F" w14:textId="77777777" w:rsidR="00FD23D6" w:rsidRPr="00E928D9" w:rsidRDefault="00FD23D6" w:rsidP="00FD23D6">
            <w:pPr>
              <w:pStyle w:val="Akapitzlist"/>
              <w:numPr>
                <w:ilvl w:val="0"/>
                <w:numId w:val="127"/>
              </w:numPr>
              <w:autoSpaceDE/>
              <w:autoSpaceDN/>
              <w:spacing w:after="200" w:line="276" w:lineRule="auto"/>
              <w:ind w:left="520"/>
              <w:contextualSpacing/>
              <w:jc w:val="both"/>
              <w:rPr>
                <w:rFonts w:ascii="Arial" w:hAnsi="Arial" w:cs="Arial"/>
                <w:iCs/>
                <w:sz w:val="18"/>
                <w:szCs w:val="18"/>
              </w:rPr>
            </w:pPr>
            <w:r w:rsidRPr="00E928D9">
              <w:rPr>
                <w:rFonts w:ascii="Arial" w:hAnsi="Arial" w:cs="Arial"/>
                <w:iCs/>
                <w:sz w:val="18"/>
                <w:szCs w:val="18"/>
              </w:rPr>
              <w:t>podmiot leczniczy.</w:t>
            </w:r>
          </w:p>
          <w:p w14:paraId="797357C0" w14:textId="77777777" w:rsidR="00FD23D6" w:rsidRPr="00E928D9" w:rsidRDefault="00FD23D6" w:rsidP="001A663C">
            <w:pPr>
              <w:autoSpaceDE w:val="0"/>
              <w:autoSpaceDN w:val="0"/>
              <w:adjustRightInd w:val="0"/>
              <w:spacing w:after="120"/>
              <w:jc w:val="both"/>
              <w:rPr>
                <w:rFonts w:ascii="Arial" w:hAnsi="Arial" w:cs="Arial"/>
                <w:iCs/>
                <w:sz w:val="18"/>
                <w:szCs w:val="18"/>
              </w:rPr>
            </w:pPr>
            <w:r w:rsidRPr="00E928D9">
              <w:rPr>
                <w:rFonts w:ascii="Arial" w:hAnsi="Arial" w:cs="Arial"/>
                <w:iCs/>
                <w:sz w:val="18"/>
                <w:szCs w:val="18"/>
              </w:rPr>
              <w:t>Kryterium weryfikowane jest na podstawie zapisów wniosku o dofinansowanie.</w:t>
            </w:r>
          </w:p>
        </w:tc>
        <w:tc>
          <w:tcPr>
            <w:tcW w:w="910" w:type="pct"/>
            <w:tcBorders>
              <w:top w:val="single" w:sz="4" w:space="0" w:color="auto"/>
              <w:left w:val="single" w:sz="4" w:space="0" w:color="auto"/>
              <w:bottom w:val="single" w:sz="12" w:space="0" w:color="auto"/>
              <w:right w:val="single" w:sz="4" w:space="0" w:color="auto"/>
            </w:tcBorders>
            <w:shd w:val="clear" w:color="auto" w:fill="FBD4B4"/>
            <w:vAlign w:val="center"/>
          </w:tcPr>
          <w:p w14:paraId="58FA6320"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Opis znaczenia kryterium</w:t>
            </w:r>
          </w:p>
        </w:tc>
        <w:tc>
          <w:tcPr>
            <w:tcW w:w="894" w:type="pct"/>
            <w:tcBorders>
              <w:top w:val="single" w:sz="4" w:space="0" w:color="auto"/>
              <w:left w:val="single" w:sz="4" w:space="0" w:color="auto"/>
              <w:bottom w:val="single" w:sz="12" w:space="0" w:color="auto"/>
              <w:right w:val="single" w:sz="12" w:space="0" w:color="auto"/>
            </w:tcBorders>
            <w:shd w:val="clear" w:color="auto" w:fill="FFFFFF"/>
            <w:vAlign w:val="center"/>
          </w:tcPr>
          <w:p w14:paraId="18B99E91"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Tak/Nie</w:t>
            </w:r>
          </w:p>
          <w:p w14:paraId="2404CF49"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(niespełnienie kryterium skutkuje</w:t>
            </w:r>
          </w:p>
          <w:p w14:paraId="6790D63E" w14:textId="77777777" w:rsidR="00FD23D6" w:rsidRPr="00E928D9" w:rsidRDefault="00FD23D6" w:rsidP="001A663C">
            <w:pPr>
              <w:autoSpaceDE w:val="0"/>
              <w:autoSpaceDN w:val="0"/>
              <w:adjustRightInd w:val="0"/>
              <w:spacing w:after="120"/>
              <w:jc w:val="center"/>
              <w:rPr>
                <w:rFonts w:ascii="Arial" w:hAnsi="Arial" w:cs="Arial"/>
                <w:iCs/>
                <w:sz w:val="18"/>
                <w:szCs w:val="18"/>
              </w:rPr>
            </w:pPr>
            <w:r w:rsidRPr="00E928D9">
              <w:rPr>
                <w:rFonts w:ascii="Arial" w:hAnsi="Arial" w:cs="Arial"/>
                <w:iCs/>
                <w:sz w:val="18"/>
                <w:szCs w:val="18"/>
              </w:rPr>
              <w:t>odrzuceniem projektu)</w:t>
            </w:r>
          </w:p>
        </w:tc>
      </w:tr>
      <w:tr w:rsidR="00E928D9" w:rsidRPr="00E928D9" w14:paraId="28A9A604" w14:textId="77777777" w:rsidTr="001A663C">
        <w:trPr>
          <w:trHeight w:val="555"/>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4"/>
            <w:vAlign w:val="center"/>
          </w:tcPr>
          <w:p w14:paraId="29C87B2F"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Kryteria merytoryczne specyficzne dla naboru</w:t>
            </w:r>
          </w:p>
          <w:p w14:paraId="0B2A848E" w14:textId="77777777" w:rsidR="00FD23D6" w:rsidRPr="00E928D9" w:rsidRDefault="00FD23D6" w:rsidP="001A663C">
            <w:pPr>
              <w:spacing w:line="276" w:lineRule="auto"/>
              <w:ind w:left="57"/>
              <w:jc w:val="both"/>
              <w:rPr>
                <w:rFonts w:ascii="Arial" w:hAnsi="Arial" w:cs="Arial"/>
                <w:kern w:val="1"/>
                <w:sz w:val="18"/>
                <w:szCs w:val="18"/>
              </w:rPr>
            </w:pPr>
            <w:r w:rsidRPr="00E928D9">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E928D9">
              <w:rPr>
                <w:rFonts w:ascii="Arial" w:hAnsi="Arial" w:cs="Arial"/>
                <w:i/>
                <w:kern w:val="1"/>
                <w:sz w:val="18"/>
                <w:szCs w:val="18"/>
              </w:rPr>
              <w:t>tak</w:t>
            </w:r>
            <w:r w:rsidRPr="00E928D9">
              <w:rPr>
                <w:rFonts w:ascii="Arial" w:hAnsi="Arial" w:cs="Arial"/>
                <w:kern w:val="1"/>
                <w:sz w:val="18"/>
                <w:szCs w:val="18"/>
              </w:rPr>
              <w:t xml:space="preserve">, </w:t>
            </w:r>
            <w:r w:rsidRPr="00E928D9">
              <w:rPr>
                <w:rFonts w:ascii="Arial" w:hAnsi="Arial" w:cs="Arial"/>
                <w:i/>
                <w:kern w:val="1"/>
                <w:sz w:val="18"/>
                <w:szCs w:val="18"/>
              </w:rPr>
              <w:t>nie, skierowany do negocjacji</w:t>
            </w:r>
            <w:r w:rsidRPr="00E928D9">
              <w:rPr>
                <w:rFonts w:ascii="Arial" w:hAnsi="Arial" w:cs="Arial"/>
                <w:kern w:val="1"/>
                <w:sz w:val="18"/>
                <w:szCs w:val="18"/>
              </w:rPr>
              <w:t xml:space="preserve">. Kryteria są weryfikowane na etapie oceny merytorycznej. </w:t>
            </w:r>
          </w:p>
          <w:p w14:paraId="792C0430" w14:textId="77777777" w:rsidR="00FD23D6" w:rsidRPr="00E928D9" w:rsidRDefault="00FD23D6" w:rsidP="001A663C">
            <w:pPr>
              <w:spacing w:line="276" w:lineRule="auto"/>
              <w:ind w:left="57"/>
              <w:jc w:val="both"/>
              <w:rPr>
                <w:rFonts w:ascii="Arial" w:hAnsi="Arial" w:cs="Arial"/>
                <w:sz w:val="18"/>
                <w:szCs w:val="18"/>
              </w:rPr>
            </w:pPr>
            <w:r w:rsidRPr="00E928D9">
              <w:rPr>
                <w:rFonts w:ascii="Arial" w:hAnsi="Arial" w:cs="Arial"/>
                <w:iCs/>
                <w:sz w:val="18"/>
                <w:szCs w:val="18"/>
              </w:rPr>
              <w:t xml:space="preserve">Kryteria oceny merytorycznej mogą zostać doprecyzowane poprzez zapisy regulaminu konkursu. Jeżeli w kryterium jest mowa o zapisach RPO WD 2014-2020 weryfikacja kryterium może się również opierać na zapisach </w:t>
            </w:r>
            <w:proofErr w:type="spellStart"/>
            <w:r w:rsidRPr="00E928D9">
              <w:rPr>
                <w:rFonts w:ascii="Arial" w:hAnsi="Arial" w:cs="Arial"/>
                <w:iCs/>
                <w:sz w:val="18"/>
                <w:szCs w:val="18"/>
              </w:rPr>
              <w:t>SzOOP</w:t>
            </w:r>
            <w:proofErr w:type="spellEnd"/>
            <w:r w:rsidRPr="00E928D9">
              <w:rPr>
                <w:rFonts w:ascii="Arial" w:hAnsi="Arial" w:cs="Arial"/>
                <w:iCs/>
                <w:sz w:val="18"/>
                <w:szCs w:val="18"/>
              </w:rPr>
              <w:t xml:space="preserve">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E928D9" w:rsidRPr="00E928D9" w14:paraId="1A3FF521" w14:textId="77777777" w:rsidTr="001A663C">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0F52B59B"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 xml:space="preserve">Nazwa kryterium: Kryterium zgodności z </w:t>
            </w:r>
            <w:proofErr w:type="spellStart"/>
            <w:r w:rsidRPr="00E928D9">
              <w:rPr>
                <w:rFonts w:ascii="Arial" w:hAnsi="Arial" w:cs="Arial"/>
                <w:sz w:val="18"/>
                <w:szCs w:val="18"/>
              </w:rPr>
              <w:t>SzOOP</w:t>
            </w:r>
            <w:proofErr w:type="spellEnd"/>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30DC017" w14:textId="77777777" w:rsidR="00FD23D6" w:rsidRPr="00E928D9" w:rsidRDefault="00FD23D6" w:rsidP="00FD23D6">
            <w:pPr>
              <w:pStyle w:val="Akapitzlist"/>
              <w:numPr>
                <w:ilvl w:val="0"/>
                <w:numId w:val="109"/>
              </w:numPr>
              <w:spacing w:line="276" w:lineRule="auto"/>
              <w:jc w:val="both"/>
              <w:rPr>
                <w:rFonts w:ascii="Arial" w:hAnsi="Arial" w:cs="Arial"/>
                <w:iCs/>
                <w:sz w:val="18"/>
                <w:szCs w:val="18"/>
              </w:rPr>
            </w:pPr>
            <w:r w:rsidRPr="00E928D9">
              <w:rPr>
                <w:rFonts w:ascii="Arial" w:hAnsi="Arial" w:cs="Arial"/>
                <w:iCs/>
                <w:sz w:val="18"/>
                <w:szCs w:val="18"/>
              </w:rPr>
              <w:t xml:space="preserve">Czy projekt jest zgodny z zapisami </w:t>
            </w:r>
            <w:proofErr w:type="spellStart"/>
            <w:r w:rsidRPr="00E928D9">
              <w:rPr>
                <w:rFonts w:ascii="Arial" w:hAnsi="Arial" w:cs="Arial"/>
                <w:iCs/>
                <w:sz w:val="18"/>
                <w:szCs w:val="18"/>
              </w:rPr>
              <w:t>SzOOP</w:t>
            </w:r>
            <w:proofErr w:type="spellEnd"/>
            <w:r w:rsidRPr="00E928D9">
              <w:rPr>
                <w:rFonts w:ascii="Arial" w:hAnsi="Arial" w:cs="Arial"/>
                <w:iCs/>
                <w:sz w:val="18"/>
                <w:szCs w:val="18"/>
              </w:rPr>
              <w:t xml:space="preserve"> RPO WD 2014-2020 aktualnymi na dzień przyjęcia kryterium w zakresie typu projektu 9.3.B?</w:t>
            </w:r>
          </w:p>
          <w:p w14:paraId="718F28D0" w14:textId="77777777" w:rsidR="00FD23D6" w:rsidRPr="00E928D9" w:rsidRDefault="00FD23D6" w:rsidP="001A663C">
            <w:pPr>
              <w:spacing w:line="276" w:lineRule="auto"/>
              <w:jc w:val="both"/>
              <w:rPr>
                <w:rFonts w:ascii="Arial" w:hAnsi="Arial" w:cs="Arial"/>
                <w:iCs/>
                <w:sz w:val="18"/>
                <w:szCs w:val="18"/>
              </w:rPr>
            </w:pPr>
          </w:p>
          <w:p w14:paraId="5935B122"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 xml:space="preserve">Kryterium ma na celu zweryfikować zgodność z zapisami </w:t>
            </w:r>
            <w:proofErr w:type="spellStart"/>
            <w:r w:rsidRPr="00E928D9">
              <w:rPr>
                <w:rFonts w:ascii="Arial" w:hAnsi="Arial" w:cs="Arial"/>
                <w:iCs/>
                <w:sz w:val="18"/>
                <w:szCs w:val="18"/>
              </w:rPr>
              <w:t>SzOOP</w:t>
            </w:r>
            <w:proofErr w:type="spellEnd"/>
            <w:r w:rsidRPr="00E928D9">
              <w:rPr>
                <w:rFonts w:ascii="Arial" w:hAnsi="Arial" w:cs="Arial"/>
                <w:iCs/>
                <w:sz w:val="18"/>
                <w:szCs w:val="18"/>
              </w:rPr>
              <w:t xml:space="preserve">. Dofinansowania nie może otrzymać projekt, który zakłada realizację działań niezgodnych z zapisami </w:t>
            </w:r>
            <w:proofErr w:type="spellStart"/>
            <w:r w:rsidRPr="00E928D9">
              <w:rPr>
                <w:rFonts w:ascii="Arial" w:hAnsi="Arial" w:cs="Arial"/>
                <w:iCs/>
                <w:sz w:val="18"/>
                <w:szCs w:val="18"/>
              </w:rPr>
              <w:t>SzOOP</w:t>
            </w:r>
            <w:proofErr w:type="spellEnd"/>
            <w:r w:rsidRPr="00E928D9">
              <w:rPr>
                <w:rFonts w:ascii="Arial" w:hAnsi="Arial" w:cs="Arial"/>
                <w:iCs/>
                <w:sz w:val="18"/>
                <w:szCs w:val="18"/>
              </w:rPr>
              <w:t>. Kryterium jest weryfikowane na podstawie zapisów wniosku o dofinansowanie. W zakresie kryterium IOK dopuszcza możliwość skierowania projektu do etapu negocjacji w celu poprawy/uzupełnienia kwestii wskazanych przez KOP, w sposób skutkujący spełnieniem kryterium.</w:t>
            </w:r>
          </w:p>
          <w:p w14:paraId="1C1DBA83" w14:textId="4B92C8FF" w:rsidR="001A663C" w:rsidRPr="00E928D9" w:rsidRDefault="001A663C" w:rsidP="001A663C">
            <w:pPr>
              <w:spacing w:line="276" w:lineRule="auto"/>
              <w:jc w:val="both"/>
              <w:rPr>
                <w:rFonts w:ascii="Arial" w:hAnsi="Arial" w:cs="Arial"/>
                <w:iCs/>
                <w:sz w:val="18"/>
                <w:szCs w:val="18"/>
              </w:rPr>
            </w:pP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3B88EC50"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Opis znaczenia kryterium</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0EDE7FCC"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Tak/Nie/skierowany do negocjacji</w:t>
            </w:r>
          </w:p>
          <w:p w14:paraId="08D97A92"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 xml:space="preserve">(niespełnienie kryterium po </w:t>
            </w:r>
            <w:r w:rsidRPr="00E928D9">
              <w:rPr>
                <w:rFonts w:ascii="Arial" w:hAnsi="Arial" w:cs="Arial"/>
                <w:sz w:val="18"/>
                <w:szCs w:val="18"/>
              </w:rPr>
              <w:lastRenderedPageBreak/>
              <w:t>ewentualnym dokonaniu jednorazowej korekty oznacza odrzucenie projektu na etapie negocjacji)</w:t>
            </w:r>
          </w:p>
        </w:tc>
      </w:tr>
      <w:tr w:rsidR="00E928D9" w:rsidRPr="00E928D9" w14:paraId="7E09CF1E" w14:textId="77777777" w:rsidTr="001A663C">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22ABAE69"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Nazwa kryterium: Wskaźniki obligatoryjne dla danego typu projektu</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F4EA732" w14:textId="77777777" w:rsidR="00FD23D6" w:rsidRPr="00E928D9" w:rsidRDefault="00FD23D6" w:rsidP="00FD23D6">
            <w:pPr>
              <w:pStyle w:val="Akapitzlist"/>
              <w:numPr>
                <w:ilvl w:val="0"/>
                <w:numId w:val="109"/>
              </w:numPr>
              <w:spacing w:line="276" w:lineRule="auto"/>
              <w:jc w:val="both"/>
              <w:rPr>
                <w:rFonts w:ascii="Arial" w:hAnsi="Arial" w:cs="Arial"/>
                <w:iCs/>
                <w:sz w:val="18"/>
                <w:szCs w:val="18"/>
              </w:rPr>
            </w:pPr>
            <w:r w:rsidRPr="00E928D9">
              <w:rPr>
                <w:rFonts w:ascii="Arial" w:hAnsi="Arial" w:cs="Arial"/>
                <w:iCs/>
                <w:sz w:val="18"/>
                <w:szCs w:val="18"/>
              </w:rPr>
              <w:t>Czy w ramach projektu zaplanowano wszystkie wskaźniki określone w definicji kryterium?</w:t>
            </w:r>
          </w:p>
          <w:p w14:paraId="7770F3B7" w14:textId="77777777" w:rsidR="00FD23D6" w:rsidRPr="00E928D9" w:rsidRDefault="00FD23D6" w:rsidP="001A663C">
            <w:pPr>
              <w:spacing w:line="276" w:lineRule="auto"/>
              <w:jc w:val="both"/>
              <w:rPr>
                <w:rFonts w:ascii="Arial" w:hAnsi="Arial" w:cs="Arial"/>
                <w:iCs/>
                <w:sz w:val="18"/>
                <w:szCs w:val="18"/>
              </w:rPr>
            </w:pPr>
          </w:p>
          <w:p w14:paraId="4342A96B"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 xml:space="preserve">Wnioskodawca zobowiązany jest do wskazania we wniosku i monitorowania wszystkich wskaźników adekwatnych dla danego projektu, spośród wskaźników wskazanych w </w:t>
            </w:r>
            <w:proofErr w:type="spellStart"/>
            <w:r w:rsidRPr="00E928D9">
              <w:rPr>
                <w:rFonts w:ascii="Arial" w:hAnsi="Arial" w:cs="Arial"/>
                <w:iCs/>
                <w:sz w:val="18"/>
                <w:szCs w:val="18"/>
              </w:rPr>
              <w:t>SzOOP</w:t>
            </w:r>
            <w:proofErr w:type="spellEnd"/>
            <w:r w:rsidRPr="00E928D9">
              <w:rPr>
                <w:rFonts w:ascii="Arial" w:hAnsi="Arial" w:cs="Arial"/>
                <w:iCs/>
                <w:sz w:val="18"/>
                <w:szCs w:val="18"/>
              </w:rPr>
              <w:t xml:space="preserve"> dla</w:t>
            </w:r>
            <w:r w:rsidRPr="00E928D9" w:rsidDel="00F04E44">
              <w:rPr>
                <w:rFonts w:ascii="Arial" w:hAnsi="Arial" w:cs="Arial"/>
                <w:iCs/>
                <w:sz w:val="18"/>
                <w:szCs w:val="18"/>
              </w:rPr>
              <w:t xml:space="preserve"> </w:t>
            </w:r>
            <w:r w:rsidRPr="00E928D9">
              <w:rPr>
                <w:rFonts w:ascii="Arial" w:hAnsi="Arial" w:cs="Arial"/>
                <w:iCs/>
                <w:sz w:val="18"/>
                <w:szCs w:val="18"/>
              </w:rPr>
              <w:t>Działania 9.3:</w:t>
            </w:r>
          </w:p>
          <w:p w14:paraId="6F6A441C" w14:textId="77777777" w:rsidR="00FD23D6" w:rsidRPr="00E928D9" w:rsidRDefault="00FD23D6" w:rsidP="001A663C">
            <w:pPr>
              <w:spacing w:line="276" w:lineRule="auto"/>
              <w:jc w:val="both"/>
              <w:rPr>
                <w:rFonts w:ascii="Arial" w:hAnsi="Arial" w:cs="Arial"/>
                <w:iCs/>
                <w:sz w:val="18"/>
                <w:szCs w:val="18"/>
              </w:rPr>
            </w:pPr>
          </w:p>
          <w:p w14:paraId="5AC3E8FF"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 xml:space="preserve">Wskaźniki produktu: </w:t>
            </w:r>
          </w:p>
          <w:p w14:paraId="28CE5E2C"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1.</w:t>
            </w:r>
            <w:r w:rsidRPr="00E928D9">
              <w:rPr>
                <w:rFonts w:ascii="Arial" w:hAnsi="Arial" w:cs="Arial"/>
                <w:iCs/>
                <w:sz w:val="18"/>
                <w:szCs w:val="18"/>
              </w:rPr>
              <w:tab/>
              <w:t>Liczba osób zagrożonych ubóstwem lub wykluczeniem społecznym objętych usługami zdrowotnymi w programie.</w:t>
            </w:r>
          </w:p>
          <w:p w14:paraId="0FFF882B"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Wskaźniki rezultatu:</w:t>
            </w:r>
          </w:p>
          <w:p w14:paraId="5917865A"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1.</w:t>
            </w:r>
            <w:r w:rsidRPr="00E928D9">
              <w:rPr>
                <w:rFonts w:ascii="Arial" w:hAnsi="Arial" w:cs="Arial"/>
                <w:iCs/>
                <w:sz w:val="18"/>
                <w:szCs w:val="18"/>
              </w:rPr>
              <w:tab/>
              <w:t>Liczba wspartych w programie miejsc świadczenia usług zdrowotnych, istniejących po zakończeniu projektu.</w:t>
            </w:r>
          </w:p>
          <w:p w14:paraId="768A1564"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2.</w:t>
            </w:r>
            <w:r w:rsidRPr="00E928D9">
              <w:rPr>
                <w:rFonts w:ascii="Arial" w:hAnsi="Arial" w:cs="Arial"/>
                <w:iCs/>
                <w:sz w:val="18"/>
                <w:szCs w:val="18"/>
              </w:rPr>
              <w:tab/>
              <w:t>Liczba osób zagrożonych ubóstwem lub wykluczeniem społecznym poszukujących pracy, uczestniczących w kształceniu lub szkoleniu, zdobywających kwalifikacje, pracujących (łącznie z prowadzącymi działalność na własny rachunek) po opuszczeniu programu.</w:t>
            </w:r>
          </w:p>
          <w:p w14:paraId="2A639058" w14:textId="77777777" w:rsidR="00FD23D6" w:rsidRPr="00E928D9" w:rsidRDefault="00FD23D6" w:rsidP="001A663C">
            <w:pPr>
              <w:spacing w:line="276" w:lineRule="auto"/>
              <w:jc w:val="both"/>
              <w:rPr>
                <w:rFonts w:ascii="Arial" w:hAnsi="Arial" w:cs="Arial"/>
                <w:iCs/>
                <w:sz w:val="18"/>
                <w:szCs w:val="18"/>
              </w:rPr>
            </w:pPr>
          </w:p>
          <w:p w14:paraId="48A552EA"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 xml:space="preserve">Wnioskodawca/Beneficjent jest również zobowiązany do monitorowania wszystkich wspólnych wskaźników produktu (tzw. wskaźników horyzontalnych) ze Wspólnej Listy Wskaźników Kluczowych, stanowiącej załącznik nr 2 do wytycznych w zakresie monitorowania postępu rzeczowego realizacji programów operacyjnych na lata 2014-2020 aktualnych na dzień przyjęcia kryterium. W przypadku tych wskaźników dopuszcza się wskazanie wartości docelowej 0 w sytuacjach opisanych w regulaminie. </w:t>
            </w:r>
          </w:p>
          <w:p w14:paraId="096AB7C6" w14:textId="77777777" w:rsidR="00FD23D6" w:rsidRPr="00E928D9" w:rsidRDefault="00FD23D6" w:rsidP="001A663C">
            <w:pPr>
              <w:spacing w:line="276" w:lineRule="auto"/>
              <w:jc w:val="both"/>
              <w:rPr>
                <w:rFonts w:ascii="Arial" w:hAnsi="Arial" w:cs="Arial"/>
                <w:iCs/>
                <w:sz w:val="18"/>
                <w:szCs w:val="18"/>
              </w:rPr>
            </w:pPr>
          </w:p>
          <w:p w14:paraId="3C98C38D"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 xml:space="preserve">Kryterium ma na celu zapewnić zgodność projektu z zapisami </w:t>
            </w:r>
            <w:proofErr w:type="spellStart"/>
            <w:r w:rsidRPr="00E928D9">
              <w:rPr>
                <w:rFonts w:ascii="Arial" w:hAnsi="Arial" w:cs="Arial"/>
                <w:iCs/>
                <w:sz w:val="18"/>
                <w:szCs w:val="18"/>
              </w:rPr>
              <w:t>SzOOP</w:t>
            </w:r>
            <w:proofErr w:type="spellEnd"/>
            <w:r w:rsidRPr="00E928D9">
              <w:rPr>
                <w:rFonts w:ascii="Arial" w:hAnsi="Arial" w:cs="Arial"/>
                <w:iCs/>
                <w:sz w:val="18"/>
                <w:szCs w:val="18"/>
              </w:rPr>
              <w:t xml:space="preserve"> oraz wytycznych horyzontalnych w zakresie monitorowania wskaźników. Kryterium weryfikowane na podstawie zapisów wniosku o dofinansowanie projektu. W zakresie kryterium IOK dopuszcza możliwość skierowania projektu do etapu </w:t>
            </w:r>
            <w:r w:rsidRPr="00E928D9">
              <w:rPr>
                <w:rFonts w:ascii="Arial" w:hAnsi="Arial" w:cs="Arial"/>
                <w:iCs/>
                <w:sz w:val="18"/>
                <w:szCs w:val="18"/>
              </w:rPr>
              <w:lastRenderedPageBreak/>
              <w:t>negocjacji w celu poprawy/uzupełnienia kwestii wskazanych przez KOP, w sposób skutkujący spełnieniem kryterium. W trakcie realizacji projektu w uzasadnionych sytuacjach za zgodą instytucji organizującej konkurs dopuszcza się zmianę wartości wskaźników. Dodatkowe wyjaśnienia dotyczące sposobu uwzględniania wskaźników we wniosku mogą zostać umieszczone w regulaminie konkursu.</w:t>
            </w:r>
          </w:p>
          <w:p w14:paraId="5E18D575" w14:textId="3A3C7672" w:rsidR="001A663C" w:rsidRPr="00E928D9" w:rsidRDefault="001A663C" w:rsidP="001A663C">
            <w:pPr>
              <w:spacing w:line="276" w:lineRule="auto"/>
              <w:jc w:val="both"/>
              <w:rPr>
                <w:rFonts w:ascii="Arial" w:hAnsi="Arial" w:cs="Arial"/>
                <w:iCs/>
                <w:sz w:val="18"/>
                <w:szCs w:val="18"/>
              </w:rPr>
            </w:pP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79C1E1FC"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Opis znaczenia kryterium</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1E0783C0"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Tak/Nie/skierowany do negocjacji</w:t>
            </w:r>
          </w:p>
          <w:p w14:paraId="21561253"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(niespełnienie kryterium po ewentualnym dokonaniu jednorazowej korekty oznacza odrzucenie projektu na etapie negocjacji)</w:t>
            </w:r>
          </w:p>
        </w:tc>
      </w:tr>
    </w:tbl>
    <w:p w14:paraId="595BB15A" w14:textId="0F889DFE" w:rsidR="00FD23D6" w:rsidRPr="00E928D9" w:rsidRDefault="00FD23D6" w:rsidP="00FD23D6">
      <w:pPr>
        <w:spacing w:line="276" w:lineRule="auto"/>
        <w:rPr>
          <w:rFonts w:ascii="Arial" w:hAnsi="Arial" w:cs="Arial"/>
          <w:b/>
          <w:sz w:val="24"/>
          <w:szCs w:val="24"/>
        </w:rPr>
      </w:pPr>
    </w:p>
    <w:p w14:paraId="0721E435" w14:textId="77777777" w:rsidR="001A663C" w:rsidRPr="00E928D9" w:rsidRDefault="001A663C" w:rsidP="00FD23D6">
      <w:pPr>
        <w:spacing w:line="276" w:lineRule="auto"/>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192"/>
        <w:gridCol w:w="59"/>
        <w:gridCol w:w="2515"/>
        <w:gridCol w:w="1476"/>
        <w:gridCol w:w="1777"/>
        <w:gridCol w:w="1746"/>
      </w:tblGrid>
      <w:tr w:rsidR="00E928D9" w:rsidRPr="00E928D9" w14:paraId="45F95240" w14:textId="77777777" w:rsidTr="001A663C">
        <w:trPr>
          <w:trHeight w:val="42"/>
          <w:jc w:val="center"/>
        </w:trPr>
        <w:tc>
          <w:tcPr>
            <w:tcW w:w="5000" w:type="pct"/>
            <w:gridSpan w:val="6"/>
            <w:tcBorders>
              <w:top w:val="single" w:sz="12" w:space="0" w:color="auto"/>
              <w:left w:val="single" w:sz="12" w:space="0" w:color="auto"/>
              <w:bottom w:val="single" w:sz="8" w:space="0" w:color="auto"/>
              <w:right w:val="single" w:sz="12" w:space="0" w:color="auto"/>
            </w:tcBorders>
            <w:shd w:val="clear" w:color="auto" w:fill="FBD4B4"/>
            <w:vAlign w:val="center"/>
          </w:tcPr>
          <w:p w14:paraId="2DAFA27D" w14:textId="77777777" w:rsidR="00FD23D6" w:rsidRPr="00E928D9" w:rsidRDefault="00FD23D6" w:rsidP="001A663C">
            <w:pPr>
              <w:spacing w:line="276" w:lineRule="auto"/>
              <w:jc w:val="center"/>
              <w:rPr>
                <w:rFonts w:ascii="Arial" w:hAnsi="Arial" w:cs="Arial"/>
                <w:b/>
                <w:sz w:val="18"/>
                <w:szCs w:val="18"/>
              </w:rPr>
            </w:pPr>
            <w:r w:rsidRPr="00E928D9">
              <w:rPr>
                <w:rFonts w:ascii="Arial" w:hAnsi="Arial" w:cs="Arial"/>
                <w:b/>
                <w:sz w:val="24"/>
                <w:szCs w:val="24"/>
              </w:rPr>
              <w:t>KARTA DZIAŁANIA 9.4 DLA PROJEKTÓW KONKURSOWYCH</w:t>
            </w:r>
          </w:p>
        </w:tc>
      </w:tr>
      <w:tr w:rsidR="00E928D9" w:rsidRPr="00E928D9" w14:paraId="7A1D126F" w14:textId="77777777" w:rsidTr="001A663C">
        <w:trPr>
          <w:trHeight w:val="42"/>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14:paraId="08D54DFA" w14:textId="77777777" w:rsidR="00FD23D6" w:rsidRPr="00E928D9" w:rsidRDefault="00FD23D6" w:rsidP="001A663C">
            <w:pPr>
              <w:spacing w:line="276" w:lineRule="auto"/>
              <w:jc w:val="center"/>
              <w:rPr>
                <w:rFonts w:ascii="Arial" w:hAnsi="Arial" w:cs="Arial"/>
                <w:b/>
                <w:sz w:val="18"/>
                <w:szCs w:val="18"/>
              </w:rPr>
            </w:pPr>
            <w:r w:rsidRPr="00E928D9">
              <w:rPr>
                <w:rFonts w:ascii="Arial" w:hAnsi="Arial" w:cs="Arial"/>
                <w:b/>
                <w:sz w:val="18"/>
                <w:szCs w:val="18"/>
              </w:rPr>
              <w:t>I. PODSTAWOWE INFORMACJE O KONKURSIE</w:t>
            </w:r>
          </w:p>
        </w:tc>
      </w:tr>
      <w:tr w:rsidR="00E928D9" w:rsidRPr="00E928D9" w14:paraId="3DE6AE55" w14:textId="77777777" w:rsidTr="001A663C">
        <w:trPr>
          <w:trHeight w:val="129"/>
          <w:jc w:val="center"/>
        </w:trPr>
        <w:tc>
          <w:tcPr>
            <w:tcW w:w="1152" w:type="pct"/>
            <w:gridSpan w:val="2"/>
            <w:tcBorders>
              <w:top w:val="single" w:sz="8" w:space="0" w:color="auto"/>
              <w:left w:val="single" w:sz="12" w:space="0" w:color="auto"/>
              <w:bottom w:val="single" w:sz="4" w:space="0" w:color="auto"/>
              <w:right w:val="single" w:sz="4" w:space="0" w:color="auto"/>
            </w:tcBorders>
            <w:shd w:val="clear" w:color="auto" w:fill="FBD4B4"/>
            <w:vAlign w:val="center"/>
          </w:tcPr>
          <w:p w14:paraId="48592961" w14:textId="77777777" w:rsidR="00FD23D6" w:rsidRPr="00E928D9" w:rsidRDefault="00FD23D6" w:rsidP="001A663C">
            <w:pPr>
              <w:spacing w:line="276" w:lineRule="auto"/>
              <w:rPr>
                <w:rFonts w:ascii="Arial" w:hAnsi="Arial" w:cs="Arial"/>
                <w:b/>
                <w:sz w:val="18"/>
                <w:szCs w:val="18"/>
              </w:rPr>
            </w:pPr>
            <w:r w:rsidRPr="00E928D9">
              <w:rPr>
                <w:rFonts w:ascii="Arial" w:hAnsi="Arial" w:cs="Arial"/>
                <w:sz w:val="18"/>
                <w:szCs w:val="18"/>
              </w:rPr>
              <w:t xml:space="preserve">1. Cel szczegółowy </w:t>
            </w:r>
            <w:r w:rsidRPr="00E928D9">
              <w:rPr>
                <w:rFonts w:ascii="Arial" w:hAnsi="Arial" w:cs="Arial"/>
                <w:sz w:val="18"/>
                <w:szCs w:val="18"/>
              </w:rPr>
              <w:br/>
              <w:t>RPO, w ramach którego realizowane będą projekty</w:t>
            </w:r>
          </w:p>
        </w:tc>
        <w:tc>
          <w:tcPr>
            <w:tcW w:w="3848" w:type="pct"/>
            <w:gridSpan w:val="4"/>
            <w:tcBorders>
              <w:top w:val="single" w:sz="8" w:space="0" w:color="auto"/>
              <w:left w:val="single" w:sz="4" w:space="0" w:color="auto"/>
              <w:bottom w:val="single" w:sz="4" w:space="0" w:color="auto"/>
              <w:right w:val="single" w:sz="12" w:space="0" w:color="auto"/>
            </w:tcBorders>
            <w:shd w:val="clear" w:color="auto" w:fill="auto"/>
            <w:vAlign w:val="center"/>
          </w:tcPr>
          <w:p w14:paraId="1F954E39"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Tworzenie miejsc pracy w sektorze ekonomii społecznej</w:t>
            </w:r>
          </w:p>
        </w:tc>
      </w:tr>
      <w:tr w:rsidR="00E928D9" w:rsidRPr="00E928D9" w14:paraId="05392F4A" w14:textId="77777777" w:rsidTr="001A663C">
        <w:trPr>
          <w:trHeight w:val="42"/>
          <w:jc w:val="center"/>
        </w:trPr>
        <w:tc>
          <w:tcPr>
            <w:tcW w:w="1152"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14:paraId="55BAD39C"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2. Priorytet inwestycyjny</w:t>
            </w:r>
          </w:p>
        </w:tc>
        <w:tc>
          <w:tcPr>
            <w:tcW w:w="3848" w:type="pct"/>
            <w:gridSpan w:val="4"/>
            <w:tcBorders>
              <w:top w:val="single" w:sz="4" w:space="0" w:color="auto"/>
              <w:left w:val="single" w:sz="4" w:space="0" w:color="auto"/>
              <w:bottom w:val="single" w:sz="4" w:space="0" w:color="auto"/>
              <w:right w:val="single" w:sz="12" w:space="0" w:color="auto"/>
            </w:tcBorders>
            <w:shd w:val="clear" w:color="auto" w:fill="FFFFFF"/>
            <w:vAlign w:val="center"/>
          </w:tcPr>
          <w:p w14:paraId="7B54F49D"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9.v</w:t>
            </w:r>
          </w:p>
        </w:tc>
      </w:tr>
      <w:tr w:rsidR="00E928D9" w:rsidRPr="00E928D9" w14:paraId="39B910A2" w14:textId="77777777" w:rsidTr="001A663C">
        <w:trPr>
          <w:trHeight w:val="74"/>
          <w:jc w:val="center"/>
        </w:trPr>
        <w:tc>
          <w:tcPr>
            <w:tcW w:w="1152"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14:paraId="7DD7CDEB"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3. Przewidywany termin ogłoszenia konkursu (miesiąc-rok)</w:t>
            </w:r>
          </w:p>
        </w:tc>
        <w:tc>
          <w:tcPr>
            <w:tcW w:w="3848"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14:paraId="5B03BEBC"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Wrzesień, 2018 rok</w:t>
            </w:r>
          </w:p>
        </w:tc>
      </w:tr>
      <w:tr w:rsidR="00E928D9" w:rsidRPr="00E928D9" w14:paraId="73019C72" w14:textId="77777777" w:rsidTr="001A663C">
        <w:trPr>
          <w:trHeight w:val="74"/>
          <w:jc w:val="center"/>
        </w:trPr>
        <w:tc>
          <w:tcPr>
            <w:tcW w:w="1152"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14:paraId="0BBFE4A1"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4. Planowana kwota przeznaczona na dofinansowanie projektów w konkursie (EUR)</w:t>
            </w:r>
          </w:p>
        </w:tc>
        <w:tc>
          <w:tcPr>
            <w:tcW w:w="3848"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14:paraId="5BB2BCCB"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3 000 000</w:t>
            </w:r>
          </w:p>
        </w:tc>
      </w:tr>
      <w:tr w:rsidR="00E928D9" w:rsidRPr="00E928D9" w14:paraId="33D090CD" w14:textId="77777777" w:rsidTr="001A663C">
        <w:trPr>
          <w:trHeight w:val="105"/>
          <w:jc w:val="center"/>
        </w:trPr>
        <w:tc>
          <w:tcPr>
            <w:tcW w:w="1152"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14:paraId="1FDBC66A"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5. Instytucja organizująca konkurs</w:t>
            </w:r>
          </w:p>
        </w:tc>
        <w:tc>
          <w:tcPr>
            <w:tcW w:w="3848"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14:paraId="4D5793DE"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Dolnośląski Wojewódzki Urząd Pracy</w:t>
            </w:r>
          </w:p>
        </w:tc>
      </w:tr>
      <w:tr w:rsidR="00E928D9" w:rsidRPr="00E928D9" w14:paraId="36D3F8C7" w14:textId="77777777" w:rsidTr="001A663C">
        <w:trPr>
          <w:trHeight w:val="105"/>
          <w:jc w:val="center"/>
        </w:trPr>
        <w:tc>
          <w:tcPr>
            <w:tcW w:w="1152" w:type="pct"/>
            <w:gridSpan w:val="2"/>
            <w:tcBorders>
              <w:top w:val="single" w:sz="4" w:space="0" w:color="auto"/>
              <w:left w:val="single" w:sz="12" w:space="0" w:color="auto"/>
              <w:bottom w:val="single" w:sz="8" w:space="0" w:color="auto"/>
              <w:right w:val="single" w:sz="4" w:space="0" w:color="auto"/>
            </w:tcBorders>
            <w:shd w:val="clear" w:color="auto" w:fill="FBD4B4"/>
            <w:vAlign w:val="center"/>
          </w:tcPr>
          <w:p w14:paraId="634FEA8D"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6. Typ/typy projektów przewidziane do realizacji w ramach konkursu</w:t>
            </w:r>
          </w:p>
        </w:tc>
        <w:tc>
          <w:tcPr>
            <w:tcW w:w="3848" w:type="pct"/>
            <w:gridSpan w:val="4"/>
            <w:tcBorders>
              <w:top w:val="single" w:sz="4" w:space="0" w:color="auto"/>
              <w:left w:val="single" w:sz="4" w:space="0" w:color="auto"/>
              <w:bottom w:val="single" w:sz="8" w:space="0" w:color="auto"/>
              <w:right w:val="single" w:sz="12" w:space="0" w:color="auto"/>
            </w:tcBorders>
            <w:shd w:val="clear" w:color="auto" w:fill="auto"/>
            <w:vAlign w:val="center"/>
          </w:tcPr>
          <w:p w14:paraId="0BE61A83" w14:textId="77777777" w:rsidR="00FD23D6" w:rsidRPr="00E928D9" w:rsidRDefault="00FD23D6" w:rsidP="001A663C">
            <w:pPr>
              <w:spacing w:before="120" w:after="120"/>
              <w:jc w:val="both"/>
              <w:rPr>
                <w:rFonts w:ascii="Arial" w:hAnsi="Arial" w:cs="Arial"/>
                <w:sz w:val="18"/>
                <w:szCs w:val="18"/>
              </w:rPr>
            </w:pPr>
            <w:r w:rsidRPr="00E928D9">
              <w:rPr>
                <w:rFonts w:ascii="Arial" w:hAnsi="Arial" w:cs="Arial"/>
                <w:sz w:val="18"/>
                <w:szCs w:val="18"/>
              </w:rPr>
              <w:t>9.4.A Usługi wsparcia ekonomii społecznej i przedsiębiorstw społecznych realizowane w sposób komplementarny w ramach modułów:</w:t>
            </w:r>
          </w:p>
          <w:p w14:paraId="1593CDAA" w14:textId="77777777" w:rsidR="00FD23D6" w:rsidRPr="00E928D9" w:rsidRDefault="00FD23D6" w:rsidP="001A663C">
            <w:pPr>
              <w:spacing w:before="120" w:after="120"/>
              <w:jc w:val="both"/>
              <w:rPr>
                <w:rFonts w:ascii="Arial" w:hAnsi="Arial" w:cs="Arial"/>
                <w:sz w:val="18"/>
                <w:szCs w:val="18"/>
              </w:rPr>
            </w:pPr>
            <w:r w:rsidRPr="00E928D9">
              <w:rPr>
                <w:rFonts w:ascii="Arial" w:hAnsi="Arial" w:cs="Arial"/>
                <w:sz w:val="18"/>
                <w:szCs w:val="18"/>
              </w:rPr>
              <w:t>- usług animacji,</w:t>
            </w:r>
          </w:p>
          <w:p w14:paraId="62459D77" w14:textId="77777777" w:rsidR="00FD23D6" w:rsidRPr="00E928D9" w:rsidRDefault="00FD23D6" w:rsidP="001A663C">
            <w:pPr>
              <w:spacing w:before="120" w:after="120"/>
              <w:jc w:val="both"/>
              <w:rPr>
                <w:rFonts w:ascii="Arial" w:hAnsi="Arial" w:cs="Arial"/>
                <w:sz w:val="18"/>
                <w:szCs w:val="18"/>
              </w:rPr>
            </w:pPr>
            <w:r w:rsidRPr="00E928D9">
              <w:rPr>
                <w:rFonts w:ascii="Arial" w:hAnsi="Arial" w:cs="Arial"/>
                <w:sz w:val="18"/>
                <w:szCs w:val="18"/>
              </w:rPr>
              <w:t>- usług rozwoju ekonomii społecznej,</w:t>
            </w:r>
          </w:p>
          <w:p w14:paraId="23B6CC9A" w14:textId="77777777" w:rsidR="00FD23D6" w:rsidRPr="00E928D9" w:rsidRDefault="00FD23D6" w:rsidP="001A663C">
            <w:pPr>
              <w:spacing w:before="120" w:after="120"/>
              <w:jc w:val="both"/>
              <w:rPr>
                <w:rFonts w:ascii="Arial" w:hAnsi="Arial" w:cs="Arial"/>
                <w:sz w:val="18"/>
                <w:szCs w:val="18"/>
              </w:rPr>
            </w:pPr>
            <w:r w:rsidRPr="00E928D9">
              <w:rPr>
                <w:rFonts w:ascii="Arial" w:hAnsi="Arial" w:cs="Arial"/>
                <w:sz w:val="18"/>
                <w:szCs w:val="18"/>
              </w:rPr>
              <w:t>- usług wsparcia istniejących przedsiębiorstw społecznych</w:t>
            </w:r>
          </w:p>
        </w:tc>
      </w:tr>
      <w:tr w:rsidR="00E928D9" w:rsidRPr="00E928D9" w14:paraId="1FF656A6" w14:textId="77777777" w:rsidTr="001A663C">
        <w:trPr>
          <w:trHeight w:val="105"/>
          <w:jc w:val="center"/>
        </w:trPr>
        <w:tc>
          <w:tcPr>
            <w:tcW w:w="1152" w:type="pct"/>
            <w:gridSpan w:val="2"/>
            <w:tcBorders>
              <w:top w:val="single" w:sz="4" w:space="0" w:color="auto"/>
              <w:left w:val="single" w:sz="12" w:space="0" w:color="auto"/>
              <w:bottom w:val="single" w:sz="8" w:space="0" w:color="auto"/>
              <w:right w:val="single" w:sz="4" w:space="0" w:color="auto"/>
            </w:tcBorders>
            <w:shd w:val="clear" w:color="auto" w:fill="FBD4B4"/>
            <w:vAlign w:val="center"/>
          </w:tcPr>
          <w:p w14:paraId="7CFBB30C"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Dodatkowe informacje na temat konkursu</w:t>
            </w:r>
          </w:p>
        </w:tc>
        <w:tc>
          <w:tcPr>
            <w:tcW w:w="3848" w:type="pct"/>
            <w:gridSpan w:val="4"/>
            <w:tcBorders>
              <w:top w:val="single" w:sz="4" w:space="0" w:color="auto"/>
              <w:left w:val="single" w:sz="4" w:space="0" w:color="auto"/>
              <w:bottom w:val="single" w:sz="8" w:space="0" w:color="auto"/>
              <w:right w:val="single" w:sz="12" w:space="0" w:color="auto"/>
            </w:tcBorders>
            <w:shd w:val="clear" w:color="auto" w:fill="auto"/>
            <w:vAlign w:val="center"/>
          </w:tcPr>
          <w:p w14:paraId="5F10BB82" w14:textId="77777777" w:rsidR="00FD23D6" w:rsidRPr="00E928D9" w:rsidRDefault="00FD23D6" w:rsidP="001A663C">
            <w:pPr>
              <w:spacing w:before="120" w:after="120"/>
              <w:jc w:val="both"/>
              <w:rPr>
                <w:rFonts w:ascii="Arial" w:hAnsi="Arial" w:cs="Arial"/>
                <w:sz w:val="18"/>
                <w:szCs w:val="18"/>
              </w:rPr>
            </w:pPr>
            <w:r w:rsidRPr="00E928D9">
              <w:rPr>
                <w:rFonts w:ascii="Arial" w:hAnsi="Arial" w:cs="Arial"/>
                <w:sz w:val="18"/>
                <w:szCs w:val="18"/>
              </w:rPr>
              <w:t xml:space="preserve">W ramach konkursu zostanie wybrany jeden projekt na obszar subregionu wskazanych w kryterium dostępu nr 2. </w:t>
            </w:r>
          </w:p>
        </w:tc>
      </w:tr>
      <w:tr w:rsidR="00E928D9" w:rsidRPr="00E928D9" w14:paraId="3056201B" w14:textId="77777777" w:rsidTr="001A663C">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14:paraId="4866F1C6"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b/>
                <w:sz w:val="18"/>
                <w:szCs w:val="18"/>
              </w:rPr>
              <w:t>II. ZAKŁADANE EFEKTY KONKURSU WYRAŻONE WSKAŹNIKAMI</w:t>
            </w:r>
          </w:p>
        </w:tc>
      </w:tr>
      <w:tr w:rsidR="00E928D9" w:rsidRPr="00E928D9" w14:paraId="5C355B16" w14:textId="77777777" w:rsidTr="001A663C">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14:paraId="731A8A37" w14:textId="77777777" w:rsidR="00FD23D6" w:rsidRPr="00E928D9" w:rsidRDefault="00FD23D6" w:rsidP="001A663C">
            <w:pPr>
              <w:spacing w:line="276" w:lineRule="auto"/>
              <w:ind w:left="57"/>
              <w:rPr>
                <w:rFonts w:ascii="Arial" w:hAnsi="Arial" w:cs="Arial"/>
                <w:b/>
                <w:sz w:val="18"/>
                <w:szCs w:val="18"/>
              </w:rPr>
            </w:pPr>
            <w:r w:rsidRPr="00E928D9">
              <w:rPr>
                <w:rFonts w:ascii="Arial" w:hAnsi="Arial" w:cs="Arial"/>
                <w:b/>
                <w:sz w:val="18"/>
                <w:szCs w:val="18"/>
              </w:rPr>
              <w:t>1. WSKAŹNIKI PRODUKTU WYNIKAJĄCE Z RPO WD 2014-2020</w:t>
            </w:r>
          </w:p>
        </w:tc>
      </w:tr>
      <w:tr w:rsidR="00E928D9" w:rsidRPr="00E928D9" w14:paraId="278DD92F" w14:textId="77777777" w:rsidTr="001A663C">
        <w:trPr>
          <w:trHeight w:val="82"/>
          <w:jc w:val="center"/>
        </w:trPr>
        <w:tc>
          <w:tcPr>
            <w:tcW w:w="2440" w:type="pct"/>
            <w:gridSpan w:val="3"/>
            <w:tcBorders>
              <w:top w:val="single" w:sz="8" w:space="0" w:color="auto"/>
              <w:left w:val="single" w:sz="12" w:space="0" w:color="auto"/>
              <w:bottom w:val="single" w:sz="8" w:space="0" w:color="auto"/>
              <w:right w:val="single" w:sz="8" w:space="0" w:color="auto"/>
            </w:tcBorders>
            <w:shd w:val="clear" w:color="auto" w:fill="FBD4B4"/>
            <w:vAlign w:val="center"/>
          </w:tcPr>
          <w:p w14:paraId="05F4459E"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Nazwa wskaźnika</w:t>
            </w:r>
          </w:p>
        </w:tc>
        <w:tc>
          <w:tcPr>
            <w:tcW w:w="2560" w:type="pct"/>
            <w:gridSpan w:val="3"/>
            <w:tcBorders>
              <w:top w:val="single" w:sz="8" w:space="0" w:color="auto"/>
              <w:left w:val="single" w:sz="8" w:space="0" w:color="auto"/>
              <w:bottom w:val="single" w:sz="8" w:space="0" w:color="auto"/>
              <w:right w:val="single" w:sz="12" w:space="0" w:color="auto"/>
            </w:tcBorders>
            <w:shd w:val="clear" w:color="auto" w:fill="FBD4B4"/>
            <w:vAlign w:val="center"/>
          </w:tcPr>
          <w:p w14:paraId="071F8416"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Szacunkowa wartość docelowa wskaźnika</w:t>
            </w:r>
          </w:p>
          <w:p w14:paraId="5F1AF09E"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(Ogółem)</w:t>
            </w:r>
          </w:p>
        </w:tc>
      </w:tr>
      <w:tr w:rsidR="00E928D9" w:rsidRPr="00E928D9" w14:paraId="0C6A63A6" w14:textId="77777777" w:rsidTr="001A663C">
        <w:trPr>
          <w:trHeight w:val="61"/>
          <w:jc w:val="center"/>
        </w:trPr>
        <w:tc>
          <w:tcPr>
            <w:tcW w:w="2440" w:type="pct"/>
            <w:gridSpan w:val="3"/>
            <w:tcBorders>
              <w:top w:val="single" w:sz="8" w:space="0" w:color="auto"/>
              <w:left w:val="single" w:sz="12" w:space="0" w:color="auto"/>
              <w:bottom w:val="single" w:sz="4" w:space="0" w:color="auto"/>
              <w:right w:val="single" w:sz="4" w:space="0" w:color="auto"/>
            </w:tcBorders>
            <w:shd w:val="clear" w:color="auto" w:fill="FFFFFF"/>
            <w:vAlign w:val="center"/>
          </w:tcPr>
          <w:p w14:paraId="07D19640" w14:textId="77777777" w:rsidR="00FD23D6" w:rsidRPr="00E928D9" w:rsidRDefault="00FD23D6" w:rsidP="00FD23D6">
            <w:pPr>
              <w:pStyle w:val="Akapitzlist"/>
              <w:numPr>
                <w:ilvl w:val="0"/>
                <w:numId w:val="90"/>
              </w:numPr>
              <w:spacing w:line="276" w:lineRule="auto"/>
              <w:jc w:val="both"/>
              <w:rPr>
                <w:rFonts w:ascii="Arial" w:hAnsi="Arial" w:cs="Arial"/>
                <w:sz w:val="18"/>
                <w:szCs w:val="18"/>
              </w:rPr>
            </w:pPr>
            <w:r w:rsidRPr="00E928D9">
              <w:rPr>
                <w:rFonts w:ascii="Arial" w:hAnsi="Arial" w:cs="Arial"/>
                <w:sz w:val="18"/>
                <w:szCs w:val="18"/>
              </w:rPr>
              <w:t>Liczba podmiotów ekonomii społecznej objętych wsparciem</w:t>
            </w:r>
          </w:p>
        </w:tc>
        <w:tc>
          <w:tcPr>
            <w:tcW w:w="2560" w:type="pct"/>
            <w:gridSpan w:val="3"/>
            <w:tcBorders>
              <w:top w:val="single" w:sz="8" w:space="0" w:color="auto"/>
              <w:left w:val="single" w:sz="4" w:space="0" w:color="auto"/>
              <w:bottom w:val="single" w:sz="4" w:space="0" w:color="auto"/>
              <w:right w:val="single" w:sz="12" w:space="0" w:color="auto"/>
            </w:tcBorders>
            <w:shd w:val="clear" w:color="auto" w:fill="auto"/>
            <w:vAlign w:val="center"/>
          </w:tcPr>
          <w:p w14:paraId="0E7DD53E"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256</w:t>
            </w:r>
          </w:p>
        </w:tc>
      </w:tr>
      <w:tr w:rsidR="00E928D9" w:rsidRPr="00E928D9" w14:paraId="47F4832C" w14:textId="77777777" w:rsidTr="001A663C">
        <w:trPr>
          <w:trHeight w:val="61"/>
          <w:jc w:val="center"/>
        </w:trPr>
        <w:tc>
          <w:tcPr>
            <w:tcW w:w="2440"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14:paraId="687D8CA7" w14:textId="77777777" w:rsidR="00FD23D6" w:rsidRPr="00E928D9" w:rsidRDefault="00FD23D6" w:rsidP="00FD23D6">
            <w:pPr>
              <w:pStyle w:val="Akapitzlist"/>
              <w:numPr>
                <w:ilvl w:val="0"/>
                <w:numId w:val="90"/>
              </w:numPr>
              <w:spacing w:line="276" w:lineRule="auto"/>
              <w:jc w:val="both"/>
              <w:rPr>
                <w:rFonts w:ascii="Arial" w:hAnsi="Arial" w:cs="Arial"/>
                <w:sz w:val="18"/>
                <w:szCs w:val="18"/>
              </w:rPr>
            </w:pPr>
            <w:r w:rsidRPr="00E928D9">
              <w:rPr>
                <w:rFonts w:ascii="Arial" w:hAnsi="Arial" w:cs="Arial"/>
                <w:sz w:val="18"/>
                <w:szCs w:val="18"/>
              </w:rPr>
              <w:t>Liczba osób zagrożonych ubóstwem lub wykluczeniem społecznym objętych wsparciem w programie</w:t>
            </w:r>
          </w:p>
        </w:tc>
        <w:tc>
          <w:tcPr>
            <w:tcW w:w="2560"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14:paraId="3389C919"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750</w:t>
            </w:r>
          </w:p>
        </w:tc>
      </w:tr>
      <w:tr w:rsidR="00E928D9" w:rsidRPr="00E928D9" w14:paraId="796CD8D2" w14:textId="77777777" w:rsidTr="001A663C">
        <w:trPr>
          <w:trHeight w:val="61"/>
          <w:jc w:val="center"/>
        </w:trPr>
        <w:tc>
          <w:tcPr>
            <w:tcW w:w="2440"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14:paraId="0A590694" w14:textId="77777777" w:rsidR="00FD23D6" w:rsidRPr="00E928D9" w:rsidRDefault="00FD23D6" w:rsidP="00FD23D6">
            <w:pPr>
              <w:pStyle w:val="Akapitzlist"/>
              <w:numPr>
                <w:ilvl w:val="0"/>
                <w:numId w:val="79"/>
              </w:numPr>
              <w:spacing w:line="276" w:lineRule="auto"/>
              <w:jc w:val="both"/>
              <w:rPr>
                <w:rFonts w:ascii="Arial" w:hAnsi="Arial" w:cs="Arial"/>
                <w:sz w:val="18"/>
                <w:szCs w:val="18"/>
              </w:rPr>
            </w:pPr>
            <w:r w:rsidRPr="00E928D9">
              <w:rPr>
                <w:rFonts w:ascii="Arial" w:hAnsi="Arial" w:cs="Arial"/>
                <w:sz w:val="18"/>
                <w:szCs w:val="18"/>
              </w:rPr>
              <w:t>Liczba inicjatyw dotyczących rozwoju ekonomii społecznej sfinansowanych ze  środków EFS</w:t>
            </w:r>
          </w:p>
        </w:tc>
        <w:tc>
          <w:tcPr>
            <w:tcW w:w="2560"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14:paraId="145E1C35"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40</w:t>
            </w:r>
          </w:p>
        </w:tc>
      </w:tr>
      <w:tr w:rsidR="00E928D9" w:rsidRPr="00E928D9" w14:paraId="6A982B0A" w14:textId="77777777" w:rsidTr="001A663C">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14:paraId="5FC6D9A3" w14:textId="77777777" w:rsidR="00FD23D6" w:rsidRPr="00E928D9" w:rsidRDefault="00FD23D6" w:rsidP="001A663C">
            <w:pPr>
              <w:spacing w:line="276" w:lineRule="auto"/>
              <w:ind w:left="57"/>
              <w:rPr>
                <w:rFonts w:ascii="Arial" w:hAnsi="Arial" w:cs="Arial"/>
                <w:b/>
                <w:sz w:val="18"/>
                <w:szCs w:val="18"/>
                <w:vertAlign w:val="superscript"/>
              </w:rPr>
            </w:pPr>
            <w:r w:rsidRPr="00E928D9">
              <w:rPr>
                <w:rFonts w:ascii="Arial" w:hAnsi="Arial" w:cs="Arial"/>
                <w:b/>
                <w:sz w:val="18"/>
                <w:szCs w:val="18"/>
              </w:rPr>
              <w:t>2. WSKAŹNIKI REZULTATU WYNIKAJĄCE Z RPO WD 2014-2020</w:t>
            </w:r>
          </w:p>
        </w:tc>
      </w:tr>
      <w:tr w:rsidR="00E928D9" w:rsidRPr="00E928D9" w14:paraId="603519ED" w14:textId="77777777" w:rsidTr="001A663C">
        <w:trPr>
          <w:trHeight w:val="101"/>
          <w:jc w:val="center"/>
        </w:trPr>
        <w:tc>
          <w:tcPr>
            <w:tcW w:w="2440" w:type="pct"/>
            <w:gridSpan w:val="3"/>
            <w:tcBorders>
              <w:top w:val="single" w:sz="4" w:space="0" w:color="auto"/>
              <w:left w:val="single" w:sz="12" w:space="0" w:color="auto"/>
              <w:bottom w:val="single" w:sz="8" w:space="0" w:color="auto"/>
              <w:right w:val="single" w:sz="8" w:space="0" w:color="auto"/>
            </w:tcBorders>
            <w:shd w:val="clear" w:color="auto" w:fill="FBD4B4"/>
            <w:vAlign w:val="center"/>
          </w:tcPr>
          <w:p w14:paraId="6AB7FCE4"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Nazwa wskaźnika</w:t>
            </w:r>
          </w:p>
        </w:tc>
        <w:tc>
          <w:tcPr>
            <w:tcW w:w="2560" w:type="pct"/>
            <w:gridSpan w:val="3"/>
            <w:tcBorders>
              <w:top w:val="single" w:sz="8" w:space="0" w:color="auto"/>
              <w:left w:val="single" w:sz="8" w:space="0" w:color="auto"/>
              <w:bottom w:val="single" w:sz="8" w:space="0" w:color="auto"/>
              <w:right w:val="single" w:sz="12" w:space="0" w:color="auto"/>
            </w:tcBorders>
            <w:shd w:val="clear" w:color="auto" w:fill="FBD4B4"/>
            <w:vAlign w:val="center"/>
          </w:tcPr>
          <w:p w14:paraId="2F6DA400"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Szacunkowa wartość docelowa wskaźnika</w:t>
            </w:r>
          </w:p>
          <w:p w14:paraId="1C39606E"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(Ogółem)</w:t>
            </w:r>
          </w:p>
        </w:tc>
      </w:tr>
      <w:tr w:rsidR="00E928D9" w:rsidRPr="00E928D9" w14:paraId="7251E53F" w14:textId="77777777" w:rsidTr="001A663C">
        <w:trPr>
          <w:trHeight w:val="61"/>
          <w:jc w:val="center"/>
        </w:trPr>
        <w:tc>
          <w:tcPr>
            <w:tcW w:w="2440" w:type="pct"/>
            <w:gridSpan w:val="3"/>
            <w:tcBorders>
              <w:top w:val="single" w:sz="8" w:space="0" w:color="auto"/>
              <w:left w:val="single" w:sz="12" w:space="0" w:color="auto"/>
              <w:bottom w:val="single" w:sz="4" w:space="0" w:color="auto"/>
              <w:right w:val="single" w:sz="4" w:space="0" w:color="auto"/>
            </w:tcBorders>
            <w:shd w:val="clear" w:color="auto" w:fill="FFFFFF"/>
            <w:vAlign w:val="center"/>
          </w:tcPr>
          <w:p w14:paraId="70307B40" w14:textId="77777777" w:rsidR="00FD23D6" w:rsidRPr="00E928D9" w:rsidRDefault="00FD23D6" w:rsidP="00FD23D6">
            <w:pPr>
              <w:numPr>
                <w:ilvl w:val="0"/>
                <w:numId w:val="91"/>
              </w:numPr>
              <w:spacing w:line="276" w:lineRule="auto"/>
              <w:rPr>
                <w:rFonts w:ascii="Arial" w:hAnsi="Arial" w:cs="Arial"/>
                <w:sz w:val="18"/>
                <w:szCs w:val="18"/>
              </w:rPr>
            </w:pPr>
            <w:r w:rsidRPr="00E928D9">
              <w:rPr>
                <w:rFonts w:ascii="Arial" w:hAnsi="Arial" w:cs="Arial"/>
                <w:sz w:val="18"/>
                <w:szCs w:val="18"/>
              </w:rPr>
              <w:t>Liczba miejsc pracy utworzonych  w przedsiębiorstwach społecznych</w:t>
            </w:r>
          </w:p>
        </w:tc>
        <w:tc>
          <w:tcPr>
            <w:tcW w:w="2560" w:type="pct"/>
            <w:gridSpan w:val="3"/>
            <w:tcBorders>
              <w:top w:val="single" w:sz="8" w:space="0" w:color="auto"/>
              <w:left w:val="single" w:sz="4" w:space="0" w:color="auto"/>
              <w:bottom w:val="single" w:sz="4" w:space="0" w:color="auto"/>
              <w:right w:val="single" w:sz="12" w:space="0" w:color="auto"/>
            </w:tcBorders>
            <w:shd w:val="clear" w:color="auto" w:fill="auto"/>
            <w:vAlign w:val="center"/>
          </w:tcPr>
          <w:p w14:paraId="0EF54482"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304</w:t>
            </w:r>
          </w:p>
        </w:tc>
      </w:tr>
      <w:tr w:rsidR="00E928D9" w:rsidRPr="00E928D9" w14:paraId="4561F003" w14:textId="77777777" w:rsidTr="001A663C">
        <w:trPr>
          <w:trHeight w:val="61"/>
          <w:jc w:val="center"/>
        </w:trPr>
        <w:tc>
          <w:tcPr>
            <w:tcW w:w="2440"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14:paraId="4AD4A0AA" w14:textId="77777777" w:rsidR="00FD23D6" w:rsidRPr="00E928D9" w:rsidRDefault="00FD23D6" w:rsidP="00FD23D6">
            <w:pPr>
              <w:pStyle w:val="Akapitzlist"/>
              <w:numPr>
                <w:ilvl w:val="0"/>
                <w:numId w:val="91"/>
              </w:numPr>
              <w:spacing w:line="276" w:lineRule="auto"/>
              <w:jc w:val="both"/>
              <w:rPr>
                <w:rFonts w:ascii="Arial" w:hAnsi="Arial" w:cs="Arial"/>
                <w:sz w:val="18"/>
                <w:szCs w:val="18"/>
              </w:rPr>
            </w:pPr>
            <w:r w:rsidRPr="00E928D9">
              <w:rPr>
                <w:rFonts w:ascii="Arial" w:hAnsi="Arial" w:cs="Arial"/>
                <w:sz w:val="18"/>
                <w:szCs w:val="18"/>
              </w:rPr>
              <w:t xml:space="preserve">Liczba osób zagrożonych ubóstwem lub wykluczeniem społecznym pracujących po </w:t>
            </w:r>
            <w:r w:rsidRPr="00E928D9">
              <w:rPr>
                <w:rFonts w:ascii="Arial" w:hAnsi="Arial" w:cs="Arial"/>
                <w:sz w:val="18"/>
                <w:szCs w:val="18"/>
              </w:rPr>
              <w:lastRenderedPageBreak/>
              <w:t>opuszczeniu programu (łącznie z pracującymi na własny rachunek)</w:t>
            </w:r>
          </w:p>
        </w:tc>
        <w:tc>
          <w:tcPr>
            <w:tcW w:w="2560"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14:paraId="5A24807C"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lastRenderedPageBreak/>
              <w:t>80 %</w:t>
            </w:r>
          </w:p>
        </w:tc>
      </w:tr>
      <w:tr w:rsidR="00E928D9" w:rsidRPr="00E928D9" w14:paraId="3D93E877" w14:textId="77777777" w:rsidTr="001A663C">
        <w:trPr>
          <w:trHeight w:val="52"/>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14:paraId="59416A32"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III. PLANOWANE KRYTERIA WYBORU PROJEKTÓW</w:t>
            </w:r>
          </w:p>
        </w:tc>
      </w:tr>
      <w:tr w:rsidR="00E928D9" w:rsidRPr="00E928D9" w14:paraId="43BCBCE7" w14:textId="77777777" w:rsidTr="001A663C">
        <w:tblPrEx>
          <w:shd w:val="clear" w:color="auto" w:fill="auto"/>
        </w:tblPrEx>
        <w:trPr>
          <w:trHeight w:val="48"/>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14:paraId="6E49F113"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Kryteria dostępu</w:t>
            </w:r>
          </w:p>
          <w:p w14:paraId="25B2498F" w14:textId="77777777" w:rsidR="00FD23D6" w:rsidRPr="00E928D9" w:rsidRDefault="00FD23D6" w:rsidP="001A663C">
            <w:pPr>
              <w:spacing w:line="276" w:lineRule="auto"/>
              <w:ind w:left="57"/>
              <w:rPr>
                <w:rFonts w:ascii="Arial" w:hAnsi="Arial" w:cs="Arial"/>
                <w:b/>
                <w:sz w:val="18"/>
                <w:szCs w:val="18"/>
              </w:rPr>
            </w:pPr>
            <w:r w:rsidRPr="00E928D9">
              <w:rPr>
                <w:rFonts w:ascii="Arial" w:hAnsi="Arial" w:cs="Arial"/>
                <w:kern w:val="1"/>
                <w:sz w:val="18"/>
                <w:szCs w:val="18"/>
              </w:rPr>
              <w:t xml:space="preserve">spełnienie kryteriów jest konieczne do przyznania dofinansowania. Kryteria dostępu są oceniane na etapie oceny merytorycznej lub oceny formalnej w zależności od decyzji Instytucji Organizującej Konkurs wyrażonej w zapisach regulaminu konkursu. Ocena spełnienia kryterium polega na przypisaniu im wartości </w:t>
            </w:r>
            <w:r w:rsidRPr="00E928D9">
              <w:rPr>
                <w:rFonts w:ascii="Arial" w:hAnsi="Arial" w:cs="Arial"/>
                <w:i/>
                <w:kern w:val="1"/>
                <w:sz w:val="18"/>
                <w:szCs w:val="18"/>
              </w:rPr>
              <w:t>tak</w:t>
            </w:r>
            <w:r w:rsidRPr="00E928D9">
              <w:rPr>
                <w:rFonts w:ascii="Arial" w:hAnsi="Arial" w:cs="Arial"/>
                <w:kern w:val="1"/>
                <w:sz w:val="18"/>
                <w:szCs w:val="18"/>
              </w:rPr>
              <w:t>,</w:t>
            </w:r>
            <w:r w:rsidRPr="00E928D9">
              <w:rPr>
                <w:rFonts w:ascii="Arial" w:hAnsi="Arial" w:cs="Arial"/>
                <w:i/>
                <w:kern w:val="1"/>
                <w:sz w:val="18"/>
                <w:szCs w:val="18"/>
              </w:rPr>
              <w:t xml:space="preserve"> nie </w:t>
            </w:r>
            <w:r w:rsidRPr="00E928D9">
              <w:rPr>
                <w:rFonts w:ascii="Arial" w:hAnsi="Arial" w:cs="Arial"/>
                <w:kern w:val="1"/>
                <w:sz w:val="18"/>
                <w:szCs w:val="18"/>
              </w:rPr>
              <w:t xml:space="preserve">lub </w:t>
            </w:r>
            <w:r w:rsidRPr="00E928D9">
              <w:rPr>
                <w:rFonts w:ascii="Arial" w:hAnsi="Arial" w:cs="Arial"/>
                <w:i/>
                <w:kern w:val="1"/>
                <w:sz w:val="18"/>
                <w:szCs w:val="18"/>
              </w:rPr>
              <w:t>nie dotyczy</w:t>
            </w:r>
            <w:r w:rsidRPr="00E928D9">
              <w:rPr>
                <w:rFonts w:ascii="Arial" w:hAnsi="Arial" w:cs="Arial"/>
                <w:kern w:val="1"/>
                <w:sz w:val="18"/>
                <w:szCs w:val="18"/>
              </w:rPr>
              <w:t>.</w:t>
            </w:r>
          </w:p>
        </w:tc>
      </w:tr>
      <w:tr w:rsidR="00E928D9" w:rsidRPr="00E928D9" w14:paraId="3026A08F" w14:textId="77777777" w:rsidTr="001A663C">
        <w:tblPrEx>
          <w:shd w:val="clear" w:color="auto" w:fill="auto"/>
        </w:tblPrEx>
        <w:trPr>
          <w:trHeight w:val="50"/>
          <w:jc w:val="center"/>
        </w:trPr>
        <w:tc>
          <w:tcPr>
            <w:tcW w:w="5000" w:type="pct"/>
            <w:gridSpan w:val="6"/>
            <w:tcBorders>
              <w:top w:val="single" w:sz="8" w:space="0" w:color="auto"/>
              <w:left w:val="single" w:sz="12" w:space="0" w:color="auto"/>
              <w:bottom w:val="single" w:sz="4" w:space="0" w:color="auto"/>
              <w:right w:val="single" w:sz="12" w:space="0" w:color="auto"/>
            </w:tcBorders>
            <w:shd w:val="clear" w:color="auto" w:fill="FFFFFF"/>
            <w:vAlign w:val="center"/>
          </w:tcPr>
          <w:p w14:paraId="3AA7CE79" w14:textId="526D4D63"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Nazwa kryterium: kryterium liczby wniosków</w:t>
            </w:r>
          </w:p>
          <w:p w14:paraId="463EA80E" w14:textId="77777777" w:rsidR="001A663C" w:rsidRPr="00E928D9" w:rsidRDefault="001A663C" w:rsidP="001A663C">
            <w:pPr>
              <w:spacing w:line="276" w:lineRule="auto"/>
              <w:jc w:val="both"/>
              <w:rPr>
                <w:rFonts w:ascii="Arial" w:hAnsi="Arial" w:cs="Arial"/>
                <w:sz w:val="18"/>
                <w:szCs w:val="18"/>
              </w:rPr>
            </w:pPr>
          </w:p>
          <w:p w14:paraId="52A8C8A7" w14:textId="77777777" w:rsidR="00FD23D6" w:rsidRPr="00E928D9" w:rsidRDefault="00FD23D6" w:rsidP="00FD23D6">
            <w:pPr>
              <w:pStyle w:val="Akapitzlist"/>
              <w:numPr>
                <w:ilvl w:val="0"/>
                <w:numId w:val="92"/>
              </w:numPr>
              <w:spacing w:line="276" w:lineRule="auto"/>
              <w:jc w:val="both"/>
              <w:rPr>
                <w:rFonts w:ascii="Arial" w:hAnsi="Arial" w:cs="Arial"/>
                <w:sz w:val="18"/>
                <w:szCs w:val="18"/>
              </w:rPr>
            </w:pPr>
            <w:r w:rsidRPr="00E928D9">
              <w:rPr>
                <w:rFonts w:ascii="Arial" w:hAnsi="Arial" w:cs="Arial"/>
                <w:kern w:val="1"/>
                <w:sz w:val="18"/>
                <w:szCs w:val="18"/>
              </w:rPr>
              <w:t>Czy Wnioskodawca złożył maksymalnie dwa wnioski o dofinansowanie w ramach konkursu, w tym maksymalnie jeden wniosek o dofinansowanie w ramach jednego subregionu?</w:t>
            </w:r>
          </w:p>
        </w:tc>
      </w:tr>
      <w:tr w:rsidR="00E928D9" w:rsidRPr="00E928D9" w14:paraId="070EEE87" w14:textId="77777777" w:rsidTr="001A663C">
        <w:trPr>
          <w:trHeight w:val="71"/>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54EA6B62"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E529D67" w14:textId="77777777" w:rsidR="001A663C" w:rsidRPr="00E928D9" w:rsidRDefault="001A663C" w:rsidP="001A663C">
            <w:pPr>
              <w:spacing w:line="276" w:lineRule="auto"/>
              <w:jc w:val="both"/>
              <w:rPr>
                <w:rFonts w:ascii="Arial" w:hAnsi="Arial" w:cs="Arial"/>
                <w:kern w:val="1"/>
                <w:sz w:val="18"/>
                <w:szCs w:val="18"/>
              </w:rPr>
            </w:pPr>
          </w:p>
          <w:p w14:paraId="40267BD9" w14:textId="23D36EDC" w:rsidR="00FD23D6" w:rsidRPr="00E928D9" w:rsidRDefault="00FD23D6" w:rsidP="001A663C">
            <w:pPr>
              <w:spacing w:line="276" w:lineRule="auto"/>
              <w:jc w:val="both"/>
              <w:rPr>
                <w:rFonts w:ascii="Arial" w:hAnsi="Arial" w:cs="Arial"/>
                <w:kern w:val="1"/>
                <w:sz w:val="18"/>
                <w:szCs w:val="18"/>
              </w:rPr>
            </w:pPr>
            <w:r w:rsidRPr="00E928D9">
              <w:rPr>
                <w:rFonts w:ascii="Arial" w:hAnsi="Arial" w:cs="Arial"/>
                <w:kern w:val="1"/>
                <w:sz w:val="18"/>
                <w:szCs w:val="18"/>
              </w:rPr>
              <w:t>Kryterium jest wynikiem przyjęcia rozwiązania polegającego na wyłonieniu do dofinansowania wyłącznie jednego projektu realizowanego na terenie jednego subregionu. Oznacza to, że Wnioskodawca może złożyć nie więcej niż 1 wniosek o dofinansowanie na realizację projektu w ramach jednego subregionu i nie więcej niż 2 wnioski łącznie w ramach konkursu. Kryterium zostanie zweryfikowane na podstawie rejestru prowadzonego przez Instytucję Organizującą Konkurs (IOK). W przypadku złożenia więcej niż dwóch wniosków przez jednego wnioskodawcę lub więcej niż 1 wniosku w ramach jednego subregionu IOK odrzuca wszystkie złożone w odpowiedzi na konkurs wnioski, w związku z niespełnieniem przez wnioskodawcę kryterium dostępu. W przypadku wycofania wniosku/wniosków o dofinansowanie Wnioskodawca ma prawo złożyć odpowiednio kolejny wniosek/kolejne wnioski.</w:t>
            </w:r>
          </w:p>
          <w:p w14:paraId="0150B050" w14:textId="77777777" w:rsidR="001A663C" w:rsidRPr="00E928D9" w:rsidRDefault="001A663C" w:rsidP="001A663C">
            <w:pPr>
              <w:spacing w:line="276" w:lineRule="auto"/>
              <w:jc w:val="both"/>
              <w:rPr>
                <w:rFonts w:ascii="Arial" w:hAnsi="Arial" w:cs="Arial"/>
                <w:kern w:val="1"/>
                <w:sz w:val="18"/>
                <w:szCs w:val="18"/>
              </w:rPr>
            </w:pPr>
          </w:p>
          <w:p w14:paraId="5C87FF60" w14:textId="77777777" w:rsidR="00FD23D6" w:rsidRPr="00E928D9" w:rsidRDefault="00FD23D6" w:rsidP="001A663C">
            <w:pPr>
              <w:autoSpaceDE w:val="0"/>
              <w:autoSpaceDN w:val="0"/>
              <w:adjustRightInd w:val="0"/>
              <w:jc w:val="both"/>
              <w:rPr>
                <w:rFonts w:ascii="Arial" w:hAnsi="Arial" w:cs="Arial"/>
                <w:spacing w:val="-6"/>
                <w:sz w:val="18"/>
                <w:szCs w:val="18"/>
              </w:rPr>
            </w:pPr>
            <w:r w:rsidRPr="00E928D9">
              <w:rPr>
                <w:rFonts w:ascii="Arial" w:hAnsi="Arial" w:cs="Arial"/>
                <w:spacing w:val="-6"/>
                <w:sz w:val="18"/>
                <w:szCs w:val="18"/>
              </w:rPr>
              <w:t>Opis znaczenia kryterium: Tak/ Nie (niespełnienie kryterium oznacza odrzucenie projektu).</w:t>
            </w:r>
          </w:p>
          <w:p w14:paraId="1F6A073B" w14:textId="574711F0" w:rsidR="001A663C" w:rsidRPr="00E928D9" w:rsidRDefault="001A663C" w:rsidP="001A663C">
            <w:pPr>
              <w:autoSpaceDE w:val="0"/>
              <w:autoSpaceDN w:val="0"/>
              <w:adjustRightInd w:val="0"/>
              <w:jc w:val="both"/>
              <w:rPr>
                <w:rFonts w:ascii="Arial" w:hAnsi="Arial" w:cs="Arial"/>
                <w:sz w:val="18"/>
                <w:szCs w:val="18"/>
              </w:rPr>
            </w:pP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41A41C47"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4FDDB253" w14:textId="77777777" w:rsidR="00FD23D6" w:rsidRPr="00E928D9" w:rsidRDefault="00FD23D6" w:rsidP="001A663C">
            <w:pPr>
              <w:ind w:left="57"/>
              <w:jc w:val="center"/>
              <w:rPr>
                <w:rFonts w:ascii="Arial" w:hAnsi="Arial" w:cs="Arial"/>
                <w:sz w:val="18"/>
                <w:szCs w:val="18"/>
              </w:rPr>
            </w:pPr>
            <w:r w:rsidRPr="00E928D9">
              <w:rPr>
                <w:rFonts w:ascii="Arial" w:hAnsi="Arial" w:cs="Arial"/>
                <w:sz w:val="18"/>
                <w:szCs w:val="18"/>
              </w:rPr>
              <w:t xml:space="preserve">9.4.A </w:t>
            </w:r>
          </w:p>
        </w:tc>
      </w:tr>
      <w:tr w:rsidR="00E928D9" w:rsidRPr="00E928D9" w14:paraId="5449940F" w14:textId="77777777" w:rsidTr="001A663C">
        <w:tblPrEx>
          <w:shd w:val="clear" w:color="auto" w:fill="auto"/>
        </w:tblPrEx>
        <w:trPr>
          <w:trHeight w:val="5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FFFFF"/>
            <w:vAlign w:val="center"/>
          </w:tcPr>
          <w:p w14:paraId="62E15262" w14:textId="6CC1F9CC" w:rsidR="00FD23D6" w:rsidRPr="00E928D9" w:rsidRDefault="00FD23D6" w:rsidP="001A663C">
            <w:pPr>
              <w:spacing w:after="120"/>
              <w:contextualSpacing/>
              <w:jc w:val="both"/>
              <w:rPr>
                <w:rFonts w:ascii="Arial" w:hAnsi="Arial" w:cs="Arial"/>
                <w:sz w:val="18"/>
                <w:szCs w:val="18"/>
              </w:rPr>
            </w:pPr>
            <w:r w:rsidRPr="00E928D9">
              <w:rPr>
                <w:rFonts w:ascii="Arial" w:hAnsi="Arial" w:cs="Arial"/>
                <w:sz w:val="18"/>
                <w:szCs w:val="18"/>
              </w:rPr>
              <w:t>Nazwa kryterium: kryterium obszaru realizacji</w:t>
            </w:r>
          </w:p>
          <w:p w14:paraId="689909B5" w14:textId="77777777" w:rsidR="001A663C" w:rsidRPr="00E928D9" w:rsidRDefault="001A663C" w:rsidP="001A663C">
            <w:pPr>
              <w:spacing w:after="120"/>
              <w:contextualSpacing/>
              <w:jc w:val="both"/>
              <w:rPr>
                <w:rFonts w:ascii="Arial" w:hAnsi="Arial" w:cs="Arial"/>
                <w:kern w:val="1"/>
                <w:sz w:val="18"/>
                <w:szCs w:val="18"/>
              </w:rPr>
            </w:pPr>
          </w:p>
          <w:p w14:paraId="79227348" w14:textId="77777777" w:rsidR="00FD23D6" w:rsidRPr="00E928D9" w:rsidRDefault="00FD23D6" w:rsidP="00FD23D6">
            <w:pPr>
              <w:pStyle w:val="Akapitzlist"/>
              <w:numPr>
                <w:ilvl w:val="0"/>
                <w:numId w:val="92"/>
              </w:numPr>
              <w:spacing w:after="120"/>
              <w:contextualSpacing/>
              <w:jc w:val="both"/>
              <w:rPr>
                <w:rFonts w:ascii="Arial" w:hAnsi="Arial" w:cs="Arial"/>
                <w:kern w:val="1"/>
                <w:sz w:val="18"/>
                <w:szCs w:val="18"/>
              </w:rPr>
            </w:pPr>
            <w:r w:rsidRPr="00E928D9">
              <w:rPr>
                <w:rFonts w:ascii="Arial" w:hAnsi="Arial" w:cs="Arial"/>
                <w:kern w:val="1"/>
                <w:sz w:val="18"/>
                <w:szCs w:val="18"/>
              </w:rPr>
              <w:t>Czy obszar realizacji projektu jest zawężony do jednego z subregionów (podregionów) Dolnego Śląska, rozumianego zgodnie z klasyfikacją NTS 3, tj. subregionu:</w:t>
            </w:r>
          </w:p>
          <w:p w14:paraId="39AD90C3" w14:textId="77777777" w:rsidR="00FD23D6" w:rsidRPr="00E928D9" w:rsidRDefault="00FD23D6" w:rsidP="00FD23D6">
            <w:pPr>
              <w:pStyle w:val="Akapitzlist"/>
              <w:numPr>
                <w:ilvl w:val="0"/>
                <w:numId w:val="117"/>
              </w:numPr>
              <w:autoSpaceDE/>
              <w:autoSpaceDN/>
              <w:contextualSpacing/>
              <w:jc w:val="both"/>
              <w:rPr>
                <w:rFonts w:ascii="Arial" w:hAnsi="Arial" w:cs="Arial"/>
                <w:kern w:val="1"/>
                <w:sz w:val="18"/>
                <w:szCs w:val="18"/>
              </w:rPr>
            </w:pPr>
            <w:r w:rsidRPr="00E928D9">
              <w:rPr>
                <w:rFonts w:ascii="Arial" w:hAnsi="Arial" w:cs="Arial"/>
                <w:kern w:val="1"/>
                <w:sz w:val="18"/>
                <w:szCs w:val="18"/>
              </w:rPr>
              <w:t>wałbrzyskiego;</w:t>
            </w:r>
          </w:p>
          <w:p w14:paraId="52974934" w14:textId="77777777" w:rsidR="00FD23D6" w:rsidRPr="00E928D9" w:rsidRDefault="00FD23D6" w:rsidP="00FD23D6">
            <w:pPr>
              <w:pStyle w:val="Akapitzlist"/>
              <w:numPr>
                <w:ilvl w:val="0"/>
                <w:numId w:val="117"/>
              </w:numPr>
              <w:autoSpaceDE/>
              <w:autoSpaceDN/>
              <w:contextualSpacing/>
              <w:jc w:val="both"/>
              <w:rPr>
                <w:rFonts w:ascii="Arial" w:hAnsi="Arial" w:cs="Arial"/>
                <w:kern w:val="1"/>
                <w:sz w:val="18"/>
                <w:szCs w:val="18"/>
              </w:rPr>
            </w:pPr>
            <w:r w:rsidRPr="00E928D9">
              <w:rPr>
                <w:rFonts w:ascii="Arial" w:hAnsi="Arial" w:cs="Arial"/>
                <w:kern w:val="1"/>
                <w:sz w:val="18"/>
                <w:szCs w:val="18"/>
              </w:rPr>
              <w:t>wrocławskiego i m. Wrocław;</w:t>
            </w:r>
          </w:p>
          <w:p w14:paraId="10E02ADB" w14:textId="77777777" w:rsidR="00FD23D6" w:rsidRPr="00E928D9" w:rsidRDefault="00FD23D6" w:rsidP="00FD23D6">
            <w:pPr>
              <w:pStyle w:val="Akapitzlist"/>
              <w:numPr>
                <w:ilvl w:val="0"/>
                <w:numId w:val="117"/>
              </w:numPr>
              <w:autoSpaceDE/>
              <w:autoSpaceDN/>
              <w:contextualSpacing/>
              <w:jc w:val="both"/>
              <w:rPr>
                <w:rFonts w:ascii="Arial" w:hAnsi="Arial" w:cs="Arial"/>
                <w:kern w:val="1"/>
                <w:sz w:val="18"/>
                <w:szCs w:val="18"/>
              </w:rPr>
            </w:pPr>
            <w:r w:rsidRPr="00E928D9">
              <w:rPr>
                <w:rFonts w:ascii="Arial" w:hAnsi="Arial" w:cs="Arial"/>
                <w:kern w:val="1"/>
                <w:sz w:val="18"/>
                <w:szCs w:val="18"/>
              </w:rPr>
              <w:t>jeleniogórskiego;</w:t>
            </w:r>
          </w:p>
          <w:p w14:paraId="02D8DAAB" w14:textId="77777777" w:rsidR="00FD23D6" w:rsidRPr="00E928D9" w:rsidRDefault="00FD23D6" w:rsidP="00FD23D6">
            <w:pPr>
              <w:pStyle w:val="Akapitzlist"/>
              <w:numPr>
                <w:ilvl w:val="0"/>
                <w:numId w:val="117"/>
              </w:numPr>
              <w:autoSpaceDE/>
              <w:autoSpaceDN/>
              <w:contextualSpacing/>
              <w:jc w:val="both"/>
              <w:rPr>
                <w:rFonts w:ascii="Arial" w:hAnsi="Arial" w:cs="Arial"/>
                <w:kern w:val="1"/>
                <w:sz w:val="18"/>
                <w:szCs w:val="18"/>
              </w:rPr>
            </w:pPr>
            <w:r w:rsidRPr="00E928D9">
              <w:rPr>
                <w:rFonts w:ascii="Arial" w:hAnsi="Arial" w:cs="Arial"/>
                <w:kern w:val="1"/>
                <w:sz w:val="18"/>
                <w:szCs w:val="18"/>
              </w:rPr>
              <w:t>legnicko- głogowskiego?</w:t>
            </w:r>
          </w:p>
        </w:tc>
      </w:tr>
      <w:tr w:rsidR="00E928D9" w:rsidRPr="00E928D9" w14:paraId="0B2BEF89" w14:textId="77777777" w:rsidTr="001A663C">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25C1D74C"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0ECCB7B" w14:textId="77777777" w:rsidR="001A663C" w:rsidRPr="00E928D9" w:rsidRDefault="001A663C" w:rsidP="001A663C">
            <w:pPr>
              <w:keepNext/>
              <w:keepLines/>
              <w:snapToGrid w:val="0"/>
              <w:jc w:val="both"/>
              <w:rPr>
                <w:rFonts w:ascii="Arial" w:hAnsi="Arial" w:cs="Arial"/>
                <w:kern w:val="1"/>
                <w:sz w:val="18"/>
                <w:szCs w:val="18"/>
              </w:rPr>
            </w:pPr>
          </w:p>
          <w:p w14:paraId="186D52E8" w14:textId="7CC9E033" w:rsidR="00FD23D6" w:rsidRPr="00E928D9" w:rsidRDefault="00FD23D6" w:rsidP="001A663C">
            <w:pPr>
              <w:keepNext/>
              <w:keepLines/>
              <w:snapToGrid w:val="0"/>
              <w:jc w:val="both"/>
              <w:rPr>
                <w:rFonts w:ascii="Arial" w:hAnsi="Arial" w:cs="Arial"/>
                <w:kern w:val="1"/>
                <w:sz w:val="18"/>
                <w:szCs w:val="18"/>
              </w:rPr>
            </w:pPr>
            <w:r w:rsidRPr="00E928D9">
              <w:rPr>
                <w:rFonts w:ascii="Arial" w:hAnsi="Arial" w:cs="Arial"/>
                <w:kern w:val="1"/>
                <w:sz w:val="18"/>
                <w:szCs w:val="18"/>
              </w:rPr>
              <w:t>Wprowadzenie systemu wsparcia w postaci tzw. pul (</w:t>
            </w:r>
            <w:r w:rsidRPr="00E928D9">
              <w:rPr>
                <w:rFonts w:ascii="Arial" w:hAnsi="Arial" w:cs="Arial"/>
                <w:i/>
                <w:kern w:val="1"/>
                <w:sz w:val="18"/>
                <w:szCs w:val="18"/>
              </w:rPr>
              <w:t>pule</w:t>
            </w:r>
            <w:r w:rsidRPr="00E928D9">
              <w:rPr>
                <w:rFonts w:ascii="Arial" w:hAnsi="Arial" w:cs="Arial"/>
                <w:kern w:val="1"/>
                <w:sz w:val="18"/>
                <w:szCs w:val="18"/>
              </w:rPr>
              <w:t xml:space="preserve"> rozumiane jako wyodrębnione z dostępnych na konkurs środków kwoty dla poszczególnych subregionów) pozwoli uniknąć sytuacji, gdy na terenie jednego subregionu funkcjonuje więcej niż jeden OWES. Spośród złożonych wniosków zostanie wyłoniony jeden wnioskodawca na jeden subregion.</w:t>
            </w:r>
          </w:p>
          <w:p w14:paraId="67AAF059" w14:textId="77777777" w:rsidR="001A663C" w:rsidRPr="00E928D9" w:rsidRDefault="001A663C" w:rsidP="001A663C">
            <w:pPr>
              <w:keepNext/>
              <w:keepLines/>
              <w:snapToGrid w:val="0"/>
              <w:jc w:val="both"/>
              <w:rPr>
                <w:rFonts w:ascii="Arial" w:hAnsi="Arial" w:cs="Arial"/>
                <w:kern w:val="1"/>
                <w:sz w:val="18"/>
                <w:szCs w:val="18"/>
              </w:rPr>
            </w:pPr>
          </w:p>
          <w:p w14:paraId="35124F05" w14:textId="77777777" w:rsidR="00FD23D6" w:rsidRPr="00E928D9" w:rsidRDefault="00FD23D6" w:rsidP="001A663C">
            <w:pPr>
              <w:spacing w:line="276" w:lineRule="auto"/>
              <w:jc w:val="both"/>
              <w:rPr>
                <w:rFonts w:ascii="Arial" w:hAnsi="Arial" w:cs="Arial"/>
                <w:kern w:val="1"/>
                <w:sz w:val="18"/>
                <w:szCs w:val="18"/>
              </w:rPr>
            </w:pPr>
            <w:r w:rsidRPr="00E928D9">
              <w:rPr>
                <w:rFonts w:ascii="Arial" w:hAnsi="Arial" w:cs="Arial"/>
                <w:kern w:val="1"/>
                <w:sz w:val="18"/>
                <w:szCs w:val="18"/>
              </w:rPr>
              <w:t>Kryterium zostanie zweryfikowane na podstawie treści wniosku o dofinansowanie projektu.</w:t>
            </w:r>
          </w:p>
          <w:p w14:paraId="1A6E4A43" w14:textId="77777777" w:rsidR="00FD23D6" w:rsidRPr="00E928D9" w:rsidRDefault="00FD23D6" w:rsidP="001A663C">
            <w:pPr>
              <w:spacing w:line="276" w:lineRule="auto"/>
              <w:jc w:val="both"/>
              <w:rPr>
                <w:rFonts w:ascii="Arial" w:hAnsi="Arial" w:cs="Arial"/>
                <w:kern w:val="1"/>
                <w:sz w:val="18"/>
                <w:szCs w:val="18"/>
              </w:rPr>
            </w:pPr>
          </w:p>
          <w:p w14:paraId="14239ED8" w14:textId="77777777" w:rsidR="00FD23D6" w:rsidRPr="00E928D9" w:rsidRDefault="00FD23D6" w:rsidP="001A663C">
            <w:pPr>
              <w:spacing w:line="276" w:lineRule="auto"/>
              <w:jc w:val="both"/>
              <w:rPr>
                <w:rFonts w:ascii="Arial" w:hAnsi="Arial" w:cs="Arial"/>
                <w:spacing w:val="-6"/>
                <w:sz w:val="18"/>
                <w:szCs w:val="18"/>
              </w:rPr>
            </w:pPr>
            <w:r w:rsidRPr="00E928D9">
              <w:rPr>
                <w:rFonts w:ascii="Arial" w:hAnsi="Arial" w:cs="Arial"/>
                <w:spacing w:val="-6"/>
                <w:sz w:val="18"/>
                <w:szCs w:val="18"/>
              </w:rPr>
              <w:t xml:space="preserve">Opis znaczenia kryterium: Tak/ Nie </w:t>
            </w:r>
          </w:p>
          <w:p w14:paraId="533EF10C"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 xml:space="preserve">Dopuszcza się jednokrotne skierowanie projektu do poprawy/uzupełnienia w zakresie </w:t>
            </w:r>
            <w:r w:rsidRPr="00E928D9">
              <w:rPr>
                <w:rFonts w:ascii="Arial" w:hAnsi="Arial" w:cs="Arial"/>
                <w:sz w:val="18"/>
                <w:szCs w:val="18"/>
              </w:rPr>
              <w:lastRenderedPageBreak/>
              <w:t>skutkującym spełnieniem kryterium. Niespełnienie kryterium po wezwaniu do uzupełnienia/ poprawy skutkuje odrzuceniem projektu.</w:t>
            </w:r>
          </w:p>
          <w:p w14:paraId="35918848" w14:textId="64DB7C5D" w:rsidR="001A663C" w:rsidRPr="00E928D9" w:rsidRDefault="001A663C" w:rsidP="001A663C">
            <w:pPr>
              <w:spacing w:line="276" w:lineRule="auto"/>
              <w:jc w:val="both"/>
            </w:pP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2B25F465"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6A1D900B" w14:textId="77777777" w:rsidR="00FD23D6" w:rsidRPr="00E928D9" w:rsidRDefault="00FD23D6" w:rsidP="001A663C">
            <w:pPr>
              <w:ind w:left="57"/>
              <w:jc w:val="center"/>
              <w:rPr>
                <w:rFonts w:ascii="Arial" w:hAnsi="Arial" w:cs="Arial"/>
                <w:sz w:val="18"/>
                <w:szCs w:val="18"/>
              </w:rPr>
            </w:pPr>
            <w:r w:rsidRPr="00E928D9">
              <w:rPr>
                <w:rFonts w:ascii="Arial" w:hAnsi="Arial" w:cs="Arial"/>
                <w:sz w:val="18"/>
                <w:szCs w:val="18"/>
              </w:rPr>
              <w:t>9.4.A</w:t>
            </w:r>
          </w:p>
        </w:tc>
      </w:tr>
      <w:tr w:rsidR="00E928D9" w:rsidRPr="00E928D9" w14:paraId="10E2008E" w14:textId="77777777" w:rsidTr="001A663C">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2F90FFB6" w14:textId="521655AC" w:rsidR="00FD23D6" w:rsidRPr="00E928D9" w:rsidRDefault="00FD23D6" w:rsidP="001A663C">
            <w:pPr>
              <w:jc w:val="both"/>
              <w:rPr>
                <w:rFonts w:ascii="Arial" w:hAnsi="Arial" w:cs="Arial"/>
                <w:sz w:val="18"/>
                <w:szCs w:val="18"/>
              </w:rPr>
            </w:pPr>
            <w:r w:rsidRPr="00E928D9">
              <w:rPr>
                <w:rFonts w:ascii="Arial" w:hAnsi="Arial" w:cs="Arial"/>
                <w:sz w:val="18"/>
                <w:szCs w:val="18"/>
              </w:rPr>
              <w:t>Nazwa kryterium: kryterium biura projektu</w:t>
            </w:r>
          </w:p>
          <w:p w14:paraId="3DE1770F" w14:textId="77777777" w:rsidR="001A663C" w:rsidRPr="00E928D9" w:rsidRDefault="001A663C" w:rsidP="001A663C">
            <w:pPr>
              <w:jc w:val="both"/>
              <w:rPr>
                <w:rFonts w:ascii="Arial" w:hAnsi="Arial" w:cs="Arial"/>
                <w:sz w:val="18"/>
                <w:szCs w:val="18"/>
              </w:rPr>
            </w:pPr>
          </w:p>
          <w:p w14:paraId="68AEB1A5" w14:textId="77777777" w:rsidR="00FD23D6" w:rsidRPr="00E928D9" w:rsidRDefault="00FD23D6" w:rsidP="00FD23D6">
            <w:pPr>
              <w:pStyle w:val="Akapitzlist"/>
              <w:numPr>
                <w:ilvl w:val="0"/>
                <w:numId w:val="92"/>
              </w:numPr>
              <w:jc w:val="both"/>
              <w:rPr>
                <w:rFonts w:ascii="Arial" w:hAnsi="Arial" w:cs="Arial"/>
                <w:sz w:val="18"/>
                <w:szCs w:val="18"/>
              </w:rPr>
            </w:pPr>
            <w:r w:rsidRPr="00E928D9">
              <w:rPr>
                <w:rFonts w:ascii="Arial" w:hAnsi="Arial" w:cs="Arial"/>
                <w:kern w:val="1"/>
                <w:sz w:val="18"/>
                <w:szCs w:val="18"/>
              </w:rPr>
              <w:t>Czy Wnioskodawca (lider) w okresie realizacji projektu posiada siedzibę lub będzie prowadził biuro projektu na terenie województwa dolnośląskiego?</w:t>
            </w:r>
          </w:p>
        </w:tc>
      </w:tr>
      <w:tr w:rsidR="00E928D9" w:rsidRPr="00E928D9" w14:paraId="1C97C92E" w14:textId="77777777" w:rsidTr="001A663C">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14:paraId="493BF37E"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A743AA" w14:textId="77777777" w:rsidR="001A663C" w:rsidRPr="00E928D9" w:rsidRDefault="001A663C" w:rsidP="001A663C">
            <w:pPr>
              <w:spacing w:line="276" w:lineRule="auto"/>
              <w:jc w:val="both"/>
              <w:rPr>
                <w:rFonts w:ascii="Arial" w:hAnsi="Arial" w:cs="Arial"/>
                <w:sz w:val="18"/>
                <w:szCs w:val="18"/>
              </w:rPr>
            </w:pPr>
          </w:p>
          <w:p w14:paraId="1BF9138C" w14:textId="1F5B53B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p w14:paraId="3D6FB57B" w14:textId="702FAE71" w:rsidR="00FD23D6" w:rsidRPr="00E928D9" w:rsidRDefault="00FD23D6" w:rsidP="001A663C">
            <w:pPr>
              <w:snapToGrid w:val="0"/>
              <w:spacing w:line="276" w:lineRule="auto"/>
              <w:jc w:val="both"/>
              <w:rPr>
                <w:rFonts w:ascii="Arial" w:hAnsi="Arial" w:cs="Arial"/>
                <w:spacing w:val="-6"/>
                <w:sz w:val="18"/>
                <w:szCs w:val="18"/>
              </w:rPr>
            </w:pPr>
            <w:r w:rsidRPr="00E928D9">
              <w:rPr>
                <w:rFonts w:ascii="Arial" w:hAnsi="Arial" w:cs="Arial"/>
                <w:spacing w:val="-6"/>
                <w:sz w:val="18"/>
                <w:szCs w:val="18"/>
              </w:rPr>
              <w:t xml:space="preserve">Opis znaczenia kryterium: Tak/ Nie </w:t>
            </w:r>
          </w:p>
          <w:p w14:paraId="704406E8" w14:textId="77777777" w:rsidR="001A663C" w:rsidRPr="00E928D9" w:rsidRDefault="001A663C" w:rsidP="001A663C">
            <w:pPr>
              <w:snapToGrid w:val="0"/>
              <w:spacing w:line="276" w:lineRule="auto"/>
              <w:jc w:val="both"/>
              <w:rPr>
                <w:rFonts w:ascii="Arial" w:hAnsi="Arial" w:cs="Arial"/>
                <w:spacing w:val="-6"/>
                <w:sz w:val="18"/>
                <w:szCs w:val="18"/>
              </w:rPr>
            </w:pPr>
          </w:p>
          <w:p w14:paraId="5BBEB05C"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Dopuszcza się jednokrotne skierowanie projektu do poprawy/uzupełnienia w zakresie skutkującym spełnieniem kryterium. Niespełnienie kryterium po wezwaniu do uzupełnienia/ poprawy skutkuje odrzuceniem projektu.</w:t>
            </w:r>
          </w:p>
          <w:p w14:paraId="0191FE70" w14:textId="1EE7996B" w:rsidR="001A663C" w:rsidRPr="00E928D9" w:rsidRDefault="001A663C" w:rsidP="001A663C">
            <w:pPr>
              <w:snapToGrid w:val="0"/>
              <w:spacing w:line="276" w:lineRule="auto"/>
              <w:jc w:val="both"/>
              <w:rPr>
                <w:rFonts w:ascii="Arial" w:hAnsi="Arial" w:cs="Arial"/>
                <w:spacing w:val="-4"/>
                <w:sz w:val="18"/>
                <w:szCs w:val="18"/>
              </w:rPr>
            </w:pP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58DABE7E"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14:paraId="5ACABD44" w14:textId="77777777" w:rsidR="00FD23D6" w:rsidRPr="00E928D9" w:rsidRDefault="00FD23D6" w:rsidP="001A663C">
            <w:pPr>
              <w:ind w:left="57"/>
              <w:jc w:val="center"/>
              <w:rPr>
                <w:rFonts w:ascii="Arial" w:hAnsi="Arial" w:cs="Arial"/>
                <w:sz w:val="18"/>
                <w:szCs w:val="18"/>
              </w:rPr>
            </w:pPr>
          </w:p>
          <w:p w14:paraId="2ECBC8AC" w14:textId="77777777" w:rsidR="00FD23D6" w:rsidRPr="00E928D9" w:rsidRDefault="00FD23D6" w:rsidP="001A663C">
            <w:pPr>
              <w:ind w:left="57"/>
              <w:jc w:val="center"/>
              <w:rPr>
                <w:rFonts w:ascii="Arial" w:hAnsi="Arial" w:cs="Arial"/>
                <w:sz w:val="18"/>
                <w:szCs w:val="18"/>
              </w:rPr>
            </w:pPr>
            <w:r w:rsidRPr="00E928D9">
              <w:rPr>
                <w:rFonts w:ascii="Arial" w:hAnsi="Arial" w:cs="Arial"/>
                <w:sz w:val="18"/>
                <w:szCs w:val="18"/>
              </w:rPr>
              <w:t>9.4.A</w:t>
            </w:r>
          </w:p>
          <w:p w14:paraId="5ADE48B2" w14:textId="77777777" w:rsidR="00FD23D6" w:rsidRPr="00E928D9" w:rsidRDefault="00FD23D6" w:rsidP="001A663C">
            <w:pPr>
              <w:spacing w:line="276" w:lineRule="auto"/>
              <w:ind w:left="57"/>
              <w:jc w:val="center"/>
              <w:rPr>
                <w:rFonts w:ascii="Arial" w:hAnsi="Arial" w:cs="Arial"/>
                <w:sz w:val="18"/>
                <w:szCs w:val="18"/>
              </w:rPr>
            </w:pPr>
          </w:p>
        </w:tc>
      </w:tr>
      <w:tr w:rsidR="00E928D9" w:rsidRPr="00E928D9" w14:paraId="5BEAF44E" w14:textId="77777777" w:rsidTr="001A663C">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060DAE80" w14:textId="0DA1508C"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Nazwa kryterium: kryterium spełnienia minimalnych wymagań</w:t>
            </w:r>
          </w:p>
          <w:p w14:paraId="009BB306" w14:textId="77777777" w:rsidR="001A663C" w:rsidRPr="00E928D9" w:rsidRDefault="001A663C" w:rsidP="001A663C">
            <w:pPr>
              <w:spacing w:line="276" w:lineRule="auto"/>
              <w:jc w:val="both"/>
              <w:rPr>
                <w:rFonts w:ascii="Arial" w:hAnsi="Arial" w:cs="Arial"/>
                <w:sz w:val="18"/>
                <w:szCs w:val="18"/>
              </w:rPr>
            </w:pPr>
          </w:p>
          <w:p w14:paraId="55EC0E3C" w14:textId="77777777" w:rsidR="00FD23D6" w:rsidRPr="00E928D9" w:rsidRDefault="00FD23D6" w:rsidP="00FD23D6">
            <w:pPr>
              <w:pStyle w:val="Akapitzlist"/>
              <w:numPr>
                <w:ilvl w:val="0"/>
                <w:numId w:val="92"/>
              </w:numPr>
              <w:spacing w:line="276" w:lineRule="auto"/>
              <w:jc w:val="both"/>
              <w:rPr>
                <w:rFonts w:ascii="Arial" w:hAnsi="Arial" w:cs="Arial"/>
                <w:sz w:val="18"/>
                <w:szCs w:val="18"/>
              </w:rPr>
            </w:pPr>
            <w:r w:rsidRPr="00E928D9">
              <w:rPr>
                <w:rFonts w:ascii="Arial" w:hAnsi="Arial" w:cs="Arial"/>
                <w:kern w:val="1"/>
                <w:sz w:val="18"/>
                <w:szCs w:val="18"/>
              </w:rPr>
              <w:t>Czy Wnioskodawca (OWES) posiada/ubiega się o akredytację ministra właściwego do spraw zabezpieczenia społecznego lub jej przedłużenie dla wszystkich typów usług wsparcia ekonomii społecznej (usług animacyjnych, inkubacyjnych i biznesowych)?</w:t>
            </w:r>
          </w:p>
        </w:tc>
      </w:tr>
      <w:tr w:rsidR="00E928D9" w:rsidRPr="00E928D9" w14:paraId="2947673E" w14:textId="77777777" w:rsidTr="001A663C">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14:paraId="5FAB2C60" w14:textId="12786A88" w:rsidR="00FD23D6" w:rsidRPr="00E928D9" w:rsidRDefault="00FD23D6" w:rsidP="001A663C">
            <w:pPr>
              <w:spacing w:line="276" w:lineRule="auto"/>
              <w:ind w:left="57"/>
              <w:jc w:val="center"/>
              <w:rPr>
                <w:rFonts w:ascii="Arial" w:hAnsi="Arial" w:cs="Arial"/>
                <w:sz w:val="18"/>
                <w:szCs w:val="18"/>
              </w:rPr>
            </w:pPr>
            <w:proofErr w:type="spellStart"/>
            <w:r w:rsidRPr="00E928D9">
              <w:rPr>
                <w:rFonts w:ascii="Arial" w:hAnsi="Arial" w:cs="Arial"/>
                <w:sz w:val="18"/>
                <w:szCs w:val="18"/>
              </w:rPr>
              <w:lastRenderedPageBreak/>
              <w:t>efinicja</w:t>
            </w:r>
            <w:proofErr w:type="spellEnd"/>
            <w:r w:rsidRPr="00E928D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1E330F" w14:textId="77777777" w:rsidR="001A663C" w:rsidRPr="00E928D9" w:rsidRDefault="001A663C" w:rsidP="001A663C">
            <w:pPr>
              <w:keepNext/>
              <w:keepLines/>
              <w:snapToGrid w:val="0"/>
              <w:jc w:val="both"/>
              <w:rPr>
                <w:rFonts w:ascii="Arial" w:hAnsi="Arial" w:cs="Arial"/>
                <w:kern w:val="1"/>
                <w:sz w:val="18"/>
                <w:szCs w:val="18"/>
              </w:rPr>
            </w:pPr>
          </w:p>
          <w:p w14:paraId="44D24920" w14:textId="75137FE4" w:rsidR="00FD23D6" w:rsidRPr="00E928D9" w:rsidRDefault="00FD23D6" w:rsidP="001A663C">
            <w:pPr>
              <w:keepNext/>
              <w:keepLines/>
              <w:snapToGrid w:val="0"/>
              <w:jc w:val="both"/>
              <w:rPr>
                <w:rFonts w:ascii="Arial" w:hAnsi="Arial" w:cs="Arial"/>
                <w:kern w:val="1"/>
                <w:sz w:val="18"/>
                <w:szCs w:val="18"/>
              </w:rPr>
            </w:pPr>
            <w:r w:rsidRPr="00E928D9">
              <w:rPr>
                <w:rFonts w:ascii="Arial" w:hAnsi="Arial" w:cs="Arial"/>
                <w:kern w:val="1"/>
                <w:sz w:val="18"/>
                <w:szCs w:val="18"/>
              </w:rPr>
              <w:t xml:space="preserve">Kryterium stanowi wymóg zawarty w wytycznych w zakresie realizacji przedsięwzięć w obszarze włączenia </w:t>
            </w:r>
            <w:r w:rsidRPr="00E928D9">
              <w:rPr>
                <w:rFonts w:ascii="Arial" w:hAnsi="Arial" w:cs="Arial"/>
                <w:spacing w:val="-8"/>
                <w:kern w:val="18"/>
                <w:sz w:val="18"/>
                <w:szCs w:val="18"/>
              </w:rPr>
              <w:t>społecznego i zwalczania ubóstwa z wykorzystaniem</w:t>
            </w:r>
            <w:r w:rsidRPr="00E928D9">
              <w:rPr>
                <w:rFonts w:ascii="Arial" w:hAnsi="Arial" w:cs="Arial"/>
                <w:kern w:val="1"/>
                <w:sz w:val="18"/>
                <w:szCs w:val="18"/>
              </w:rPr>
              <w:t xml:space="preserve"> środków Europejskiego Funduszu Społecznego i Europejskiego Funduszu Rozwoju Regionalnego na lata 2014-2020.</w:t>
            </w:r>
          </w:p>
          <w:p w14:paraId="524C19D4" w14:textId="77777777" w:rsidR="00FD23D6" w:rsidRPr="00E928D9" w:rsidRDefault="00FD23D6" w:rsidP="001A663C">
            <w:pPr>
              <w:keepNext/>
              <w:keepLines/>
              <w:snapToGrid w:val="0"/>
              <w:jc w:val="both"/>
              <w:rPr>
                <w:rFonts w:ascii="Arial" w:hAnsi="Arial" w:cs="Arial"/>
                <w:kern w:val="1"/>
                <w:sz w:val="18"/>
                <w:szCs w:val="18"/>
              </w:rPr>
            </w:pPr>
            <w:r w:rsidRPr="00E928D9">
              <w:rPr>
                <w:rFonts w:ascii="Arial" w:hAnsi="Arial" w:cs="Arial"/>
                <w:kern w:val="1"/>
                <w:sz w:val="18"/>
                <w:szCs w:val="18"/>
              </w:rPr>
              <w:t xml:space="preserve">W przypadku zakończenia procesu akredytacji OWES przed dniem ogłoszenia konkursu kryterium zostanie zweryfikowane na podstawie wniosku o dofinansowanie poprzez złożenie przez Wnioskodawcę oświadczenia potwierdzającego posiadanie akredytacji. W przypadku niezakończenia procesu akredytacji OWES przed dniem ogłoszenia konkursu kryterium zostanie zweryfikowane na podstawie wniosku o dofinansowanie poprzez złożenie przez Wnioskodawcę oświadczenia potwierdzającego poddanie się procesowi akredytacji a następnie na etapie podpisywania umowy o dofinansowanie projektu, kiedy to wnioskodawca obligatoryjnie będzie musiał przedstawić oświadczenie potwierdzające otrzymaną akredytację. </w:t>
            </w:r>
          </w:p>
          <w:p w14:paraId="4C87C59D" w14:textId="77777777" w:rsidR="00FD23D6" w:rsidRPr="00E928D9" w:rsidRDefault="00FD23D6" w:rsidP="001A663C">
            <w:pPr>
              <w:keepNext/>
              <w:keepLines/>
              <w:snapToGrid w:val="0"/>
              <w:jc w:val="both"/>
              <w:rPr>
                <w:rFonts w:ascii="Arial" w:hAnsi="Arial" w:cs="Arial"/>
                <w:kern w:val="1"/>
                <w:sz w:val="18"/>
                <w:szCs w:val="18"/>
              </w:rPr>
            </w:pPr>
            <w:r w:rsidRPr="00E928D9">
              <w:rPr>
                <w:rFonts w:ascii="Arial" w:hAnsi="Arial" w:cs="Arial"/>
                <w:kern w:val="1"/>
                <w:sz w:val="18"/>
                <w:szCs w:val="18"/>
              </w:rPr>
              <w:t xml:space="preserve">W obydwóch przypadkach IOK przed podpisaniem umowy o dofinansowanie zweryfikuje przedstawione oświadczenie Wnioskodawcy na podstawie uchwały podjętej przez Komitet Akredytacyjny do spraw systemu akredytacji oraz standardów usług i działania ośrodków wsparcia ekonomii społecznej. </w:t>
            </w:r>
          </w:p>
          <w:p w14:paraId="0FB4EB95" w14:textId="77777777" w:rsidR="00FD23D6" w:rsidRPr="00E928D9" w:rsidRDefault="00FD23D6" w:rsidP="001A663C">
            <w:pPr>
              <w:jc w:val="both"/>
              <w:rPr>
                <w:rFonts w:ascii="Arial" w:hAnsi="Arial" w:cs="Arial"/>
                <w:kern w:val="1"/>
                <w:sz w:val="18"/>
                <w:szCs w:val="18"/>
              </w:rPr>
            </w:pPr>
            <w:r w:rsidRPr="00E928D9">
              <w:rPr>
                <w:rFonts w:ascii="Arial" w:hAnsi="Arial" w:cs="Arial"/>
                <w:kern w:val="1"/>
                <w:sz w:val="18"/>
                <w:szCs w:val="18"/>
              </w:rPr>
              <w:t>Brak akredytacji OWES w momencie podpisywania umowy o dofinansowanie oznacza niemożność podpisania umowy.</w:t>
            </w:r>
          </w:p>
          <w:p w14:paraId="2ABE7AE9" w14:textId="77777777" w:rsidR="00FD23D6" w:rsidRPr="00E928D9" w:rsidRDefault="00FD23D6" w:rsidP="001A663C">
            <w:pPr>
              <w:jc w:val="both"/>
              <w:rPr>
                <w:rFonts w:ascii="Arial" w:hAnsi="Arial" w:cs="Arial"/>
                <w:kern w:val="1"/>
                <w:sz w:val="18"/>
                <w:szCs w:val="18"/>
              </w:rPr>
            </w:pPr>
          </w:p>
          <w:p w14:paraId="687E16EE" w14:textId="77777777" w:rsidR="00FD23D6" w:rsidRPr="00E928D9" w:rsidRDefault="00FD23D6" w:rsidP="001A663C">
            <w:pPr>
              <w:jc w:val="both"/>
              <w:rPr>
                <w:rFonts w:ascii="Arial" w:hAnsi="Arial" w:cs="Arial"/>
                <w:kern w:val="1"/>
                <w:sz w:val="18"/>
                <w:szCs w:val="18"/>
              </w:rPr>
            </w:pPr>
            <w:r w:rsidRPr="00E928D9">
              <w:rPr>
                <w:rFonts w:ascii="Arial" w:hAnsi="Arial" w:cs="Arial"/>
                <w:kern w:val="1"/>
                <w:sz w:val="18"/>
                <w:szCs w:val="18"/>
              </w:rPr>
              <w:t xml:space="preserve">Opis znaczenia kryterium: Tak/Nie </w:t>
            </w:r>
          </w:p>
          <w:p w14:paraId="67E5C716" w14:textId="77777777" w:rsidR="00FD23D6" w:rsidRPr="00E928D9" w:rsidRDefault="00FD23D6" w:rsidP="001A663C">
            <w:pPr>
              <w:snapToGrid w:val="0"/>
              <w:spacing w:line="276" w:lineRule="auto"/>
              <w:jc w:val="both"/>
              <w:rPr>
                <w:rFonts w:ascii="Arial" w:hAnsi="Arial" w:cs="Arial"/>
                <w:kern w:val="1"/>
                <w:sz w:val="18"/>
                <w:szCs w:val="18"/>
              </w:rPr>
            </w:pPr>
            <w:r w:rsidRPr="00E928D9">
              <w:rPr>
                <w:rFonts w:ascii="Arial" w:hAnsi="Arial" w:cs="Arial"/>
                <w:kern w:val="1"/>
                <w:sz w:val="18"/>
                <w:szCs w:val="18"/>
              </w:rPr>
              <w:t>Dopuszcza się jednokrotne skierowanie projektu do poprawy/uzupełnienia w zakresie skutkującym spełnieniem kryterium. Niespełnienie kryterium po wezwaniu do uzupełnienia/ poprawy skutkuje odrzuceniem projektu.</w:t>
            </w:r>
          </w:p>
          <w:p w14:paraId="4842A3F1" w14:textId="569331AE" w:rsidR="001A663C" w:rsidRPr="00E928D9" w:rsidRDefault="001A663C" w:rsidP="001A663C">
            <w:pPr>
              <w:snapToGrid w:val="0"/>
              <w:spacing w:line="276" w:lineRule="auto"/>
              <w:jc w:val="both"/>
              <w:rPr>
                <w:rFonts w:ascii="Arial" w:hAnsi="Arial" w:cs="Arial"/>
                <w:sz w:val="18"/>
                <w:szCs w:val="18"/>
              </w:rPr>
            </w:pP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F983B94"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14:paraId="4E326D3D" w14:textId="77777777" w:rsidR="00FD23D6" w:rsidRPr="00E928D9" w:rsidRDefault="00FD23D6" w:rsidP="001A663C">
            <w:pPr>
              <w:spacing w:before="120" w:after="120"/>
              <w:ind w:left="57"/>
              <w:jc w:val="center"/>
              <w:rPr>
                <w:rFonts w:ascii="Arial" w:hAnsi="Arial" w:cs="Arial"/>
                <w:sz w:val="18"/>
                <w:szCs w:val="18"/>
              </w:rPr>
            </w:pPr>
            <w:r w:rsidRPr="00E928D9">
              <w:rPr>
                <w:rFonts w:ascii="Arial" w:hAnsi="Arial" w:cs="Arial"/>
                <w:sz w:val="18"/>
                <w:szCs w:val="18"/>
              </w:rPr>
              <w:t>9.4.A</w:t>
            </w:r>
          </w:p>
          <w:p w14:paraId="7F959A25" w14:textId="77777777" w:rsidR="00FD23D6" w:rsidRPr="00E928D9" w:rsidRDefault="00FD23D6" w:rsidP="001A663C">
            <w:pPr>
              <w:spacing w:line="276" w:lineRule="auto"/>
              <w:ind w:left="57"/>
              <w:jc w:val="center"/>
              <w:rPr>
                <w:rFonts w:ascii="Arial" w:hAnsi="Arial" w:cs="Arial"/>
                <w:sz w:val="18"/>
                <w:szCs w:val="18"/>
              </w:rPr>
            </w:pPr>
          </w:p>
        </w:tc>
      </w:tr>
      <w:tr w:rsidR="00E928D9" w:rsidRPr="00E928D9" w14:paraId="45BFD418" w14:textId="77777777" w:rsidTr="001A663C">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33507B48" w14:textId="09998937" w:rsidR="00FD23D6" w:rsidRPr="00E928D9" w:rsidRDefault="00FD23D6" w:rsidP="001A663C">
            <w:pPr>
              <w:keepNext/>
              <w:keepLines/>
              <w:snapToGrid w:val="0"/>
              <w:contextualSpacing/>
              <w:jc w:val="both"/>
              <w:rPr>
                <w:rFonts w:ascii="Arial" w:hAnsi="Arial" w:cs="Arial"/>
                <w:kern w:val="1"/>
                <w:sz w:val="18"/>
                <w:szCs w:val="18"/>
              </w:rPr>
            </w:pPr>
            <w:r w:rsidRPr="00E928D9">
              <w:rPr>
                <w:rFonts w:ascii="Arial" w:hAnsi="Arial" w:cs="Arial"/>
                <w:kern w:val="1"/>
                <w:sz w:val="18"/>
                <w:szCs w:val="18"/>
              </w:rPr>
              <w:t>Nazwa kryterium: kryterium efektywności</w:t>
            </w:r>
          </w:p>
          <w:p w14:paraId="6231B063" w14:textId="77777777" w:rsidR="001A663C" w:rsidRPr="00E928D9" w:rsidRDefault="001A663C" w:rsidP="001A663C">
            <w:pPr>
              <w:keepNext/>
              <w:keepLines/>
              <w:snapToGrid w:val="0"/>
              <w:contextualSpacing/>
              <w:jc w:val="both"/>
              <w:rPr>
                <w:rFonts w:ascii="Arial" w:hAnsi="Arial" w:cs="Arial"/>
                <w:kern w:val="1"/>
                <w:sz w:val="18"/>
                <w:szCs w:val="18"/>
              </w:rPr>
            </w:pPr>
          </w:p>
          <w:p w14:paraId="3196571E" w14:textId="77777777" w:rsidR="00FD23D6" w:rsidRPr="00E928D9" w:rsidRDefault="00FD23D6" w:rsidP="00FD23D6">
            <w:pPr>
              <w:pStyle w:val="Akapitzlist"/>
              <w:keepNext/>
              <w:keepLines/>
              <w:numPr>
                <w:ilvl w:val="0"/>
                <w:numId w:val="92"/>
              </w:numPr>
              <w:snapToGrid w:val="0"/>
              <w:contextualSpacing/>
              <w:jc w:val="both"/>
              <w:rPr>
                <w:rFonts w:ascii="Arial" w:hAnsi="Arial" w:cs="Arial"/>
                <w:kern w:val="1"/>
                <w:sz w:val="18"/>
                <w:szCs w:val="18"/>
              </w:rPr>
            </w:pPr>
            <w:r w:rsidRPr="00E928D9">
              <w:rPr>
                <w:rFonts w:ascii="Arial" w:hAnsi="Arial" w:cs="Arial"/>
                <w:kern w:val="1"/>
                <w:sz w:val="18"/>
                <w:szCs w:val="18"/>
              </w:rPr>
              <w:t>Czy Wnioskodawca (OWES) przewidział w projekcie osiągnięcie wszystkich niżej wymienionych wskaźników efektywnościowych stosowanych w ramach akredytacji ministra właściwego do spraw zabezpieczenia społecznego:</w:t>
            </w:r>
          </w:p>
          <w:p w14:paraId="6F98EB31" w14:textId="77777777" w:rsidR="00FD23D6" w:rsidRPr="00E928D9" w:rsidRDefault="00FD23D6" w:rsidP="001A663C">
            <w:pPr>
              <w:pStyle w:val="Akapitzlist"/>
              <w:keepNext/>
              <w:keepLines/>
              <w:snapToGrid w:val="0"/>
              <w:jc w:val="both"/>
              <w:rPr>
                <w:rFonts w:ascii="Arial" w:hAnsi="Arial" w:cs="Arial"/>
                <w:kern w:val="1"/>
                <w:sz w:val="18"/>
                <w:szCs w:val="18"/>
              </w:rPr>
            </w:pPr>
          </w:p>
          <w:p w14:paraId="5883BA13" w14:textId="77777777" w:rsidR="00FD23D6" w:rsidRPr="00E928D9" w:rsidRDefault="00FD23D6" w:rsidP="00FD23D6">
            <w:pPr>
              <w:pStyle w:val="Akapitzlist"/>
              <w:numPr>
                <w:ilvl w:val="0"/>
                <w:numId w:val="128"/>
              </w:numPr>
              <w:autoSpaceDE/>
              <w:autoSpaceDN/>
              <w:spacing w:after="120"/>
              <w:ind w:left="728"/>
              <w:contextualSpacing/>
              <w:jc w:val="both"/>
              <w:rPr>
                <w:rFonts w:ascii="Arial" w:hAnsi="Arial" w:cs="Arial"/>
                <w:sz w:val="18"/>
                <w:szCs w:val="18"/>
              </w:rPr>
            </w:pPr>
            <w:r w:rsidRPr="00E928D9">
              <w:rPr>
                <w:rFonts w:ascii="Arial" w:hAnsi="Arial" w:cs="Arial"/>
                <w:sz w:val="18"/>
                <w:szCs w:val="18"/>
              </w:rPr>
              <w:t>liczba grup inicjatywnych, które w wyniku działalności OWES  wypracowały założenia co do utworzenia podmiotu ekonomii społecznej – wartość docelowa: 45;</w:t>
            </w:r>
          </w:p>
          <w:p w14:paraId="50864DBB" w14:textId="77777777" w:rsidR="00FD23D6" w:rsidRPr="00E928D9" w:rsidRDefault="00FD23D6" w:rsidP="00FD23D6">
            <w:pPr>
              <w:pStyle w:val="Akapitzlist"/>
              <w:numPr>
                <w:ilvl w:val="0"/>
                <w:numId w:val="128"/>
              </w:numPr>
              <w:autoSpaceDE/>
              <w:autoSpaceDN/>
              <w:spacing w:after="120"/>
              <w:ind w:left="728"/>
              <w:contextualSpacing/>
              <w:jc w:val="both"/>
              <w:rPr>
                <w:rFonts w:ascii="Arial" w:hAnsi="Arial" w:cs="Arial"/>
                <w:sz w:val="18"/>
                <w:szCs w:val="18"/>
              </w:rPr>
            </w:pPr>
            <w:r w:rsidRPr="00E928D9">
              <w:rPr>
                <w:rFonts w:ascii="Arial" w:hAnsi="Arial" w:cs="Arial"/>
                <w:sz w:val="18"/>
                <w:szCs w:val="18"/>
              </w:rPr>
              <w:t>liczba środowisk, które w wyniku działalności OWES przystąpiły do wspólnej realizacji przedsięwzięcia mającego na celu rozwój ekonomii społecznej - wartość docelowa: 40;</w:t>
            </w:r>
          </w:p>
          <w:p w14:paraId="4B60EF2D" w14:textId="77777777" w:rsidR="00FD23D6" w:rsidRPr="00E928D9" w:rsidRDefault="00FD23D6" w:rsidP="00FD23D6">
            <w:pPr>
              <w:pStyle w:val="Akapitzlist"/>
              <w:numPr>
                <w:ilvl w:val="0"/>
                <w:numId w:val="128"/>
              </w:numPr>
              <w:autoSpaceDE/>
              <w:autoSpaceDN/>
              <w:spacing w:after="120"/>
              <w:ind w:left="728"/>
              <w:contextualSpacing/>
              <w:jc w:val="both"/>
              <w:rPr>
                <w:rFonts w:ascii="Arial" w:hAnsi="Arial" w:cs="Arial"/>
                <w:sz w:val="18"/>
                <w:szCs w:val="18"/>
              </w:rPr>
            </w:pPr>
            <w:r w:rsidRPr="00E928D9">
              <w:rPr>
                <w:rFonts w:ascii="Arial" w:hAnsi="Arial" w:cs="Arial"/>
                <w:sz w:val="18"/>
                <w:szCs w:val="18"/>
              </w:rPr>
              <w:t>liczba miejsc pracy utworzonych w wyniku działalności OWES dla osób, wskazanych w definicji przedsiębiorstwa społecznego - wartość docelowa: 76;</w:t>
            </w:r>
          </w:p>
          <w:p w14:paraId="60C46EEE" w14:textId="77777777" w:rsidR="00FD23D6" w:rsidRPr="00E928D9" w:rsidRDefault="00FD23D6" w:rsidP="00FD23D6">
            <w:pPr>
              <w:pStyle w:val="Akapitzlist"/>
              <w:numPr>
                <w:ilvl w:val="0"/>
                <w:numId w:val="128"/>
              </w:numPr>
              <w:autoSpaceDE/>
              <w:autoSpaceDN/>
              <w:spacing w:after="120"/>
              <w:ind w:left="728"/>
              <w:contextualSpacing/>
              <w:jc w:val="both"/>
              <w:rPr>
                <w:rFonts w:ascii="Arial" w:hAnsi="Arial" w:cs="Arial"/>
                <w:sz w:val="18"/>
                <w:szCs w:val="18"/>
              </w:rPr>
            </w:pPr>
            <w:r w:rsidRPr="00E928D9">
              <w:rPr>
                <w:rFonts w:ascii="Arial" w:hAnsi="Arial" w:cs="Arial"/>
                <w:sz w:val="18"/>
                <w:szCs w:val="18"/>
              </w:rPr>
              <w:t>liczba organizacji pozarządowych prowadzących działalność odpłatną pożytku publicznego lub działalność gospodarczą utworzonych w wyniku działalności OWES - wartość docelowa: 17;</w:t>
            </w:r>
          </w:p>
          <w:p w14:paraId="6AE09BA4" w14:textId="77777777" w:rsidR="00FD23D6" w:rsidRPr="00E928D9" w:rsidRDefault="00FD23D6" w:rsidP="00FD23D6">
            <w:pPr>
              <w:pStyle w:val="Akapitzlist"/>
              <w:numPr>
                <w:ilvl w:val="0"/>
                <w:numId w:val="128"/>
              </w:numPr>
              <w:autoSpaceDE/>
              <w:autoSpaceDN/>
              <w:spacing w:after="120"/>
              <w:ind w:left="728"/>
              <w:contextualSpacing/>
              <w:jc w:val="both"/>
              <w:rPr>
                <w:rFonts w:ascii="Arial" w:hAnsi="Arial" w:cs="Arial"/>
                <w:sz w:val="18"/>
                <w:szCs w:val="18"/>
              </w:rPr>
            </w:pPr>
            <w:r w:rsidRPr="00E928D9">
              <w:rPr>
                <w:rFonts w:ascii="Arial" w:hAnsi="Arial" w:cs="Arial"/>
                <w:sz w:val="18"/>
                <w:szCs w:val="18"/>
              </w:rPr>
              <w:t>procent wzrostu obrotów przedsiębiorstw społecznych objętych wsparciem - wartość docelowa: 3%?</w:t>
            </w:r>
          </w:p>
        </w:tc>
      </w:tr>
      <w:tr w:rsidR="00E928D9" w:rsidRPr="00E928D9" w14:paraId="6D1AE84A" w14:textId="77777777" w:rsidTr="001A663C">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14:paraId="6B387DC0"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3D1134" w14:textId="77777777" w:rsidR="00FD23D6" w:rsidRPr="00E928D9" w:rsidRDefault="00FD23D6" w:rsidP="001A663C">
            <w:pPr>
              <w:tabs>
                <w:tab w:val="left" w:pos="5103"/>
              </w:tabs>
              <w:jc w:val="both"/>
              <w:rPr>
                <w:rFonts w:ascii="Arial" w:hAnsi="Arial" w:cs="Arial"/>
                <w:kern w:val="1"/>
                <w:sz w:val="18"/>
                <w:szCs w:val="18"/>
              </w:rPr>
            </w:pPr>
            <w:r w:rsidRPr="00E928D9">
              <w:rPr>
                <w:rFonts w:ascii="Arial" w:hAnsi="Arial" w:cs="Arial"/>
                <w:kern w:val="1"/>
                <w:sz w:val="18"/>
                <w:szCs w:val="18"/>
              </w:rPr>
              <w:t xml:space="preserve">Wyznaczenie konkretnych efektów pozwoli efektywnie zaplanować wsparcie w ramach projektu. </w:t>
            </w:r>
          </w:p>
          <w:p w14:paraId="4EC9EBCE" w14:textId="77777777" w:rsidR="00FD23D6" w:rsidRPr="00E928D9" w:rsidRDefault="00FD23D6" w:rsidP="001A663C">
            <w:pPr>
              <w:jc w:val="both"/>
              <w:rPr>
                <w:rFonts w:ascii="Arial" w:hAnsi="Arial" w:cs="Arial"/>
                <w:kern w:val="1"/>
                <w:sz w:val="18"/>
                <w:szCs w:val="18"/>
              </w:rPr>
            </w:pPr>
            <w:r w:rsidRPr="00E928D9">
              <w:rPr>
                <w:rFonts w:ascii="Arial" w:hAnsi="Arial" w:cs="Arial"/>
                <w:kern w:val="1"/>
                <w:sz w:val="18"/>
                <w:szCs w:val="18"/>
              </w:rPr>
              <w:t>Kryterium zostanie zweryfikowane na podstawie zapisów wniosku o dofinansowanie projektu.</w:t>
            </w:r>
          </w:p>
          <w:p w14:paraId="336817AD" w14:textId="77777777" w:rsidR="00FD23D6" w:rsidRPr="00E928D9" w:rsidRDefault="00FD23D6" w:rsidP="001A663C">
            <w:pPr>
              <w:jc w:val="both"/>
              <w:rPr>
                <w:rFonts w:ascii="Arial" w:hAnsi="Arial" w:cs="Arial"/>
                <w:kern w:val="1"/>
                <w:sz w:val="18"/>
                <w:szCs w:val="18"/>
              </w:rPr>
            </w:pPr>
            <w:r w:rsidRPr="00E928D9">
              <w:rPr>
                <w:rFonts w:ascii="Arial" w:hAnsi="Arial" w:cs="Arial"/>
                <w:kern w:val="1"/>
                <w:sz w:val="18"/>
                <w:szCs w:val="18"/>
              </w:rPr>
              <w:t xml:space="preserve">Opis znaczenia kryterium: Tak/Nie </w:t>
            </w:r>
          </w:p>
          <w:p w14:paraId="3B611985"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kern w:val="1"/>
                <w:sz w:val="18"/>
                <w:szCs w:val="18"/>
              </w:rPr>
              <w:lastRenderedPageBreak/>
              <w:t xml:space="preserve">Dopuszcza się jednokrotne skierowanie projektu </w:t>
            </w:r>
            <w:r w:rsidRPr="00E928D9">
              <w:rPr>
                <w:rFonts w:ascii="Arial" w:hAnsi="Arial" w:cs="Arial"/>
                <w:spacing w:val="-6"/>
                <w:kern w:val="18"/>
                <w:sz w:val="18"/>
                <w:szCs w:val="18"/>
              </w:rPr>
              <w:t>do poprawy/uzupełnienia w zakresie skutkującym</w:t>
            </w:r>
            <w:r w:rsidRPr="00E928D9">
              <w:rPr>
                <w:rFonts w:ascii="Arial" w:hAnsi="Arial" w:cs="Arial"/>
                <w:kern w:val="1"/>
                <w:sz w:val="18"/>
                <w:szCs w:val="18"/>
              </w:rPr>
              <w:t xml:space="preserve">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71CDCB5"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14:paraId="494BD9FB" w14:textId="77777777" w:rsidR="00FD23D6" w:rsidRPr="00E928D9" w:rsidRDefault="00FD23D6" w:rsidP="001A663C">
            <w:pPr>
              <w:spacing w:before="120" w:after="120"/>
              <w:ind w:left="57"/>
              <w:jc w:val="center"/>
              <w:rPr>
                <w:rFonts w:ascii="Arial" w:hAnsi="Arial" w:cs="Arial"/>
                <w:sz w:val="18"/>
                <w:szCs w:val="18"/>
              </w:rPr>
            </w:pPr>
          </w:p>
          <w:p w14:paraId="7DF63DEF" w14:textId="77777777" w:rsidR="00FD23D6" w:rsidRPr="00E928D9" w:rsidRDefault="00FD23D6" w:rsidP="001A663C">
            <w:pPr>
              <w:spacing w:before="120" w:after="120"/>
              <w:ind w:left="57"/>
              <w:jc w:val="center"/>
              <w:rPr>
                <w:rFonts w:ascii="Arial" w:hAnsi="Arial" w:cs="Arial"/>
                <w:sz w:val="18"/>
                <w:szCs w:val="18"/>
              </w:rPr>
            </w:pPr>
            <w:r w:rsidRPr="00E928D9">
              <w:rPr>
                <w:rFonts w:ascii="Arial" w:hAnsi="Arial" w:cs="Arial"/>
                <w:sz w:val="18"/>
                <w:szCs w:val="18"/>
              </w:rPr>
              <w:t>9.4.A</w:t>
            </w:r>
          </w:p>
          <w:p w14:paraId="6AB2EC2A" w14:textId="77777777" w:rsidR="00FD23D6" w:rsidRPr="00E928D9" w:rsidRDefault="00FD23D6" w:rsidP="001A663C">
            <w:pPr>
              <w:spacing w:line="276" w:lineRule="auto"/>
              <w:ind w:left="57"/>
              <w:jc w:val="center"/>
              <w:rPr>
                <w:rFonts w:ascii="Arial" w:hAnsi="Arial" w:cs="Arial"/>
                <w:sz w:val="18"/>
                <w:szCs w:val="18"/>
              </w:rPr>
            </w:pPr>
          </w:p>
        </w:tc>
      </w:tr>
      <w:tr w:rsidR="00E928D9" w:rsidRPr="00E928D9" w14:paraId="3D5E1141" w14:textId="77777777" w:rsidTr="001A663C">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3C4E4157" w14:textId="2748A2A7" w:rsidR="00FD23D6" w:rsidRPr="00E928D9" w:rsidRDefault="00FD23D6" w:rsidP="001A663C">
            <w:pPr>
              <w:snapToGrid w:val="0"/>
              <w:contextualSpacing/>
              <w:jc w:val="both"/>
              <w:rPr>
                <w:rFonts w:ascii="Arial" w:hAnsi="Arial" w:cs="Arial"/>
                <w:sz w:val="18"/>
                <w:szCs w:val="18"/>
              </w:rPr>
            </w:pPr>
            <w:r w:rsidRPr="00E928D9">
              <w:rPr>
                <w:rFonts w:ascii="Arial" w:hAnsi="Arial" w:cs="Arial"/>
                <w:sz w:val="18"/>
                <w:szCs w:val="18"/>
              </w:rPr>
              <w:t>Nazwa kryterium: kryterium grupy docelowej</w:t>
            </w:r>
          </w:p>
          <w:p w14:paraId="2894AE98" w14:textId="77777777" w:rsidR="001A663C" w:rsidRPr="00E928D9" w:rsidRDefault="001A663C" w:rsidP="001A663C">
            <w:pPr>
              <w:snapToGrid w:val="0"/>
              <w:contextualSpacing/>
              <w:jc w:val="both"/>
              <w:rPr>
                <w:rFonts w:ascii="Arial" w:hAnsi="Arial" w:cs="Arial"/>
                <w:sz w:val="18"/>
                <w:szCs w:val="18"/>
              </w:rPr>
            </w:pPr>
          </w:p>
          <w:p w14:paraId="212D7429" w14:textId="77777777" w:rsidR="00FD23D6" w:rsidRPr="00E928D9" w:rsidRDefault="00FD23D6" w:rsidP="00FD23D6">
            <w:pPr>
              <w:pStyle w:val="Akapitzlist"/>
              <w:numPr>
                <w:ilvl w:val="0"/>
                <w:numId w:val="92"/>
              </w:numPr>
              <w:snapToGrid w:val="0"/>
              <w:contextualSpacing/>
              <w:jc w:val="both"/>
              <w:rPr>
                <w:rFonts w:ascii="Arial" w:hAnsi="Arial" w:cs="Arial"/>
                <w:sz w:val="18"/>
                <w:szCs w:val="18"/>
              </w:rPr>
            </w:pPr>
            <w:r w:rsidRPr="00E928D9">
              <w:rPr>
                <w:rFonts w:ascii="Arial" w:hAnsi="Arial" w:cs="Arial"/>
                <w:sz w:val="18"/>
                <w:szCs w:val="18"/>
              </w:rPr>
              <w:t xml:space="preserve">Czy Wnioskodawca zakłada, że pierwszeństwo udziału w projekcie będą miały następujące grupy docelowe: </w:t>
            </w:r>
            <w:r w:rsidRPr="00E928D9">
              <w:t xml:space="preserve">   </w:t>
            </w:r>
          </w:p>
          <w:p w14:paraId="67CDFC4B" w14:textId="77777777" w:rsidR="00FD23D6" w:rsidRPr="00E928D9" w:rsidRDefault="00FD23D6" w:rsidP="00FD23D6">
            <w:pPr>
              <w:pStyle w:val="Akapitzlist"/>
              <w:keepNext/>
              <w:keepLines/>
              <w:numPr>
                <w:ilvl w:val="0"/>
                <w:numId w:val="118"/>
              </w:numPr>
              <w:snapToGrid w:val="0"/>
              <w:jc w:val="both"/>
              <w:rPr>
                <w:rFonts w:ascii="Arial" w:hAnsi="Arial" w:cs="Arial"/>
                <w:sz w:val="18"/>
                <w:szCs w:val="18"/>
              </w:rPr>
            </w:pPr>
            <w:r w:rsidRPr="00E928D9">
              <w:rPr>
                <w:rFonts w:ascii="Arial" w:hAnsi="Arial" w:cs="Arial"/>
                <w:sz w:val="18"/>
                <w:szCs w:val="18"/>
              </w:rPr>
              <w:t>osoby zagrożone ubóstwem lub wykluczeniem społecznym oraz środowiska lub lokalne społeczności zagrożone ubóstwem lub wykluczeniem społecznym w związku z rewitalizacją obszarów zdegradowanych;</w:t>
            </w:r>
          </w:p>
          <w:p w14:paraId="6454BA50" w14:textId="77777777" w:rsidR="00FD23D6" w:rsidRPr="00E928D9" w:rsidRDefault="00FD23D6" w:rsidP="00FD23D6">
            <w:pPr>
              <w:pStyle w:val="Akapitzlist"/>
              <w:numPr>
                <w:ilvl w:val="0"/>
                <w:numId w:val="118"/>
              </w:numPr>
              <w:snapToGrid w:val="0"/>
              <w:jc w:val="both"/>
              <w:rPr>
                <w:rFonts w:ascii="Arial" w:hAnsi="Arial" w:cs="Arial"/>
                <w:sz w:val="18"/>
                <w:szCs w:val="18"/>
              </w:rPr>
            </w:pPr>
            <w:r w:rsidRPr="00E928D9">
              <w:rPr>
                <w:rFonts w:ascii="Arial" w:hAnsi="Arial" w:cs="Arial"/>
                <w:sz w:val="18"/>
                <w:szCs w:val="18"/>
              </w:rPr>
              <w:t>osoby o znacznym lub umiarkowanym stopniu niepełnosprawności, z niepełnosprawnością sprzężoną oraz osoby z zaburzeniami psychicznymi, w tym osoby z niepełnosprawnością intelektualną i osoby z całościowymi zaburzeniami rozwojowymi (w rozumieniu zgodnym z Międzynarodową Klasyfikacją Chorób i Problemów Zdrowotnych);</w:t>
            </w:r>
          </w:p>
          <w:p w14:paraId="217C6C93" w14:textId="77777777" w:rsidR="00FD23D6" w:rsidRPr="00E928D9" w:rsidRDefault="00FD23D6" w:rsidP="00FD23D6">
            <w:pPr>
              <w:pStyle w:val="Akapitzlist"/>
              <w:numPr>
                <w:ilvl w:val="0"/>
                <w:numId w:val="118"/>
              </w:numPr>
              <w:snapToGrid w:val="0"/>
              <w:jc w:val="both"/>
              <w:rPr>
                <w:rFonts w:ascii="Arial" w:hAnsi="Arial" w:cs="Arial"/>
                <w:sz w:val="18"/>
                <w:szCs w:val="18"/>
              </w:rPr>
            </w:pPr>
            <w:r w:rsidRPr="00E928D9">
              <w:rPr>
                <w:rFonts w:ascii="Arial" w:hAnsi="Arial" w:cs="Arial"/>
                <w:sz w:val="18"/>
                <w:szCs w:val="18"/>
              </w:rPr>
              <w:t>osoby  zagrożone ubóstwem lub wykluczeniem społecznym doświadczające wielokrotnego wykluczenia społecznego.</w:t>
            </w:r>
          </w:p>
        </w:tc>
      </w:tr>
      <w:tr w:rsidR="00E928D9" w:rsidRPr="00E928D9" w14:paraId="380C02BA" w14:textId="77777777" w:rsidTr="001A663C">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14:paraId="5CC8B9E3"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901A0D" w14:textId="77777777" w:rsidR="00FD23D6" w:rsidRPr="00E928D9" w:rsidRDefault="00FD23D6" w:rsidP="001A663C">
            <w:pPr>
              <w:snapToGrid w:val="0"/>
              <w:jc w:val="both"/>
              <w:rPr>
                <w:rFonts w:ascii="Arial" w:hAnsi="Arial" w:cs="Arial"/>
                <w:sz w:val="18"/>
                <w:szCs w:val="18"/>
              </w:rPr>
            </w:pPr>
            <w:r w:rsidRPr="00E928D9">
              <w:rPr>
                <w:rFonts w:ascii="Arial" w:hAnsi="Arial" w:cs="Arial"/>
                <w:sz w:val="18"/>
                <w:szCs w:val="18"/>
              </w:rPr>
              <w:t>Preferencja powyższych grup docelowych wynika z ich szczególnie trudnej sytuacji na rynku pracy.</w:t>
            </w:r>
          </w:p>
          <w:p w14:paraId="02441D5F" w14:textId="77777777" w:rsidR="00FD23D6" w:rsidRPr="00E928D9" w:rsidRDefault="00FD23D6" w:rsidP="001A663C">
            <w:pPr>
              <w:snapToGrid w:val="0"/>
              <w:jc w:val="both"/>
              <w:rPr>
                <w:rFonts w:ascii="Arial" w:hAnsi="Arial" w:cs="Arial"/>
                <w:sz w:val="18"/>
                <w:szCs w:val="18"/>
              </w:rPr>
            </w:pPr>
            <w:r w:rsidRPr="00E928D9">
              <w:rPr>
                <w:rFonts w:ascii="Arial" w:hAnsi="Arial" w:cs="Arial"/>
                <w:sz w:val="18"/>
                <w:szCs w:val="18"/>
              </w:rPr>
              <w:t xml:space="preserve">Definicja osoby doświadczającej wielokrotnego wykluczenia społecznego zostanie wskazana w regulaminie konkursu. </w:t>
            </w:r>
          </w:p>
          <w:p w14:paraId="0A278548" w14:textId="77777777" w:rsidR="00FD23D6" w:rsidRPr="00E928D9" w:rsidRDefault="00FD23D6" w:rsidP="001A663C">
            <w:pPr>
              <w:snapToGrid w:val="0"/>
              <w:jc w:val="both"/>
              <w:rPr>
                <w:rFonts w:ascii="Arial" w:hAnsi="Arial" w:cs="Arial"/>
                <w:sz w:val="18"/>
                <w:szCs w:val="18"/>
              </w:rPr>
            </w:pPr>
            <w:r w:rsidRPr="00E928D9">
              <w:rPr>
                <w:rFonts w:ascii="Arial" w:hAnsi="Arial" w:cs="Arial"/>
                <w:sz w:val="18"/>
                <w:szCs w:val="18"/>
              </w:rPr>
              <w:t xml:space="preserve">Preferencja nr 1 dotyczy osób, które zamieszkują na terenie objętym zatwierdzonym programem rewitalizacji. Wnioskodawca będzie zobowiązany do zapoznania się z treścią programu rewitalizacji na etapie aplikowania o środki oraz rekrutacji uczestników projektu. </w:t>
            </w:r>
          </w:p>
          <w:p w14:paraId="2930BE60"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Kryterium zostanie zweryfikowane na podstawie zapisów wniosku o dofinansowanie projektu..</w:t>
            </w:r>
          </w:p>
          <w:p w14:paraId="4E044195"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 xml:space="preserve">Opis znaczenia kryterium: Tak/ Nie </w:t>
            </w:r>
          </w:p>
          <w:p w14:paraId="1454BE1F"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 xml:space="preserve">Dopuszcza się jednokrotne skierowanie projektu </w:t>
            </w:r>
            <w:r w:rsidRPr="00E928D9">
              <w:rPr>
                <w:rFonts w:ascii="Arial" w:hAnsi="Arial" w:cs="Arial"/>
                <w:spacing w:val="-6"/>
                <w:sz w:val="18"/>
                <w:szCs w:val="18"/>
              </w:rPr>
              <w:t>do poprawy/uzupełnienia w zakresie skutkującym</w:t>
            </w:r>
            <w:r w:rsidRPr="00E928D9">
              <w:rPr>
                <w:rFonts w:ascii="Arial" w:hAnsi="Arial" w:cs="Arial"/>
                <w:sz w:val="18"/>
                <w:szCs w:val="18"/>
              </w:rPr>
              <w:t xml:space="preserve">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20E63E9"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14:paraId="4D1BA168" w14:textId="77777777" w:rsidR="00FD23D6" w:rsidRPr="00E928D9" w:rsidRDefault="00FD23D6" w:rsidP="001A663C">
            <w:pPr>
              <w:ind w:left="57"/>
              <w:jc w:val="center"/>
              <w:rPr>
                <w:rFonts w:ascii="Arial" w:hAnsi="Arial" w:cs="Arial"/>
                <w:sz w:val="18"/>
                <w:szCs w:val="18"/>
              </w:rPr>
            </w:pPr>
            <w:r w:rsidRPr="00E928D9">
              <w:rPr>
                <w:rFonts w:ascii="Arial" w:hAnsi="Arial" w:cs="Arial"/>
                <w:sz w:val="18"/>
                <w:szCs w:val="18"/>
              </w:rPr>
              <w:t>9.4.A</w:t>
            </w:r>
          </w:p>
        </w:tc>
      </w:tr>
      <w:tr w:rsidR="00E928D9" w:rsidRPr="00E928D9" w14:paraId="4CC2C156" w14:textId="77777777" w:rsidTr="001A663C">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3FD15B48" w14:textId="77777777" w:rsidR="00FD23D6" w:rsidRPr="00E928D9" w:rsidRDefault="00FD23D6" w:rsidP="001A663C">
            <w:pPr>
              <w:snapToGrid w:val="0"/>
              <w:spacing w:after="160" w:line="259" w:lineRule="auto"/>
              <w:contextualSpacing/>
              <w:jc w:val="both"/>
              <w:rPr>
                <w:rFonts w:ascii="Arial" w:hAnsi="Arial" w:cs="Arial"/>
                <w:sz w:val="18"/>
                <w:szCs w:val="18"/>
              </w:rPr>
            </w:pPr>
            <w:r w:rsidRPr="00E928D9">
              <w:rPr>
                <w:rFonts w:ascii="Arial" w:hAnsi="Arial" w:cs="Arial"/>
                <w:sz w:val="18"/>
                <w:szCs w:val="18"/>
              </w:rPr>
              <w:t>Nazwa kryterium: kryterium doświadczenia</w:t>
            </w:r>
          </w:p>
          <w:p w14:paraId="5DA7BE75" w14:textId="77777777" w:rsidR="00FD23D6" w:rsidRPr="00E928D9" w:rsidRDefault="00FD23D6" w:rsidP="00FD23D6">
            <w:pPr>
              <w:pStyle w:val="Akapitzlist"/>
              <w:numPr>
                <w:ilvl w:val="0"/>
                <w:numId w:val="92"/>
              </w:numPr>
              <w:snapToGrid w:val="0"/>
              <w:spacing w:after="160" w:line="259" w:lineRule="auto"/>
              <w:contextualSpacing/>
              <w:jc w:val="both"/>
              <w:rPr>
                <w:rFonts w:ascii="Arial" w:hAnsi="Arial" w:cs="Arial"/>
                <w:sz w:val="18"/>
                <w:szCs w:val="18"/>
              </w:rPr>
            </w:pPr>
            <w:r w:rsidRPr="00E928D9">
              <w:rPr>
                <w:rFonts w:ascii="Arial" w:hAnsi="Arial" w:cs="Arial"/>
                <w:sz w:val="18"/>
                <w:szCs w:val="18"/>
              </w:rPr>
              <w:t>Czy Wnioskodawca lub partnerzy w przypadku projektu realizowanego w partnerstwie, posiadają doświadczenie w realizacji przedsięwzięć, w tym przedsięwzięć finansowanych ze środków innych niż środki funduszu UE:</w:t>
            </w:r>
          </w:p>
          <w:p w14:paraId="07427E87" w14:textId="77777777" w:rsidR="00FD23D6" w:rsidRPr="00E928D9" w:rsidRDefault="00FD23D6" w:rsidP="00FD23D6">
            <w:pPr>
              <w:pStyle w:val="Akapitzlist"/>
              <w:numPr>
                <w:ilvl w:val="0"/>
                <w:numId w:val="43"/>
              </w:numPr>
              <w:autoSpaceDE/>
              <w:autoSpaceDN/>
              <w:snapToGrid w:val="0"/>
              <w:ind w:left="313" w:hanging="313"/>
              <w:contextualSpacing/>
              <w:jc w:val="both"/>
              <w:rPr>
                <w:rFonts w:ascii="Arial" w:hAnsi="Arial" w:cs="Arial"/>
                <w:sz w:val="18"/>
                <w:szCs w:val="18"/>
              </w:rPr>
            </w:pPr>
            <w:r w:rsidRPr="00E928D9">
              <w:rPr>
                <w:rFonts w:ascii="Arial" w:hAnsi="Arial" w:cs="Arial"/>
                <w:sz w:val="18"/>
                <w:szCs w:val="18"/>
              </w:rPr>
              <w:t>w obszarze, w którym udzielane będzie wsparcie przewidziane w ramach projektu oraz</w:t>
            </w:r>
          </w:p>
          <w:p w14:paraId="1CFCA35D" w14:textId="77777777" w:rsidR="00FD23D6" w:rsidRPr="00E928D9" w:rsidRDefault="00FD23D6" w:rsidP="00FD23D6">
            <w:pPr>
              <w:pStyle w:val="Akapitzlist"/>
              <w:numPr>
                <w:ilvl w:val="0"/>
                <w:numId w:val="43"/>
              </w:numPr>
              <w:autoSpaceDE/>
              <w:autoSpaceDN/>
              <w:snapToGrid w:val="0"/>
              <w:ind w:left="313" w:hanging="313"/>
              <w:contextualSpacing/>
              <w:jc w:val="both"/>
              <w:rPr>
                <w:rFonts w:ascii="Arial" w:hAnsi="Arial" w:cs="Arial"/>
                <w:sz w:val="18"/>
                <w:szCs w:val="18"/>
              </w:rPr>
            </w:pPr>
            <w:r w:rsidRPr="00E928D9">
              <w:rPr>
                <w:rFonts w:ascii="Arial" w:hAnsi="Arial" w:cs="Arial"/>
                <w:sz w:val="18"/>
                <w:szCs w:val="18"/>
              </w:rPr>
              <w:t>na rzecz grupy docelowej, do której kierowane będzie wsparcie przewidziane w ramach projektu oraz</w:t>
            </w:r>
          </w:p>
          <w:p w14:paraId="2313E19B" w14:textId="77777777" w:rsidR="00FD23D6" w:rsidRPr="00E928D9" w:rsidRDefault="00FD23D6" w:rsidP="00FD23D6">
            <w:pPr>
              <w:pStyle w:val="Akapitzlist"/>
              <w:numPr>
                <w:ilvl w:val="0"/>
                <w:numId w:val="43"/>
              </w:numPr>
              <w:autoSpaceDE/>
              <w:autoSpaceDN/>
              <w:spacing w:after="120"/>
              <w:ind w:left="313" w:hanging="313"/>
              <w:contextualSpacing/>
              <w:jc w:val="both"/>
              <w:rPr>
                <w:rFonts w:ascii="Arial" w:hAnsi="Arial" w:cs="Arial"/>
                <w:b/>
                <w:kern w:val="1"/>
                <w:sz w:val="18"/>
                <w:szCs w:val="18"/>
              </w:rPr>
            </w:pPr>
            <w:r w:rsidRPr="00E928D9">
              <w:rPr>
                <w:rFonts w:ascii="Arial" w:hAnsi="Arial" w:cs="Arial"/>
                <w:sz w:val="18"/>
                <w:szCs w:val="18"/>
              </w:rPr>
              <w:t>na określonym terytorium, którego dotyczyć będzie realizacja projektu?</w:t>
            </w:r>
          </w:p>
        </w:tc>
      </w:tr>
      <w:tr w:rsidR="00E928D9" w:rsidRPr="00E928D9" w14:paraId="34E29D36" w14:textId="77777777" w:rsidTr="001A663C">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14:paraId="667FEBC3"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848AC7"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 xml:space="preserve">Kryterium ma za zadanie wyłonić do dofinansowania Wnioskodawców posiadających doświadczenie w realizacji przedsięwzięć na obszarze, na rzecz grupy docelowej oraz działającym na  terytorium, na które będzie skierowany projekt. </w:t>
            </w:r>
          </w:p>
          <w:p w14:paraId="7BCCE68E"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 xml:space="preserve">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w:t>
            </w:r>
            <w:r w:rsidRPr="00E928D9">
              <w:rPr>
                <w:rFonts w:ascii="Arial" w:hAnsi="Arial" w:cs="Arial"/>
                <w:spacing w:val="-6"/>
                <w:sz w:val="18"/>
                <w:szCs w:val="18"/>
              </w:rPr>
              <w:t>lub partnerem w zrealizowanym już przedsięwzięciu</w:t>
            </w:r>
            <w:r w:rsidRPr="00E928D9">
              <w:rPr>
                <w:rFonts w:ascii="Arial" w:hAnsi="Arial" w:cs="Arial"/>
                <w:sz w:val="18"/>
                <w:szCs w:val="18"/>
              </w:rPr>
              <w:t xml:space="preserve">, a zakres zrealizowanych przez niego działań był zbieżny z zakresem konkursu, którego dotyczy to kryterium. Grupa docelowa objęta wsparciem </w:t>
            </w:r>
            <w:r w:rsidRPr="00E928D9">
              <w:rPr>
                <w:rFonts w:ascii="Arial" w:hAnsi="Arial" w:cs="Arial"/>
                <w:sz w:val="18"/>
                <w:szCs w:val="18"/>
              </w:rPr>
              <w:lastRenderedPageBreak/>
              <w:t xml:space="preserve">to grupa, dla której kierowane jest wsparcie w ramach tego konkursu. </w:t>
            </w:r>
          </w:p>
          <w:p w14:paraId="7EB5D5DC"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Kryterium zostanie zweryfikowane na podstawie zapisów wniosku o dofinansowanie projektu.</w:t>
            </w:r>
          </w:p>
          <w:p w14:paraId="20DA57ED"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 xml:space="preserve">Opis znaczenia kryterium: Tak/ Nie </w:t>
            </w:r>
          </w:p>
          <w:p w14:paraId="736BF470" w14:textId="77777777" w:rsidR="00FD23D6" w:rsidRPr="00E928D9" w:rsidRDefault="00FD23D6" w:rsidP="001A663C">
            <w:pPr>
              <w:snapToGrid w:val="0"/>
              <w:spacing w:line="276" w:lineRule="auto"/>
              <w:jc w:val="both"/>
              <w:rPr>
                <w:rFonts w:ascii="Arial" w:hAnsi="Arial" w:cs="Arial"/>
                <w:sz w:val="18"/>
                <w:szCs w:val="18"/>
              </w:rPr>
            </w:pPr>
            <w:r w:rsidRPr="00E928D9">
              <w:rPr>
                <w:rFonts w:ascii="Arial" w:hAnsi="Arial" w:cs="Arial"/>
                <w:sz w:val="18"/>
                <w:szCs w:val="18"/>
              </w:rPr>
              <w:t xml:space="preserve">Dopuszcza się jednokrotne skierowanie projektu </w:t>
            </w:r>
            <w:r w:rsidRPr="00E928D9">
              <w:rPr>
                <w:rFonts w:ascii="Arial" w:hAnsi="Arial" w:cs="Arial"/>
                <w:spacing w:val="-6"/>
                <w:sz w:val="18"/>
                <w:szCs w:val="18"/>
              </w:rPr>
              <w:t>do poprawy/uzupełnienia w zakresie skutkującym</w:t>
            </w:r>
            <w:r w:rsidRPr="00E928D9">
              <w:rPr>
                <w:rFonts w:ascii="Arial" w:hAnsi="Arial" w:cs="Arial"/>
                <w:sz w:val="18"/>
                <w:szCs w:val="18"/>
              </w:rPr>
              <w:t xml:space="preserve">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F8D689F"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14:paraId="3EF36006" w14:textId="77777777" w:rsidR="00FD23D6" w:rsidRPr="00E928D9" w:rsidRDefault="00FD23D6" w:rsidP="001A663C">
            <w:pPr>
              <w:ind w:left="57"/>
              <w:jc w:val="center"/>
              <w:rPr>
                <w:rFonts w:ascii="Arial" w:hAnsi="Arial" w:cs="Arial"/>
                <w:sz w:val="18"/>
                <w:szCs w:val="18"/>
              </w:rPr>
            </w:pPr>
          </w:p>
          <w:p w14:paraId="19B78BDE" w14:textId="77777777" w:rsidR="00FD23D6" w:rsidRPr="00E928D9" w:rsidRDefault="00FD23D6" w:rsidP="001A663C">
            <w:pPr>
              <w:ind w:left="57"/>
              <w:jc w:val="center"/>
              <w:rPr>
                <w:rFonts w:ascii="Arial" w:hAnsi="Arial" w:cs="Arial"/>
                <w:sz w:val="18"/>
                <w:szCs w:val="18"/>
              </w:rPr>
            </w:pPr>
            <w:r w:rsidRPr="00E928D9">
              <w:rPr>
                <w:rFonts w:ascii="Arial" w:hAnsi="Arial" w:cs="Arial"/>
                <w:sz w:val="18"/>
                <w:szCs w:val="18"/>
              </w:rPr>
              <w:t>9.4.A</w:t>
            </w:r>
          </w:p>
          <w:p w14:paraId="317D7447" w14:textId="77777777" w:rsidR="00FD23D6" w:rsidRPr="00E928D9" w:rsidRDefault="00FD23D6" w:rsidP="001A663C">
            <w:pPr>
              <w:spacing w:line="276" w:lineRule="auto"/>
              <w:ind w:left="57"/>
              <w:jc w:val="center"/>
              <w:rPr>
                <w:rFonts w:ascii="Arial" w:hAnsi="Arial" w:cs="Arial"/>
                <w:sz w:val="18"/>
                <w:szCs w:val="18"/>
              </w:rPr>
            </w:pPr>
          </w:p>
        </w:tc>
      </w:tr>
      <w:tr w:rsidR="00E928D9" w:rsidRPr="00E928D9" w14:paraId="7AD077F3" w14:textId="77777777" w:rsidTr="001A663C">
        <w:tblPrEx>
          <w:shd w:val="clear" w:color="auto" w:fill="auto"/>
        </w:tblPrEx>
        <w:trPr>
          <w:trHeight w:val="5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4"/>
            <w:vAlign w:val="center"/>
          </w:tcPr>
          <w:p w14:paraId="74B5FD27"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Kryteria premiujące</w:t>
            </w:r>
          </w:p>
          <w:p w14:paraId="04BDA786" w14:textId="77777777" w:rsidR="00FD23D6" w:rsidRPr="00E928D9" w:rsidRDefault="00FD23D6" w:rsidP="001A663C">
            <w:pPr>
              <w:spacing w:line="276" w:lineRule="auto"/>
              <w:ind w:left="57"/>
              <w:jc w:val="both"/>
              <w:rPr>
                <w:rFonts w:ascii="Arial" w:hAnsi="Arial" w:cs="Arial"/>
                <w:b/>
                <w:sz w:val="18"/>
                <w:szCs w:val="18"/>
              </w:rPr>
            </w:pPr>
            <w:r w:rsidRPr="00E928D9">
              <w:rPr>
                <w:rFonts w:ascii="Arial" w:hAnsi="Arial" w:cs="Arial"/>
                <w:kern w:val="1"/>
                <w:sz w:val="18"/>
                <w:szCs w:val="18"/>
              </w:rPr>
              <w:t>projekty, które otrzymały minimum punktowe na etapie oceny merytorycznej uprawniające do otrzymania dofinansowania oraz spełniają kryteria dostępu, horyzontalne oraz formalne mogą otrzymać premię punktową (dla konkursu maksymalnie 5 punktów). Punkty są przyznawane w zależności od przyjętej skali punktowej określonej dla kryterium. Sposób weryfikacji kryteriów oraz dokładna gradacja przyznawanych punktów zostanie określona w dokumentacji regulującej zasady naboru wniosku. Kryteria są weryfikowane na etapie oceny merytorycznej.</w:t>
            </w:r>
          </w:p>
        </w:tc>
      </w:tr>
      <w:tr w:rsidR="00E928D9" w:rsidRPr="00E928D9" w14:paraId="0992CECE" w14:textId="77777777" w:rsidTr="001A663C">
        <w:trPr>
          <w:trHeight w:val="51"/>
          <w:jc w:val="center"/>
        </w:trPr>
        <w:tc>
          <w:tcPr>
            <w:tcW w:w="3196" w:type="pct"/>
            <w:gridSpan w:val="4"/>
            <w:tcBorders>
              <w:top w:val="single" w:sz="4" w:space="0" w:color="auto"/>
              <w:left w:val="single" w:sz="12" w:space="0" w:color="auto"/>
              <w:bottom w:val="single" w:sz="4" w:space="0" w:color="auto"/>
              <w:right w:val="single" w:sz="2" w:space="0" w:color="auto"/>
            </w:tcBorders>
            <w:shd w:val="clear" w:color="auto" w:fill="FFFFFF"/>
            <w:vAlign w:val="center"/>
          </w:tcPr>
          <w:p w14:paraId="2A968EEE" w14:textId="77777777" w:rsidR="00FD23D6" w:rsidRPr="00E928D9" w:rsidRDefault="00FD23D6" w:rsidP="001A663C">
            <w:pPr>
              <w:pStyle w:val="Default"/>
              <w:jc w:val="both"/>
              <w:rPr>
                <w:rFonts w:ascii="Arial" w:hAnsi="Arial" w:cs="Arial"/>
                <w:color w:val="auto"/>
                <w:sz w:val="18"/>
                <w:szCs w:val="18"/>
              </w:rPr>
            </w:pPr>
            <w:r w:rsidRPr="00E928D9">
              <w:rPr>
                <w:rFonts w:ascii="Arial" w:hAnsi="Arial" w:cs="Arial"/>
                <w:color w:val="auto"/>
                <w:sz w:val="18"/>
                <w:szCs w:val="18"/>
              </w:rPr>
              <w:t>Nazwa kryterium: kryterium doświadczenia</w:t>
            </w:r>
          </w:p>
          <w:p w14:paraId="6CF5F86E" w14:textId="77777777" w:rsidR="00FD23D6" w:rsidRPr="00E928D9" w:rsidRDefault="00FD23D6" w:rsidP="00FD23D6">
            <w:pPr>
              <w:pStyle w:val="Default"/>
              <w:numPr>
                <w:ilvl w:val="0"/>
                <w:numId w:val="93"/>
              </w:numPr>
              <w:jc w:val="both"/>
              <w:rPr>
                <w:rFonts w:ascii="Arial" w:hAnsi="Arial" w:cs="Arial"/>
                <w:color w:val="auto"/>
                <w:sz w:val="18"/>
                <w:szCs w:val="18"/>
              </w:rPr>
            </w:pPr>
            <w:r w:rsidRPr="00E928D9">
              <w:rPr>
                <w:rFonts w:ascii="Arial" w:hAnsi="Arial" w:cs="Arial"/>
                <w:color w:val="auto"/>
                <w:sz w:val="18"/>
                <w:szCs w:val="18"/>
              </w:rPr>
              <w:t>Czy OWES posiada doświadczenie w tworzeniu przedsiębiorstw społecznych?</w:t>
            </w:r>
          </w:p>
          <w:p w14:paraId="3348881A" w14:textId="77777777" w:rsidR="00FD23D6" w:rsidRPr="00E928D9" w:rsidRDefault="00FD23D6" w:rsidP="001A663C">
            <w:pPr>
              <w:pStyle w:val="Default"/>
              <w:jc w:val="both"/>
              <w:rPr>
                <w:rFonts w:ascii="Arial" w:hAnsi="Arial" w:cs="Arial"/>
                <w:color w:val="auto"/>
                <w:sz w:val="18"/>
                <w:szCs w:val="18"/>
              </w:rPr>
            </w:pPr>
            <w:r w:rsidRPr="00E928D9">
              <w:rPr>
                <w:rFonts w:ascii="Arial" w:hAnsi="Arial" w:cs="Arial"/>
                <w:color w:val="auto"/>
                <w:sz w:val="18"/>
                <w:szCs w:val="18"/>
              </w:rPr>
              <w:t xml:space="preserve">Przez doświadczenie w tworzeniu przedsiębiorstw społecznych należy rozumieć utworzenie w okresie od 2015 roku co najmniej 10 przedsiębiorstw społecznych. Przedsiębiorstwo społeczne należy rozumieć zgodnie z definicją zawartą w wytycznych w zakresie realizacji przedsięwzięć w obszarze włączenia społecznego i zwalczania ubóstwa z wykorzystaniem środków EFS i EFRR na lata 2014-2020, aktualnych na dzień przyjęcia kryterium. </w:t>
            </w:r>
          </w:p>
        </w:tc>
        <w:tc>
          <w:tcPr>
            <w:tcW w:w="910" w:type="pct"/>
            <w:tcBorders>
              <w:top w:val="single" w:sz="2" w:space="0" w:color="auto"/>
              <w:left w:val="single" w:sz="2" w:space="0" w:color="auto"/>
              <w:bottom w:val="single" w:sz="2" w:space="0" w:color="auto"/>
              <w:right w:val="single" w:sz="2" w:space="0" w:color="auto"/>
            </w:tcBorders>
            <w:shd w:val="clear" w:color="auto" w:fill="FBD4B4"/>
            <w:vAlign w:val="center"/>
          </w:tcPr>
          <w:p w14:paraId="009A15E8"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WAGA</w:t>
            </w:r>
          </w:p>
        </w:tc>
        <w:tc>
          <w:tcPr>
            <w:tcW w:w="894" w:type="pct"/>
            <w:tcBorders>
              <w:top w:val="single" w:sz="4" w:space="0" w:color="auto"/>
              <w:left w:val="single" w:sz="2" w:space="0" w:color="auto"/>
              <w:bottom w:val="single" w:sz="4" w:space="0" w:color="auto"/>
              <w:right w:val="single" w:sz="12" w:space="0" w:color="auto"/>
            </w:tcBorders>
            <w:shd w:val="clear" w:color="auto" w:fill="FFFFFF"/>
            <w:vAlign w:val="center"/>
          </w:tcPr>
          <w:p w14:paraId="32470B32" w14:textId="77777777" w:rsidR="00FD23D6" w:rsidRPr="00E928D9" w:rsidRDefault="00FD23D6" w:rsidP="001A663C">
            <w:pPr>
              <w:spacing w:before="120" w:after="120"/>
              <w:ind w:left="57"/>
              <w:jc w:val="center"/>
              <w:rPr>
                <w:rFonts w:ascii="Arial" w:hAnsi="Arial" w:cs="Arial"/>
                <w:sz w:val="18"/>
                <w:szCs w:val="18"/>
              </w:rPr>
            </w:pPr>
            <w:r w:rsidRPr="00E928D9">
              <w:rPr>
                <w:rFonts w:ascii="Arial" w:hAnsi="Arial" w:cs="Arial"/>
                <w:sz w:val="18"/>
                <w:szCs w:val="18"/>
              </w:rPr>
              <w:t>0 pkt. - 5 pkt.</w:t>
            </w:r>
          </w:p>
          <w:p w14:paraId="6A85538E" w14:textId="77777777" w:rsidR="00FD23D6" w:rsidRPr="00E928D9" w:rsidRDefault="00FD23D6" w:rsidP="001A663C">
            <w:pPr>
              <w:spacing w:before="120" w:after="120"/>
              <w:jc w:val="center"/>
              <w:rPr>
                <w:rFonts w:ascii="Arial" w:hAnsi="Arial" w:cs="Arial"/>
                <w:sz w:val="14"/>
                <w:szCs w:val="14"/>
              </w:rPr>
            </w:pPr>
            <w:r w:rsidRPr="00E928D9">
              <w:rPr>
                <w:rFonts w:ascii="Arial" w:hAnsi="Arial" w:cs="Arial"/>
                <w:sz w:val="14"/>
                <w:szCs w:val="14"/>
              </w:rPr>
              <w:t>0 pkt. - jeśli OWES utworzył od 2015 roku mniej niż 10 przedsiębiorstw społecznych</w:t>
            </w:r>
          </w:p>
          <w:p w14:paraId="17E3647D"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4"/>
                <w:szCs w:val="14"/>
              </w:rPr>
              <w:t>5 pkt. - jeśli OWES utworzył od 2015 roku co najmniej 10 przedsiębiorstw społecznych</w:t>
            </w:r>
          </w:p>
        </w:tc>
      </w:tr>
      <w:tr w:rsidR="00E928D9" w:rsidRPr="00E928D9" w14:paraId="34E77195" w14:textId="77777777" w:rsidTr="001A663C">
        <w:trPr>
          <w:trHeight w:val="71"/>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60145B92"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809ECB9" w14:textId="77777777" w:rsidR="00FD23D6" w:rsidRPr="00E928D9" w:rsidRDefault="00FD23D6" w:rsidP="001A663C">
            <w:pPr>
              <w:pStyle w:val="Default"/>
              <w:jc w:val="both"/>
              <w:rPr>
                <w:rFonts w:ascii="Arial" w:hAnsi="Arial" w:cs="Arial"/>
                <w:color w:val="auto"/>
                <w:sz w:val="18"/>
                <w:szCs w:val="18"/>
              </w:rPr>
            </w:pPr>
            <w:r w:rsidRPr="00E928D9">
              <w:rPr>
                <w:rFonts w:ascii="Arial" w:hAnsi="Arial" w:cs="Arial"/>
                <w:color w:val="auto"/>
                <w:sz w:val="18"/>
                <w:szCs w:val="18"/>
              </w:rPr>
              <w:t xml:space="preserve">Jednym z najważniejszych działań podejmowanych w projekcie będzie tworzenie nowych przedsiębiorstw społecznych. Istotne jest zatem posiadanie doświadczenia w tym zakresie. </w:t>
            </w:r>
          </w:p>
          <w:p w14:paraId="7FCB3245" w14:textId="77777777" w:rsidR="00FD23D6" w:rsidRPr="00E928D9" w:rsidRDefault="00FD23D6" w:rsidP="001A663C">
            <w:pPr>
              <w:spacing w:line="276" w:lineRule="auto"/>
              <w:ind w:left="-43"/>
              <w:jc w:val="both"/>
              <w:rPr>
                <w:rFonts w:ascii="Arial" w:hAnsi="Arial" w:cs="Arial"/>
                <w:sz w:val="18"/>
                <w:szCs w:val="18"/>
              </w:rPr>
            </w:pPr>
            <w:r w:rsidRPr="00E928D9">
              <w:rPr>
                <w:rFonts w:ascii="Arial" w:hAnsi="Arial" w:cs="Arial"/>
                <w:sz w:val="18"/>
                <w:szCs w:val="18"/>
              </w:rPr>
              <w:t>Kryterium zostanie zweryfikowane na podstawie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315482B2"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1226A36F" w14:textId="77777777" w:rsidR="00FD23D6" w:rsidRPr="00E928D9" w:rsidRDefault="00FD23D6" w:rsidP="001A663C">
            <w:pPr>
              <w:ind w:left="57"/>
              <w:jc w:val="center"/>
              <w:rPr>
                <w:rFonts w:ascii="Arial" w:hAnsi="Arial" w:cs="Arial"/>
                <w:sz w:val="18"/>
                <w:szCs w:val="18"/>
              </w:rPr>
            </w:pPr>
            <w:r w:rsidRPr="00E928D9">
              <w:rPr>
                <w:rFonts w:ascii="Arial" w:hAnsi="Arial" w:cs="Arial"/>
                <w:sz w:val="18"/>
                <w:szCs w:val="18"/>
              </w:rPr>
              <w:t>9.4.A</w:t>
            </w:r>
          </w:p>
          <w:p w14:paraId="6F5898B6" w14:textId="77777777" w:rsidR="00FD23D6" w:rsidRPr="00E928D9" w:rsidRDefault="00FD23D6" w:rsidP="001A663C">
            <w:pPr>
              <w:spacing w:line="276" w:lineRule="auto"/>
              <w:ind w:left="57"/>
              <w:jc w:val="center"/>
              <w:rPr>
                <w:rFonts w:ascii="Arial" w:hAnsi="Arial" w:cs="Arial"/>
                <w:sz w:val="18"/>
                <w:szCs w:val="18"/>
              </w:rPr>
            </w:pPr>
          </w:p>
        </w:tc>
      </w:tr>
      <w:tr w:rsidR="00E928D9" w:rsidRPr="00E928D9" w14:paraId="34E2B91E" w14:textId="77777777" w:rsidTr="001A663C">
        <w:trPr>
          <w:trHeight w:val="53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4"/>
            <w:vAlign w:val="center"/>
          </w:tcPr>
          <w:p w14:paraId="2DFD3786" w14:textId="77777777" w:rsidR="00FD23D6" w:rsidRPr="00E928D9" w:rsidRDefault="00FD23D6" w:rsidP="001A663C">
            <w:pPr>
              <w:spacing w:line="276" w:lineRule="auto"/>
              <w:jc w:val="center"/>
              <w:rPr>
                <w:rFonts w:ascii="Arial" w:hAnsi="Arial" w:cs="Arial"/>
                <w:b/>
                <w:sz w:val="18"/>
                <w:szCs w:val="18"/>
              </w:rPr>
            </w:pPr>
            <w:r w:rsidRPr="00E928D9">
              <w:rPr>
                <w:rFonts w:ascii="Arial" w:hAnsi="Arial" w:cs="Arial"/>
                <w:b/>
                <w:sz w:val="18"/>
                <w:szCs w:val="18"/>
              </w:rPr>
              <w:t>Kryteria formalne specyficzne dla naboru</w:t>
            </w:r>
          </w:p>
          <w:p w14:paraId="6647D3B6"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 xml:space="preserve">Kryteria, których spełnienie jest konieczne do przyznania dofinansowania. Ocena spełnienia kryterium polega na przypisaniu wartości </w:t>
            </w:r>
            <w:r w:rsidRPr="00E928D9">
              <w:rPr>
                <w:rFonts w:ascii="Arial" w:hAnsi="Arial" w:cs="Arial"/>
                <w:i/>
                <w:iCs/>
                <w:sz w:val="18"/>
                <w:szCs w:val="18"/>
              </w:rPr>
              <w:t>tak</w:t>
            </w:r>
            <w:r w:rsidRPr="00E928D9">
              <w:rPr>
                <w:rFonts w:ascii="Arial" w:hAnsi="Arial" w:cs="Arial"/>
                <w:iCs/>
                <w:sz w:val="18"/>
                <w:szCs w:val="18"/>
              </w:rPr>
              <w:t xml:space="preserve">, </w:t>
            </w:r>
            <w:r w:rsidRPr="00E928D9">
              <w:rPr>
                <w:rFonts w:ascii="Arial" w:hAnsi="Arial" w:cs="Arial"/>
                <w:i/>
                <w:iCs/>
                <w:sz w:val="18"/>
                <w:szCs w:val="18"/>
              </w:rPr>
              <w:t>nie</w:t>
            </w:r>
            <w:r w:rsidRPr="00E928D9">
              <w:rPr>
                <w:rFonts w:ascii="Arial" w:hAnsi="Arial" w:cs="Arial"/>
                <w:iCs/>
                <w:sz w:val="18"/>
                <w:szCs w:val="18"/>
              </w:rPr>
              <w:t xml:space="preserve"> lub </w:t>
            </w:r>
            <w:r w:rsidRPr="00E928D9">
              <w:rPr>
                <w:rFonts w:ascii="Arial" w:hAnsi="Arial" w:cs="Arial"/>
                <w:i/>
                <w:iCs/>
                <w:sz w:val="18"/>
                <w:szCs w:val="18"/>
              </w:rPr>
              <w:t>nie dotyczy</w:t>
            </w:r>
            <w:r w:rsidRPr="00E928D9">
              <w:rPr>
                <w:rFonts w:ascii="Arial" w:hAnsi="Arial" w:cs="Arial"/>
                <w:iCs/>
                <w:sz w:val="18"/>
                <w:szCs w:val="18"/>
              </w:rPr>
              <w:t>. Kryteria formalne są weryfikowane podczas oceny formalnej projektu.</w:t>
            </w:r>
          </w:p>
          <w:p w14:paraId="6C91EA9F"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p>
        </w:tc>
      </w:tr>
      <w:tr w:rsidR="00E928D9" w:rsidRPr="00E928D9" w14:paraId="71B0A420" w14:textId="77777777" w:rsidTr="001A663C">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78E48857"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 xml:space="preserve">Nazwa kryterium: wkład własny </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24F66A4" w14:textId="77777777" w:rsidR="00FD23D6" w:rsidRPr="00E928D9" w:rsidRDefault="00FD23D6" w:rsidP="00FD23D6">
            <w:pPr>
              <w:pStyle w:val="Akapitzlist"/>
              <w:numPr>
                <w:ilvl w:val="0"/>
                <w:numId w:val="105"/>
              </w:numPr>
              <w:spacing w:line="276" w:lineRule="auto"/>
              <w:jc w:val="both"/>
              <w:rPr>
                <w:rFonts w:ascii="Arial" w:hAnsi="Arial" w:cs="Arial"/>
                <w:iCs/>
                <w:sz w:val="18"/>
                <w:szCs w:val="18"/>
              </w:rPr>
            </w:pPr>
            <w:r w:rsidRPr="00E928D9">
              <w:rPr>
                <w:rFonts w:ascii="Arial" w:hAnsi="Arial" w:cs="Arial"/>
                <w:iCs/>
                <w:sz w:val="18"/>
                <w:szCs w:val="18"/>
              </w:rPr>
              <w:t>W ramach kryterium weryfikowane będzie, czy Wnioskodawca/Beneficjent zapewnił wkład własny w wysokości co najmniej 5% wydatków kwalifikowalnych pomniejszonej o środki przekazywane przez beneficjentów na tworzenie miejsc pracy w ekonomii społecznej.</w:t>
            </w:r>
          </w:p>
          <w:p w14:paraId="6B21974A" w14:textId="77777777" w:rsidR="00FD23D6" w:rsidRPr="00E928D9" w:rsidRDefault="00FD23D6" w:rsidP="001A663C">
            <w:pPr>
              <w:spacing w:line="276" w:lineRule="auto"/>
              <w:jc w:val="both"/>
              <w:rPr>
                <w:rFonts w:ascii="Arial" w:hAnsi="Arial" w:cs="Arial"/>
                <w:iCs/>
                <w:sz w:val="18"/>
                <w:szCs w:val="18"/>
              </w:rPr>
            </w:pPr>
          </w:p>
          <w:p w14:paraId="02B5D983"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 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15663229"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Opis znaczenia kryterium</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0C9F11E3"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Tak/Nie</w:t>
            </w:r>
          </w:p>
          <w:p w14:paraId="4D7DE46A"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r>
      <w:tr w:rsidR="00E928D9" w:rsidRPr="00E928D9" w14:paraId="73C81F54" w14:textId="77777777" w:rsidTr="001A663C">
        <w:trPr>
          <w:trHeight w:val="15"/>
          <w:jc w:val="center"/>
        </w:trPr>
        <w:tc>
          <w:tcPr>
            <w:tcW w:w="1122" w:type="pct"/>
            <w:tcBorders>
              <w:top w:val="single" w:sz="4" w:space="0" w:color="auto"/>
              <w:left w:val="single" w:sz="12" w:space="0" w:color="auto"/>
              <w:bottom w:val="single" w:sz="12" w:space="0" w:color="auto"/>
              <w:right w:val="single" w:sz="4" w:space="0" w:color="auto"/>
            </w:tcBorders>
            <w:shd w:val="clear" w:color="auto" w:fill="FBD4B4"/>
            <w:vAlign w:val="center"/>
          </w:tcPr>
          <w:p w14:paraId="209555DD"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 xml:space="preserve">Nazwa kryterium: Minimalna wartość </w:t>
            </w:r>
            <w:r w:rsidRPr="00E928D9">
              <w:rPr>
                <w:rFonts w:ascii="Arial" w:hAnsi="Arial" w:cs="Arial"/>
                <w:sz w:val="18"/>
                <w:szCs w:val="18"/>
              </w:rPr>
              <w:lastRenderedPageBreak/>
              <w:t>projektu i maksymalna wartość dofinansowania projektu</w:t>
            </w:r>
          </w:p>
        </w:tc>
        <w:tc>
          <w:tcPr>
            <w:tcW w:w="2074" w:type="pct"/>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1C0BCB0A" w14:textId="77777777" w:rsidR="00FD23D6" w:rsidRPr="00E928D9" w:rsidRDefault="00FD23D6" w:rsidP="00FD23D6">
            <w:pPr>
              <w:pStyle w:val="Akapitzlist"/>
              <w:numPr>
                <w:ilvl w:val="0"/>
                <w:numId w:val="105"/>
              </w:numPr>
              <w:spacing w:line="276" w:lineRule="auto"/>
              <w:ind w:left="241" w:hanging="284"/>
              <w:jc w:val="both"/>
              <w:rPr>
                <w:rFonts w:ascii="Arial" w:hAnsi="Arial" w:cs="Arial"/>
                <w:iCs/>
                <w:sz w:val="18"/>
                <w:szCs w:val="18"/>
              </w:rPr>
            </w:pPr>
            <w:r w:rsidRPr="00E928D9">
              <w:rPr>
                <w:rFonts w:ascii="Arial" w:hAnsi="Arial" w:cs="Arial"/>
                <w:iCs/>
                <w:sz w:val="18"/>
                <w:szCs w:val="18"/>
              </w:rPr>
              <w:lastRenderedPageBreak/>
              <w:t xml:space="preserve">W ramach kryterium weryfikowane będzie, czy wartość projektu wynosi co najmniej </w:t>
            </w:r>
            <w:r w:rsidRPr="00E928D9">
              <w:rPr>
                <w:rFonts w:ascii="Arial" w:hAnsi="Arial" w:cs="Arial"/>
                <w:iCs/>
                <w:sz w:val="18"/>
                <w:szCs w:val="18"/>
              </w:rPr>
              <w:lastRenderedPageBreak/>
              <w:t xml:space="preserve">50 000 PLN oraz wartość dofinansowania projektu nie przekracza puli środków dla danego subregionu określonej w regulaminie konkursu. </w:t>
            </w:r>
          </w:p>
          <w:p w14:paraId="0B790A9D" w14:textId="77777777" w:rsidR="00FD23D6" w:rsidRPr="00E928D9" w:rsidRDefault="00FD23D6" w:rsidP="001A663C">
            <w:pPr>
              <w:spacing w:line="276" w:lineRule="auto"/>
              <w:ind w:left="-43"/>
              <w:jc w:val="both"/>
              <w:rPr>
                <w:rFonts w:ascii="Arial" w:hAnsi="Arial" w:cs="Arial"/>
                <w:iCs/>
                <w:sz w:val="18"/>
                <w:szCs w:val="18"/>
              </w:rPr>
            </w:pPr>
          </w:p>
          <w:p w14:paraId="3D98E38E" w14:textId="77777777" w:rsidR="00FD23D6" w:rsidRPr="00E928D9" w:rsidRDefault="00FD23D6" w:rsidP="001A663C">
            <w:pPr>
              <w:spacing w:line="276" w:lineRule="auto"/>
              <w:ind w:left="-43"/>
              <w:jc w:val="both"/>
              <w:rPr>
                <w:rFonts w:ascii="Arial" w:hAnsi="Arial" w:cs="Arial"/>
                <w:iCs/>
                <w:sz w:val="18"/>
                <w:szCs w:val="18"/>
              </w:rPr>
            </w:pPr>
            <w:r w:rsidRPr="00E928D9">
              <w:rPr>
                <w:rFonts w:ascii="Arial" w:hAnsi="Arial" w:cs="Arial"/>
                <w:iCs/>
                <w:sz w:val="18"/>
                <w:szCs w:val="18"/>
              </w:rPr>
              <w:t>Kryterium weryfikowane jest na podstawie zapisów wniosku o dofinansowanie.</w:t>
            </w:r>
          </w:p>
        </w:tc>
        <w:tc>
          <w:tcPr>
            <w:tcW w:w="910" w:type="pct"/>
            <w:tcBorders>
              <w:top w:val="single" w:sz="4" w:space="0" w:color="auto"/>
              <w:left w:val="single" w:sz="4" w:space="0" w:color="auto"/>
              <w:bottom w:val="single" w:sz="12" w:space="0" w:color="auto"/>
              <w:right w:val="single" w:sz="4" w:space="0" w:color="auto"/>
            </w:tcBorders>
            <w:shd w:val="clear" w:color="auto" w:fill="FBD4B4"/>
            <w:vAlign w:val="center"/>
          </w:tcPr>
          <w:p w14:paraId="2D5E931B"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Opis znaczenia kryterium</w:t>
            </w:r>
          </w:p>
        </w:tc>
        <w:tc>
          <w:tcPr>
            <w:tcW w:w="894" w:type="pct"/>
            <w:tcBorders>
              <w:top w:val="single" w:sz="4" w:space="0" w:color="auto"/>
              <w:left w:val="single" w:sz="4" w:space="0" w:color="auto"/>
              <w:bottom w:val="single" w:sz="12" w:space="0" w:color="auto"/>
              <w:right w:val="single" w:sz="12" w:space="0" w:color="auto"/>
            </w:tcBorders>
            <w:shd w:val="clear" w:color="auto" w:fill="FFFFFF"/>
            <w:vAlign w:val="center"/>
          </w:tcPr>
          <w:p w14:paraId="203E4874"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Tak/Nie</w:t>
            </w:r>
          </w:p>
          <w:p w14:paraId="106E5539"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lastRenderedPageBreak/>
              <w:t>Niespełnienie kryterium skutkuje odrzuceniem projektu</w:t>
            </w:r>
          </w:p>
        </w:tc>
      </w:tr>
      <w:tr w:rsidR="00E928D9" w:rsidRPr="00E928D9" w14:paraId="1DE35BCF" w14:textId="77777777" w:rsidTr="001A663C">
        <w:trPr>
          <w:trHeight w:val="555"/>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4"/>
            <w:vAlign w:val="center"/>
          </w:tcPr>
          <w:p w14:paraId="5F66DF7C"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lastRenderedPageBreak/>
              <w:t>Kryteria merytoryczne specyficzne dla naboru</w:t>
            </w:r>
          </w:p>
          <w:p w14:paraId="08988F90" w14:textId="77777777" w:rsidR="00FD23D6" w:rsidRPr="00E928D9" w:rsidRDefault="00FD23D6" w:rsidP="001A663C">
            <w:pPr>
              <w:spacing w:line="276" w:lineRule="auto"/>
              <w:ind w:left="57"/>
              <w:jc w:val="both"/>
              <w:rPr>
                <w:rFonts w:ascii="Arial" w:hAnsi="Arial" w:cs="Arial"/>
                <w:kern w:val="1"/>
                <w:sz w:val="18"/>
                <w:szCs w:val="18"/>
              </w:rPr>
            </w:pPr>
            <w:r w:rsidRPr="00E928D9">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E928D9">
              <w:rPr>
                <w:rFonts w:ascii="Arial" w:hAnsi="Arial" w:cs="Arial"/>
                <w:i/>
                <w:kern w:val="1"/>
                <w:sz w:val="18"/>
                <w:szCs w:val="18"/>
              </w:rPr>
              <w:t>tak</w:t>
            </w:r>
            <w:r w:rsidRPr="00E928D9">
              <w:rPr>
                <w:rFonts w:ascii="Arial" w:hAnsi="Arial" w:cs="Arial"/>
                <w:kern w:val="1"/>
                <w:sz w:val="18"/>
                <w:szCs w:val="18"/>
              </w:rPr>
              <w:t xml:space="preserve">, </w:t>
            </w:r>
            <w:r w:rsidRPr="00E928D9">
              <w:rPr>
                <w:rFonts w:ascii="Arial" w:hAnsi="Arial" w:cs="Arial"/>
                <w:i/>
                <w:kern w:val="1"/>
                <w:sz w:val="18"/>
                <w:szCs w:val="18"/>
              </w:rPr>
              <w:t xml:space="preserve">nie, skierowany do negocjacji </w:t>
            </w:r>
            <w:r w:rsidRPr="00E928D9">
              <w:rPr>
                <w:rFonts w:ascii="Arial" w:hAnsi="Arial" w:cs="Arial"/>
                <w:kern w:val="1"/>
                <w:sz w:val="18"/>
                <w:szCs w:val="18"/>
              </w:rPr>
              <w:t xml:space="preserve">. Kryteria są weryfikowane na etapie oceny merytorycznej. </w:t>
            </w:r>
          </w:p>
          <w:p w14:paraId="5FC82FEC" w14:textId="77777777" w:rsidR="00FD23D6" w:rsidRPr="00E928D9" w:rsidRDefault="00FD23D6" w:rsidP="001A663C">
            <w:pPr>
              <w:spacing w:line="276" w:lineRule="auto"/>
              <w:ind w:left="57"/>
              <w:jc w:val="both"/>
              <w:rPr>
                <w:rFonts w:ascii="Arial" w:hAnsi="Arial" w:cs="Arial"/>
                <w:sz w:val="18"/>
                <w:szCs w:val="18"/>
              </w:rPr>
            </w:pPr>
            <w:r w:rsidRPr="00E928D9">
              <w:rPr>
                <w:rFonts w:ascii="Arial" w:hAnsi="Arial" w:cs="Arial"/>
                <w:iCs/>
                <w:sz w:val="18"/>
                <w:szCs w:val="18"/>
              </w:rPr>
              <w:t xml:space="preserve">Kryteria oceny merytorycznej mogą zostać doprecyzowane poprzez zapisy regulaminu konkursu. Jeżeli w kryterium jest mowa o zapisach RPO WD 2014-2020 weryfikacja kryterium może się również opierać na zapisach </w:t>
            </w:r>
            <w:proofErr w:type="spellStart"/>
            <w:r w:rsidRPr="00E928D9">
              <w:rPr>
                <w:rFonts w:ascii="Arial" w:hAnsi="Arial" w:cs="Arial"/>
                <w:iCs/>
                <w:sz w:val="18"/>
                <w:szCs w:val="18"/>
              </w:rPr>
              <w:t>SzOOP</w:t>
            </w:r>
            <w:proofErr w:type="spellEnd"/>
            <w:r w:rsidRPr="00E928D9">
              <w:rPr>
                <w:rFonts w:ascii="Arial" w:hAnsi="Arial" w:cs="Arial"/>
                <w:iCs/>
                <w:sz w:val="18"/>
                <w:szCs w:val="18"/>
              </w:rPr>
              <w:t xml:space="preserve">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E928D9" w:rsidRPr="00E928D9" w14:paraId="1E7A3F61" w14:textId="77777777" w:rsidTr="001A663C">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3645DD55"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 xml:space="preserve">Nazwa kryterium: Kryterium zgodności z </w:t>
            </w:r>
            <w:proofErr w:type="spellStart"/>
            <w:r w:rsidRPr="00E928D9">
              <w:rPr>
                <w:rFonts w:ascii="Arial" w:hAnsi="Arial" w:cs="Arial"/>
                <w:sz w:val="18"/>
                <w:szCs w:val="18"/>
              </w:rPr>
              <w:t>SzOOP</w:t>
            </w:r>
            <w:proofErr w:type="spellEnd"/>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148C425" w14:textId="77777777" w:rsidR="00FD23D6" w:rsidRPr="00E928D9" w:rsidRDefault="00FD23D6" w:rsidP="00FD23D6">
            <w:pPr>
              <w:pStyle w:val="Akapitzlist"/>
              <w:numPr>
                <w:ilvl w:val="0"/>
                <w:numId w:val="103"/>
              </w:numPr>
              <w:spacing w:line="276" w:lineRule="auto"/>
              <w:jc w:val="both"/>
              <w:rPr>
                <w:rFonts w:ascii="Arial" w:hAnsi="Arial" w:cs="Arial"/>
                <w:iCs/>
                <w:sz w:val="18"/>
                <w:szCs w:val="18"/>
              </w:rPr>
            </w:pPr>
            <w:r w:rsidRPr="00E928D9">
              <w:rPr>
                <w:rFonts w:ascii="Arial" w:hAnsi="Arial" w:cs="Arial"/>
                <w:iCs/>
                <w:sz w:val="18"/>
                <w:szCs w:val="18"/>
              </w:rPr>
              <w:t xml:space="preserve">Czy projekt jest zgodny z zapisami </w:t>
            </w:r>
            <w:proofErr w:type="spellStart"/>
            <w:r w:rsidRPr="00E928D9">
              <w:rPr>
                <w:rFonts w:ascii="Arial" w:hAnsi="Arial" w:cs="Arial"/>
                <w:iCs/>
                <w:sz w:val="18"/>
                <w:szCs w:val="18"/>
              </w:rPr>
              <w:t>SzOOP</w:t>
            </w:r>
            <w:proofErr w:type="spellEnd"/>
            <w:r w:rsidRPr="00E928D9">
              <w:rPr>
                <w:rFonts w:ascii="Arial" w:hAnsi="Arial" w:cs="Arial"/>
                <w:iCs/>
                <w:sz w:val="18"/>
                <w:szCs w:val="18"/>
              </w:rPr>
              <w:t xml:space="preserve"> RPO WD 2014-2020 właściwymi dla typu operacji 9.4 A aktualnymi na dzień przyjęcia kryterium?</w:t>
            </w:r>
          </w:p>
          <w:p w14:paraId="4F99971B" w14:textId="77777777" w:rsidR="00FD23D6" w:rsidRPr="00E928D9" w:rsidRDefault="00FD23D6" w:rsidP="001A663C">
            <w:pPr>
              <w:spacing w:line="276" w:lineRule="auto"/>
              <w:jc w:val="both"/>
              <w:rPr>
                <w:rFonts w:ascii="Arial" w:hAnsi="Arial" w:cs="Arial"/>
                <w:iCs/>
                <w:sz w:val="18"/>
                <w:szCs w:val="18"/>
              </w:rPr>
            </w:pPr>
          </w:p>
          <w:p w14:paraId="5246D494"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 xml:space="preserve">Kryterium ma na celu zweryfikować zgodność z zapisami </w:t>
            </w:r>
            <w:proofErr w:type="spellStart"/>
            <w:r w:rsidRPr="00E928D9">
              <w:rPr>
                <w:rFonts w:ascii="Arial" w:hAnsi="Arial" w:cs="Arial"/>
                <w:iCs/>
                <w:sz w:val="18"/>
                <w:szCs w:val="18"/>
              </w:rPr>
              <w:t>SzOOP</w:t>
            </w:r>
            <w:proofErr w:type="spellEnd"/>
            <w:r w:rsidRPr="00E928D9">
              <w:rPr>
                <w:rFonts w:ascii="Arial" w:hAnsi="Arial" w:cs="Arial"/>
                <w:iCs/>
                <w:sz w:val="18"/>
                <w:szCs w:val="18"/>
              </w:rPr>
              <w:t xml:space="preserve">. Dofinansowania nie może otrzymać projekt, który zakłada realizację działań niezgodnych z zapisami </w:t>
            </w:r>
            <w:proofErr w:type="spellStart"/>
            <w:r w:rsidRPr="00E928D9">
              <w:rPr>
                <w:rFonts w:ascii="Arial" w:hAnsi="Arial" w:cs="Arial"/>
                <w:iCs/>
                <w:sz w:val="18"/>
                <w:szCs w:val="18"/>
              </w:rPr>
              <w:t>SzOOP</w:t>
            </w:r>
            <w:proofErr w:type="spellEnd"/>
            <w:r w:rsidRPr="00E928D9">
              <w:rPr>
                <w:rFonts w:ascii="Arial" w:hAnsi="Arial" w:cs="Arial"/>
                <w:iCs/>
                <w:sz w:val="18"/>
                <w:szCs w:val="18"/>
              </w:rPr>
              <w:t>.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02560F94"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Opis znaczenia kryterium</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3AA06420"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Tak/Nie/skierowany do negocjacji</w:t>
            </w:r>
          </w:p>
          <w:p w14:paraId="362E04C8"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(niespełnienie kryterium po ewentualnym dokonaniu jednorazowej korekty oznacza odrzucenie projektu na etapie negocjacji)</w:t>
            </w:r>
          </w:p>
        </w:tc>
      </w:tr>
      <w:tr w:rsidR="00E928D9" w:rsidRPr="00E928D9" w14:paraId="3BF37475" w14:textId="77777777" w:rsidTr="001A663C">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52DE3418"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Nazwa kryterium: Wskaźniki obligatoryjne dla danego typu projektu</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1815DFA" w14:textId="77777777" w:rsidR="00FD23D6" w:rsidRPr="00E928D9" w:rsidRDefault="00FD23D6" w:rsidP="00FD23D6">
            <w:pPr>
              <w:pStyle w:val="Akapitzlist"/>
              <w:numPr>
                <w:ilvl w:val="0"/>
                <w:numId w:val="103"/>
              </w:numPr>
              <w:spacing w:line="276" w:lineRule="auto"/>
              <w:jc w:val="both"/>
              <w:rPr>
                <w:rFonts w:ascii="Arial" w:hAnsi="Arial" w:cs="Arial"/>
                <w:iCs/>
                <w:sz w:val="18"/>
                <w:szCs w:val="18"/>
              </w:rPr>
            </w:pPr>
            <w:r w:rsidRPr="00E928D9">
              <w:rPr>
                <w:rFonts w:ascii="Arial" w:hAnsi="Arial" w:cs="Arial"/>
                <w:iCs/>
                <w:sz w:val="18"/>
                <w:szCs w:val="18"/>
              </w:rPr>
              <w:t>Czy w ramach projektu zaplanowano wszystkie wskaźniki określone w definicji kryterium?</w:t>
            </w:r>
          </w:p>
          <w:p w14:paraId="4AFF10D1"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 xml:space="preserve">Wnioskodawca zobowiązany jest do wskazania we wniosku i monitorowania wszystkich wskaźników adekwatnych dla danego projektu, spośród wskaźników wskazanych w </w:t>
            </w:r>
            <w:proofErr w:type="spellStart"/>
            <w:r w:rsidRPr="00E928D9">
              <w:rPr>
                <w:rFonts w:ascii="Arial" w:hAnsi="Arial" w:cs="Arial"/>
                <w:iCs/>
                <w:sz w:val="18"/>
                <w:szCs w:val="18"/>
              </w:rPr>
              <w:t>SzOOP</w:t>
            </w:r>
            <w:proofErr w:type="spellEnd"/>
            <w:r w:rsidRPr="00E928D9">
              <w:rPr>
                <w:rFonts w:ascii="Arial" w:hAnsi="Arial" w:cs="Arial"/>
                <w:iCs/>
                <w:sz w:val="18"/>
                <w:szCs w:val="18"/>
              </w:rPr>
              <w:t xml:space="preserve"> dla</w:t>
            </w:r>
            <w:r w:rsidRPr="00E928D9" w:rsidDel="00F04E44">
              <w:rPr>
                <w:rFonts w:ascii="Arial" w:hAnsi="Arial" w:cs="Arial"/>
                <w:iCs/>
                <w:sz w:val="18"/>
                <w:szCs w:val="18"/>
              </w:rPr>
              <w:t xml:space="preserve"> </w:t>
            </w:r>
            <w:r w:rsidRPr="00E928D9">
              <w:rPr>
                <w:rFonts w:ascii="Arial" w:hAnsi="Arial" w:cs="Arial"/>
                <w:iCs/>
                <w:sz w:val="18"/>
                <w:szCs w:val="18"/>
              </w:rPr>
              <w:t>Działania 9.4:</w:t>
            </w:r>
          </w:p>
          <w:p w14:paraId="36350954" w14:textId="77777777" w:rsidR="00FD23D6" w:rsidRPr="00E928D9" w:rsidRDefault="00FD23D6" w:rsidP="001A663C">
            <w:pPr>
              <w:spacing w:line="276" w:lineRule="auto"/>
              <w:jc w:val="both"/>
              <w:rPr>
                <w:rFonts w:ascii="Arial" w:hAnsi="Arial" w:cs="Arial"/>
                <w:iCs/>
                <w:sz w:val="18"/>
                <w:szCs w:val="18"/>
              </w:rPr>
            </w:pPr>
          </w:p>
          <w:p w14:paraId="2BB3A878"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 xml:space="preserve">Wskaźniki produktu: </w:t>
            </w:r>
          </w:p>
          <w:p w14:paraId="2652CBFA" w14:textId="77777777" w:rsidR="00FD23D6" w:rsidRPr="00E928D9" w:rsidRDefault="00FD23D6" w:rsidP="001A663C">
            <w:pPr>
              <w:spacing w:line="276" w:lineRule="auto"/>
              <w:ind w:left="357" w:hanging="357"/>
              <w:jc w:val="both"/>
              <w:rPr>
                <w:rFonts w:ascii="Arial" w:hAnsi="Arial" w:cs="Arial"/>
                <w:sz w:val="18"/>
                <w:szCs w:val="18"/>
              </w:rPr>
            </w:pPr>
            <w:r w:rsidRPr="00E928D9">
              <w:rPr>
                <w:rFonts w:ascii="Arial" w:hAnsi="Arial" w:cs="Arial"/>
                <w:iCs/>
                <w:sz w:val="18"/>
                <w:szCs w:val="18"/>
              </w:rPr>
              <w:t>1.</w:t>
            </w:r>
            <w:r w:rsidRPr="00E928D9">
              <w:rPr>
                <w:rFonts w:ascii="Arial" w:hAnsi="Arial" w:cs="Arial"/>
                <w:iCs/>
                <w:sz w:val="18"/>
                <w:szCs w:val="18"/>
              </w:rPr>
              <w:tab/>
            </w:r>
            <w:r w:rsidRPr="00E928D9">
              <w:rPr>
                <w:rFonts w:ascii="Arial" w:hAnsi="Arial" w:cs="Arial"/>
                <w:sz w:val="18"/>
                <w:szCs w:val="18"/>
              </w:rPr>
              <w:t>Liczba podmiotów ekonomii społecznej objętych wsparciem</w:t>
            </w:r>
          </w:p>
          <w:p w14:paraId="5167FB21" w14:textId="77777777" w:rsidR="00FD23D6" w:rsidRPr="00E928D9" w:rsidRDefault="00FD23D6" w:rsidP="00FD23D6">
            <w:pPr>
              <w:pStyle w:val="Akapitzlist"/>
              <w:numPr>
                <w:ilvl w:val="0"/>
                <w:numId w:val="104"/>
              </w:numPr>
              <w:spacing w:line="276" w:lineRule="auto"/>
              <w:ind w:left="357" w:hanging="357"/>
              <w:jc w:val="both"/>
              <w:rPr>
                <w:rFonts w:ascii="Arial" w:hAnsi="Arial" w:cs="Arial"/>
                <w:iCs/>
                <w:sz w:val="18"/>
                <w:szCs w:val="18"/>
              </w:rPr>
            </w:pPr>
            <w:r w:rsidRPr="00E928D9">
              <w:rPr>
                <w:rFonts w:ascii="Arial" w:hAnsi="Arial" w:cs="Arial"/>
                <w:sz w:val="18"/>
                <w:szCs w:val="18"/>
              </w:rPr>
              <w:t>Liczba osób zagrożonych ubóstwem lub wykluczeniem społecznym objętych wsparciem w programie</w:t>
            </w:r>
          </w:p>
          <w:p w14:paraId="1D19FB81" w14:textId="77777777" w:rsidR="00FD23D6" w:rsidRPr="00E928D9" w:rsidRDefault="00FD23D6" w:rsidP="00FD23D6">
            <w:pPr>
              <w:pStyle w:val="Akapitzlist"/>
              <w:numPr>
                <w:ilvl w:val="0"/>
                <w:numId w:val="104"/>
              </w:numPr>
              <w:spacing w:line="276" w:lineRule="auto"/>
              <w:ind w:left="357" w:hanging="357"/>
              <w:jc w:val="both"/>
              <w:rPr>
                <w:rFonts w:ascii="Arial" w:hAnsi="Arial" w:cs="Arial"/>
                <w:iCs/>
                <w:sz w:val="18"/>
                <w:szCs w:val="18"/>
              </w:rPr>
            </w:pPr>
            <w:r w:rsidRPr="00E928D9">
              <w:rPr>
                <w:rFonts w:ascii="Arial" w:hAnsi="Arial" w:cs="Arial"/>
                <w:sz w:val="18"/>
                <w:szCs w:val="18"/>
              </w:rPr>
              <w:t>Liczba inicjatyw dotyczących rozwoju ekonomii społecznej sfinansowanych ze  środków EFS</w:t>
            </w:r>
          </w:p>
          <w:p w14:paraId="08D24787" w14:textId="77777777" w:rsidR="00FD23D6" w:rsidRPr="00E928D9" w:rsidRDefault="00FD23D6" w:rsidP="001A663C">
            <w:pPr>
              <w:pStyle w:val="Akapitzlist"/>
              <w:spacing w:line="276" w:lineRule="auto"/>
              <w:ind w:left="360"/>
              <w:jc w:val="both"/>
              <w:rPr>
                <w:rFonts w:ascii="Arial" w:hAnsi="Arial" w:cs="Arial"/>
                <w:iCs/>
                <w:sz w:val="18"/>
                <w:szCs w:val="18"/>
              </w:rPr>
            </w:pPr>
          </w:p>
          <w:p w14:paraId="060EBA59"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Wskaźniki rezultatu:</w:t>
            </w:r>
          </w:p>
          <w:p w14:paraId="7E0F9390" w14:textId="77777777" w:rsidR="00FD23D6" w:rsidRPr="00E928D9" w:rsidRDefault="00FD23D6" w:rsidP="001A663C">
            <w:pPr>
              <w:spacing w:line="276" w:lineRule="auto"/>
              <w:ind w:left="357" w:hanging="357"/>
              <w:jc w:val="both"/>
              <w:rPr>
                <w:rFonts w:ascii="Arial" w:hAnsi="Arial" w:cs="Arial"/>
                <w:iCs/>
                <w:sz w:val="18"/>
                <w:szCs w:val="18"/>
              </w:rPr>
            </w:pPr>
            <w:r w:rsidRPr="00E928D9">
              <w:rPr>
                <w:rFonts w:ascii="Arial" w:hAnsi="Arial" w:cs="Arial"/>
                <w:iCs/>
                <w:sz w:val="18"/>
                <w:szCs w:val="18"/>
              </w:rPr>
              <w:t>1.</w:t>
            </w:r>
            <w:r w:rsidRPr="00E928D9">
              <w:rPr>
                <w:rFonts w:ascii="Arial" w:hAnsi="Arial" w:cs="Arial"/>
                <w:iCs/>
                <w:sz w:val="18"/>
                <w:szCs w:val="18"/>
              </w:rPr>
              <w:tab/>
            </w:r>
            <w:r w:rsidRPr="00E928D9">
              <w:rPr>
                <w:rFonts w:ascii="Arial" w:hAnsi="Arial" w:cs="Arial"/>
                <w:sz w:val="18"/>
                <w:szCs w:val="18"/>
              </w:rPr>
              <w:t>Liczba miejsc pracy utworzonych  w przedsiębiorstwach społecznych</w:t>
            </w:r>
            <w:r w:rsidRPr="00E928D9">
              <w:rPr>
                <w:rFonts w:ascii="Arial" w:hAnsi="Arial" w:cs="Arial"/>
                <w:iCs/>
                <w:sz w:val="18"/>
                <w:szCs w:val="18"/>
              </w:rPr>
              <w:t>.</w:t>
            </w:r>
          </w:p>
          <w:p w14:paraId="369CF419" w14:textId="77777777" w:rsidR="00FD23D6" w:rsidRPr="00E928D9" w:rsidRDefault="00FD23D6" w:rsidP="001A663C">
            <w:pPr>
              <w:spacing w:line="276" w:lineRule="auto"/>
              <w:ind w:left="357" w:hanging="357"/>
              <w:jc w:val="both"/>
              <w:rPr>
                <w:rFonts w:ascii="Arial" w:hAnsi="Arial" w:cs="Arial"/>
                <w:iCs/>
                <w:sz w:val="18"/>
                <w:szCs w:val="18"/>
              </w:rPr>
            </w:pPr>
            <w:r w:rsidRPr="00E928D9">
              <w:rPr>
                <w:rFonts w:ascii="Arial" w:hAnsi="Arial" w:cs="Arial"/>
                <w:iCs/>
                <w:sz w:val="18"/>
                <w:szCs w:val="18"/>
              </w:rPr>
              <w:t>2.</w:t>
            </w:r>
            <w:r w:rsidRPr="00E928D9">
              <w:rPr>
                <w:rFonts w:ascii="Arial" w:hAnsi="Arial" w:cs="Arial"/>
                <w:iCs/>
                <w:sz w:val="18"/>
                <w:szCs w:val="18"/>
              </w:rPr>
              <w:tab/>
            </w:r>
            <w:r w:rsidRPr="00E928D9">
              <w:rPr>
                <w:rFonts w:ascii="Arial" w:hAnsi="Arial" w:cs="Arial"/>
                <w:sz w:val="18"/>
                <w:szCs w:val="18"/>
              </w:rPr>
              <w:t>Liczba osób zagrożonych ubóstwem lub wykluczeniem społecznym pracujących po opuszczeniu programu (łącznie z pracującymi na własny rachunek)</w:t>
            </w:r>
          </w:p>
          <w:p w14:paraId="3E4D356E" w14:textId="77777777" w:rsidR="00FD23D6" w:rsidRPr="00E928D9" w:rsidRDefault="00FD23D6" w:rsidP="001A663C">
            <w:pPr>
              <w:spacing w:line="276" w:lineRule="auto"/>
              <w:jc w:val="both"/>
              <w:rPr>
                <w:rFonts w:ascii="Arial" w:hAnsi="Arial" w:cs="Arial"/>
                <w:iCs/>
                <w:sz w:val="18"/>
                <w:szCs w:val="18"/>
              </w:rPr>
            </w:pPr>
          </w:p>
          <w:p w14:paraId="33078857"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 xml:space="preserve">Wnioskodawca/Beneficjent jest również zobowiązany do monitorowania wszystkich wspólnych wskaźników produktu (tzw. wskaźników horyzontalnych) ze Wspólnej Listy Wskaźników Kluczowych, stanowiącej załącznik nr 2 do wytycznych w zakresie monitorowania postępu rzeczowego realizacji programów operacyjnych na lata 2014-2020 aktualnych na dzień przyjęcia kryterium. W przypadku tych wskaźników dopuszcza się wskazanie wartości docelowej 0 w sytuacjach opisanych w regulaminie. </w:t>
            </w:r>
          </w:p>
          <w:p w14:paraId="4306411B" w14:textId="77777777" w:rsidR="00FD23D6" w:rsidRPr="00E928D9" w:rsidRDefault="00FD23D6" w:rsidP="001A663C">
            <w:pPr>
              <w:spacing w:line="276" w:lineRule="auto"/>
              <w:jc w:val="both"/>
              <w:rPr>
                <w:rFonts w:ascii="Arial" w:hAnsi="Arial" w:cs="Arial"/>
                <w:iCs/>
                <w:sz w:val="18"/>
                <w:szCs w:val="18"/>
              </w:rPr>
            </w:pPr>
          </w:p>
          <w:p w14:paraId="61FC77EE"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 xml:space="preserve">Kryterium ma na celu zapewnić zgodność projektu z zapisami </w:t>
            </w:r>
            <w:proofErr w:type="spellStart"/>
            <w:r w:rsidRPr="00E928D9">
              <w:rPr>
                <w:rFonts w:ascii="Arial" w:hAnsi="Arial" w:cs="Arial"/>
                <w:iCs/>
                <w:sz w:val="18"/>
                <w:szCs w:val="18"/>
              </w:rPr>
              <w:t>SzOOP</w:t>
            </w:r>
            <w:proofErr w:type="spellEnd"/>
            <w:r w:rsidRPr="00E928D9">
              <w:rPr>
                <w:rFonts w:ascii="Arial" w:hAnsi="Arial" w:cs="Arial"/>
                <w:iCs/>
                <w:sz w:val="18"/>
                <w:szCs w:val="18"/>
              </w:rPr>
              <w:t xml:space="preserve"> oraz wytycznych horyzontalnych w zakresie monitorowania wskaźników. Kryterium weryfikowane na podstawie zapisów wniosku o dofinansowanie projektu. W zakresie kryterium IOK dopuszcza możliwość skierowania projektu do etapu negocjacji w celu poprawy/uzupełnienia kwestii wskazanych przez KOP, w sposób skutkujący spełnieniem kryterium. W trakcie realizacji projektu w uzasadnionych sytuacjach za zgodą instytucji organizującej konkurs dopuszcza się zmianę wartości wskaźników. Dodatkowe wyjaśnienia dotyczące sposobu uwzględniania wskaźników we wniosku mogą zostać umieszczone w regulaminie konkursu.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2D91DE79"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Opis znaczenia kryterium</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501088D8"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Tak/Nie/skierowany do negocjacji</w:t>
            </w:r>
          </w:p>
          <w:p w14:paraId="255EABD9"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(niespełnienie kryterium po ewentualnym dokonaniu jednorazowej korekty oznacza odrzucenie projektu na etapie negocjacji)</w:t>
            </w:r>
          </w:p>
        </w:tc>
      </w:tr>
    </w:tbl>
    <w:p w14:paraId="05C77111" w14:textId="77777777" w:rsidR="00FD23D6" w:rsidRPr="00E928D9" w:rsidRDefault="00FD23D6" w:rsidP="00FD23D6">
      <w:pPr>
        <w:spacing w:line="276" w:lineRule="auto"/>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7CAAC"/>
        <w:tblLayout w:type="fixed"/>
        <w:tblLook w:val="01E0" w:firstRow="1" w:lastRow="1" w:firstColumn="1" w:lastColumn="1" w:noHBand="0" w:noVBand="0"/>
      </w:tblPr>
      <w:tblGrid>
        <w:gridCol w:w="2246"/>
        <w:gridCol w:w="3974"/>
        <w:gridCol w:w="1842"/>
        <w:gridCol w:w="1703"/>
      </w:tblGrid>
      <w:tr w:rsidR="00E928D9" w:rsidRPr="00E928D9" w14:paraId="4B368705" w14:textId="77777777" w:rsidTr="001A663C">
        <w:trPr>
          <w:trHeight w:val="613"/>
          <w:jc w:val="center"/>
        </w:trPr>
        <w:tc>
          <w:tcPr>
            <w:tcW w:w="5000" w:type="pct"/>
            <w:gridSpan w:val="4"/>
            <w:shd w:val="clear" w:color="auto" w:fill="FBD4B4"/>
            <w:vAlign w:val="center"/>
          </w:tcPr>
          <w:p w14:paraId="4F49545E" w14:textId="77777777" w:rsidR="00FD23D6" w:rsidRPr="00E928D9" w:rsidRDefault="00FD23D6" w:rsidP="001A663C">
            <w:pPr>
              <w:spacing w:line="276" w:lineRule="auto"/>
              <w:jc w:val="center"/>
              <w:rPr>
                <w:rFonts w:ascii="Arial" w:hAnsi="Arial" w:cs="Arial"/>
                <w:b/>
                <w:sz w:val="18"/>
                <w:szCs w:val="18"/>
              </w:rPr>
            </w:pPr>
            <w:r w:rsidRPr="00E928D9">
              <w:rPr>
                <w:rFonts w:ascii="Arial" w:hAnsi="Arial" w:cs="Arial"/>
                <w:b/>
                <w:sz w:val="18"/>
                <w:szCs w:val="18"/>
              </w:rPr>
              <w:t>Kryteria wspólne dla wszystkich naborów konkursowych</w:t>
            </w:r>
          </w:p>
        </w:tc>
      </w:tr>
      <w:tr w:rsidR="00E928D9" w:rsidRPr="00E928D9" w14:paraId="3A297B20" w14:textId="77777777" w:rsidTr="001A663C">
        <w:trPr>
          <w:trHeight w:val="395"/>
          <w:jc w:val="center"/>
        </w:trPr>
        <w:tc>
          <w:tcPr>
            <w:tcW w:w="5000" w:type="pct"/>
            <w:gridSpan w:val="4"/>
            <w:shd w:val="clear" w:color="auto" w:fill="FBD4B4"/>
            <w:vAlign w:val="center"/>
          </w:tcPr>
          <w:p w14:paraId="05E6A1BD" w14:textId="77777777" w:rsidR="00FD23D6" w:rsidRPr="00E928D9" w:rsidRDefault="00FD23D6" w:rsidP="001A663C">
            <w:pPr>
              <w:spacing w:line="276" w:lineRule="auto"/>
              <w:jc w:val="center"/>
              <w:rPr>
                <w:rFonts w:ascii="Arial" w:hAnsi="Arial" w:cs="Arial"/>
                <w:b/>
                <w:sz w:val="18"/>
                <w:szCs w:val="18"/>
              </w:rPr>
            </w:pPr>
            <w:r w:rsidRPr="00E928D9">
              <w:rPr>
                <w:rFonts w:ascii="Arial" w:hAnsi="Arial" w:cs="Arial"/>
                <w:b/>
                <w:sz w:val="18"/>
                <w:szCs w:val="18"/>
              </w:rPr>
              <w:t xml:space="preserve">Kryteria formalne </w:t>
            </w:r>
          </w:p>
          <w:p w14:paraId="7BD777BE"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 xml:space="preserve">Kryteria, których spełnienie jest konieczne do przyznania dofinansowania. Ocena spełnienia kryterium polega na przypisaniu wartości </w:t>
            </w:r>
            <w:r w:rsidRPr="00E928D9">
              <w:rPr>
                <w:rFonts w:ascii="Arial" w:hAnsi="Arial" w:cs="Arial"/>
                <w:i/>
                <w:iCs/>
                <w:sz w:val="18"/>
                <w:szCs w:val="18"/>
              </w:rPr>
              <w:t>tak</w:t>
            </w:r>
            <w:r w:rsidRPr="00E928D9">
              <w:rPr>
                <w:rFonts w:ascii="Arial" w:hAnsi="Arial" w:cs="Arial"/>
                <w:iCs/>
                <w:sz w:val="18"/>
                <w:szCs w:val="18"/>
              </w:rPr>
              <w:t xml:space="preserve">, </w:t>
            </w:r>
            <w:r w:rsidRPr="00E928D9">
              <w:rPr>
                <w:rFonts w:ascii="Arial" w:hAnsi="Arial" w:cs="Arial"/>
                <w:i/>
                <w:iCs/>
                <w:sz w:val="18"/>
                <w:szCs w:val="18"/>
              </w:rPr>
              <w:t>nie</w:t>
            </w:r>
            <w:r w:rsidRPr="00E928D9">
              <w:rPr>
                <w:rFonts w:ascii="Arial" w:hAnsi="Arial" w:cs="Arial"/>
                <w:iCs/>
                <w:sz w:val="18"/>
                <w:szCs w:val="18"/>
              </w:rPr>
              <w:t xml:space="preserve"> lub </w:t>
            </w:r>
            <w:r w:rsidRPr="00E928D9">
              <w:rPr>
                <w:rFonts w:ascii="Arial" w:hAnsi="Arial" w:cs="Arial"/>
                <w:i/>
                <w:iCs/>
                <w:sz w:val="18"/>
                <w:szCs w:val="18"/>
              </w:rPr>
              <w:t>nie dotyczy</w:t>
            </w:r>
            <w:r w:rsidRPr="00E928D9">
              <w:rPr>
                <w:rFonts w:ascii="Arial" w:hAnsi="Arial" w:cs="Arial"/>
                <w:iCs/>
                <w:sz w:val="18"/>
                <w:szCs w:val="18"/>
              </w:rPr>
              <w:t>. Kryteria formalne są weryfikowane podczas oceny formalnej projektu.</w:t>
            </w:r>
          </w:p>
          <w:p w14:paraId="1419BB0C" w14:textId="77777777" w:rsidR="00FD23D6" w:rsidRPr="00E928D9" w:rsidRDefault="00FD23D6" w:rsidP="001A663C">
            <w:pPr>
              <w:spacing w:line="276" w:lineRule="auto"/>
              <w:jc w:val="both"/>
              <w:rPr>
                <w:rFonts w:ascii="Arial" w:hAnsi="Arial" w:cs="Arial"/>
                <w:b/>
                <w:sz w:val="18"/>
                <w:szCs w:val="18"/>
              </w:rPr>
            </w:pPr>
            <w:r w:rsidRPr="00E928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p>
        </w:tc>
      </w:tr>
      <w:tr w:rsidR="00E928D9" w:rsidRPr="00E928D9" w14:paraId="2068FA96" w14:textId="77777777" w:rsidTr="001A663C">
        <w:trPr>
          <w:trHeight w:val="129"/>
          <w:jc w:val="center"/>
        </w:trPr>
        <w:tc>
          <w:tcPr>
            <w:tcW w:w="1150" w:type="pct"/>
            <w:shd w:val="clear" w:color="auto" w:fill="FBD4B4"/>
            <w:vAlign w:val="center"/>
          </w:tcPr>
          <w:p w14:paraId="64654434"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Nazwa kryterium: Prawidłowość wyboru partnerów w projekcie</w:t>
            </w:r>
          </w:p>
        </w:tc>
        <w:tc>
          <w:tcPr>
            <w:tcW w:w="2035" w:type="pct"/>
            <w:shd w:val="clear" w:color="auto" w:fill="auto"/>
            <w:vAlign w:val="center"/>
          </w:tcPr>
          <w:p w14:paraId="1BF666F8" w14:textId="77777777" w:rsidR="00FD23D6" w:rsidRPr="00E928D9" w:rsidRDefault="00FD23D6" w:rsidP="00FD23D6">
            <w:pPr>
              <w:pStyle w:val="Akapitzlist"/>
              <w:numPr>
                <w:ilvl w:val="0"/>
                <w:numId w:val="39"/>
              </w:numPr>
              <w:adjustRightInd w:val="0"/>
              <w:ind w:left="183" w:hanging="284"/>
              <w:jc w:val="both"/>
              <w:rPr>
                <w:rFonts w:ascii="Arial" w:hAnsi="Arial" w:cs="Arial"/>
                <w:iCs/>
                <w:sz w:val="18"/>
                <w:szCs w:val="18"/>
              </w:rPr>
            </w:pPr>
            <w:r w:rsidRPr="00E928D9">
              <w:rPr>
                <w:rFonts w:ascii="Arial" w:hAnsi="Arial" w:cs="Arial"/>
                <w:iCs/>
                <w:sz w:val="18"/>
                <w:szCs w:val="18"/>
              </w:rPr>
              <w:t>W ramach tego kryterium sprawdzane będzie czy wybór partnerów został dokonany w sposób prawidłowy, to znaczy:</w:t>
            </w:r>
          </w:p>
          <w:p w14:paraId="56D8F708" w14:textId="77777777" w:rsidR="00FD23D6" w:rsidRPr="00E928D9" w:rsidRDefault="00FD23D6" w:rsidP="00FD23D6">
            <w:pPr>
              <w:pStyle w:val="Akapitzlist"/>
              <w:numPr>
                <w:ilvl w:val="0"/>
                <w:numId w:val="37"/>
              </w:numPr>
              <w:adjustRightInd w:val="0"/>
              <w:ind w:left="328"/>
              <w:jc w:val="both"/>
              <w:rPr>
                <w:rFonts w:ascii="Arial" w:hAnsi="Arial" w:cs="Arial"/>
                <w:iCs/>
                <w:sz w:val="18"/>
                <w:szCs w:val="18"/>
              </w:rPr>
            </w:pPr>
            <w:r w:rsidRPr="00E928D9">
              <w:rPr>
                <w:rFonts w:ascii="Arial" w:hAnsi="Arial" w:cs="Arial"/>
                <w:iCs/>
                <w:sz w:val="18"/>
                <w:szCs w:val="18"/>
              </w:rPr>
              <w:t>wybór partnerów został dokonany przed złożeniem wniosku o dofinansowanie,</w:t>
            </w:r>
          </w:p>
          <w:p w14:paraId="5C89DDEC" w14:textId="77777777" w:rsidR="00FD23D6" w:rsidRPr="00E928D9" w:rsidRDefault="00FD23D6" w:rsidP="00FD23D6">
            <w:pPr>
              <w:pStyle w:val="Akapitzlist"/>
              <w:numPr>
                <w:ilvl w:val="0"/>
                <w:numId w:val="37"/>
              </w:numPr>
              <w:adjustRightInd w:val="0"/>
              <w:ind w:left="328"/>
              <w:jc w:val="both"/>
              <w:rPr>
                <w:rFonts w:ascii="Arial" w:hAnsi="Arial" w:cs="Arial"/>
                <w:iCs/>
                <w:sz w:val="18"/>
                <w:szCs w:val="18"/>
              </w:rPr>
            </w:pPr>
            <w:r w:rsidRPr="00E928D9">
              <w:rPr>
                <w:rFonts w:ascii="Arial" w:hAnsi="Arial" w:cs="Arial"/>
                <w:iCs/>
                <w:sz w:val="18"/>
                <w:szCs w:val="18"/>
              </w:rPr>
              <w:t>jeśli inicjującym projekt partnerski jest podmiot, o którym mowa w art. 3 ust. 1 ustawy z dnia 29 stycznia 2004 r. - Prawo zamówień publicznych, sprawdzane jest czy wybór partnerów spośród podmiotów innych niż wymienione w art. 3 ust. 1 pkt 1-3a tej ustawy, został dokonany z zachowaniem zasady przejrzystości i równego traktowania, w szczególności zgodnie z zasadami określonymi w art. 33 ust. 2 ustawy z dnia 11 lipca 2014 r. o zasadach realizacji programów w zakresie polityki spójności finansowanych w perspektywie finansowej 2014–2020.</w:t>
            </w:r>
          </w:p>
          <w:p w14:paraId="301395C8" w14:textId="77777777" w:rsidR="00FD23D6" w:rsidRPr="00E928D9" w:rsidRDefault="00FD23D6" w:rsidP="001A663C">
            <w:pPr>
              <w:autoSpaceDE w:val="0"/>
              <w:autoSpaceDN w:val="0"/>
              <w:adjustRightInd w:val="0"/>
              <w:jc w:val="both"/>
              <w:rPr>
                <w:rFonts w:ascii="Arial" w:hAnsi="Arial" w:cs="Arial"/>
                <w:iCs/>
                <w:sz w:val="18"/>
                <w:szCs w:val="18"/>
              </w:rPr>
            </w:pPr>
          </w:p>
          <w:p w14:paraId="7A65D479" w14:textId="77777777" w:rsidR="00FD23D6" w:rsidRPr="00E928D9" w:rsidRDefault="00FD23D6" w:rsidP="001A663C">
            <w:pPr>
              <w:autoSpaceDE w:val="0"/>
              <w:autoSpaceDN w:val="0"/>
              <w:adjustRightInd w:val="0"/>
              <w:jc w:val="both"/>
              <w:rPr>
                <w:rFonts w:ascii="Arial" w:hAnsi="Arial" w:cs="Arial"/>
                <w:iCs/>
                <w:sz w:val="18"/>
                <w:szCs w:val="18"/>
              </w:rPr>
            </w:pPr>
            <w:r w:rsidRPr="00E928D9">
              <w:rPr>
                <w:rFonts w:ascii="Arial" w:hAnsi="Arial" w:cs="Arial"/>
                <w:iCs/>
                <w:sz w:val="18"/>
                <w:szCs w:val="18"/>
              </w:rPr>
              <w:t>Kryterium będzie weryfikowane na podstawie zapisów wniosku o dofinansowanie projektu oraz dokumentów załączonych do wniosku potwierdzających:</w:t>
            </w:r>
          </w:p>
          <w:p w14:paraId="2F95165A" w14:textId="77777777" w:rsidR="00FD23D6" w:rsidRPr="00E928D9" w:rsidRDefault="00FD23D6" w:rsidP="00FD23D6">
            <w:pPr>
              <w:pStyle w:val="Akapitzlist"/>
              <w:numPr>
                <w:ilvl w:val="0"/>
                <w:numId w:val="36"/>
              </w:numPr>
              <w:adjustRightInd w:val="0"/>
              <w:ind w:left="328" w:hanging="284"/>
              <w:jc w:val="both"/>
              <w:rPr>
                <w:rFonts w:ascii="Arial" w:hAnsi="Arial" w:cs="Arial"/>
                <w:iCs/>
                <w:sz w:val="18"/>
                <w:szCs w:val="18"/>
              </w:rPr>
            </w:pPr>
            <w:r w:rsidRPr="00E928D9">
              <w:rPr>
                <w:rFonts w:ascii="Arial" w:hAnsi="Arial" w:cs="Arial"/>
                <w:iCs/>
                <w:sz w:val="18"/>
                <w:szCs w:val="18"/>
              </w:rPr>
              <w:t>prawidłowość przeprowadzonego postępowania, o którym mowa w art. 33 ust. 2 ustawy z dnia 11 lipca 2014 r. o zasadach realizacji programów w zakresie polityki spójności finansowanych w perspektywie finansowej 2014–2020 oraz/lub</w:t>
            </w:r>
          </w:p>
          <w:p w14:paraId="05873FDC" w14:textId="77777777" w:rsidR="00FD23D6" w:rsidRPr="00E928D9" w:rsidRDefault="00FD23D6" w:rsidP="00FD23D6">
            <w:pPr>
              <w:pStyle w:val="Akapitzlist"/>
              <w:numPr>
                <w:ilvl w:val="0"/>
                <w:numId w:val="36"/>
              </w:numPr>
              <w:adjustRightInd w:val="0"/>
              <w:ind w:left="328" w:hanging="284"/>
              <w:jc w:val="both"/>
              <w:rPr>
                <w:rFonts w:ascii="Arial" w:hAnsi="Arial" w:cs="Arial"/>
                <w:iCs/>
                <w:sz w:val="18"/>
                <w:szCs w:val="18"/>
              </w:rPr>
            </w:pPr>
            <w:r w:rsidRPr="00E928D9">
              <w:rPr>
                <w:rFonts w:ascii="Arial" w:hAnsi="Arial" w:cs="Arial"/>
                <w:iCs/>
                <w:sz w:val="18"/>
                <w:szCs w:val="18"/>
              </w:rPr>
              <w:t>wybór partnera przed złożeniem wniosku o dofinansowanie.</w:t>
            </w:r>
          </w:p>
          <w:p w14:paraId="30A98123" w14:textId="77777777" w:rsidR="00FD23D6" w:rsidRPr="00E928D9" w:rsidRDefault="00FD23D6" w:rsidP="001A663C">
            <w:pPr>
              <w:autoSpaceDE w:val="0"/>
              <w:autoSpaceDN w:val="0"/>
              <w:adjustRightInd w:val="0"/>
              <w:jc w:val="both"/>
              <w:rPr>
                <w:rFonts w:ascii="Arial" w:hAnsi="Arial" w:cs="Arial"/>
                <w:iCs/>
                <w:sz w:val="18"/>
                <w:szCs w:val="18"/>
              </w:rPr>
            </w:pPr>
          </w:p>
          <w:p w14:paraId="71CBE79D" w14:textId="77777777" w:rsidR="00FD23D6" w:rsidRPr="00E928D9" w:rsidRDefault="00FD23D6" w:rsidP="001A663C">
            <w:pPr>
              <w:autoSpaceDE w:val="0"/>
              <w:autoSpaceDN w:val="0"/>
              <w:adjustRightInd w:val="0"/>
              <w:jc w:val="both"/>
              <w:rPr>
                <w:rFonts w:ascii="Arial" w:hAnsi="Arial" w:cs="Arial"/>
                <w:iCs/>
                <w:sz w:val="18"/>
                <w:szCs w:val="18"/>
              </w:rPr>
            </w:pPr>
            <w:r w:rsidRPr="00E928D9">
              <w:rPr>
                <w:rFonts w:ascii="Arial" w:hAnsi="Arial" w:cs="Arial"/>
                <w:iCs/>
                <w:sz w:val="18"/>
                <w:szCs w:val="18"/>
              </w:rPr>
              <w:t>Zakres weryfikowanych informacji we wniosku o dofinansowanie jak i dokumentów koniecznych do dołączenia do wniosku zostanie określony w regulaminie konkursu.</w:t>
            </w:r>
          </w:p>
          <w:p w14:paraId="36817250" w14:textId="77777777" w:rsidR="00FD23D6" w:rsidRPr="00E928D9" w:rsidRDefault="00FD23D6" w:rsidP="001A663C">
            <w:pPr>
              <w:autoSpaceDE w:val="0"/>
              <w:autoSpaceDN w:val="0"/>
              <w:adjustRightInd w:val="0"/>
              <w:jc w:val="both"/>
              <w:rPr>
                <w:rFonts w:ascii="Arial" w:hAnsi="Arial" w:cs="Arial"/>
                <w:iCs/>
                <w:sz w:val="18"/>
                <w:szCs w:val="18"/>
              </w:rPr>
            </w:pPr>
            <w:r w:rsidRPr="00E928D9">
              <w:rPr>
                <w:rFonts w:ascii="Arial" w:hAnsi="Arial" w:cs="Arial"/>
                <w:iCs/>
                <w:sz w:val="18"/>
                <w:szCs w:val="18"/>
              </w:rPr>
              <w:t xml:space="preserve">IOK dopuszcza możliwość analizy dokumentacji zawartej na stronie internetowej wskazanej we wniosku o dofinansowanie dotyczącej wyboru partnera. </w:t>
            </w:r>
          </w:p>
          <w:p w14:paraId="1F0B3FB4" w14:textId="77777777" w:rsidR="00FD23D6" w:rsidRPr="00E928D9" w:rsidRDefault="00FD23D6" w:rsidP="001A663C">
            <w:pPr>
              <w:autoSpaceDE w:val="0"/>
              <w:autoSpaceDN w:val="0"/>
              <w:adjustRightInd w:val="0"/>
              <w:jc w:val="both"/>
              <w:rPr>
                <w:rFonts w:ascii="Arial" w:hAnsi="Arial" w:cs="Arial"/>
                <w:iCs/>
                <w:sz w:val="18"/>
                <w:szCs w:val="18"/>
              </w:rPr>
            </w:pPr>
            <w:r w:rsidRPr="00E928D9">
              <w:rPr>
                <w:rFonts w:ascii="Arial" w:hAnsi="Arial" w:cs="Arial"/>
                <w:iCs/>
                <w:sz w:val="18"/>
                <w:szCs w:val="18"/>
              </w:rPr>
              <w:t>Kryterium weryfikowane na etapie oceny projektu oraz w czasie realizacji projektu z zastrzeżeniem art. 33 ust. 3a ustawy z dnia 11 lipca 2014 r. o zasadach realizacji programów w zakresie polityki spójności finansowanych w perspektywie finansowej 2014–2020.</w:t>
            </w:r>
          </w:p>
          <w:p w14:paraId="0D97B1AA" w14:textId="77777777" w:rsidR="00FD23D6" w:rsidRPr="00E928D9" w:rsidRDefault="00FD23D6" w:rsidP="001A663C">
            <w:pPr>
              <w:autoSpaceDE w:val="0"/>
              <w:autoSpaceDN w:val="0"/>
              <w:adjustRightInd w:val="0"/>
              <w:jc w:val="both"/>
              <w:rPr>
                <w:rFonts w:ascii="Arial" w:hAnsi="Arial" w:cs="Arial"/>
                <w:iCs/>
                <w:sz w:val="18"/>
                <w:szCs w:val="18"/>
              </w:rPr>
            </w:pPr>
            <w:r w:rsidRPr="00E928D9">
              <w:rPr>
                <w:rFonts w:ascii="Arial" w:hAnsi="Arial" w:cs="Arial"/>
                <w:iCs/>
                <w:sz w:val="18"/>
                <w:szCs w:val="18"/>
              </w:rPr>
              <w:t>Kryterium dotyczy tylko projektów partnerskich.</w:t>
            </w:r>
          </w:p>
          <w:p w14:paraId="0F876EFF" w14:textId="77777777" w:rsidR="00FD23D6" w:rsidRPr="00E928D9" w:rsidRDefault="00FD23D6" w:rsidP="001A663C">
            <w:pPr>
              <w:autoSpaceDE w:val="0"/>
              <w:autoSpaceDN w:val="0"/>
              <w:adjustRightInd w:val="0"/>
              <w:jc w:val="both"/>
              <w:rPr>
                <w:rFonts w:ascii="Arial" w:hAnsi="Arial" w:cs="Arial"/>
                <w:iCs/>
                <w:sz w:val="18"/>
                <w:szCs w:val="18"/>
              </w:rPr>
            </w:pPr>
            <w:r w:rsidRPr="00E928D9">
              <w:rPr>
                <w:rFonts w:ascii="Arial" w:hAnsi="Arial" w:cs="Arial"/>
                <w:iCs/>
                <w:sz w:val="18"/>
                <w:szCs w:val="18"/>
              </w:rPr>
              <w:t xml:space="preserve">IOK dopuszcza możliwość poprawy/uzupełnienia wniosku o dofinansowanie w zakresie kryterium w sposób skutkujący spełnieniem kryterium.  </w:t>
            </w:r>
          </w:p>
        </w:tc>
        <w:tc>
          <w:tcPr>
            <w:tcW w:w="943" w:type="pct"/>
            <w:shd w:val="clear" w:color="auto" w:fill="FBD4B4"/>
            <w:vAlign w:val="center"/>
          </w:tcPr>
          <w:p w14:paraId="59B9F4DE"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lastRenderedPageBreak/>
              <w:t>Opis znaczenia kryterium</w:t>
            </w:r>
          </w:p>
        </w:tc>
        <w:tc>
          <w:tcPr>
            <w:tcW w:w="872" w:type="pct"/>
            <w:shd w:val="clear" w:color="auto" w:fill="auto"/>
            <w:vAlign w:val="center"/>
          </w:tcPr>
          <w:p w14:paraId="4DF3C662"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Tak /Nie / Nie dotyczy</w:t>
            </w:r>
          </w:p>
          <w:p w14:paraId="1C0E805C" w14:textId="77777777" w:rsidR="00FD23D6" w:rsidRPr="00E928D9" w:rsidRDefault="00FD23D6" w:rsidP="001A663C">
            <w:pPr>
              <w:autoSpaceDE w:val="0"/>
              <w:autoSpaceDN w:val="0"/>
              <w:adjustRightInd w:val="0"/>
              <w:jc w:val="center"/>
              <w:rPr>
                <w:rFonts w:ascii="Arial" w:hAnsi="Arial" w:cs="Arial"/>
                <w:iCs/>
                <w:sz w:val="18"/>
                <w:szCs w:val="18"/>
              </w:rPr>
            </w:pPr>
          </w:p>
          <w:p w14:paraId="735F0C54"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r>
      <w:tr w:rsidR="00E928D9" w:rsidRPr="00E928D9" w14:paraId="051E80F3" w14:textId="77777777" w:rsidTr="001A663C">
        <w:trPr>
          <w:trHeight w:val="129"/>
          <w:jc w:val="center"/>
        </w:trPr>
        <w:tc>
          <w:tcPr>
            <w:tcW w:w="1150" w:type="pct"/>
            <w:shd w:val="clear" w:color="auto" w:fill="FBD4B4"/>
            <w:vAlign w:val="center"/>
          </w:tcPr>
          <w:p w14:paraId="766220EF"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Nazwa kryterium: Niepodleganie wykluczeniu z możliwości otrzymania dofinansowania ze środków Unii Europejskiej</w:t>
            </w:r>
          </w:p>
        </w:tc>
        <w:tc>
          <w:tcPr>
            <w:tcW w:w="2035" w:type="pct"/>
            <w:shd w:val="clear" w:color="auto" w:fill="auto"/>
            <w:vAlign w:val="center"/>
          </w:tcPr>
          <w:p w14:paraId="2D9665DD" w14:textId="77777777" w:rsidR="00FD23D6" w:rsidRPr="00E928D9" w:rsidRDefault="00FD23D6" w:rsidP="00FD23D6">
            <w:pPr>
              <w:pStyle w:val="Akapitzlist"/>
              <w:numPr>
                <w:ilvl w:val="0"/>
                <w:numId w:val="39"/>
              </w:numPr>
              <w:adjustRightInd w:val="0"/>
              <w:ind w:left="183" w:hanging="284"/>
              <w:jc w:val="both"/>
              <w:rPr>
                <w:rFonts w:ascii="Arial" w:hAnsi="Arial" w:cs="Arial"/>
                <w:iCs/>
                <w:sz w:val="18"/>
                <w:szCs w:val="18"/>
              </w:rPr>
            </w:pPr>
            <w:r w:rsidRPr="00E928D9">
              <w:rPr>
                <w:rFonts w:ascii="Arial" w:hAnsi="Arial" w:cs="Arial"/>
                <w:iCs/>
                <w:sz w:val="18"/>
                <w:szCs w:val="18"/>
              </w:rPr>
              <w:t>W ramach kryterium weryfikowane będzie, czy Wnioskodawca/Beneficjent oraz partnerzy (jeśli dotyczy) nie podlegają wykluczeniu z możliwości otrzymania dofinansowania ze środków Unii Europejskiej na podstawie:</w:t>
            </w:r>
          </w:p>
          <w:p w14:paraId="7DCE9EA1" w14:textId="77777777" w:rsidR="00FD23D6" w:rsidRPr="00E928D9" w:rsidRDefault="00FD23D6" w:rsidP="00FD23D6">
            <w:pPr>
              <w:pStyle w:val="Akapitzlist"/>
              <w:numPr>
                <w:ilvl w:val="0"/>
                <w:numId w:val="38"/>
              </w:numPr>
              <w:adjustRightInd w:val="0"/>
              <w:ind w:left="328" w:hanging="284"/>
              <w:jc w:val="both"/>
              <w:rPr>
                <w:rFonts w:ascii="Arial" w:hAnsi="Arial" w:cs="Arial"/>
                <w:iCs/>
                <w:sz w:val="18"/>
                <w:szCs w:val="18"/>
              </w:rPr>
            </w:pPr>
            <w:r w:rsidRPr="00E928D9">
              <w:rPr>
                <w:rFonts w:ascii="Arial" w:hAnsi="Arial" w:cs="Arial"/>
                <w:iCs/>
                <w:sz w:val="18"/>
                <w:szCs w:val="18"/>
              </w:rPr>
              <w:t>art. 207 ust. 4 ustawy z dnia 27 sierpnia 2009 r. o finansach publicznych,</w:t>
            </w:r>
          </w:p>
          <w:p w14:paraId="7AA89466" w14:textId="77777777" w:rsidR="00FD23D6" w:rsidRPr="00E928D9" w:rsidRDefault="00FD23D6" w:rsidP="00FD23D6">
            <w:pPr>
              <w:pStyle w:val="Akapitzlist"/>
              <w:numPr>
                <w:ilvl w:val="0"/>
                <w:numId w:val="38"/>
              </w:numPr>
              <w:adjustRightInd w:val="0"/>
              <w:ind w:left="328" w:hanging="284"/>
              <w:jc w:val="both"/>
              <w:rPr>
                <w:rFonts w:ascii="Arial" w:hAnsi="Arial" w:cs="Arial"/>
                <w:iCs/>
                <w:sz w:val="18"/>
                <w:szCs w:val="18"/>
              </w:rPr>
            </w:pPr>
            <w:r w:rsidRPr="00E928D9">
              <w:rPr>
                <w:rFonts w:ascii="Arial" w:hAnsi="Arial" w:cs="Arial"/>
                <w:iCs/>
                <w:sz w:val="18"/>
                <w:szCs w:val="18"/>
              </w:rPr>
              <w:t>art.12 ust. 1 pkt 1 ustawy z dnia 15 czerwca 2012 r. o skutkach powierzania wykonywania pracy cudzoziemcom przebywającym wbrew przepisom na terytorium Rzeczypospolitej Polskiej,</w:t>
            </w:r>
          </w:p>
          <w:p w14:paraId="30520E75" w14:textId="77777777" w:rsidR="00FD23D6" w:rsidRPr="00E928D9" w:rsidRDefault="00FD23D6" w:rsidP="00FD23D6">
            <w:pPr>
              <w:pStyle w:val="Akapitzlist"/>
              <w:numPr>
                <w:ilvl w:val="0"/>
                <w:numId w:val="38"/>
              </w:numPr>
              <w:adjustRightInd w:val="0"/>
              <w:ind w:left="328" w:hanging="284"/>
              <w:jc w:val="both"/>
              <w:rPr>
                <w:rFonts w:ascii="Arial" w:hAnsi="Arial" w:cs="Arial"/>
                <w:iCs/>
                <w:sz w:val="18"/>
                <w:szCs w:val="18"/>
              </w:rPr>
            </w:pPr>
            <w:r w:rsidRPr="00E928D9">
              <w:rPr>
                <w:rFonts w:ascii="Arial" w:hAnsi="Arial" w:cs="Arial"/>
                <w:iCs/>
                <w:sz w:val="18"/>
                <w:szCs w:val="18"/>
              </w:rPr>
              <w:t>art. 9 ust. 1 pkt 2a ustawy z dnia 28 października 2002 r. o odpowiedzialności podmiotów zbiorowych za czyny zabronione pod groźbą kary.</w:t>
            </w:r>
          </w:p>
          <w:p w14:paraId="57016CA7" w14:textId="77777777" w:rsidR="00FD23D6" w:rsidRPr="00E928D9" w:rsidRDefault="00FD23D6" w:rsidP="001A663C">
            <w:pPr>
              <w:autoSpaceDE w:val="0"/>
              <w:autoSpaceDN w:val="0"/>
              <w:adjustRightInd w:val="0"/>
              <w:jc w:val="both"/>
              <w:rPr>
                <w:rFonts w:ascii="Arial" w:hAnsi="Arial" w:cs="Arial"/>
                <w:iCs/>
                <w:sz w:val="18"/>
                <w:szCs w:val="18"/>
              </w:rPr>
            </w:pPr>
          </w:p>
          <w:p w14:paraId="6CB22DD0" w14:textId="77777777" w:rsidR="00FD23D6" w:rsidRPr="00E928D9" w:rsidRDefault="00FD23D6" w:rsidP="001A663C">
            <w:pPr>
              <w:autoSpaceDE w:val="0"/>
              <w:autoSpaceDN w:val="0"/>
              <w:adjustRightInd w:val="0"/>
              <w:jc w:val="both"/>
              <w:rPr>
                <w:rFonts w:ascii="Arial" w:hAnsi="Arial" w:cs="Arial"/>
                <w:iCs/>
                <w:sz w:val="18"/>
                <w:szCs w:val="18"/>
              </w:rPr>
            </w:pPr>
            <w:r w:rsidRPr="00E928D9">
              <w:rPr>
                <w:rFonts w:ascii="Arial" w:hAnsi="Arial" w:cs="Arial"/>
                <w:iCs/>
                <w:sz w:val="18"/>
                <w:szCs w:val="18"/>
              </w:rPr>
              <w:t>Spełnienie kryterium jest weryfikowane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shd w:val="clear" w:color="auto" w:fill="FBD4B4"/>
            <w:vAlign w:val="center"/>
          </w:tcPr>
          <w:p w14:paraId="0A947B07"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Opis znaczenia kryterium</w:t>
            </w:r>
          </w:p>
        </w:tc>
        <w:tc>
          <w:tcPr>
            <w:tcW w:w="872" w:type="pct"/>
            <w:shd w:val="clear" w:color="auto" w:fill="auto"/>
            <w:vAlign w:val="center"/>
          </w:tcPr>
          <w:p w14:paraId="7D4075C2"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Tak/Nie</w:t>
            </w:r>
          </w:p>
          <w:p w14:paraId="2CF298DA"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(niespełnienie kryterium oznacza</w:t>
            </w:r>
          </w:p>
          <w:p w14:paraId="71DEA2F5"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odrzucenie projektu)</w:t>
            </w:r>
          </w:p>
        </w:tc>
      </w:tr>
      <w:tr w:rsidR="00E928D9" w:rsidRPr="00E928D9" w14:paraId="1B1B507C" w14:textId="77777777" w:rsidTr="001A663C">
        <w:trPr>
          <w:trHeight w:val="129"/>
          <w:jc w:val="center"/>
        </w:trPr>
        <w:tc>
          <w:tcPr>
            <w:tcW w:w="1150" w:type="pct"/>
            <w:shd w:val="clear" w:color="auto" w:fill="FBD4B4"/>
            <w:vAlign w:val="center"/>
          </w:tcPr>
          <w:p w14:paraId="7E45AC23"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 xml:space="preserve">Nazwa kryterium: Zgodność z przepisami art. 65 ust. 6 i art. 125 ust. 3 lit. e) i f) Rozporządzenia Parlamentu Europejskiego i Rady </w:t>
            </w:r>
            <w:r w:rsidRPr="00E928D9">
              <w:rPr>
                <w:rFonts w:ascii="Arial" w:hAnsi="Arial" w:cs="Arial"/>
                <w:sz w:val="18"/>
                <w:szCs w:val="18"/>
              </w:rPr>
              <w:lastRenderedPageBreak/>
              <w:t>(UE) nr 1303/2013 z dnia 17 grudnia 2013 r.</w:t>
            </w:r>
          </w:p>
        </w:tc>
        <w:tc>
          <w:tcPr>
            <w:tcW w:w="2035" w:type="pct"/>
            <w:shd w:val="clear" w:color="auto" w:fill="auto"/>
            <w:vAlign w:val="center"/>
          </w:tcPr>
          <w:p w14:paraId="51E9ADF4" w14:textId="77777777" w:rsidR="00FD23D6" w:rsidRPr="00E928D9" w:rsidRDefault="00FD23D6" w:rsidP="00FD23D6">
            <w:pPr>
              <w:pStyle w:val="Akapitzlist"/>
              <w:numPr>
                <w:ilvl w:val="0"/>
                <w:numId w:val="39"/>
              </w:numPr>
              <w:adjustRightInd w:val="0"/>
              <w:ind w:left="183" w:hanging="284"/>
              <w:jc w:val="both"/>
              <w:rPr>
                <w:rFonts w:ascii="Arial" w:hAnsi="Arial" w:cs="Arial"/>
                <w:iCs/>
                <w:sz w:val="18"/>
                <w:szCs w:val="18"/>
              </w:rPr>
            </w:pPr>
            <w:r w:rsidRPr="00E928D9">
              <w:rPr>
                <w:rFonts w:ascii="Arial" w:hAnsi="Arial" w:cs="Arial"/>
                <w:iCs/>
                <w:sz w:val="18"/>
                <w:szCs w:val="18"/>
              </w:rPr>
              <w:lastRenderedPageBreak/>
              <w:t>W ramach kryterium weryfikowane będzie, czy Wnioskodawca/Beneficjent  złożył oświadczenie, że:</w:t>
            </w:r>
          </w:p>
          <w:p w14:paraId="0CC35192" w14:textId="77777777" w:rsidR="00FD23D6" w:rsidRPr="00E928D9" w:rsidRDefault="00FD23D6" w:rsidP="00FD23D6">
            <w:pPr>
              <w:pStyle w:val="Akapitzlist"/>
              <w:numPr>
                <w:ilvl w:val="0"/>
                <w:numId w:val="38"/>
              </w:numPr>
              <w:adjustRightInd w:val="0"/>
              <w:ind w:left="328" w:hanging="284"/>
              <w:jc w:val="both"/>
              <w:rPr>
                <w:rFonts w:ascii="Arial" w:hAnsi="Arial" w:cs="Arial"/>
                <w:iCs/>
                <w:sz w:val="18"/>
                <w:szCs w:val="18"/>
              </w:rPr>
            </w:pPr>
            <w:r w:rsidRPr="00E928D9">
              <w:rPr>
                <w:rFonts w:ascii="Arial" w:hAnsi="Arial" w:cs="Arial"/>
                <w:iCs/>
                <w:sz w:val="18"/>
                <w:szCs w:val="18"/>
              </w:rPr>
              <w:t>projekt nie został zakończony w rozumieniu art. 65 ust. 6,</w:t>
            </w:r>
          </w:p>
          <w:p w14:paraId="3C1CFF0B" w14:textId="77777777" w:rsidR="00FD23D6" w:rsidRPr="00E928D9" w:rsidRDefault="00FD23D6" w:rsidP="00FD23D6">
            <w:pPr>
              <w:pStyle w:val="Akapitzlist"/>
              <w:numPr>
                <w:ilvl w:val="0"/>
                <w:numId w:val="38"/>
              </w:numPr>
              <w:adjustRightInd w:val="0"/>
              <w:ind w:left="328" w:hanging="284"/>
              <w:jc w:val="both"/>
              <w:rPr>
                <w:rFonts w:ascii="Arial" w:hAnsi="Arial" w:cs="Arial"/>
                <w:iCs/>
                <w:sz w:val="18"/>
                <w:szCs w:val="18"/>
              </w:rPr>
            </w:pPr>
            <w:r w:rsidRPr="00E928D9">
              <w:rPr>
                <w:rFonts w:ascii="Arial" w:hAnsi="Arial" w:cs="Arial"/>
                <w:iCs/>
                <w:sz w:val="18"/>
                <w:szCs w:val="18"/>
              </w:rPr>
              <w:t>nie rozpoczął realizacji projektu przed dniem złożenia wniosku o dofinansowanie, lub jeśli dotyczy</w:t>
            </w:r>
          </w:p>
          <w:p w14:paraId="3F711AE5" w14:textId="77777777" w:rsidR="00FD23D6" w:rsidRPr="00E928D9" w:rsidRDefault="00FD23D6" w:rsidP="00FD23D6">
            <w:pPr>
              <w:pStyle w:val="Akapitzlist"/>
              <w:numPr>
                <w:ilvl w:val="0"/>
                <w:numId w:val="38"/>
              </w:numPr>
              <w:adjustRightInd w:val="0"/>
              <w:ind w:left="328" w:hanging="284"/>
              <w:jc w:val="both"/>
              <w:rPr>
                <w:rFonts w:ascii="Arial" w:hAnsi="Arial" w:cs="Arial"/>
                <w:iCs/>
                <w:sz w:val="18"/>
                <w:szCs w:val="18"/>
              </w:rPr>
            </w:pPr>
            <w:r w:rsidRPr="00E928D9">
              <w:rPr>
                <w:rFonts w:ascii="Arial" w:hAnsi="Arial" w:cs="Arial"/>
                <w:iCs/>
                <w:sz w:val="18"/>
                <w:szCs w:val="18"/>
              </w:rPr>
              <w:lastRenderedPageBreak/>
              <w:t>projekt nie obejmuje przedsięwzięć będących częścią operacji, które zostały objęte lub powinny były zostać objęte procedurą odzyskiwania środków zgodnie z art. 71 (trwałość operacji) w następstwie przeniesienia działalności produkcyjnej poza obszar objęty programem.</w:t>
            </w:r>
          </w:p>
          <w:p w14:paraId="71218B1F" w14:textId="77777777" w:rsidR="00FD23D6" w:rsidRPr="00E928D9" w:rsidRDefault="00FD23D6" w:rsidP="001A663C">
            <w:pPr>
              <w:pStyle w:val="Akapitzlist"/>
              <w:adjustRightInd w:val="0"/>
              <w:ind w:left="328"/>
              <w:jc w:val="both"/>
              <w:rPr>
                <w:rFonts w:ascii="Arial" w:hAnsi="Arial" w:cs="Arial"/>
                <w:iCs/>
                <w:sz w:val="18"/>
                <w:szCs w:val="18"/>
              </w:rPr>
            </w:pPr>
          </w:p>
          <w:p w14:paraId="2EE30C7D" w14:textId="77777777" w:rsidR="00FD23D6" w:rsidRPr="00E928D9" w:rsidRDefault="00FD23D6" w:rsidP="001A663C">
            <w:pPr>
              <w:adjustRightInd w:val="0"/>
              <w:jc w:val="both"/>
              <w:rPr>
                <w:rFonts w:ascii="Arial" w:hAnsi="Arial" w:cs="Arial"/>
                <w:iCs/>
                <w:sz w:val="18"/>
                <w:szCs w:val="18"/>
              </w:rPr>
            </w:pPr>
            <w:r w:rsidRPr="00E928D9">
              <w:rPr>
                <w:rFonts w:ascii="Arial" w:hAnsi="Arial" w:cs="Arial"/>
                <w:iCs/>
                <w:sz w:val="18"/>
                <w:szCs w:val="18"/>
              </w:rPr>
              <w:t>Spełnienie kryterium jest weryfikowane na podstawie oświadczeń Wnioskodawcy/Beneficjenta zawartych we wniosku o dofinansowanie w sekcji Oświadczenia. Złożenie wniosku o dofinansowanie w systemie SOWA EFS RPDS oznacza potwierdzenie zgodności Oświadczeń w niniejszej sekcji ze stanem faktycznym. Przez projekt ukończony/zrealizowany należy rozumieć projekt, w ramach którego przed dniem złożenia wniosku o dofinansowanie zrealizowano całość założonych w projekcie działań merytorycznych i dla którego przed dniem złożenia wniosku o dofinansowanie nastąpił odbiór ostatnich robót, dostaw lub usług.</w:t>
            </w:r>
          </w:p>
        </w:tc>
        <w:tc>
          <w:tcPr>
            <w:tcW w:w="943" w:type="pct"/>
            <w:shd w:val="clear" w:color="auto" w:fill="FBD4B4"/>
            <w:vAlign w:val="center"/>
          </w:tcPr>
          <w:p w14:paraId="5762E45C"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lastRenderedPageBreak/>
              <w:t>Opis znaczenia kryterium</w:t>
            </w:r>
          </w:p>
        </w:tc>
        <w:tc>
          <w:tcPr>
            <w:tcW w:w="872" w:type="pct"/>
            <w:shd w:val="clear" w:color="auto" w:fill="auto"/>
            <w:vAlign w:val="center"/>
          </w:tcPr>
          <w:p w14:paraId="07DF8C2B"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Tak/Nie</w:t>
            </w:r>
          </w:p>
          <w:p w14:paraId="261112EF"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(niespełnienie kryterium oznacza</w:t>
            </w:r>
          </w:p>
          <w:p w14:paraId="78100EF9"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odrzucenie projektu)</w:t>
            </w:r>
          </w:p>
        </w:tc>
      </w:tr>
      <w:tr w:rsidR="00E928D9" w:rsidRPr="00E928D9" w14:paraId="73707199" w14:textId="77777777" w:rsidTr="001A663C">
        <w:trPr>
          <w:trHeight w:val="129"/>
          <w:jc w:val="center"/>
        </w:trPr>
        <w:tc>
          <w:tcPr>
            <w:tcW w:w="1150" w:type="pct"/>
            <w:shd w:val="clear" w:color="auto" w:fill="FBD4B4"/>
            <w:vAlign w:val="center"/>
          </w:tcPr>
          <w:p w14:paraId="01EB596D"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Nazwa kryterium:</w:t>
            </w:r>
          </w:p>
          <w:p w14:paraId="3CD25CCD"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Zakaz podwójnego finansowania</w:t>
            </w:r>
          </w:p>
        </w:tc>
        <w:tc>
          <w:tcPr>
            <w:tcW w:w="2035" w:type="pct"/>
            <w:shd w:val="clear" w:color="auto" w:fill="auto"/>
            <w:vAlign w:val="center"/>
          </w:tcPr>
          <w:p w14:paraId="6D3EF2C6" w14:textId="77777777" w:rsidR="00FD23D6" w:rsidRPr="00E928D9" w:rsidRDefault="00FD23D6" w:rsidP="00FD23D6">
            <w:pPr>
              <w:pStyle w:val="Akapitzlist"/>
              <w:numPr>
                <w:ilvl w:val="0"/>
                <w:numId w:val="39"/>
              </w:numPr>
              <w:adjustRightInd w:val="0"/>
              <w:ind w:left="183" w:hanging="284"/>
              <w:jc w:val="both"/>
              <w:rPr>
                <w:rFonts w:ascii="Arial" w:hAnsi="Arial" w:cs="Arial"/>
                <w:iCs/>
                <w:sz w:val="18"/>
                <w:szCs w:val="18"/>
              </w:rPr>
            </w:pPr>
            <w:r w:rsidRPr="00E928D9">
              <w:rPr>
                <w:rFonts w:ascii="Arial" w:hAnsi="Arial" w:cs="Arial"/>
                <w:iCs/>
                <w:sz w:val="18"/>
                <w:szCs w:val="18"/>
              </w:rPr>
              <w:t>W ramach kryterium weryfikowane będzie, czy w wyniku otrzymania przez projekt dofinansowania we wnioskowanej wysokości, na określone wydatki kwalifikowalne, w projekcie nie dojdzie do podwójnego dofinansowania.</w:t>
            </w:r>
          </w:p>
          <w:p w14:paraId="22F47FA8" w14:textId="77777777" w:rsidR="00FD23D6" w:rsidRPr="00E928D9" w:rsidRDefault="00FD23D6" w:rsidP="001A663C">
            <w:pPr>
              <w:autoSpaceDE w:val="0"/>
              <w:autoSpaceDN w:val="0"/>
              <w:adjustRightInd w:val="0"/>
              <w:jc w:val="both"/>
              <w:rPr>
                <w:rFonts w:ascii="Arial" w:hAnsi="Arial" w:cs="Arial"/>
                <w:iCs/>
                <w:sz w:val="18"/>
                <w:szCs w:val="18"/>
              </w:rPr>
            </w:pPr>
          </w:p>
          <w:p w14:paraId="18D20EE6" w14:textId="77777777" w:rsidR="00FD23D6" w:rsidRPr="00E928D9" w:rsidRDefault="00FD23D6" w:rsidP="001A663C">
            <w:pPr>
              <w:autoSpaceDE w:val="0"/>
              <w:autoSpaceDN w:val="0"/>
              <w:adjustRightInd w:val="0"/>
              <w:jc w:val="both"/>
              <w:rPr>
                <w:rFonts w:ascii="Arial" w:hAnsi="Arial" w:cs="Arial"/>
                <w:iCs/>
                <w:sz w:val="18"/>
                <w:szCs w:val="18"/>
              </w:rPr>
            </w:pPr>
            <w:r w:rsidRPr="00E928D9">
              <w:rPr>
                <w:rFonts w:ascii="Arial" w:hAnsi="Arial" w:cs="Arial"/>
                <w:iCs/>
                <w:sz w:val="18"/>
                <w:szCs w:val="18"/>
              </w:rPr>
              <w:t>Kryterium weryfikowane jest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shd w:val="clear" w:color="auto" w:fill="FBD4B4"/>
            <w:vAlign w:val="center"/>
          </w:tcPr>
          <w:p w14:paraId="4D92503E"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Opis znaczenia kryterium</w:t>
            </w:r>
          </w:p>
        </w:tc>
        <w:tc>
          <w:tcPr>
            <w:tcW w:w="872" w:type="pct"/>
            <w:shd w:val="clear" w:color="auto" w:fill="auto"/>
            <w:vAlign w:val="center"/>
          </w:tcPr>
          <w:p w14:paraId="011D2754"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Tak/Nie</w:t>
            </w:r>
          </w:p>
          <w:p w14:paraId="567A7BF5"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(niespełnienie kryterium oznacza</w:t>
            </w:r>
          </w:p>
          <w:p w14:paraId="33F259EC"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odrzucenie projektu</w:t>
            </w:r>
          </w:p>
        </w:tc>
      </w:tr>
      <w:tr w:rsidR="00E928D9" w:rsidRPr="00E928D9" w14:paraId="2B556DB8" w14:textId="77777777" w:rsidTr="001A663C">
        <w:trPr>
          <w:trHeight w:val="129"/>
          <w:jc w:val="center"/>
        </w:trPr>
        <w:tc>
          <w:tcPr>
            <w:tcW w:w="1150" w:type="pct"/>
            <w:shd w:val="clear" w:color="auto" w:fill="FBD4B4"/>
            <w:vAlign w:val="center"/>
          </w:tcPr>
          <w:p w14:paraId="3BC2E3A2"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Nazwa kryterium:</w:t>
            </w:r>
          </w:p>
          <w:p w14:paraId="3EA38ACE"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Uproszczone metody rozliczania wydatków</w:t>
            </w:r>
          </w:p>
        </w:tc>
        <w:tc>
          <w:tcPr>
            <w:tcW w:w="2035" w:type="pct"/>
            <w:shd w:val="clear" w:color="auto" w:fill="auto"/>
            <w:vAlign w:val="center"/>
          </w:tcPr>
          <w:p w14:paraId="2310C938" w14:textId="77777777" w:rsidR="00FD23D6" w:rsidRPr="00E928D9" w:rsidRDefault="00FD23D6" w:rsidP="00FD23D6">
            <w:pPr>
              <w:pStyle w:val="Akapitzlist"/>
              <w:numPr>
                <w:ilvl w:val="0"/>
                <w:numId w:val="39"/>
              </w:numPr>
              <w:adjustRightInd w:val="0"/>
              <w:ind w:left="183" w:hanging="284"/>
              <w:jc w:val="both"/>
              <w:rPr>
                <w:rFonts w:ascii="Arial" w:hAnsi="Arial" w:cs="Arial"/>
                <w:iCs/>
                <w:sz w:val="18"/>
                <w:szCs w:val="18"/>
              </w:rPr>
            </w:pPr>
            <w:r w:rsidRPr="00E928D9">
              <w:rPr>
                <w:rFonts w:ascii="Arial" w:hAnsi="Arial" w:cs="Arial"/>
                <w:iCs/>
                <w:sz w:val="18"/>
                <w:szCs w:val="18"/>
              </w:rPr>
              <w:t xml:space="preserve">W ramach kryterium weryfikowane będzie, czy w projekcie, w którym wartość wkładu publicznego (środków publicznych) nie przekracza 100 000 EUR zastosowano kwoty ryczałtowe, o których mowa w aktualnych na dzień przyjęcia kryterium wytycznych w zakresie kwalifikowalności wydatków w ramach Europejskiego Funduszu Rozwoju Regionalnego, Europejskiego Funduszu Społecznego oraz Funduszu Spójności na lata 2014-2020. </w:t>
            </w:r>
          </w:p>
          <w:p w14:paraId="56042EA7" w14:textId="77777777" w:rsidR="00FD23D6" w:rsidRPr="00E928D9" w:rsidRDefault="00FD23D6" w:rsidP="001A663C">
            <w:pPr>
              <w:autoSpaceDE w:val="0"/>
              <w:autoSpaceDN w:val="0"/>
              <w:adjustRightInd w:val="0"/>
              <w:jc w:val="both"/>
              <w:rPr>
                <w:rFonts w:ascii="Arial" w:hAnsi="Arial" w:cs="Arial"/>
                <w:iCs/>
                <w:sz w:val="18"/>
                <w:szCs w:val="18"/>
              </w:rPr>
            </w:pPr>
          </w:p>
          <w:p w14:paraId="797E972E" w14:textId="77777777" w:rsidR="00FD23D6" w:rsidRPr="00E928D9" w:rsidRDefault="00FD23D6" w:rsidP="001A663C">
            <w:pPr>
              <w:autoSpaceDE w:val="0"/>
              <w:autoSpaceDN w:val="0"/>
              <w:adjustRightInd w:val="0"/>
              <w:jc w:val="both"/>
              <w:rPr>
                <w:rFonts w:ascii="Arial" w:hAnsi="Arial" w:cs="Arial"/>
                <w:iCs/>
                <w:sz w:val="18"/>
                <w:szCs w:val="18"/>
              </w:rPr>
            </w:pPr>
            <w:r w:rsidRPr="00E928D9">
              <w:rPr>
                <w:rFonts w:ascii="Arial" w:hAnsi="Arial" w:cs="Arial"/>
                <w:iCs/>
                <w:sz w:val="18"/>
                <w:szCs w:val="18"/>
              </w:rPr>
              <w:t xml:space="preserve">Kryterium weryfikowane na podstawie zapisów budżetu projektu, obowiązujące w przypadku kwot ryczałtowych dla projektów, których wartość wkładu publicznego (środków publicznych) nie przekracza 100 000 EUR. Do przeliczenia ww. kwoty na PLN należy stosować miesięczny obrachunkowy kurs wymiany stosowany przez KE aktualny na dzień ogłoszenia konkursu. </w:t>
            </w:r>
          </w:p>
          <w:p w14:paraId="087AA9BD" w14:textId="77777777" w:rsidR="00FD23D6" w:rsidRPr="00E928D9" w:rsidRDefault="00FD23D6" w:rsidP="001A663C">
            <w:pPr>
              <w:autoSpaceDE w:val="0"/>
              <w:autoSpaceDN w:val="0"/>
              <w:adjustRightInd w:val="0"/>
              <w:jc w:val="both"/>
              <w:rPr>
                <w:rFonts w:ascii="Arial" w:hAnsi="Arial" w:cs="Arial"/>
                <w:iCs/>
                <w:sz w:val="18"/>
                <w:szCs w:val="18"/>
              </w:rPr>
            </w:pPr>
            <w:r w:rsidRPr="00E928D9">
              <w:rPr>
                <w:rFonts w:ascii="Arial" w:hAnsi="Arial" w:cs="Arial"/>
                <w:iCs/>
                <w:sz w:val="18"/>
                <w:szCs w:val="18"/>
              </w:rPr>
              <w:t>IOK dopuszcza możliwość poprawy/uzupełnienia wniosku o dofinansowanie w zakresie kryterium w sposób skutkujący spełnieniem kryterium.</w:t>
            </w:r>
          </w:p>
        </w:tc>
        <w:tc>
          <w:tcPr>
            <w:tcW w:w="943" w:type="pct"/>
            <w:shd w:val="clear" w:color="auto" w:fill="FBD4B4"/>
            <w:vAlign w:val="center"/>
          </w:tcPr>
          <w:p w14:paraId="64CE6C08"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Opis znaczenia kryterium</w:t>
            </w:r>
          </w:p>
        </w:tc>
        <w:tc>
          <w:tcPr>
            <w:tcW w:w="872" w:type="pct"/>
            <w:shd w:val="clear" w:color="auto" w:fill="auto"/>
            <w:vAlign w:val="center"/>
          </w:tcPr>
          <w:p w14:paraId="5E136DD5"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 xml:space="preserve">Tak/Nie/Nie dotyczy </w:t>
            </w:r>
          </w:p>
          <w:p w14:paraId="2A69790B"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r>
      <w:tr w:rsidR="00E928D9" w:rsidRPr="00E928D9" w14:paraId="4FC98C70" w14:textId="77777777" w:rsidTr="001A663C">
        <w:trPr>
          <w:trHeight w:val="129"/>
          <w:jc w:val="center"/>
        </w:trPr>
        <w:tc>
          <w:tcPr>
            <w:tcW w:w="1150" w:type="pct"/>
            <w:shd w:val="clear" w:color="auto" w:fill="FBD4B4"/>
            <w:vAlign w:val="center"/>
          </w:tcPr>
          <w:p w14:paraId="075EF3B4"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Nazwa kryterium:</w:t>
            </w:r>
          </w:p>
          <w:p w14:paraId="60B7FB48"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Kryterium niezalegania z należnościami</w:t>
            </w:r>
          </w:p>
        </w:tc>
        <w:tc>
          <w:tcPr>
            <w:tcW w:w="2035" w:type="pct"/>
            <w:shd w:val="clear" w:color="auto" w:fill="auto"/>
            <w:vAlign w:val="center"/>
          </w:tcPr>
          <w:p w14:paraId="0D2FF085" w14:textId="77777777" w:rsidR="00FD23D6" w:rsidRPr="00E928D9" w:rsidRDefault="00FD23D6" w:rsidP="00FD23D6">
            <w:pPr>
              <w:pStyle w:val="Akapitzlist"/>
              <w:numPr>
                <w:ilvl w:val="0"/>
                <w:numId w:val="39"/>
              </w:numPr>
              <w:ind w:left="183" w:hanging="284"/>
              <w:jc w:val="both"/>
              <w:rPr>
                <w:rFonts w:ascii="Arial" w:hAnsi="Arial" w:cs="Arial"/>
                <w:iCs/>
                <w:sz w:val="18"/>
                <w:szCs w:val="18"/>
              </w:rPr>
            </w:pPr>
            <w:r w:rsidRPr="00E928D9">
              <w:rPr>
                <w:rFonts w:ascii="Arial" w:hAnsi="Arial" w:cs="Arial"/>
                <w:iCs/>
                <w:sz w:val="18"/>
                <w:szCs w:val="18"/>
              </w:rPr>
              <w:t xml:space="preserve">W ramach kryterium weryfikowane będzie, czy Wnioskodawca/Beneficjent nie zalega z uiszczaniem podatków, jak również z opłacaniem składek na ubezpieczenie </w:t>
            </w:r>
            <w:r w:rsidRPr="00E928D9">
              <w:rPr>
                <w:rFonts w:ascii="Arial" w:hAnsi="Arial" w:cs="Arial"/>
                <w:iCs/>
                <w:sz w:val="18"/>
                <w:szCs w:val="18"/>
              </w:rPr>
              <w:lastRenderedPageBreak/>
              <w:t>społeczne i zdrowotne, Fundusz Pracy, Państwowy Fundusz Rehabilitacji Osób Niepełnosprawnych lub innych należności wymaganych odrębnymi przepisami prawa?</w:t>
            </w:r>
          </w:p>
          <w:p w14:paraId="032ADF5C" w14:textId="77777777" w:rsidR="00FD23D6" w:rsidRPr="00E928D9" w:rsidRDefault="00FD23D6" w:rsidP="001A663C">
            <w:pPr>
              <w:jc w:val="both"/>
              <w:rPr>
                <w:rFonts w:ascii="Arial" w:hAnsi="Arial" w:cs="Arial"/>
                <w:iCs/>
                <w:sz w:val="18"/>
                <w:szCs w:val="18"/>
              </w:rPr>
            </w:pPr>
          </w:p>
          <w:p w14:paraId="1EC77303" w14:textId="77777777" w:rsidR="00FD23D6" w:rsidRPr="00E928D9" w:rsidRDefault="00FD23D6" w:rsidP="001A663C">
            <w:pPr>
              <w:autoSpaceDE w:val="0"/>
              <w:autoSpaceDN w:val="0"/>
              <w:adjustRightInd w:val="0"/>
              <w:jc w:val="both"/>
              <w:rPr>
                <w:rFonts w:ascii="Arial" w:hAnsi="Arial" w:cs="Arial"/>
                <w:iCs/>
                <w:sz w:val="18"/>
                <w:szCs w:val="18"/>
              </w:rPr>
            </w:pPr>
            <w:r w:rsidRPr="00E928D9">
              <w:rPr>
                <w:rFonts w:ascii="Arial" w:hAnsi="Arial" w:cs="Arial"/>
                <w:iCs/>
                <w:sz w:val="18"/>
                <w:szCs w:val="18"/>
              </w:rPr>
              <w:t>Kryterium zostanie zweryfikowane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shd w:val="clear" w:color="auto" w:fill="FBD4B4"/>
            <w:vAlign w:val="center"/>
          </w:tcPr>
          <w:p w14:paraId="64940279"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lastRenderedPageBreak/>
              <w:t>Opis znaczenia kryterium</w:t>
            </w:r>
          </w:p>
        </w:tc>
        <w:tc>
          <w:tcPr>
            <w:tcW w:w="872" w:type="pct"/>
            <w:shd w:val="clear" w:color="auto" w:fill="auto"/>
            <w:vAlign w:val="center"/>
          </w:tcPr>
          <w:p w14:paraId="1D2FB845" w14:textId="77777777" w:rsidR="00FD23D6" w:rsidRPr="00E928D9" w:rsidRDefault="00FD23D6" w:rsidP="001A663C">
            <w:pPr>
              <w:snapToGrid w:val="0"/>
              <w:jc w:val="center"/>
              <w:rPr>
                <w:rFonts w:ascii="Arial" w:hAnsi="Arial" w:cs="Arial"/>
                <w:iCs/>
                <w:sz w:val="18"/>
                <w:szCs w:val="18"/>
              </w:rPr>
            </w:pPr>
            <w:r w:rsidRPr="00E928D9">
              <w:rPr>
                <w:rFonts w:ascii="Arial" w:hAnsi="Arial" w:cs="Arial"/>
                <w:iCs/>
                <w:sz w:val="18"/>
                <w:szCs w:val="18"/>
              </w:rPr>
              <w:t>Tak/Nie</w:t>
            </w:r>
          </w:p>
          <w:p w14:paraId="4ABD0083"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 xml:space="preserve">(niespełnienie kryterium oznacza </w:t>
            </w:r>
            <w:r w:rsidRPr="00E928D9">
              <w:rPr>
                <w:rFonts w:ascii="Arial" w:hAnsi="Arial" w:cs="Arial"/>
                <w:iCs/>
                <w:sz w:val="18"/>
                <w:szCs w:val="18"/>
              </w:rPr>
              <w:lastRenderedPageBreak/>
              <w:t>odrzucenie projektu)</w:t>
            </w:r>
          </w:p>
        </w:tc>
      </w:tr>
      <w:tr w:rsidR="00E928D9" w:rsidRPr="00E928D9" w14:paraId="418B75A8" w14:textId="77777777" w:rsidTr="001A663C">
        <w:trPr>
          <w:trHeight w:val="129"/>
          <w:jc w:val="center"/>
        </w:trPr>
        <w:tc>
          <w:tcPr>
            <w:tcW w:w="1150" w:type="pct"/>
            <w:shd w:val="clear" w:color="auto" w:fill="FBD4B4"/>
            <w:vAlign w:val="center"/>
          </w:tcPr>
          <w:p w14:paraId="021D7F48"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lastRenderedPageBreak/>
              <w:t>Nazwa kryterium:</w:t>
            </w:r>
          </w:p>
          <w:p w14:paraId="40A8916C" w14:textId="77777777" w:rsidR="00FD23D6" w:rsidRPr="00E928D9" w:rsidRDefault="00FD23D6" w:rsidP="001A663C">
            <w:pPr>
              <w:pStyle w:val="Default"/>
              <w:jc w:val="center"/>
              <w:rPr>
                <w:rFonts w:ascii="Arial" w:eastAsia="Times New Roman" w:hAnsi="Arial" w:cs="Arial"/>
                <w:color w:val="auto"/>
                <w:sz w:val="18"/>
                <w:szCs w:val="18"/>
                <w:lang w:eastAsia="pl-PL"/>
              </w:rPr>
            </w:pPr>
            <w:r w:rsidRPr="00E928D9">
              <w:rPr>
                <w:rFonts w:ascii="Arial" w:eastAsia="Times New Roman" w:hAnsi="Arial" w:cs="Arial"/>
                <w:color w:val="auto"/>
                <w:sz w:val="18"/>
                <w:szCs w:val="18"/>
                <w:lang w:eastAsia="pl-PL"/>
              </w:rPr>
              <w:t xml:space="preserve">Pomoc de </w:t>
            </w:r>
            <w:proofErr w:type="spellStart"/>
            <w:r w:rsidRPr="00E928D9">
              <w:rPr>
                <w:rFonts w:ascii="Arial" w:eastAsia="Times New Roman" w:hAnsi="Arial" w:cs="Arial"/>
                <w:color w:val="auto"/>
                <w:sz w:val="18"/>
                <w:szCs w:val="18"/>
                <w:lang w:eastAsia="pl-PL"/>
              </w:rPr>
              <w:t>minimis</w:t>
            </w:r>
            <w:proofErr w:type="spellEnd"/>
          </w:p>
        </w:tc>
        <w:tc>
          <w:tcPr>
            <w:tcW w:w="2035" w:type="pct"/>
            <w:shd w:val="clear" w:color="auto" w:fill="auto"/>
            <w:vAlign w:val="center"/>
          </w:tcPr>
          <w:p w14:paraId="1DDFB2C8" w14:textId="77777777" w:rsidR="00FD23D6" w:rsidRPr="00E928D9" w:rsidRDefault="00FD23D6" w:rsidP="00FD23D6">
            <w:pPr>
              <w:pStyle w:val="Akapitzlist"/>
              <w:numPr>
                <w:ilvl w:val="0"/>
                <w:numId w:val="39"/>
              </w:numPr>
              <w:ind w:left="183" w:hanging="284"/>
              <w:jc w:val="both"/>
              <w:rPr>
                <w:rFonts w:ascii="Arial" w:hAnsi="Arial" w:cs="Arial"/>
                <w:iCs/>
                <w:sz w:val="18"/>
                <w:szCs w:val="18"/>
              </w:rPr>
            </w:pPr>
            <w:r w:rsidRPr="00E928D9">
              <w:rPr>
                <w:rFonts w:ascii="Arial" w:hAnsi="Arial" w:cs="Arial"/>
                <w:iCs/>
                <w:sz w:val="18"/>
                <w:szCs w:val="18"/>
              </w:rPr>
              <w:t xml:space="preserve">W sytuacji, gdy w ramach projektu IOK udziela pomocy de </w:t>
            </w:r>
            <w:proofErr w:type="spellStart"/>
            <w:r w:rsidRPr="00E928D9">
              <w:rPr>
                <w:rFonts w:ascii="Arial" w:hAnsi="Arial" w:cs="Arial"/>
                <w:iCs/>
                <w:sz w:val="18"/>
                <w:szCs w:val="18"/>
              </w:rPr>
              <w:t>minimis</w:t>
            </w:r>
            <w:proofErr w:type="spellEnd"/>
            <w:r w:rsidRPr="00E928D9">
              <w:rPr>
                <w:rFonts w:ascii="Arial" w:hAnsi="Arial" w:cs="Arial"/>
                <w:iCs/>
                <w:sz w:val="18"/>
                <w:szCs w:val="18"/>
              </w:rPr>
              <w:t xml:space="preserve"> bezpośrednio Wnioskodawcy/Beneficjentowi w ramach kryterium weryfikowane będzie, czy podana we wniosku o dofinansowanie wartość uzyskanej pomocy de </w:t>
            </w:r>
            <w:proofErr w:type="spellStart"/>
            <w:r w:rsidRPr="00E928D9">
              <w:rPr>
                <w:rFonts w:ascii="Arial" w:hAnsi="Arial" w:cs="Arial"/>
                <w:iCs/>
                <w:sz w:val="18"/>
                <w:szCs w:val="18"/>
              </w:rPr>
              <w:t>minimis</w:t>
            </w:r>
            <w:proofErr w:type="spellEnd"/>
            <w:r w:rsidRPr="00E928D9">
              <w:rPr>
                <w:rFonts w:ascii="Arial" w:hAnsi="Arial" w:cs="Arial"/>
                <w:iCs/>
                <w:sz w:val="18"/>
                <w:szCs w:val="18"/>
              </w:rPr>
              <w:t xml:space="preserve"> jest zgodna z danymi zawartymi w Systemie Udostępniania Danych o Pomocy (SUDOP) oraz nie przekracza progów dopuszczalnej pomocy de </w:t>
            </w:r>
            <w:proofErr w:type="spellStart"/>
            <w:r w:rsidRPr="00E928D9">
              <w:rPr>
                <w:rFonts w:ascii="Arial" w:hAnsi="Arial" w:cs="Arial"/>
                <w:iCs/>
                <w:sz w:val="18"/>
                <w:szCs w:val="18"/>
              </w:rPr>
              <w:t>minimis</w:t>
            </w:r>
            <w:proofErr w:type="spellEnd"/>
            <w:r w:rsidRPr="00E928D9">
              <w:rPr>
                <w:rFonts w:ascii="Arial" w:hAnsi="Arial" w:cs="Arial"/>
                <w:iCs/>
                <w:sz w:val="18"/>
                <w:szCs w:val="18"/>
              </w:rPr>
              <w:t xml:space="preserve"> udzielonej jednemu przedsiębiorcy określonych w art. 3 rozporządzenia Komisji (UE) nr 1407/2013.</w:t>
            </w:r>
          </w:p>
          <w:p w14:paraId="29DA6545" w14:textId="77777777" w:rsidR="00FD23D6" w:rsidRPr="00E928D9" w:rsidRDefault="00FD23D6" w:rsidP="001A663C">
            <w:pPr>
              <w:autoSpaceDE w:val="0"/>
              <w:autoSpaceDN w:val="0"/>
              <w:adjustRightInd w:val="0"/>
              <w:jc w:val="both"/>
              <w:rPr>
                <w:rFonts w:ascii="Arial" w:hAnsi="Arial" w:cs="Arial"/>
                <w:iCs/>
                <w:sz w:val="18"/>
                <w:szCs w:val="18"/>
              </w:rPr>
            </w:pPr>
          </w:p>
          <w:p w14:paraId="3A6BCDE6" w14:textId="77777777" w:rsidR="00FD23D6" w:rsidRPr="00E928D9" w:rsidRDefault="00FD23D6" w:rsidP="001A663C">
            <w:pPr>
              <w:pStyle w:val="Default"/>
              <w:jc w:val="both"/>
              <w:rPr>
                <w:rFonts w:ascii="Arial" w:eastAsia="Times New Roman" w:hAnsi="Arial" w:cs="Arial"/>
                <w:iCs/>
                <w:color w:val="auto"/>
                <w:sz w:val="18"/>
                <w:szCs w:val="18"/>
                <w:lang w:eastAsia="pl-PL"/>
              </w:rPr>
            </w:pPr>
            <w:r w:rsidRPr="00E928D9">
              <w:rPr>
                <w:rFonts w:ascii="Arial" w:eastAsia="Times New Roman" w:hAnsi="Arial" w:cs="Arial"/>
                <w:iCs/>
                <w:color w:val="auto"/>
                <w:sz w:val="18"/>
                <w:szCs w:val="18"/>
                <w:lang w:eastAsia="pl-PL"/>
              </w:rPr>
              <w:t xml:space="preserve">Kryterium zostanie zweryfikowane na podstawie informacji zawartych we wniosku o dofinansowanie projektu oraz danych w SUDOP. Kryterium nie dotyczy projektów, w ramach których IOK nie udziela pomocy de </w:t>
            </w:r>
            <w:proofErr w:type="spellStart"/>
            <w:r w:rsidRPr="00E928D9">
              <w:rPr>
                <w:rFonts w:ascii="Arial" w:eastAsia="Times New Roman" w:hAnsi="Arial" w:cs="Arial"/>
                <w:iCs/>
                <w:color w:val="auto"/>
                <w:sz w:val="18"/>
                <w:szCs w:val="18"/>
                <w:lang w:eastAsia="pl-PL"/>
              </w:rPr>
              <w:t>minimis</w:t>
            </w:r>
            <w:proofErr w:type="spellEnd"/>
            <w:r w:rsidRPr="00E928D9">
              <w:rPr>
                <w:rFonts w:ascii="Arial" w:eastAsia="Times New Roman" w:hAnsi="Arial" w:cs="Arial"/>
                <w:iCs/>
                <w:color w:val="auto"/>
                <w:sz w:val="18"/>
                <w:szCs w:val="18"/>
                <w:lang w:eastAsia="pl-PL"/>
              </w:rPr>
              <w:t xml:space="preserve"> bezpośrednio Wnioskodawcy/Beneficjentowi. Kryterium zostanie zweryfikowane na etapie oceny wniosku oraz przed podpisaniem umowy o dofinansowanie projektu. </w:t>
            </w:r>
          </w:p>
        </w:tc>
        <w:tc>
          <w:tcPr>
            <w:tcW w:w="943" w:type="pct"/>
            <w:shd w:val="clear" w:color="auto" w:fill="FBD4B4"/>
            <w:vAlign w:val="center"/>
          </w:tcPr>
          <w:p w14:paraId="54C6D57B"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Opis znaczenia kryterium</w:t>
            </w:r>
          </w:p>
        </w:tc>
        <w:tc>
          <w:tcPr>
            <w:tcW w:w="872" w:type="pct"/>
            <w:shd w:val="clear" w:color="auto" w:fill="auto"/>
            <w:vAlign w:val="center"/>
          </w:tcPr>
          <w:p w14:paraId="6AF8C339"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Tak/Nie/Nie dotyczy</w:t>
            </w:r>
          </w:p>
          <w:p w14:paraId="64663EFE"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(niespełnienie kryterium oznacza odrzucenie projektu)</w:t>
            </w:r>
          </w:p>
        </w:tc>
      </w:tr>
      <w:tr w:rsidR="00E928D9" w:rsidRPr="00E928D9" w14:paraId="53CA7D8D" w14:textId="77777777" w:rsidTr="001A663C">
        <w:trPr>
          <w:trHeight w:val="129"/>
          <w:jc w:val="center"/>
        </w:trPr>
        <w:tc>
          <w:tcPr>
            <w:tcW w:w="1150" w:type="pct"/>
            <w:shd w:val="clear" w:color="auto" w:fill="FBD4B4"/>
            <w:vAlign w:val="center"/>
          </w:tcPr>
          <w:p w14:paraId="1E2D90A4" w14:textId="77777777" w:rsidR="00FD23D6" w:rsidRPr="00E928D9" w:rsidRDefault="00FD23D6" w:rsidP="001A663C">
            <w:pPr>
              <w:jc w:val="center"/>
              <w:rPr>
                <w:rFonts w:ascii="Arial" w:hAnsi="Arial" w:cs="Arial"/>
                <w:sz w:val="18"/>
                <w:szCs w:val="18"/>
              </w:rPr>
            </w:pPr>
            <w:r w:rsidRPr="00E928D9">
              <w:rPr>
                <w:rFonts w:ascii="Arial" w:hAnsi="Arial" w:cs="Arial"/>
                <w:sz w:val="18"/>
                <w:szCs w:val="18"/>
              </w:rPr>
              <w:t>Nazwa kryterium:</w:t>
            </w:r>
          </w:p>
          <w:p w14:paraId="5512988D"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 xml:space="preserve">Kryterium potencjału finansowego </w:t>
            </w:r>
          </w:p>
        </w:tc>
        <w:tc>
          <w:tcPr>
            <w:tcW w:w="2035" w:type="pct"/>
            <w:shd w:val="clear" w:color="auto" w:fill="auto"/>
            <w:vAlign w:val="center"/>
          </w:tcPr>
          <w:p w14:paraId="4573432C" w14:textId="77777777" w:rsidR="00FD23D6" w:rsidRPr="00E928D9" w:rsidRDefault="00FD23D6" w:rsidP="00FD23D6">
            <w:pPr>
              <w:pStyle w:val="Akapitzlist"/>
              <w:numPr>
                <w:ilvl w:val="0"/>
                <w:numId w:val="39"/>
              </w:numPr>
              <w:ind w:left="183" w:hanging="284"/>
              <w:jc w:val="both"/>
              <w:rPr>
                <w:rFonts w:ascii="Arial" w:hAnsi="Arial" w:cs="Arial"/>
                <w:iCs/>
                <w:sz w:val="18"/>
                <w:szCs w:val="18"/>
              </w:rPr>
            </w:pPr>
            <w:r w:rsidRPr="00E928D9">
              <w:rPr>
                <w:rFonts w:ascii="Arial" w:hAnsi="Arial" w:cs="Arial"/>
                <w:iCs/>
                <w:sz w:val="18"/>
                <w:szCs w:val="18"/>
              </w:rPr>
              <w:t xml:space="preserve">Wnioskodawca oraz partnerzy (o ile dotyczy), ponoszący wydatki w danym projekcie ze środków europejskich, posiadają łączny obrót za ostatni zatwierdzony rok obrotowy zgodnie z ustawą o rachunkowości z dnia 29 września 1994 r. (jeśli dotyczy) lub za ostatni zamknięty i zatwierdzony rok kalendarzowy równy lub wyższy od średnich rocznych wydatków w ocenianym projekcie </w:t>
            </w:r>
          </w:p>
          <w:p w14:paraId="71E4C2AD" w14:textId="77777777" w:rsidR="00FD23D6" w:rsidRPr="00E928D9" w:rsidRDefault="00FD23D6" w:rsidP="001A663C">
            <w:pPr>
              <w:pStyle w:val="Akapitzlist"/>
              <w:ind w:left="183"/>
              <w:jc w:val="both"/>
              <w:rPr>
                <w:rFonts w:ascii="Arial" w:hAnsi="Arial" w:cs="Arial"/>
                <w:iCs/>
                <w:sz w:val="18"/>
                <w:szCs w:val="18"/>
              </w:rPr>
            </w:pPr>
          </w:p>
          <w:p w14:paraId="700D62ED" w14:textId="77777777" w:rsidR="00FD23D6" w:rsidRPr="00E928D9" w:rsidRDefault="00FD23D6" w:rsidP="001A663C">
            <w:pPr>
              <w:jc w:val="both"/>
              <w:rPr>
                <w:rFonts w:ascii="Arial" w:hAnsi="Arial" w:cs="Arial"/>
                <w:iCs/>
                <w:sz w:val="18"/>
                <w:szCs w:val="18"/>
              </w:rPr>
            </w:pPr>
          </w:p>
          <w:p w14:paraId="4C991682" w14:textId="77777777" w:rsidR="00FD23D6" w:rsidRPr="00E928D9" w:rsidRDefault="00FD23D6" w:rsidP="001A663C">
            <w:pPr>
              <w:jc w:val="both"/>
              <w:rPr>
                <w:rFonts w:ascii="Arial" w:hAnsi="Arial" w:cs="Arial"/>
                <w:iCs/>
                <w:sz w:val="18"/>
                <w:szCs w:val="18"/>
              </w:rPr>
            </w:pPr>
            <w:r w:rsidRPr="00E928D9">
              <w:rPr>
                <w:rFonts w:ascii="Arial" w:hAnsi="Arial" w:cs="Arial"/>
                <w:iCs/>
                <w:sz w:val="18"/>
                <w:szCs w:val="18"/>
              </w:rPr>
              <w:t>Kryterium zostanie zweryfikowane na podstawie zapisów wniosku o dofinansowanie projektu.</w:t>
            </w:r>
          </w:p>
          <w:p w14:paraId="28014F2C" w14:textId="77777777" w:rsidR="00FD23D6" w:rsidRPr="00E928D9" w:rsidRDefault="00FD23D6" w:rsidP="001A663C">
            <w:pPr>
              <w:jc w:val="both"/>
              <w:rPr>
                <w:rFonts w:ascii="Arial" w:hAnsi="Arial" w:cs="Arial"/>
                <w:iCs/>
                <w:sz w:val="18"/>
                <w:szCs w:val="18"/>
              </w:rPr>
            </w:pPr>
            <w:r w:rsidRPr="00E928D9">
              <w:rPr>
                <w:rFonts w:ascii="Arial" w:hAnsi="Arial" w:cs="Arial"/>
                <w:iCs/>
                <w:sz w:val="18"/>
                <w:szCs w:val="18"/>
              </w:rPr>
              <w:t xml:space="preserve">Za obrót należy przyjąć sumę przychodów uzyskanych przez dany podmiot na poziomie ustalania wyniku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 osiągniętych w poprzednim roku przez danego Wnioskodawcę/ Partnera. W przypadku partnerstwa kilku podmiotów badany jest łączny obrót wszystkich podmiotów wchodzących w skład partnerstwa nie </w:t>
            </w:r>
            <w:r w:rsidRPr="00E928D9">
              <w:rPr>
                <w:rFonts w:ascii="Arial" w:hAnsi="Arial" w:cs="Arial"/>
                <w:iCs/>
                <w:sz w:val="18"/>
                <w:szCs w:val="18"/>
              </w:rPr>
              <w:lastRenderedPageBreak/>
              <w:t>będących jednostką sektora finansów publicznych i odnoszony jest do wydatków ponoszonych w projekcie przez te podmioty.</w:t>
            </w:r>
          </w:p>
          <w:p w14:paraId="55470B92" w14:textId="77777777" w:rsidR="00FD23D6" w:rsidRPr="00E928D9" w:rsidRDefault="00FD23D6" w:rsidP="001A663C">
            <w:pPr>
              <w:jc w:val="both"/>
              <w:rPr>
                <w:rFonts w:ascii="Arial" w:hAnsi="Arial" w:cs="Arial"/>
                <w:iCs/>
                <w:sz w:val="18"/>
                <w:szCs w:val="18"/>
              </w:rPr>
            </w:pPr>
            <w:r w:rsidRPr="00E928D9">
              <w:rPr>
                <w:rFonts w:ascii="Arial" w:hAnsi="Arial" w:cs="Arial"/>
                <w:iCs/>
                <w:sz w:val="18"/>
                <w:szCs w:val="18"/>
              </w:rPr>
              <w:t>W przypadku podmiotów realizujących projekty, w których udzielane jest/było wsparcie zwrotne w postaci pożyczek lub poręczeń, w wartości obrotu należy uwzględnić kwotę kapitału pożyczkowego i poręczeniowego, jakim dysponowali Wnioskodawca/Partnerzy (o ile dotyczy) w poprzednim zamkniętym roku obrotowym.</w:t>
            </w:r>
          </w:p>
          <w:p w14:paraId="2193CFE9" w14:textId="77777777" w:rsidR="00FD23D6" w:rsidRPr="00E928D9" w:rsidRDefault="00FD23D6" w:rsidP="001A663C">
            <w:pPr>
              <w:pStyle w:val="Default"/>
              <w:jc w:val="both"/>
              <w:rPr>
                <w:rFonts w:ascii="Arial" w:eastAsia="Times New Roman" w:hAnsi="Arial" w:cs="Arial"/>
                <w:iCs/>
                <w:color w:val="auto"/>
                <w:sz w:val="18"/>
                <w:szCs w:val="18"/>
                <w:lang w:eastAsia="pl-PL"/>
              </w:rPr>
            </w:pPr>
          </w:p>
          <w:p w14:paraId="3E9BD864" w14:textId="77777777" w:rsidR="00FD23D6" w:rsidRPr="00E928D9" w:rsidRDefault="00FD23D6" w:rsidP="001A663C">
            <w:pPr>
              <w:pStyle w:val="Default"/>
              <w:jc w:val="both"/>
              <w:rPr>
                <w:rFonts w:ascii="Arial" w:eastAsia="Times New Roman" w:hAnsi="Arial" w:cs="Arial"/>
                <w:iCs/>
                <w:strike/>
                <w:color w:val="auto"/>
                <w:sz w:val="18"/>
                <w:szCs w:val="18"/>
                <w:lang w:eastAsia="pl-PL"/>
              </w:rPr>
            </w:pPr>
            <w:r w:rsidRPr="00E928D9">
              <w:rPr>
                <w:rFonts w:ascii="Arial" w:eastAsia="Times New Roman" w:hAnsi="Arial" w:cs="Arial"/>
                <w:iCs/>
                <w:color w:val="auto"/>
                <w:sz w:val="18"/>
                <w:szCs w:val="18"/>
                <w:lang w:eastAsia="pl-PL"/>
              </w:rPr>
              <w:t>Kryterium nie dotyczy jednostek sektora finansów publicznych w tym projektów partnerskich w których liderem jest jednostka sektora finansów publicznych.</w:t>
            </w:r>
          </w:p>
          <w:p w14:paraId="7BC93763" w14:textId="77777777" w:rsidR="00FD23D6" w:rsidRPr="00E928D9" w:rsidRDefault="00FD23D6" w:rsidP="001A663C">
            <w:pPr>
              <w:pStyle w:val="Default"/>
              <w:jc w:val="both"/>
              <w:rPr>
                <w:rFonts w:ascii="Arial" w:eastAsia="Times New Roman" w:hAnsi="Arial" w:cs="Arial"/>
                <w:iCs/>
                <w:strike/>
                <w:color w:val="auto"/>
                <w:sz w:val="18"/>
                <w:szCs w:val="18"/>
                <w:lang w:eastAsia="pl-PL"/>
              </w:rPr>
            </w:pPr>
            <w:r w:rsidRPr="00E928D9">
              <w:rPr>
                <w:rFonts w:ascii="Arial" w:eastAsia="Times New Roman" w:hAnsi="Arial" w:cs="Arial"/>
                <w:iCs/>
                <w:color w:val="auto"/>
                <w:sz w:val="18"/>
                <w:szCs w:val="18"/>
                <w:lang w:eastAsia="pl-PL"/>
              </w:rPr>
              <w:t>W przypadku gdy projekt trwa dłużej niż jeden rok kalendarzowy należy wartość obrotów odnieść do średnich rocznych wydatków w ocenianym projekcie</w:t>
            </w:r>
            <w:r w:rsidRPr="00E928D9">
              <w:rPr>
                <w:rFonts w:ascii="Arial" w:hAnsi="Arial" w:cs="Arial"/>
                <w:color w:val="auto"/>
                <w:sz w:val="18"/>
                <w:szCs w:val="18"/>
              </w:rPr>
              <w:t>(wartość wydatków w stosunku do liczby lat kalendarzowych, w których realizowany jest projekt). </w:t>
            </w:r>
          </w:p>
          <w:p w14:paraId="715EC09B" w14:textId="77777777" w:rsidR="00FD23D6" w:rsidRPr="00E928D9" w:rsidRDefault="00FD23D6" w:rsidP="001A663C">
            <w:pPr>
              <w:adjustRightInd w:val="0"/>
              <w:jc w:val="both"/>
              <w:rPr>
                <w:rFonts w:ascii="Arial" w:hAnsi="Arial" w:cs="Arial"/>
                <w:iCs/>
                <w:sz w:val="18"/>
                <w:szCs w:val="18"/>
              </w:rPr>
            </w:pPr>
            <w:r w:rsidRPr="00E928D9">
              <w:rPr>
                <w:rFonts w:ascii="Arial" w:hAnsi="Arial" w:cs="Arial"/>
                <w:iCs/>
                <w:sz w:val="18"/>
                <w:szCs w:val="18"/>
              </w:rPr>
              <w:t>IOK dopuszcza możliwość poprawy/uzupełnienia wniosku o dofinansowanie w zakresie kryterium w sposób skutkujący spełnieniem kryterium.</w:t>
            </w:r>
          </w:p>
        </w:tc>
        <w:tc>
          <w:tcPr>
            <w:tcW w:w="943" w:type="pct"/>
            <w:shd w:val="clear" w:color="auto" w:fill="FBD4B4"/>
            <w:vAlign w:val="center"/>
          </w:tcPr>
          <w:p w14:paraId="5B0FED06"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lastRenderedPageBreak/>
              <w:t>Opis znaczenia kryterium</w:t>
            </w:r>
          </w:p>
        </w:tc>
        <w:tc>
          <w:tcPr>
            <w:tcW w:w="872" w:type="pct"/>
            <w:shd w:val="clear" w:color="auto" w:fill="auto"/>
            <w:vAlign w:val="center"/>
          </w:tcPr>
          <w:p w14:paraId="0D04DC9E"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Tak/Nie/Nie dotyczy</w:t>
            </w:r>
          </w:p>
          <w:p w14:paraId="0E906049"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r>
      <w:tr w:rsidR="00E928D9" w:rsidRPr="00E928D9" w14:paraId="311D5126" w14:textId="77777777" w:rsidTr="001A663C">
        <w:trPr>
          <w:trHeight w:val="713"/>
          <w:jc w:val="center"/>
        </w:trPr>
        <w:tc>
          <w:tcPr>
            <w:tcW w:w="5000" w:type="pct"/>
            <w:gridSpan w:val="4"/>
            <w:shd w:val="clear" w:color="auto" w:fill="FBD4B4"/>
            <w:vAlign w:val="center"/>
          </w:tcPr>
          <w:p w14:paraId="1A3F6A6F" w14:textId="77777777" w:rsidR="00FD23D6" w:rsidRPr="00E928D9" w:rsidRDefault="00FD23D6" w:rsidP="001A663C">
            <w:pPr>
              <w:spacing w:line="276" w:lineRule="auto"/>
              <w:jc w:val="center"/>
              <w:rPr>
                <w:rFonts w:ascii="Arial" w:hAnsi="Arial" w:cs="Arial"/>
                <w:iCs/>
                <w:sz w:val="18"/>
                <w:szCs w:val="18"/>
              </w:rPr>
            </w:pPr>
            <w:r w:rsidRPr="00E928D9">
              <w:rPr>
                <w:rFonts w:ascii="Arial" w:hAnsi="Arial" w:cs="Arial"/>
                <w:b/>
                <w:sz w:val="18"/>
                <w:szCs w:val="18"/>
              </w:rPr>
              <w:t>Kryteria merytoryczne</w:t>
            </w:r>
          </w:p>
          <w:p w14:paraId="0DE2E07F" w14:textId="77777777" w:rsidR="00FD23D6" w:rsidRPr="00E928D9" w:rsidRDefault="00FD23D6" w:rsidP="001A663C">
            <w:pPr>
              <w:spacing w:line="276" w:lineRule="auto"/>
              <w:jc w:val="both"/>
              <w:rPr>
                <w:rFonts w:ascii="Arial" w:hAnsi="Arial" w:cs="Arial"/>
                <w:kern w:val="1"/>
                <w:sz w:val="18"/>
                <w:szCs w:val="18"/>
              </w:rPr>
            </w:pPr>
            <w:r w:rsidRPr="00E928D9">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E928D9">
              <w:rPr>
                <w:rFonts w:ascii="Arial" w:hAnsi="Arial" w:cs="Arial"/>
                <w:i/>
                <w:kern w:val="1"/>
                <w:sz w:val="18"/>
                <w:szCs w:val="18"/>
              </w:rPr>
              <w:t>tak</w:t>
            </w:r>
            <w:r w:rsidRPr="00E928D9">
              <w:rPr>
                <w:rFonts w:ascii="Arial" w:hAnsi="Arial" w:cs="Arial"/>
                <w:kern w:val="1"/>
                <w:sz w:val="18"/>
                <w:szCs w:val="18"/>
              </w:rPr>
              <w:t xml:space="preserve">, </w:t>
            </w:r>
            <w:r w:rsidRPr="00E928D9">
              <w:rPr>
                <w:rFonts w:ascii="Arial" w:hAnsi="Arial" w:cs="Arial"/>
                <w:i/>
                <w:kern w:val="1"/>
                <w:sz w:val="18"/>
                <w:szCs w:val="18"/>
              </w:rPr>
              <w:t>nie</w:t>
            </w:r>
            <w:r w:rsidRPr="00E928D9">
              <w:rPr>
                <w:rFonts w:ascii="Arial" w:hAnsi="Arial" w:cs="Arial"/>
                <w:kern w:val="1"/>
                <w:sz w:val="18"/>
                <w:szCs w:val="18"/>
              </w:rPr>
              <w:t>. Kryteria są weryfikowane na etapie oceny merytorycznej.</w:t>
            </w:r>
          </w:p>
          <w:p w14:paraId="53CB1624"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 xml:space="preserve">Kryteria oceny merytorycznej mogą zostać doprecyzowane poprzez zapisy regulaminu konkursu. Jeżeli w kryterium jest mowa o zapisach RPO WD 2014-2020 weryfikacja kryterium może się również opierać na zapisach </w:t>
            </w:r>
            <w:proofErr w:type="spellStart"/>
            <w:r w:rsidRPr="00E928D9">
              <w:rPr>
                <w:rFonts w:ascii="Arial" w:hAnsi="Arial" w:cs="Arial"/>
                <w:iCs/>
                <w:sz w:val="18"/>
                <w:szCs w:val="18"/>
              </w:rPr>
              <w:t>SzOOP</w:t>
            </w:r>
            <w:proofErr w:type="spellEnd"/>
            <w:r w:rsidRPr="00E928D9">
              <w:rPr>
                <w:rFonts w:ascii="Arial" w:hAnsi="Arial" w:cs="Arial"/>
                <w:iCs/>
                <w:sz w:val="18"/>
                <w:szCs w:val="18"/>
              </w:rPr>
              <w:t xml:space="preserve">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E928D9" w:rsidRPr="00E928D9" w14:paraId="5181B9C8" w14:textId="77777777" w:rsidTr="001A663C">
        <w:trPr>
          <w:trHeight w:val="129"/>
          <w:jc w:val="center"/>
        </w:trPr>
        <w:tc>
          <w:tcPr>
            <w:tcW w:w="1150" w:type="pct"/>
            <w:shd w:val="clear" w:color="auto" w:fill="FBD4B4"/>
            <w:vAlign w:val="center"/>
          </w:tcPr>
          <w:p w14:paraId="4CBEF220"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Nazwa kryterium:</w:t>
            </w:r>
          </w:p>
          <w:p w14:paraId="545B8EDD"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Kryterium zgodność projektu z celami szczegółowymi RPO WD 2014-2020</w:t>
            </w:r>
          </w:p>
        </w:tc>
        <w:tc>
          <w:tcPr>
            <w:tcW w:w="2035" w:type="pct"/>
            <w:shd w:val="clear" w:color="auto" w:fill="auto"/>
            <w:vAlign w:val="center"/>
          </w:tcPr>
          <w:p w14:paraId="57849AF0" w14:textId="77777777" w:rsidR="00FD23D6" w:rsidRPr="00E928D9" w:rsidRDefault="00FD23D6" w:rsidP="00FD23D6">
            <w:pPr>
              <w:pStyle w:val="Akapitzlist"/>
              <w:numPr>
                <w:ilvl w:val="0"/>
                <w:numId w:val="112"/>
              </w:numPr>
              <w:spacing w:after="120"/>
              <w:jc w:val="both"/>
              <w:rPr>
                <w:rFonts w:ascii="Arial" w:hAnsi="Arial" w:cs="Arial"/>
                <w:iCs/>
                <w:sz w:val="18"/>
                <w:szCs w:val="18"/>
              </w:rPr>
            </w:pPr>
            <w:r w:rsidRPr="00E928D9">
              <w:rPr>
                <w:rFonts w:ascii="Arial" w:hAnsi="Arial" w:cs="Arial"/>
                <w:iCs/>
                <w:sz w:val="18"/>
                <w:szCs w:val="18"/>
              </w:rPr>
              <w:t>Czy projekt jest zgodny z właściwym celem szczegółowym RPO WD 2014-2020 oraz w jaki sposób projekt przyczyni się do osiągnięcia celu szczegółowego RPO WD 2014-2020 aktualnego na dzień przyjęcia kryterium?</w:t>
            </w:r>
          </w:p>
          <w:p w14:paraId="1538BD2F" w14:textId="77777777" w:rsidR="00FD23D6" w:rsidRPr="00E928D9" w:rsidRDefault="00FD23D6" w:rsidP="001A663C">
            <w:pPr>
              <w:pStyle w:val="Akapitzlist"/>
              <w:adjustRightInd w:val="0"/>
              <w:ind w:left="188"/>
              <w:jc w:val="both"/>
              <w:rPr>
                <w:rFonts w:ascii="Arial" w:hAnsi="Arial" w:cs="Arial"/>
                <w:iCs/>
                <w:sz w:val="18"/>
                <w:szCs w:val="18"/>
              </w:rPr>
            </w:pPr>
            <w:r w:rsidRPr="00E928D9">
              <w:rPr>
                <w:rFonts w:ascii="Arial" w:hAnsi="Arial" w:cs="Arial"/>
                <w:iCs/>
                <w:sz w:val="18"/>
                <w:szCs w:val="18"/>
              </w:rPr>
              <w:t>W zakresie zgodności projektu z RPO WD 2014-2020  weryfikacji podlega m.in. trafność doboru celu głównego projektu oraz opis, w jaki sposób projekt przyczyni się do osiągnięcia celu szczegółowego RPO WD 2014-2020. W zakresie kryterium IOK dopuszcza możliwość skierowania projektu do etapu negocjacji w celu poprawy/uzupełnienia kwestii wskazanych przez KOP.</w:t>
            </w:r>
          </w:p>
          <w:p w14:paraId="3CBE7F4E" w14:textId="77777777" w:rsidR="00FD23D6" w:rsidRPr="00E928D9" w:rsidRDefault="00FD23D6" w:rsidP="001A663C">
            <w:pPr>
              <w:pStyle w:val="Akapitzlist"/>
              <w:adjustRightInd w:val="0"/>
              <w:ind w:left="188"/>
              <w:jc w:val="both"/>
              <w:rPr>
                <w:rFonts w:ascii="Arial" w:hAnsi="Arial" w:cs="Arial"/>
                <w:iCs/>
                <w:sz w:val="18"/>
                <w:szCs w:val="18"/>
              </w:rPr>
            </w:pPr>
            <w:r w:rsidRPr="00E928D9">
              <w:rPr>
                <w:rFonts w:ascii="Arial" w:hAnsi="Arial" w:cs="Arial"/>
                <w:sz w:val="18"/>
                <w:szCs w:val="18"/>
              </w:rPr>
              <w:t>Kryterium ma charakter rozstrzygający o ostatecznej kolejności projektów na liście projektów wybranych do dofinansowania. Oznacza to, że w sytuacji, gdy więcej niż jeden projekt ma taką samą liczbę punktów dofinansowanie otrzyma ten projekt, który otrzymał wyższą ocenę za to kryterium.</w:t>
            </w:r>
          </w:p>
        </w:tc>
        <w:tc>
          <w:tcPr>
            <w:tcW w:w="943" w:type="pct"/>
            <w:shd w:val="clear" w:color="auto" w:fill="FBD4B4"/>
            <w:vAlign w:val="center"/>
          </w:tcPr>
          <w:p w14:paraId="732694E5"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Opis znaczenia kryterium</w:t>
            </w:r>
          </w:p>
        </w:tc>
        <w:tc>
          <w:tcPr>
            <w:tcW w:w="872" w:type="pct"/>
            <w:shd w:val="clear" w:color="auto" w:fill="auto"/>
            <w:vAlign w:val="center"/>
          </w:tcPr>
          <w:p w14:paraId="2A2B12EC"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Skala punktowa od 0 do 8</w:t>
            </w:r>
          </w:p>
        </w:tc>
      </w:tr>
      <w:tr w:rsidR="00E928D9" w:rsidRPr="00E928D9" w14:paraId="1603DBB3" w14:textId="77777777" w:rsidTr="001A663C">
        <w:trPr>
          <w:trHeight w:val="129"/>
          <w:jc w:val="center"/>
        </w:trPr>
        <w:tc>
          <w:tcPr>
            <w:tcW w:w="1150" w:type="pct"/>
            <w:shd w:val="clear" w:color="auto" w:fill="FBD4B4"/>
            <w:vAlign w:val="center"/>
          </w:tcPr>
          <w:p w14:paraId="78C10385"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Nazwa kryterium:</w:t>
            </w:r>
          </w:p>
          <w:p w14:paraId="1FB10BAA"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Kryterium celowości projektu</w:t>
            </w:r>
          </w:p>
        </w:tc>
        <w:tc>
          <w:tcPr>
            <w:tcW w:w="2035" w:type="pct"/>
            <w:shd w:val="clear" w:color="auto" w:fill="auto"/>
            <w:vAlign w:val="center"/>
          </w:tcPr>
          <w:p w14:paraId="66194675" w14:textId="77777777" w:rsidR="00FD23D6" w:rsidRPr="00E928D9" w:rsidRDefault="00FD23D6" w:rsidP="00FD23D6">
            <w:pPr>
              <w:pStyle w:val="Akapitzlist"/>
              <w:numPr>
                <w:ilvl w:val="0"/>
                <w:numId w:val="112"/>
              </w:numPr>
              <w:adjustRightInd w:val="0"/>
              <w:jc w:val="both"/>
              <w:rPr>
                <w:rFonts w:ascii="Arial" w:hAnsi="Arial" w:cs="Arial"/>
                <w:iCs/>
                <w:sz w:val="18"/>
                <w:szCs w:val="18"/>
              </w:rPr>
            </w:pPr>
            <w:r w:rsidRPr="00E928D9">
              <w:rPr>
                <w:rFonts w:ascii="Arial" w:hAnsi="Arial" w:cs="Arial"/>
                <w:iCs/>
                <w:sz w:val="18"/>
                <w:szCs w:val="18"/>
              </w:rPr>
              <w:t xml:space="preserve">Czy potrzeba realizacji projektu jest wystarczająco uzasadniona i odpowiada na zdiagnozowany problem? </w:t>
            </w:r>
          </w:p>
          <w:p w14:paraId="72B0DE34" w14:textId="77777777" w:rsidR="00FD23D6" w:rsidRPr="00E928D9" w:rsidRDefault="00FD23D6" w:rsidP="001A663C">
            <w:pPr>
              <w:pStyle w:val="Akapitzlist"/>
              <w:adjustRightInd w:val="0"/>
              <w:ind w:left="188"/>
              <w:jc w:val="both"/>
              <w:rPr>
                <w:rFonts w:ascii="Arial" w:hAnsi="Arial" w:cs="Arial"/>
                <w:iCs/>
                <w:sz w:val="18"/>
                <w:szCs w:val="18"/>
              </w:rPr>
            </w:pPr>
          </w:p>
          <w:p w14:paraId="064959B8" w14:textId="77777777" w:rsidR="00FD23D6" w:rsidRPr="00E928D9" w:rsidRDefault="00FD23D6" w:rsidP="001A663C">
            <w:pPr>
              <w:pStyle w:val="Akapitzlist"/>
              <w:adjustRightInd w:val="0"/>
              <w:ind w:left="188"/>
              <w:jc w:val="both"/>
              <w:rPr>
                <w:rFonts w:ascii="Arial" w:hAnsi="Arial" w:cs="Arial"/>
                <w:iCs/>
                <w:sz w:val="18"/>
                <w:szCs w:val="18"/>
              </w:rPr>
            </w:pPr>
            <w:r w:rsidRPr="00E928D9">
              <w:rPr>
                <w:rFonts w:ascii="Arial" w:hAnsi="Arial" w:cs="Arial"/>
                <w:iCs/>
                <w:sz w:val="18"/>
                <w:szCs w:val="18"/>
              </w:rPr>
              <w:t xml:space="preserve">Ocena spełnienia kryterium polega m.in. na weryfikacji uzasadnienia potrzeby realizacji </w:t>
            </w:r>
            <w:r w:rsidRPr="00E928D9">
              <w:rPr>
                <w:rFonts w:ascii="Arial" w:hAnsi="Arial" w:cs="Arial"/>
                <w:iCs/>
                <w:sz w:val="18"/>
                <w:szCs w:val="18"/>
              </w:rPr>
              <w:lastRenderedPageBreak/>
              <w:t>poszczególnych zadań zaplanowanych w ramach projektu ich powiązania ze zdiagnozowanym problemem. Przedstawiony we wniosku opis będzie oceniany również pod kątem aktualności danych. W zakresie kryterium IOK dopuszcza możliwość skierowania projektu do etapu negocjacji w celu poprawy/uzupełnienia kwestii wskazanych przez KOP.</w:t>
            </w:r>
          </w:p>
        </w:tc>
        <w:tc>
          <w:tcPr>
            <w:tcW w:w="943" w:type="pct"/>
            <w:shd w:val="clear" w:color="auto" w:fill="FBD4B4"/>
            <w:vAlign w:val="center"/>
          </w:tcPr>
          <w:p w14:paraId="47039FD1"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lastRenderedPageBreak/>
              <w:t>Opis znaczenia kryterium</w:t>
            </w:r>
          </w:p>
        </w:tc>
        <w:tc>
          <w:tcPr>
            <w:tcW w:w="872" w:type="pct"/>
            <w:shd w:val="clear" w:color="auto" w:fill="auto"/>
            <w:vAlign w:val="center"/>
          </w:tcPr>
          <w:p w14:paraId="7116E2B3"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Skala punktowa od 0 do 6</w:t>
            </w:r>
          </w:p>
        </w:tc>
      </w:tr>
      <w:tr w:rsidR="00E928D9" w:rsidRPr="00E928D9" w14:paraId="4DBB6844" w14:textId="77777777" w:rsidTr="001A663C">
        <w:trPr>
          <w:trHeight w:val="129"/>
          <w:jc w:val="center"/>
        </w:trPr>
        <w:tc>
          <w:tcPr>
            <w:tcW w:w="1150" w:type="pct"/>
            <w:shd w:val="clear" w:color="auto" w:fill="FBD4B4"/>
            <w:vAlign w:val="center"/>
          </w:tcPr>
          <w:p w14:paraId="2D102072"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Nazwa kryterium:</w:t>
            </w:r>
          </w:p>
          <w:p w14:paraId="5EB974A7"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Kryterium osiągnięcia skwantyfikowanych rezultatów</w:t>
            </w:r>
          </w:p>
        </w:tc>
        <w:tc>
          <w:tcPr>
            <w:tcW w:w="2035" w:type="pct"/>
            <w:shd w:val="clear" w:color="auto" w:fill="auto"/>
            <w:vAlign w:val="center"/>
          </w:tcPr>
          <w:p w14:paraId="0BBD1033" w14:textId="77777777" w:rsidR="00FD23D6" w:rsidRPr="00E928D9" w:rsidRDefault="00FD23D6" w:rsidP="00FD23D6">
            <w:pPr>
              <w:pStyle w:val="Akapitzlist"/>
              <w:numPr>
                <w:ilvl w:val="0"/>
                <w:numId w:val="112"/>
              </w:numPr>
              <w:spacing w:after="120"/>
              <w:ind w:left="188" w:hanging="284"/>
              <w:jc w:val="both"/>
              <w:rPr>
                <w:rFonts w:ascii="Arial" w:hAnsi="Arial" w:cs="Arial"/>
                <w:iCs/>
                <w:sz w:val="18"/>
                <w:szCs w:val="18"/>
              </w:rPr>
            </w:pPr>
            <w:r w:rsidRPr="00E928D9">
              <w:rPr>
                <w:rFonts w:ascii="Arial" w:hAnsi="Arial" w:cs="Arial"/>
                <w:iCs/>
                <w:sz w:val="18"/>
                <w:szCs w:val="18"/>
              </w:rPr>
              <w:t xml:space="preserve">Czy zaplanowane w ramach projektu wartości wskaźników są adekwatne w stosunku do potrzeb i celów projektu, a założone do osiągnięcia wartości są realne? </w:t>
            </w:r>
          </w:p>
          <w:p w14:paraId="6F232CB9" w14:textId="77777777" w:rsidR="00FD23D6" w:rsidRPr="00E928D9" w:rsidRDefault="00FD23D6" w:rsidP="001A663C">
            <w:pPr>
              <w:adjustRightInd w:val="0"/>
              <w:jc w:val="both"/>
              <w:rPr>
                <w:rFonts w:ascii="Arial" w:hAnsi="Arial" w:cs="Arial"/>
                <w:iCs/>
                <w:sz w:val="18"/>
                <w:szCs w:val="18"/>
              </w:rPr>
            </w:pPr>
            <w:r w:rsidRPr="00E928D9">
              <w:rPr>
                <w:rFonts w:ascii="Arial" w:hAnsi="Arial" w:cs="Arial"/>
                <w:iCs/>
                <w:sz w:val="18"/>
                <w:szCs w:val="18"/>
              </w:rPr>
              <w:t>Ocena adekwatności polega na weryfikacji, czy zaplanowane wskaźniki wynikają ze zdiagnozowanych potrzeb i są dobrane odpowiednio do działań zaplanowanych w projekcie, a ich wartość jest satysfakcjonująca z punktu widzenia ponoszonych nakładów oraz zakresu merytorycznego projektu. Ocenie będą podlegały również informacje dotyczące źródeł weryfikacji wskaźników oraz częstotliwości ich pomiaru. W zakresie kryterium IOK dopuszcza możliwość skierowania projektu do etapu negocjacji w celu poprawy/uzupełnienia kwestii wskazanych przez KOP. W trakcie realizacji projektu w uzasadnionych sytuacjach za zgodą IOK dopuszcza się zmianę wartości wskaźników.</w:t>
            </w:r>
          </w:p>
        </w:tc>
        <w:tc>
          <w:tcPr>
            <w:tcW w:w="943" w:type="pct"/>
            <w:shd w:val="clear" w:color="auto" w:fill="FBD4B4"/>
            <w:vAlign w:val="center"/>
          </w:tcPr>
          <w:p w14:paraId="337797E4"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Opis znaczenia kryterium</w:t>
            </w:r>
          </w:p>
        </w:tc>
        <w:tc>
          <w:tcPr>
            <w:tcW w:w="872" w:type="pct"/>
            <w:shd w:val="clear" w:color="auto" w:fill="auto"/>
            <w:vAlign w:val="center"/>
          </w:tcPr>
          <w:p w14:paraId="0E0AC1D9"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sz w:val="18"/>
                <w:szCs w:val="18"/>
              </w:rPr>
              <w:t>Skala punktowa od 0 do 6</w:t>
            </w:r>
          </w:p>
        </w:tc>
      </w:tr>
      <w:tr w:rsidR="00E928D9" w:rsidRPr="00E928D9" w14:paraId="0C85648C" w14:textId="77777777" w:rsidTr="001A663C">
        <w:trPr>
          <w:trHeight w:val="129"/>
          <w:jc w:val="center"/>
        </w:trPr>
        <w:tc>
          <w:tcPr>
            <w:tcW w:w="1150" w:type="pct"/>
            <w:shd w:val="clear" w:color="auto" w:fill="FBD4B4"/>
            <w:vAlign w:val="center"/>
          </w:tcPr>
          <w:p w14:paraId="299BC8A7"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Nazwa kryterium:</w:t>
            </w:r>
          </w:p>
          <w:p w14:paraId="586D813D"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Kryterium doboru grupy docelowej</w:t>
            </w:r>
          </w:p>
        </w:tc>
        <w:tc>
          <w:tcPr>
            <w:tcW w:w="2035" w:type="pct"/>
            <w:shd w:val="clear" w:color="auto" w:fill="auto"/>
            <w:vAlign w:val="center"/>
          </w:tcPr>
          <w:p w14:paraId="7C03E171" w14:textId="77777777" w:rsidR="00FD23D6" w:rsidRPr="00E928D9" w:rsidRDefault="00FD23D6" w:rsidP="00FD23D6">
            <w:pPr>
              <w:pStyle w:val="Akapitzlist"/>
              <w:numPr>
                <w:ilvl w:val="0"/>
                <w:numId w:val="112"/>
              </w:numPr>
              <w:ind w:left="328"/>
              <w:rPr>
                <w:rFonts w:ascii="Arial" w:hAnsi="Arial" w:cs="Arial"/>
                <w:iCs/>
                <w:sz w:val="18"/>
                <w:szCs w:val="18"/>
              </w:rPr>
            </w:pPr>
            <w:r w:rsidRPr="00E928D9">
              <w:rPr>
                <w:rFonts w:ascii="Arial" w:hAnsi="Arial" w:cs="Arial"/>
                <w:iCs/>
                <w:sz w:val="18"/>
                <w:szCs w:val="18"/>
              </w:rPr>
              <w:t>Czy dobór grupy docelowej jest adekwatny do założeń projektu oraz zapisów regulaminu konkursu, w tym czy zawiera wystarczający opis:</w:t>
            </w:r>
          </w:p>
          <w:p w14:paraId="3BEC958D" w14:textId="77777777" w:rsidR="00FD23D6" w:rsidRPr="00E928D9" w:rsidRDefault="00FD23D6" w:rsidP="00FD23D6">
            <w:pPr>
              <w:pStyle w:val="Akapitzlist"/>
              <w:numPr>
                <w:ilvl w:val="0"/>
                <w:numId w:val="41"/>
              </w:numPr>
              <w:autoSpaceDE/>
              <w:autoSpaceDN/>
              <w:ind w:left="328"/>
              <w:contextualSpacing/>
              <w:rPr>
                <w:rFonts w:ascii="Arial" w:hAnsi="Arial" w:cs="Arial"/>
                <w:iCs/>
                <w:sz w:val="18"/>
                <w:szCs w:val="18"/>
              </w:rPr>
            </w:pPr>
            <w:r w:rsidRPr="00E928D9">
              <w:rPr>
                <w:rFonts w:ascii="Arial" w:hAnsi="Arial" w:cs="Arial"/>
                <w:iCs/>
                <w:sz w:val="18"/>
                <w:szCs w:val="18"/>
              </w:rPr>
              <w:t>grupy docelowej, jaka będzie wspierana w ramach projektu;</w:t>
            </w:r>
          </w:p>
          <w:p w14:paraId="7E321278" w14:textId="77777777" w:rsidR="00FD23D6" w:rsidRPr="00E928D9" w:rsidRDefault="00FD23D6" w:rsidP="00FD23D6">
            <w:pPr>
              <w:pStyle w:val="Akapitzlist"/>
              <w:numPr>
                <w:ilvl w:val="0"/>
                <w:numId w:val="41"/>
              </w:numPr>
              <w:autoSpaceDE/>
              <w:autoSpaceDN/>
              <w:ind w:left="328"/>
              <w:contextualSpacing/>
              <w:rPr>
                <w:rFonts w:ascii="Arial" w:hAnsi="Arial" w:cs="Arial"/>
                <w:iCs/>
                <w:sz w:val="18"/>
                <w:szCs w:val="18"/>
              </w:rPr>
            </w:pPr>
            <w:r w:rsidRPr="00E928D9">
              <w:rPr>
                <w:rFonts w:ascii="Arial" w:hAnsi="Arial" w:cs="Arial"/>
                <w:iCs/>
                <w:sz w:val="18"/>
                <w:szCs w:val="18"/>
              </w:rPr>
              <w:t>potrzeb i oczekiwań uczestników projektu w kontekście wsparcia, które ma być udzielane w ramach projektu;</w:t>
            </w:r>
          </w:p>
          <w:p w14:paraId="61FB7409" w14:textId="77777777" w:rsidR="00FD23D6" w:rsidRPr="00E928D9" w:rsidRDefault="00FD23D6" w:rsidP="00FD23D6">
            <w:pPr>
              <w:pStyle w:val="Akapitzlist"/>
              <w:numPr>
                <w:ilvl w:val="0"/>
                <w:numId w:val="41"/>
              </w:numPr>
              <w:autoSpaceDE/>
              <w:autoSpaceDN/>
              <w:ind w:left="328"/>
              <w:contextualSpacing/>
              <w:rPr>
                <w:rFonts w:ascii="Arial" w:hAnsi="Arial" w:cs="Arial"/>
                <w:iCs/>
                <w:sz w:val="18"/>
                <w:szCs w:val="18"/>
              </w:rPr>
            </w:pPr>
            <w:r w:rsidRPr="00E928D9">
              <w:rPr>
                <w:rFonts w:ascii="Arial" w:hAnsi="Arial" w:cs="Arial"/>
                <w:iCs/>
                <w:sz w:val="18"/>
                <w:szCs w:val="18"/>
              </w:rPr>
              <w:t>barier, na które napotykają uczestnicy projektu;</w:t>
            </w:r>
          </w:p>
          <w:p w14:paraId="069F7396" w14:textId="77777777" w:rsidR="00FD23D6" w:rsidRPr="00E928D9" w:rsidRDefault="00FD23D6" w:rsidP="00FD23D6">
            <w:pPr>
              <w:pStyle w:val="Akapitzlist"/>
              <w:numPr>
                <w:ilvl w:val="0"/>
                <w:numId w:val="41"/>
              </w:numPr>
              <w:autoSpaceDE/>
              <w:autoSpaceDN/>
              <w:ind w:left="328"/>
              <w:contextualSpacing/>
              <w:rPr>
                <w:rFonts w:ascii="Arial" w:hAnsi="Arial" w:cs="Arial"/>
                <w:iCs/>
                <w:sz w:val="18"/>
                <w:szCs w:val="18"/>
              </w:rPr>
            </w:pPr>
            <w:r w:rsidRPr="00E928D9">
              <w:rPr>
                <w:rFonts w:ascii="Arial" w:hAnsi="Arial" w:cs="Arial"/>
                <w:iCs/>
                <w:sz w:val="18"/>
                <w:szCs w:val="18"/>
              </w:rPr>
              <w:t>skali zainteresowania potencjalnych uczestników projektu;</w:t>
            </w:r>
          </w:p>
          <w:p w14:paraId="2E21EDB4" w14:textId="77777777" w:rsidR="00FD23D6" w:rsidRPr="00E928D9" w:rsidRDefault="00FD23D6" w:rsidP="00FD23D6">
            <w:pPr>
              <w:pStyle w:val="Akapitzlist"/>
              <w:numPr>
                <w:ilvl w:val="0"/>
                <w:numId w:val="41"/>
              </w:numPr>
              <w:autoSpaceDE/>
              <w:autoSpaceDN/>
              <w:ind w:left="328"/>
              <w:contextualSpacing/>
              <w:rPr>
                <w:rFonts w:ascii="Arial" w:hAnsi="Arial" w:cs="Arial"/>
                <w:iCs/>
                <w:sz w:val="18"/>
                <w:szCs w:val="18"/>
              </w:rPr>
            </w:pPr>
            <w:r w:rsidRPr="00E928D9">
              <w:rPr>
                <w:rFonts w:ascii="Arial" w:hAnsi="Arial" w:cs="Arial"/>
                <w:iCs/>
                <w:sz w:val="18"/>
                <w:szCs w:val="18"/>
              </w:rPr>
              <w:t>sposobu rekrutacji uczestników projektu, w tym kryteriów rekrutacji zapewniających dostępność osobom  z niepełnosprawnościami?</w:t>
            </w:r>
          </w:p>
          <w:p w14:paraId="66A8CC4F" w14:textId="77777777" w:rsidR="00FD23D6" w:rsidRPr="00E928D9" w:rsidRDefault="00FD23D6" w:rsidP="001A663C">
            <w:pPr>
              <w:rPr>
                <w:rFonts w:ascii="Arial" w:hAnsi="Arial" w:cs="Arial"/>
                <w:iCs/>
                <w:sz w:val="18"/>
                <w:szCs w:val="18"/>
              </w:rPr>
            </w:pPr>
          </w:p>
          <w:p w14:paraId="74B2DC32" w14:textId="77777777" w:rsidR="00FD23D6" w:rsidRPr="00E928D9" w:rsidRDefault="00FD23D6" w:rsidP="001A663C">
            <w:pPr>
              <w:jc w:val="both"/>
              <w:rPr>
                <w:rFonts w:ascii="Arial" w:hAnsi="Arial" w:cs="Arial"/>
                <w:iCs/>
                <w:sz w:val="18"/>
                <w:szCs w:val="18"/>
              </w:rPr>
            </w:pPr>
            <w:r w:rsidRPr="00E928D9">
              <w:rPr>
                <w:rFonts w:ascii="Arial" w:hAnsi="Arial" w:cs="Arial"/>
                <w:iCs/>
                <w:sz w:val="18"/>
                <w:szCs w:val="18"/>
              </w:rPr>
              <w:t>Ocena adekwatności polega na weryfikacji, czy wskazana grupa docelowa wpisuje się w grupy docelowe określone dla konkursu oraz czy wskazana grupa wpisuje się w diagnozę sytuacji problemowej, na którą odpowiedź stanowi projekt. W zakresie kryterium IOK dopuszcza możliwość skierowania projektu do etapu negocjacji w celu poprawy/uzupełnienia kwestii wskazanych przez KOP.</w:t>
            </w:r>
          </w:p>
        </w:tc>
        <w:tc>
          <w:tcPr>
            <w:tcW w:w="943" w:type="pct"/>
            <w:shd w:val="clear" w:color="auto" w:fill="FBD4B4"/>
            <w:vAlign w:val="center"/>
          </w:tcPr>
          <w:p w14:paraId="0CB660C7"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Opis znaczenia kryterium</w:t>
            </w:r>
          </w:p>
        </w:tc>
        <w:tc>
          <w:tcPr>
            <w:tcW w:w="872" w:type="pct"/>
            <w:shd w:val="clear" w:color="auto" w:fill="auto"/>
            <w:vAlign w:val="center"/>
          </w:tcPr>
          <w:p w14:paraId="4BAB7A73"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sz w:val="18"/>
                <w:szCs w:val="18"/>
              </w:rPr>
              <w:t>Skala punktowa od 0 do 10</w:t>
            </w:r>
          </w:p>
        </w:tc>
      </w:tr>
      <w:tr w:rsidR="00E928D9" w:rsidRPr="00E928D9" w14:paraId="0E28F48C" w14:textId="77777777" w:rsidTr="001A663C">
        <w:trPr>
          <w:trHeight w:val="129"/>
          <w:jc w:val="center"/>
        </w:trPr>
        <w:tc>
          <w:tcPr>
            <w:tcW w:w="1150" w:type="pct"/>
            <w:shd w:val="clear" w:color="auto" w:fill="FBD4B4"/>
            <w:vAlign w:val="center"/>
          </w:tcPr>
          <w:p w14:paraId="746F0F5F"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Nazwa kryterium:</w:t>
            </w:r>
          </w:p>
          <w:p w14:paraId="63AD9869"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 xml:space="preserve">Kryterium trafności </w:t>
            </w:r>
          </w:p>
        </w:tc>
        <w:tc>
          <w:tcPr>
            <w:tcW w:w="2035" w:type="pct"/>
            <w:shd w:val="clear" w:color="auto" w:fill="auto"/>
            <w:vAlign w:val="center"/>
          </w:tcPr>
          <w:p w14:paraId="15BCD960" w14:textId="77777777" w:rsidR="00FD23D6" w:rsidRPr="00E928D9" w:rsidRDefault="00FD23D6" w:rsidP="00FD23D6">
            <w:pPr>
              <w:pStyle w:val="Akapitzlist"/>
              <w:numPr>
                <w:ilvl w:val="0"/>
                <w:numId w:val="112"/>
              </w:numPr>
              <w:tabs>
                <w:tab w:val="left" w:pos="358"/>
              </w:tabs>
              <w:ind w:left="188" w:hanging="284"/>
              <w:jc w:val="both"/>
              <w:rPr>
                <w:rFonts w:ascii="Arial" w:hAnsi="Arial" w:cs="Arial"/>
                <w:iCs/>
                <w:sz w:val="18"/>
                <w:szCs w:val="18"/>
              </w:rPr>
            </w:pPr>
            <w:r w:rsidRPr="00E928D9">
              <w:rPr>
                <w:rFonts w:ascii="Arial" w:hAnsi="Arial" w:cs="Arial"/>
                <w:iCs/>
                <w:sz w:val="18"/>
                <w:szCs w:val="18"/>
              </w:rPr>
              <w:t>Czy we wniosku o dofinansowanie projektu przedstawiono wystarczający opis:</w:t>
            </w:r>
          </w:p>
          <w:p w14:paraId="08EBFA91" w14:textId="77777777" w:rsidR="00FD23D6" w:rsidRPr="00E928D9" w:rsidRDefault="00FD23D6" w:rsidP="00FD23D6">
            <w:pPr>
              <w:numPr>
                <w:ilvl w:val="0"/>
                <w:numId w:val="42"/>
              </w:numPr>
              <w:tabs>
                <w:tab w:val="left" w:pos="358"/>
              </w:tabs>
              <w:ind w:left="53" w:firstLine="0"/>
              <w:jc w:val="both"/>
              <w:rPr>
                <w:rFonts w:ascii="Arial" w:hAnsi="Arial" w:cs="Arial"/>
                <w:iCs/>
                <w:sz w:val="18"/>
                <w:szCs w:val="18"/>
              </w:rPr>
            </w:pPr>
            <w:r w:rsidRPr="00E928D9">
              <w:rPr>
                <w:rFonts w:ascii="Arial" w:hAnsi="Arial" w:cs="Arial"/>
                <w:iCs/>
                <w:sz w:val="18"/>
                <w:szCs w:val="18"/>
              </w:rPr>
              <w:t>zadań realizowanych w ramach projektu;</w:t>
            </w:r>
          </w:p>
          <w:p w14:paraId="5FF8331D" w14:textId="77777777" w:rsidR="00FD23D6" w:rsidRPr="00E928D9" w:rsidRDefault="00FD23D6" w:rsidP="00FD23D6">
            <w:pPr>
              <w:numPr>
                <w:ilvl w:val="0"/>
                <w:numId w:val="42"/>
              </w:numPr>
              <w:tabs>
                <w:tab w:val="left" w:pos="358"/>
              </w:tabs>
              <w:ind w:left="53" w:firstLine="0"/>
              <w:jc w:val="both"/>
              <w:rPr>
                <w:rFonts w:ascii="Arial" w:hAnsi="Arial" w:cs="Arial"/>
                <w:iCs/>
                <w:sz w:val="18"/>
                <w:szCs w:val="18"/>
              </w:rPr>
            </w:pPr>
            <w:r w:rsidRPr="00E928D9">
              <w:rPr>
                <w:rFonts w:ascii="Arial" w:hAnsi="Arial" w:cs="Arial"/>
                <w:iCs/>
                <w:sz w:val="18"/>
                <w:szCs w:val="18"/>
              </w:rPr>
              <w:t>uzasadnienia potrzeby realizacji zadań w kontekście przedstawionej diagnozy;</w:t>
            </w:r>
          </w:p>
          <w:p w14:paraId="4FCDC058" w14:textId="77777777" w:rsidR="00FD23D6" w:rsidRPr="00E928D9" w:rsidRDefault="00FD23D6" w:rsidP="00FD23D6">
            <w:pPr>
              <w:numPr>
                <w:ilvl w:val="0"/>
                <w:numId w:val="42"/>
              </w:numPr>
              <w:tabs>
                <w:tab w:val="left" w:pos="358"/>
              </w:tabs>
              <w:ind w:left="53" w:firstLine="0"/>
              <w:jc w:val="both"/>
              <w:rPr>
                <w:rFonts w:ascii="Arial" w:hAnsi="Arial" w:cs="Arial"/>
                <w:iCs/>
                <w:sz w:val="18"/>
                <w:szCs w:val="18"/>
              </w:rPr>
            </w:pPr>
            <w:r w:rsidRPr="00E928D9">
              <w:rPr>
                <w:rFonts w:ascii="Arial" w:hAnsi="Arial" w:cs="Arial"/>
                <w:iCs/>
                <w:sz w:val="18"/>
                <w:szCs w:val="18"/>
              </w:rPr>
              <w:t>wartości wskaźników, które zostaną osiągnięte w ramach zadań (jeśli dotyczy);</w:t>
            </w:r>
          </w:p>
          <w:p w14:paraId="2358BD86" w14:textId="77777777" w:rsidR="00FD23D6" w:rsidRPr="00E928D9" w:rsidRDefault="00FD23D6" w:rsidP="00FD23D6">
            <w:pPr>
              <w:numPr>
                <w:ilvl w:val="0"/>
                <w:numId w:val="42"/>
              </w:numPr>
              <w:tabs>
                <w:tab w:val="left" w:pos="358"/>
              </w:tabs>
              <w:ind w:left="53" w:firstLine="0"/>
              <w:jc w:val="both"/>
              <w:rPr>
                <w:rFonts w:ascii="Arial" w:hAnsi="Arial" w:cs="Arial"/>
                <w:iCs/>
                <w:sz w:val="18"/>
                <w:szCs w:val="18"/>
              </w:rPr>
            </w:pPr>
            <w:r w:rsidRPr="00E928D9">
              <w:rPr>
                <w:rFonts w:ascii="Arial" w:hAnsi="Arial" w:cs="Arial"/>
                <w:iCs/>
                <w:sz w:val="18"/>
                <w:szCs w:val="18"/>
              </w:rPr>
              <w:t xml:space="preserve">roli partnerów w  realizacji poszczególnych zadań jeśli przewidziano ich realizację w </w:t>
            </w:r>
            <w:r w:rsidRPr="00E928D9">
              <w:rPr>
                <w:rFonts w:ascii="Arial" w:hAnsi="Arial" w:cs="Arial"/>
                <w:iCs/>
                <w:sz w:val="18"/>
                <w:szCs w:val="18"/>
              </w:rPr>
              <w:lastRenderedPageBreak/>
              <w:t>ramach partnerstwa wraz z uzasadnieniem (jeśli dotyczy);</w:t>
            </w:r>
          </w:p>
          <w:p w14:paraId="1E6B7115" w14:textId="77777777" w:rsidR="00FD23D6" w:rsidRPr="00E928D9" w:rsidRDefault="00FD23D6" w:rsidP="00FD23D6">
            <w:pPr>
              <w:numPr>
                <w:ilvl w:val="0"/>
                <w:numId w:val="42"/>
              </w:numPr>
              <w:tabs>
                <w:tab w:val="left" w:pos="358"/>
              </w:tabs>
              <w:ind w:left="53" w:firstLine="0"/>
              <w:jc w:val="both"/>
              <w:rPr>
                <w:rFonts w:ascii="Arial" w:hAnsi="Arial" w:cs="Arial"/>
                <w:iCs/>
                <w:sz w:val="18"/>
                <w:szCs w:val="18"/>
              </w:rPr>
            </w:pPr>
            <w:r w:rsidRPr="00E928D9">
              <w:rPr>
                <w:rFonts w:ascii="Arial" w:hAnsi="Arial" w:cs="Arial"/>
                <w:iCs/>
                <w:sz w:val="18"/>
                <w:szCs w:val="18"/>
              </w:rPr>
              <w:t xml:space="preserve">trwałości i wpływu rezultatów projektu (jeśli dotyczy) </w:t>
            </w:r>
          </w:p>
          <w:p w14:paraId="1ADDFD56" w14:textId="77777777" w:rsidR="00FD23D6" w:rsidRPr="00E928D9" w:rsidRDefault="00FD23D6" w:rsidP="001A663C">
            <w:pPr>
              <w:tabs>
                <w:tab w:val="left" w:pos="358"/>
              </w:tabs>
              <w:ind w:left="53"/>
              <w:jc w:val="both"/>
              <w:rPr>
                <w:rFonts w:ascii="Arial" w:hAnsi="Arial" w:cs="Arial"/>
                <w:iCs/>
                <w:sz w:val="18"/>
                <w:szCs w:val="18"/>
              </w:rPr>
            </w:pPr>
            <w:r w:rsidRPr="00E928D9">
              <w:rPr>
                <w:rFonts w:ascii="Arial" w:hAnsi="Arial" w:cs="Arial"/>
                <w:iCs/>
                <w:sz w:val="18"/>
                <w:szCs w:val="18"/>
              </w:rPr>
              <w:t>oraz czy zaplanowane w ramach projektu zadania są zgodne z minimalnym standardem usług, określonym dla danego konkursu (nie dotyczy naborów, dla których nie określono standardu usług)?</w:t>
            </w:r>
          </w:p>
          <w:p w14:paraId="514C8364" w14:textId="77777777" w:rsidR="00FD23D6" w:rsidRPr="00E928D9" w:rsidRDefault="00FD23D6" w:rsidP="001A663C">
            <w:pPr>
              <w:tabs>
                <w:tab w:val="left" w:pos="358"/>
              </w:tabs>
              <w:jc w:val="both"/>
              <w:rPr>
                <w:rFonts w:ascii="Arial" w:hAnsi="Arial" w:cs="Arial"/>
                <w:iCs/>
                <w:sz w:val="18"/>
                <w:szCs w:val="18"/>
              </w:rPr>
            </w:pPr>
          </w:p>
          <w:p w14:paraId="7F59612D" w14:textId="77777777" w:rsidR="00FD23D6" w:rsidRPr="00E928D9" w:rsidRDefault="00FD23D6" w:rsidP="001A663C">
            <w:pPr>
              <w:adjustRightInd w:val="0"/>
              <w:jc w:val="both"/>
              <w:rPr>
                <w:rFonts w:ascii="Arial" w:hAnsi="Arial" w:cs="Arial"/>
                <w:iCs/>
                <w:sz w:val="18"/>
                <w:szCs w:val="18"/>
              </w:rPr>
            </w:pPr>
            <w:r w:rsidRPr="00E928D9">
              <w:rPr>
                <w:rFonts w:ascii="Arial" w:hAnsi="Arial" w:cs="Arial"/>
                <w:iCs/>
                <w:sz w:val="18"/>
                <w:szCs w:val="18"/>
              </w:rPr>
              <w:t>W zakresie kryterium IOK dopuszcza możliwość skierowania projektu do etapu negocjacji w celu poprawy/uzupełnienia kwestii wskazanych przez KOP.</w:t>
            </w:r>
          </w:p>
          <w:p w14:paraId="22F1F0FD" w14:textId="77777777" w:rsidR="00FD23D6" w:rsidRPr="00E928D9" w:rsidRDefault="00FD23D6" w:rsidP="001A663C">
            <w:pPr>
              <w:adjustRightInd w:val="0"/>
              <w:jc w:val="both"/>
              <w:rPr>
                <w:rFonts w:ascii="Arial" w:hAnsi="Arial" w:cs="Arial"/>
                <w:iCs/>
                <w:sz w:val="18"/>
                <w:szCs w:val="18"/>
              </w:rPr>
            </w:pPr>
            <w:r w:rsidRPr="00E928D9">
              <w:rPr>
                <w:rFonts w:ascii="Arial" w:hAnsi="Arial" w:cs="Arial"/>
                <w:iCs/>
                <w:sz w:val="18"/>
                <w:szCs w:val="18"/>
              </w:rPr>
              <w:t>W trakcie realizacji projektu w uzasadnionych sytuacjach za zgodą IOK dopuszcza się zmianę sposobu realizacji projektu</w:t>
            </w:r>
          </w:p>
        </w:tc>
        <w:tc>
          <w:tcPr>
            <w:tcW w:w="943" w:type="pct"/>
            <w:shd w:val="clear" w:color="auto" w:fill="FBD4B4"/>
            <w:vAlign w:val="center"/>
          </w:tcPr>
          <w:p w14:paraId="36B6D448"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lastRenderedPageBreak/>
              <w:t>Opis znaczenia kryterium</w:t>
            </w:r>
          </w:p>
        </w:tc>
        <w:tc>
          <w:tcPr>
            <w:tcW w:w="872" w:type="pct"/>
            <w:shd w:val="clear" w:color="auto" w:fill="auto"/>
            <w:vAlign w:val="center"/>
          </w:tcPr>
          <w:p w14:paraId="1EFA94BE"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sz w:val="18"/>
                <w:szCs w:val="18"/>
              </w:rPr>
              <w:t>Skala punktowa od 0 do 14</w:t>
            </w:r>
          </w:p>
        </w:tc>
      </w:tr>
      <w:tr w:rsidR="00E928D9" w:rsidRPr="00E928D9" w14:paraId="20CE7E02" w14:textId="77777777" w:rsidTr="001A663C">
        <w:trPr>
          <w:trHeight w:val="129"/>
          <w:jc w:val="center"/>
        </w:trPr>
        <w:tc>
          <w:tcPr>
            <w:tcW w:w="1150" w:type="pct"/>
            <w:shd w:val="clear" w:color="auto" w:fill="FBD4B4"/>
            <w:vAlign w:val="center"/>
          </w:tcPr>
          <w:p w14:paraId="543A6930"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Nazwa kryterium:</w:t>
            </w:r>
          </w:p>
          <w:p w14:paraId="5FE23778"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Kryterium racjonalności harmonogramu</w:t>
            </w:r>
          </w:p>
        </w:tc>
        <w:tc>
          <w:tcPr>
            <w:tcW w:w="2035" w:type="pct"/>
            <w:shd w:val="clear" w:color="auto" w:fill="auto"/>
            <w:vAlign w:val="center"/>
          </w:tcPr>
          <w:p w14:paraId="0476D90E" w14:textId="77777777" w:rsidR="00FD23D6" w:rsidRPr="00E928D9" w:rsidRDefault="00FD23D6" w:rsidP="00FD23D6">
            <w:pPr>
              <w:pStyle w:val="Akapitzlist"/>
              <w:numPr>
                <w:ilvl w:val="0"/>
                <w:numId w:val="112"/>
              </w:numPr>
              <w:spacing w:after="120"/>
              <w:ind w:left="188" w:hanging="284"/>
              <w:jc w:val="both"/>
              <w:rPr>
                <w:rFonts w:ascii="Arial" w:hAnsi="Arial" w:cs="Arial"/>
                <w:iCs/>
                <w:sz w:val="18"/>
                <w:szCs w:val="18"/>
              </w:rPr>
            </w:pPr>
            <w:r w:rsidRPr="00E928D9">
              <w:rPr>
                <w:rFonts w:ascii="Arial" w:hAnsi="Arial" w:cs="Arial"/>
                <w:iCs/>
                <w:sz w:val="18"/>
                <w:szCs w:val="18"/>
              </w:rPr>
              <w:t>Czy przedstawiony harmonogram realizacji projektu jest racjonalny w stosunku do przedstawionego zakresu zadań w projekcie?</w:t>
            </w:r>
          </w:p>
          <w:p w14:paraId="5E71951F" w14:textId="77777777" w:rsidR="00FD23D6" w:rsidRPr="00E928D9" w:rsidRDefault="00FD23D6" w:rsidP="001A663C">
            <w:pPr>
              <w:adjustRightInd w:val="0"/>
              <w:jc w:val="both"/>
              <w:rPr>
                <w:rFonts w:ascii="Arial" w:hAnsi="Arial" w:cs="Arial"/>
                <w:iCs/>
                <w:sz w:val="18"/>
                <w:szCs w:val="18"/>
              </w:rPr>
            </w:pPr>
            <w:r w:rsidRPr="00E928D9">
              <w:rPr>
                <w:rFonts w:ascii="Arial" w:hAnsi="Arial" w:cs="Arial"/>
                <w:iCs/>
                <w:sz w:val="18"/>
                <w:szCs w:val="18"/>
              </w:rPr>
              <w:t>W zakresie kryterium IOK dopuszcza możliwość skierowania projektu do etapu negocjacji w celu poprawy/uzupełnienia kwestii wskazanych przez KOP.</w:t>
            </w:r>
          </w:p>
          <w:p w14:paraId="4672B874" w14:textId="77777777" w:rsidR="00FD23D6" w:rsidRPr="00E928D9" w:rsidRDefault="00FD23D6" w:rsidP="001A663C">
            <w:pPr>
              <w:adjustRightInd w:val="0"/>
              <w:jc w:val="both"/>
              <w:rPr>
                <w:rFonts w:ascii="Arial" w:hAnsi="Arial" w:cs="Arial"/>
                <w:iCs/>
                <w:sz w:val="18"/>
                <w:szCs w:val="18"/>
              </w:rPr>
            </w:pPr>
            <w:r w:rsidRPr="00E928D9">
              <w:rPr>
                <w:rFonts w:ascii="Arial" w:hAnsi="Arial" w:cs="Arial"/>
                <w:iCs/>
                <w:sz w:val="18"/>
                <w:szCs w:val="18"/>
              </w:rPr>
              <w:t>W trakcie realizacji projektu w uzasadnionych sytuacjach za zgodą IOK dopuszcza się zmianę harmonogramu.</w:t>
            </w:r>
          </w:p>
        </w:tc>
        <w:tc>
          <w:tcPr>
            <w:tcW w:w="943" w:type="pct"/>
            <w:shd w:val="clear" w:color="auto" w:fill="FBD4B4"/>
            <w:vAlign w:val="center"/>
          </w:tcPr>
          <w:p w14:paraId="3A1B0D16"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Opis znaczenia kryterium</w:t>
            </w:r>
          </w:p>
        </w:tc>
        <w:tc>
          <w:tcPr>
            <w:tcW w:w="872" w:type="pct"/>
            <w:shd w:val="clear" w:color="auto" w:fill="auto"/>
            <w:vAlign w:val="center"/>
          </w:tcPr>
          <w:p w14:paraId="3AD1E1C1"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sz w:val="18"/>
                <w:szCs w:val="18"/>
              </w:rPr>
              <w:t>Skala punktowa od 0 do 6</w:t>
            </w:r>
          </w:p>
        </w:tc>
      </w:tr>
      <w:tr w:rsidR="00E928D9" w:rsidRPr="00E928D9" w14:paraId="793FB97F" w14:textId="77777777" w:rsidTr="001A663C">
        <w:trPr>
          <w:trHeight w:val="129"/>
          <w:jc w:val="center"/>
        </w:trPr>
        <w:tc>
          <w:tcPr>
            <w:tcW w:w="1150" w:type="pct"/>
            <w:shd w:val="clear" w:color="auto" w:fill="FBD4B4"/>
            <w:vAlign w:val="center"/>
          </w:tcPr>
          <w:p w14:paraId="2CC4E4D9"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Nazwa kryterium:</w:t>
            </w:r>
          </w:p>
          <w:p w14:paraId="188C35AC"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Kryterium adekwatności sposobu zarządzania</w:t>
            </w:r>
          </w:p>
        </w:tc>
        <w:tc>
          <w:tcPr>
            <w:tcW w:w="2035" w:type="pct"/>
            <w:shd w:val="clear" w:color="auto" w:fill="auto"/>
            <w:vAlign w:val="center"/>
          </w:tcPr>
          <w:p w14:paraId="55F3BCFB" w14:textId="77777777" w:rsidR="00FD23D6" w:rsidRPr="00E928D9" w:rsidRDefault="00FD23D6" w:rsidP="00FD23D6">
            <w:pPr>
              <w:pStyle w:val="Akapitzlist"/>
              <w:numPr>
                <w:ilvl w:val="0"/>
                <w:numId w:val="112"/>
              </w:numPr>
              <w:spacing w:after="120"/>
              <w:ind w:left="188" w:hanging="284"/>
              <w:jc w:val="both"/>
              <w:rPr>
                <w:rFonts w:ascii="Arial" w:hAnsi="Arial" w:cs="Arial"/>
                <w:iCs/>
                <w:sz w:val="18"/>
                <w:szCs w:val="18"/>
              </w:rPr>
            </w:pPr>
            <w:r w:rsidRPr="00E928D9">
              <w:rPr>
                <w:rFonts w:ascii="Arial" w:hAnsi="Arial" w:cs="Arial"/>
                <w:iCs/>
                <w:sz w:val="18"/>
                <w:szCs w:val="18"/>
              </w:rPr>
              <w:t xml:space="preserve">Czy przedstawiony sposób zarządzania projektem jest adekwatny do zakresu projektu? </w:t>
            </w:r>
          </w:p>
          <w:p w14:paraId="02A5DD8D" w14:textId="77777777" w:rsidR="00FD23D6" w:rsidRPr="00E928D9" w:rsidRDefault="00FD23D6" w:rsidP="001A663C">
            <w:pPr>
              <w:adjustRightInd w:val="0"/>
              <w:jc w:val="both"/>
              <w:rPr>
                <w:rFonts w:ascii="Arial" w:hAnsi="Arial" w:cs="Arial"/>
                <w:iCs/>
                <w:sz w:val="18"/>
                <w:szCs w:val="18"/>
              </w:rPr>
            </w:pPr>
            <w:r w:rsidRPr="00E928D9">
              <w:rPr>
                <w:rFonts w:ascii="Arial" w:hAnsi="Arial" w:cs="Arial"/>
                <w:iCs/>
                <w:sz w:val="18"/>
                <w:szCs w:val="18"/>
              </w:rPr>
              <w:t>W zakresie kryterium IOK dopuszcza możliwość skierowania projektu do etapu negocjacji w celu poprawy/uzupełnienia kwestii wskazanych przez KOP.</w:t>
            </w:r>
          </w:p>
        </w:tc>
        <w:tc>
          <w:tcPr>
            <w:tcW w:w="943" w:type="pct"/>
            <w:shd w:val="clear" w:color="auto" w:fill="FBD4B4"/>
            <w:vAlign w:val="center"/>
          </w:tcPr>
          <w:p w14:paraId="30312112"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Opis znaczenia kryterium</w:t>
            </w:r>
          </w:p>
        </w:tc>
        <w:tc>
          <w:tcPr>
            <w:tcW w:w="872" w:type="pct"/>
            <w:shd w:val="clear" w:color="auto" w:fill="auto"/>
            <w:vAlign w:val="center"/>
          </w:tcPr>
          <w:p w14:paraId="67CE87E1"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sz w:val="18"/>
                <w:szCs w:val="18"/>
              </w:rPr>
              <w:t>Skala punktowa od 0 do 5</w:t>
            </w:r>
          </w:p>
        </w:tc>
      </w:tr>
      <w:tr w:rsidR="00E928D9" w:rsidRPr="00E928D9" w14:paraId="1FBACE17" w14:textId="77777777" w:rsidTr="001A663C">
        <w:trPr>
          <w:trHeight w:val="129"/>
          <w:jc w:val="center"/>
        </w:trPr>
        <w:tc>
          <w:tcPr>
            <w:tcW w:w="1150" w:type="pct"/>
            <w:shd w:val="clear" w:color="auto" w:fill="FBD4B4"/>
            <w:vAlign w:val="center"/>
          </w:tcPr>
          <w:p w14:paraId="1CBC3985"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Nazwa kryterium:</w:t>
            </w:r>
          </w:p>
          <w:p w14:paraId="7BF76ADF"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Kryterium potencjału</w:t>
            </w:r>
          </w:p>
        </w:tc>
        <w:tc>
          <w:tcPr>
            <w:tcW w:w="2035" w:type="pct"/>
            <w:shd w:val="clear" w:color="auto" w:fill="auto"/>
            <w:vAlign w:val="center"/>
          </w:tcPr>
          <w:p w14:paraId="5DCBD8C2" w14:textId="77777777" w:rsidR="00FD23D6" w:rsidRPr="00E928D9" w:rsidRDefault="00FD23D6" w:rsidP="00FD23D6">
            <w:pPr>
              <w:pStyle w:val="Akapitzlist"/>
              <w:numPr>
                <w:ilvl w:val="0"/>
                <w:numId w:val="112"/>
              </w:numPr>
              <w:spacing w:after="120"/>
              <w:ind w:left="188" w:hanging="284"/>
              <w:jc w:val="both"/>
              <w:rPr>
                <w:rFonts w:ascii="Arial" w:hAnsi="Arial" w:cs="Arial"/>
                <w:iCs/>
                <w:sz w:val="18"/>
                <w:szCs w:val="18"/>
              </w:rPr>
            </w:pPr>
            <w:r w:rsidRPr="00E928D9">
              <w:rPr>
                <w:rFonts w:ascii="Arial" w:hAnsi="Arial" w:cs="Arial"/>
                <w:iCs/>
                <w:sz w:val="18"/>
                <w:szCs w:val="18"/>
              </w:rPr>
              <w:t>Czy podmioty zaangażowane w realizację projektu posiadają odpowiedni potencjał (kadrowy, techniczny, finansowy) do realizacji projektu?</w:t>
            </w:r>
          </w:p>
          <w:p w14:paraId="70476C1B" w14:textId="77777777" w:rsidR="00FD23D6" w:rsidRPr="00E928D9" w:rsidRDefault="00FD23D6" w:rsidP="001A663C">
            <w:pPr>
              <w:adjustRightInd w:val="0"/>
              <w:jc w:val="both"/>
              <w:rPr>
                <w:rFonts w:ascii="Arial" w:hAnsi="Arial" w:cs="Arial"/>
                <w:iCs/>
                <w:sz w:val="18"/>
                <w:szCs w:val="18"/>
              </w:rPr>
            </w:pPr>
            <w:r w:rsidRPr="00E928D9">
              <w:rPr>
                <w:rFonts w:ascii="Arial" w:hAnsi="Arial" w:cs="Arial"/>
                <w:iCs/>
                <w:sz w:val="18"/>
                <w:szCs w:val="18"/>
              </w:rPr>
              <w:t>Ocenie należy poddać przede wszystkim opis potencjału w kontekście możliwości jego wykorzystania na potrzeby realizacji projektu. W zakresie kryterium IOK dopuszcza możliwość skierowania projektu do etapu negocjacji w celu poprawy/uzupełnienia kwestii wskazanych przez KOP.</w:t>
            </w:r>
          </w:p>
        </w:tc>
        <w:tc>
          <w:tcPr>
            <w:tcW w:w="943" w:type="pct"/>
            <w:shd w:val="clear" w:color="auto" w:fill="FBD4B4"/>
            <w:vAlign w:val="center"/>
          </w:tcPr>
          <w:p w14:paraId="7F0B3BA5"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Opis znaczenia kryterium</w:t>
            </w:r>
          </w:p>
        </w:tc>
        <w:tc>
          <w:tcPr>
            <w:tcW w:w="872" w:type="pct"/>
            <w:shd w:val="clear" w:color="auto" w:fill="auto"/>
            <w:vAlign w:val="center"/>
          </w:tcPr>
          <w:p w14:paraId="6CFC223F"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sz w:val="18"/>
                <w:szCs w:val="18"/>
              </w:rPr>
              <w:t>Skala punktowa od 0 do 10</w:t>
            </w:r>
          </w:p>
        </w:tc>
      </w:tr>
      <w:tr w:rsidR="00E928D9" w:rsidRPr="00E928D9" w14:paraId="16F23AD3" w14:textId="77777777" w:rsidTr="001A663C">
        <w:trPr>
          <w:trHeight w:val="129"/>
          <w:jc w:val="center"/>
        </w:trPr>
        <w:tc>
          <w:tcPr>
            <w:tcW w:w="1150" w:type="pct"/>
            <w:shd w:val="clear" w:color="auto" w:fill="FBD4B4"/>
            <w:vAlign w:val="center"/>
          </w:tcPr>
          <w:p w14:paraId="5C80FDEE"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Nazwa kryterium:</w:t>
            </w:r>
          </w:p>
          <w:p w14:paraId="5B9A686E"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Kryterium doświadczenia</w:t>
            </w:r>
          </w:p>
        </w:tc>
        <w:tc>
          <w:tcPr>
            <w:tcW w:w="2035" w:type="pct"/>
            <w:shd w:val="clear" w:color="auto" w:fill="auto"/>
            <w:vAlign w:val="center"/>
          </w:tcPr>
          <w:p w14:paraId="4DA51D0D" w14:textId="77777777" w:rsidR="00FD23D6" w:rsidRPr="00E928D9" w:rsidRDefault="00FD23D6" w:rsidP="00FD23D6">
            <w:pPr>
              <w:pStyle w:val="Akapitzlist"/>
              <w:numPr>
                <w:ilvl w:val="0"/>
                <w:numId w:val="112"/>
              </w:numPr>
              <w:snapToGrid w:val="0"/>
              <w:ind w:left="188" w:hanging="284"/>
              <w:jc w:val="both"/>
              <w:rPr>
                <w:rFonts w:ascii="Arial" w:hAnsi="Arial" w:cs="Arial"/>
                <w:iCs/>
                <w:sz w:val="18"/>
                <w:szCs w:val="18"/>
              </w:rPr>
            </w:pPr>
            <w:r w:rsidRPr="00E928D9">
              <w:rPr>
                <w:rFonts w:ascii="Arial" w:hAnsi="Arial" w:cs="Arial"/>
                <w:iCs/>
                <w:sz w:val="18"/>
                <w:szCs w:val="18"/>
              </w:rPr>
              <w:t>Czy Wnioskodawca/Beneficjent lub partnerzy w przypadku projektu realizowanego w partnerstwie, posiadają doświadczenie w realizacji przedsięwzięć, w tym przedsięwzięć finansowanych ze środków innych niż środki funduszu UE:</w:t>
            </w:r>
          </w:p>
          <w:p w14:paraId="52585470" w14:textId="77777777" w:rsidR="00FD23D6" w:rsidRPr="00E928D9" w:rsidRDefault="00FD23D6" w:rsidP="00FD23D6">
            <w:pPr>
              <w:pStyle w:val="Akapitzlist"/>
              <w:numPr>
                <w:ilvl w:val="0"/>
                <w:numId w:val="43"/>
              </w:numPr>
              <w:autoSpaceDE/>
              <w:autoSpaceDN/>
              <w:snapToGrid w:val="0"/>
              <w:ind w:left="313" w:hanging="313"/>
              <w:contextualSpacing/>
              <w:jc w:val="both"/>
              <w:rPr>
                <w:rFonts w:ascii="Arial" w:hAnsi="Arial" w:cs="Arial"/>
                <w:iCs/>
                <w:sz w:val="18"/>
                <w:szCs w:val="18"/>
              </w:rPr>
            </w:pPr>
            <w:r w:rsidRPr="00E928D9">
              <w:rPr>
                <w:rFonts w:ascii="Arial" w:hAnsi="Arial" w:cs="Arial"/>
                <w:iCs/>
                <w:sz w:val="18"/>
                <w:szCs w:val="18"/>
              </w:rPr>
              <w:t>w obszarze, w którym udzielane będzie wsparcie przewidziane w ramach projektu oraz</w:t>
            </w:r>
          </w:p>
          <w:p w14:paraId="21AC28ED" w14:textId="77777777" w:rsidR="00FD23D6" w:rsidRPr="00E928D9" w:rsidRDefault="00FD23D6" w:rsidP="00FD23D6">
            <w:pPr>
              <w:pStyle w:val="Akapitzlist"/>
              <w:numPr>
                <w:ilvl w:val="0"/>
                <w:numId w:val="43"/>
              </w:numPr>
              <w:autoSpaceDE/>
              <w:autoSpaceDN/>
              <w:snapToGrid w:val="0"/>
              <w:ind w:left="313" w:hanging="313"/>
              <w:contextualSpacing/>
              <w:jc w:val="both"/>
              <w:rPr>
                <w:rFonts w:ascii="Arial" w:hAnsi="Arial" w:cs="Arial"/>
                <w:iCs/>
                <w:sz w:val="18"/>
                <w:szCs w:val="18"/>
              </w:rPr>
            </w:pPr>
            <w:r w:rsidRPr="00E928D9">
              <w:rPr>
                <w:rFonts w:ascii="Arial" w:hAnsi="Arial" w:cs="Arial"/>
                <w:iCs/>
                <w:sz w:val="18"/>
                <w:szCs w:val="18"/>
              </w:rPr>
              <w:t>na rzecz grupy docelowej, do której kierowane będzie wsparcie przewidziane w ramach projektu oraz</w:t>
            </w:r>
          </w:p>
          <w:p w14:paraId="64AAD693" w14:textId="77777777" w:rsidR="00FD23D6" w:rsidRPr="00E928D9" w:rsidRDefault="00FD23D6" w:rsidP="00FD23D6">
            <w:pPr>
              <w:pStyle w:val="Akapitzlist"/>
              <w:numPr>
                <w:ilvl w:val="0"/>
                <w:numId w:val="43"/>
              </w:numPr>
              <w:autoSpaceDE/>
              <w:autoSpaceDN/>
              <w:spacing w:after="120"/>
              <w:ind w:left="313" w:hanging="313"/>
              <w:contextualSpacing/>
              <w:jc w:val="both"/>
              <w:rPr>
                <w:rFonts w:ascii="Arial" w:hAnsi="Arial" w:cs="Arial"/>
                <w:iCs/>
                <w:sz w:val="18"/>
                <w:szCs w:val="18"/>
              </w:rPr>
            </w:pPr>
            <w:r w:rsidRPr="00E928D9">
              <w:rPr>
                <w:rFonts w:ascii="Arial" w:hAnsi="Arial" w:cs="Arial"/>
                <w:iCs/>
                <w:sz w:val="18"/>
                <w:szCs w:val="18"/>
              </w:rPr>
              <w:t>na określonym terytorium, którego dotyczyć będzie realizacja projektu</w:t>
            </w:r>
          </w:p>
          <w:p w14:paraId="08F6B460" w14:textId="77777777" w:rsidR="00FD23D6" w:rsidRPr="00E928D9" w:rsidRDefault="00FD23D6" w:rsidP="001A663C">
            <w:pPr>
              <w:spacing w:after="120"/>
              <w:jc w:val="both"/>
              <w:rPr>
                <w:rFonts w:ascii="Arial" w:hAnsi="Arial" w:cs="Arial"/>
                <w:iCs/>
                <w:sz w:val="18"/>
                <w:szCs w:val="18"/>
              </w:rPr>
            </w:pPr>
            <w:r w:rsidRPr="00E928D9">
              <w:rPr>
                <w:rFonts w:ascii="Arial" w:hAnsi="Arial" w:cs="Arial"/>
                <w:iCs/>
                <w:sz w:val="18"/>
                <w:szCs w:val="18"/>
              </w:rPr>
              <w:t>oraz czy wskazano instytucje, które mogą potwierdzić opisany potencjał społeczny Wnioskodawcy/Beneficjenta i partnerów (jeśli projekt realizowany jest w partnerstwie)?</w:t>
            </w:r>
          </w:p>
          <w:p w14:paraId="7B727AB9" w14:textId="77777777" w:rsidR="00FD23D6" w:rsidRPr="00E928D9" w:rsidRDefault="00FD23D6" w:rsidP="001A663C">
            <w:pPr>
              <w:adjustRightInd w:val="0"/>
              <w:jc w:val="both"/>
              <w:rPr>
                <w:rFonts w:ascii="Arial" w:hAnsi="Arial" w:cs="Arial"/>
                <w:iCs/>
                <w:sz w:val="18"/>
                <w:szCs w:val="18"/>
              </w:rPr>
            </w:pPr>
            <w:r w:rsidRPr="00E928D9">
              <w:rPr>
                <w:rFonts w:ascii="Arial" w:hAnsi="Arial" w:cs="Arial"/>
                <w:iCs/>
                <w:sz w:val="18"/>
                <w:szCs w:val="18"/>
              </w:rPr>
              <w:lastRenderedPageBreak/>
              <w:t>W zakresie kryterium IOK dopuszcza możliwość skierowania projektu do etapu negocjacji w celu poprawy/uzupełnienia kwestii wskazanych przez KOP.</w:t>
            </w:r>
          </w:p>
          <w:p w14:paraId="71DAFFB8" w14:textId="77777777" w:rsidR="00FD23D6" w:rsidRPr="00E928D9" w:rsidRDefault="00FD23D6" w:rsidP="001A663C">
            <w:pPr>
              <w:adjustRightInd w:val="0"/>
              <w:jc w:val="both"/>
              <w:rPr>
                <w:rFonts w:ascii="Arial" w:hAnsi="Arial" w:cs="Arial"/>
                <w:iCs/>
                <w:sz w:val="18"/>
                <w:szCs w:val="18"/>
              </w:rPr>
            </w:pPr>
          </w:p>
          <w:p w14:paraId="79912110" w14:textId="77777777" w:rsidR="00FD23D6" w:rsidRPr="00E928D9" w:rsidRDefault="00FD23D6" w:rsidP="001A663C">
            <w:pPr>
              <w:adjustRightInd w:val="0"/>
              <w:jc w:val="both"/>
              <w:rPr>
                <w:rFonts w:ascii="Arial" w:hAnsi="Arial" w:cs="Arial"/>
                <w:iCs/>
                <w:sz w:val="18"/>
                <w:szCs w:val="18"/>
              </w:rPr>
            </w:pPr>
            <w:r w:rsidRPr="00E928D9">
              <w:rPr>
                <w:rFonts w:ascii="Arial" w:hAnsi="Arial" w:cs="Arial"/>
                <w:sz w:val="18"/>
                <w:szCs w:val="18"/>
              </w:rPr>
              <w:t>Kryterium ma charakter rozstrzygający o ostatecznej kolejności projektów na liście projektów wybranych do dofinansowania. Oznacza to, że w sytuacji, gdy więcej niż jeden projekt ma taką samą łączną liczbę punktów oraz taką samą liczbę punktów w zakresie  kryterium zgodność projektu z celami szczegółowymi RPO WD 2014-2020 oraz kryterium budżetu projektu dofinansowanie otrzyma ten projekt, który otrzymał wyższą ocenę za to kryterium.</w:t>
            </w:r>
          </w:p>
        </w:tc>
        <w:tc>
          <w:tcPr>
            <w:tcW w:w="943" w:type="pct"/>
            <w:shd w:val="clear" w:color="auto" w:fill="FBD4B4"/>
            <w:vAlign w:val="center"/>
          </w:tcPr>
          <w:p w14:paraId="4FAE6051"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lastRenderedPageBreak/>
              <w:t>Opis znaczenia kryterium</w:t>
            </w:r>
          </w:p>
        </w:tc>
        <w:tc>
          <w:tcPr>
            <w:tcW w:w="872" w:type="pct"/>
            <w:shd w:val="clear" w:color="auto" w:fill="auto"/>
            <w:vAlign w:val="center"/>
          </w:tcPr>
          <w:p w14:paraId="6FB1E6DA"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sz w:val="18"/>
                <w:szCs w:val="18"/>
              </w:rPr>
              <w:t>Skala punktowa od 0 do 15</w:t>
            </w:r>
          </w:p>
        </w:tc>
      </w:tr>
      <w:tr w:rsidR="00E928D9" w:rsidRPr="00E928D9" w14:paraId="1CDED401" w14:textId="77777777" w:rsidTr="001A663C">
        <w:trPr>
          <w:trHeight w:val="129"/>
          <w:jc w:val="center"/>
        </w:trPr>
        <w:tc>
          <w:tcPr>
            <w:tcW w:w="1150" w:type="pct"/>
            <w:shd w:val="clear" w:color="auto" w:fill="FBD4B4"/>
            <w:vAlign w:val="center"/>
          </w:tcPr>
          <w:p w14:paraId="65C76D6B"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Nazwa kryterium:</w:t>
            </w:r>
          </w:p>
          <w:p w14:paraId="2EBD87A0"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Kryterium budżetu projektu</w:t>
            </w:r>
          </w:p>
        </w:tc>
        <w:tc>
          <w:tcPr>
            <w:tcW w:w="2035" w:type="pct"/>
            <w:shd w:val="clear" w:color="auto" w:fill="auto"/>
            <w:vAlign w:val="center"/>
          </w:tcPr>
          <w:p w14:paraId="3808D23A" w14:textId="77777777" w:rsidR="00FD23D6" w:rsidRPr="00E928D9" w:rsidRDefault="00FD23D6" w:rsidP="00FD23D6">
            <w:pPr>
              <w:pStyle w:val="Akapitzlist"/>
              <w:numPr>
                <w:ilvl w:val="0"/>
                <w:numId w:val="112"/>
              </w:numPr>
              <w:spacing w:after="120"/>
              <w:jc w:val="both"/>
              <w:rPr>
                <w:rFonts w:ascii="Arial" w:hAnsi="Arial" w:cs="Arial"/>
                <w:iCs/>
                <w:sz w:val="18"/>
                <w:szCs w:val="18"/>
              </w:rPr>
            </w:pPr>
            <w:r w:rsidRPr="00E928D9">
              <w:rPr>
                <w:rFonts w:ascii="Arial" w:hAnsi="Arial" w:cs="Arial"/>
                <w:iCs/>
                <w:sz w:val="18"/>
                <w:szCs w:val="18"/>
              </w:rPr>
              <w:t>W ramach kryterium weryfikowane będzie czy:</w:t>
            </w:r>
          </w:p>
          <w:p w14:paraId="4575D163" w14:textId="77777777" w:rsidR="00FD23D6" w:rsidRPr="00E928D9" w:rsidRDefault="00FD23D6" w:rsidP="00FD23D6">
            <w:pPr>
              <w:pStyle w:val="Akapitzlist"/>
              <w:numPr>
                <w:ilvl w:val="0"/>
                <w:numId w:val="54"/>
              </w:numPr>
              <w:spacing w:after="120"/>
              <w:ind w:left="330"/>
              <w:jc w:val="both"/>
              <w:rPr>
                <w:rFonts w:ascii="Arial" w:hAnsi="Arial" w:cs="Arial"/>
                <w:iCs/>
                <w:sz w:val="18"/>
                <w:szCs w:val="18"/>
              </w:rPr>
            </w:pPr>
            <w:r w:rsidRPr="00E928D9">
              <w:rPr>
                <w:rFonts w:ascii="Arial" w:hAnsi="Arial" w:cs="Arial"/>
                <w:iCs/>
                <w:sz w:val="18"/>
                <w:szCs w:val="18"/>
              </w:rPr>
              <w:t>budżet projektu został sporządzony w sposób prawidłowy,</w:t>
            </w:r>
          </w:p>
          <w:p w14:paraId="53EEA665" w14:textId="77777777" w:rsidR="00FD23D6" w:rsidRPr="00E928D9" w:rsidRDefault="00FD23D6" w:rsidP="00FD23D6">
            <w:pPr>
              <w:pStyle w:val="Akapitzlist"/>
              <w:numPr>
                <w:ilvl w:val="0"/>
                <w:numId w:val="54"/>
              </w:numPr>
              <w:spacing w:after="120"/>
              <w:ind w:left="330"/>
              <w:jc w:val="both"/>
              <w:rPr>
                <w:rFonts w:ascii="Arial" w:hAnsi="Arial" w:cs="Arial"/>
                <w:iCs/>
                <w:sz w:val="18"/>
                <w:szCs w:val="18"/>
              </w:rPr>
            </w:pPr>
            <w:r w:rsidRPr="00E928D9">
              <w:rPr>
                <w:rFonts w:ascii="Arial" w:hAnsi="Arial" w:cs="Arial"/>
                <w:iCs/>
                <w:sz w:val="18"/>
                <w:szCs w:val="18"/>
              </w:rPr>
              <w:t>wysokość kosztów przypadających na jednego uczestnika projektu jest adekwatna do zakresu projektu oraz osiągniętych efektów, a zaplanowane wydatki są racjonalne,</w:t>
            </w:r>
          </w:p>
          <w:p w14:paraId="05724BF5" w14:textId="77777777" w:rsidR="00FD23D6" w:rsidRPr="00E928D9" w:rsidRDefault="00FD23D6" w:rsidP="00FD23D6">
            <w:pPr>
              <w:pStyle w:val="Akapitzlist"/>
              <w:numPr>
                <w:ilvl w:val="0"/>
                <w:numId w:val="54"/>
              </w:numPr>
              <w:spacing w:after="120"/>
              <w:ind w:left="330"/>
              <w:jc w:val="both"/>
              <w:rPr>
                <w:rFonts w:ascii="Arial" w:hAnsi="Arial" w:cs="Arial"/>
                <w:iCs/>
                <w:sz w:val="18"/>
                <w:szCs w:val="18"/>
              </w:rPr>
            </w:pPr>
            <w:r w:rsidRPr="00E928D9">
              <w:rPr>
                <w:rFonts w:ascii="Arial" w:hAnsi="Arial" w:cs="Arial"/>
                <w:iCs/>
                <w:sz w:val="18"/>
                <w:szCs w:val="18"/>
              </w:rPr>
              <w:t xml:space="preserve">wszystkie wydatki są kwalifikowalne, </w:t>
            </w:r>
          </w:p>
          <w:p w14:paraId="0CD8B2A0" w14:textId="77777777" w:rsidR="00FD23D6" w:rsidRPr="00E928D9" w:rsidRDefault="00FD23D6" w:rsidP="00FD23D6">
            <w:pPr>
              <w:pStyle w:val="Akapitzlist"/>
              <w:numPr>
                <w:ilvl w:val="0"/>
                <w:numId w:val="54"/>
              </w:numPr>
              <w:spacing w:after="120"/>
              <w:ind w:left="330"/>
              <w:jc w:val="both"/>
              <w:rPr>
                <w:rFonts w:ascii="Arial" w:hAnsi="Arial" w:cs="Arial"/>
                <w:iCs/>
                <w:sz w:val="18"/>
                <w:szCs w:val="18"/>
              </w:rPr>
            </w:pPr>
            <w:r w:rsidRPr="00E928D9">
              <w:rPr>
                <w:rFonts w:ascii="Arial" w:hAnsi="Arial" w:cs="Arial"/>
                <w:sz w:val="18"/>
                <w:szCs w:val="18"/>
              </w:rPr>
              <w:t>zaplanowane w ramach projektu wydatki są zgodne z określonym minimalnym standardem usług oraz z katalogiem stawek, określonym dla danego konkursu (nie dotyczy naborów, dla których nie określono standardu usług oraz katalogu stawek)?</w:t>
            </w:r>
          </w:p>
          <w:p w14:paraId="70495593" w14:textId="77777777" w:rsidR="00FD23D6" w:rsidRPr="00E928D9" w:rsidRDefault="00FD23D6" w:rsidP="001A663C">
            <w:pPr>
              <w:pStyle w:val="Akapitzlist"/>
              <w:spacing w:after="120"/>
              <w:ind w:left="360"/>
              <w:jc w:val="both"/>
              <w:rPr>
                <w:rFonts w:ascii="Arial" w:hAnsi="Arial" w:cs="Arial"/>
                <w:iCs/>
                <w:sz w:val="18"/>
                <w:szCs w:val="18"/>
              </w:rPr>
            </w:pPr>
          </w:p>
          <w:p w14:paraId="4864E41C" w14:textId="77777777" w:rsidR="00FD23D6" w:rsidRPr="00E928D9" w:rsidRDefault="00FD23D6" w:rsidP="001A663C">
            <w:pPr>
              <w:adjustRightInd w:val="0"/>
              <w:jc w:val="both"/>
              <w:rPr>
                <w:rFonts w:ascii="Arial" w:hAnsi="Arial" w:cs="Arial"/>
                <w:iCs/>
                <w:sz w:val="18"/>
                <w:szCs w:val="18"/>
              </w:rPr>
            </w:pPr>
            <w:r w:rsidRPr="00E928D9">
              <w:rPr>
                <w:rFonts w:ascii="Arial" w:hAnsi="Arial" w:cs="Arial"/>
                <w:iCs/>
                <w:sz w:val="18"/>
                <w:szCs w:val="18"/>
              </w:rPr>
              <w:t xml:space="preserve">W ramach tego kryterium weryfikacji podlega zgodność budżetu z wymogami zawartymi w wytycznych w zakresie kwalifikowalności wydatków, regulaminie konkursu oraz zapisami instrukcji wypełniania wniosku o dofinansowanie. Dodatkowo w ramach kryterium bada się prawidłowość stosowania kwot ryczałtowych i stawek jednostkowych oraz ich wysokość w przypadkach, projektów spełniających warunki ich stosowania. </w:t>
            </w:r>
            <w:r w:rsidRPr="00E928D9">
              <w:rPr>
                <w:rFonts w:ascii="Arial" w:hAnsi="Arial" w:cs="Arial"/>
                <w:sz w:val="18"/>
                <w:szCs w:val="18"/>
              </w:rPr>
              <w:t>W przypadku zidentyfikowania na etapie oceny projektu wydatków niekwalifikowalnych wniosek uznaje się za niespełniający minimalnych wymagań pozwalających otrzymać dofinansowanie.</w:t>
            </w:r>
            <w:r w:rsidRPr="00E928D9">
              <w:rPr>
                <w:rFonts w:ascii="Arial" w:hAnsi="Arial" w:cs="Arial"/>
                <w:iCs/>
                <w:sz w:val="18"/>
                <w:szCs w:val="18"/>
              </w:rPr>
              <w:t xml:space="preserve"> W zakresie kryterium IOK dopuszcza możliwość skierowania projektu do etapu negocjacji w celu poprawy/uzupełnienia kwestii wskazanych przez KOP.</w:t>
            </w:r>
          </w:p>
          <w:p w14:paraId="618FDBD0" w14:textId="77777777" w:rsidR="00FD23D6" w:rsidRPr="00E928D9" w:rsidRDefault="00FD23D6" w:rsidP="001A663C">
            <w:pPr>
              <w:adjustRightInd w:val="0"/>
              <w:jc w:val="both"/>
              <w:rPr>
                <w:rFonts w:ascii="Arial" w:hAnsi="Arial" w:cs="Arial"/>
                <w:sz w:val="18"/>
                <w:szCs w:val="18"/>
              </w:rPr>
            </w:pPr>
            <w:r w:rsidRPr="00E928D9">
              <w:rPr>
                <w:rFonts w:ascii="Arial" w:hAnsi="Arial" w:cs="Arial"/>
                <w:sz w:val="18"/>
                <w:szCs w:val="18"/>
              </w:rPr>
              <w:t>W trakcie realizacji projektu w uzasadnionych sytuacjach za zgodą IOK możliwe jest:</w:t>
            </w:r>
          </w:p>
          <w:p w14:paraId="66F0AC00" w14:textId="77777777" w:rsidR="00FD23D6" w:rsidRPr="00E928D9" w:rsidRDefault="00FD23D6" w:rsidP="00FD23D6">
            <w:pPr>
              <w:pStyle w:val="Akapitzlist"/>
              <w:numPr>
                <w:ilvl w:val="0"/>
                <w:numId w:val="55"/>
              </w:numPr>
              <w:adjustRightInd w:val="0"/>
              <w:ind w:left="330" w:hanging="284"/>
              <w:jc w:val="both"/>
              <w:rPr>
                <w:rFonts w:ascii="Arial" w:hAnsi="Arial" w:cs="Arial"/>
                <w:iCs/>
                <w:sz w:val="18"/>
                <w:szCs w:val="18"/>
              </w:rPr>
            </w:pPr>
            <w:r w:rsidRPr="00E928D9">
              <w:rPr>
                <w:rFonts w:ascii="Arial" w:hAnsi="Arial" w:cs="Arial"/>
                <w:sz w:val="18"/>
                <w:szCs w:val="18"/>
              </w:rPr>
              <w:t>wprowadzenie wydatków, które na etapie oceny kryterium były niemożliwe do dofinansowania;</w:t>
            </w:r>
          </w:p>
          <w:p w14:paraId="3A037C5A" w14:textId="77777777" w:rsidR="00FD23D6" w:rsidRPr="00E928D9" w:rsidRDefault="00FD23D6" w:rsidP="00FD23D6">
            <w:pPr>
              <w:pStyle w:val="Akapitzlist"/>
              <w:numPr>
                <w:ilvl w:val="0"/>
                <w:numId w:val="55"/>
              </w:numPr>
              <w:adjustRightInd w:val="0"/>
              <w:ind w:left="330" w:hanging="284"/>
              <w:jc w:val="both"/>
              <w:rPr>
                <w:rFonts w:ascii="Arial" w:hAnsi="Arial" w:cs="Arial"/>
                <w:iCs/>
                <w:sz w:val="18"/>
                <w:szCs w:val="18"/>
              </w:rPr>
            </w:pPr>
            <w:r w:rsidRPr="00E928D9">
              <w:rPr>
                <w:rFonts w:ascii="Arial" w:hAnsi="Arial" w:cs="Arial"/>
                <w:iCs/>
                <w:sz w:val="18"/>
                <w:szCs w:val="18"/>
              </w:rPr>
              <w:t>dokonanie zmiany wysokości kosztów przypadających na jednego uczestnika projektu,</w:t>
            </w:r>
          </w:p>
          <w:p w14:paraId="32C6684E" w14:textId="77777777" w:rsidR="00FD23D6" w:rsidRPr="00E928D9" w:rsidRDefault="00FD23D6" w:rsidP="00FD23D6">
            <w:pPr>
              <w:pStyle w:val="Akapitzlist"/>
              <w:numPr>
                <w:ilvl w:val="0"/>
                <w:numId w:val="55"/>
              </w:numPr>
              <w:adjustRightInd w:val="0"/>
              <w:ind w:left="330" w:hanging="284"/>
              <w:jc w:val="both"/>
              <w:rPr>
                <w:rFonts w:ascii="Arial" w:hAnsi="Arial" w:cs="Arial"/>
                <w:iCs/>
                <w:sz w:val="18"/>
                <w:szCs w:val="18"/>
              </w:rPr>
            </w:pPr>
            <w:r w:rsidRPr="00E928D9">
              <w:rPr>
                <w:rFonts w:ascii="Arial" w:hAnsi="Arial" w:cs="Arial"/>
                <w:sz w:val="18"/>
                <w:szCs w:val="18"/>
              </w:rPr>
              <w:t xml:space="preserve">zmiana projektu polegającą na odstępstwie od zapisów regulaminu w zakresie </w:t>
            </w:r>
            <w:r w:rsidRPr="00E928D9">
              <w:rPr>
                <w:rFonts w:ascii="Arial" w:hAnsi="Arial" w:cs="Arial"/>
                <w:sz w:val="18"/>
                <w:szCs w:val="18"/>
              </w:rPr>
              <w:lastRenderedPageBreak/>
              <w:t>standardu usług oraz katalogu dopuszczalnych stawek.</w:t>
            </w:r>
          </w:p>
          <w:p w14:paraId="009C497D" w14:textId="77777777" w:rsidR="00FD23D6" w:rsidRPr="00E928D9" w:rsidRDefault="00FD23D6" w:rsidP="001A663C">
            <w:pPr>
              <w:spacing w:after="120"/>
              <w:jc w:val="both"/>
              <w:rPr>
                <w:rFonts w:ascii="Arial" w:hAnsi="Arial" w:cs="Arial"/>
                <w:sz w:val="18"/>
                <w:szCs w:val="18"/>
              </w:rPr>
            </w:pPr>
            <w:r w:rsidRPr="00E928D9">
              <w:rPr>
                <w:rFonts w:ascii="Arial" w:hAnsi="Arial" w:cs="Arial"/>
                <w:sz w:val="18"/>
                <w:szCs w:val="18"/>
              </w:rPr>
              <w:t>Powyżej wskazane zmiany projektu powinny wynikać:</w:t>
            </w:r>
          </w:p>
          <w:p w14:paraId="06BBE906" w14:textId="77777777" w:rsidR="00FD23D6" w:rsidRPr="00E928D9" w:rsidRDefault="00FD23D6" w:rsidP="00FD23D6">
            <w:pPr>
              <w:pStyle w:val="Akapitzlist"/>
              <w:numPr>
                <w:ilvl w:val="0"/>
                <w:numId w:val="44"/>
              </w:numPr>
              <w:spacing w:after="120"/>
              <w:ind w:left="328"/>
              <w:contextualSpacing/>
              <w:jc w:val="both"/>
              <w:rPr>
                <w:rFonts w:ascii="Arial" w:hAnsi="Arial" w:cs="Arial"/>
                <w:sz w:val="18"/>
                <w:szCs w:val="18"/>
              </w:rPr>
            </w:pPr>
            <w:r w:rsidRPr="00E928D9">
              <w:rPr>
                <w:rFonts w:ascii="Arial" w:hAnsi="Arial" w:cs="Arial"/>
                <w:sz w:val="18"/>
                <w:szCs w:val="18"/>
              </w:rPr>
              <w:t>ze zmiany przepisów regulujących realizację projektu i ich interpretacji,</w:t>
            </w:r>
          </w:p>
          <w:p w14:paraId="71E74FE3" w14:textId="77777777" w:rsidR="00FD23D6" w:rsidRPr="00E928D9" w:rsidRDefault="00FD23D6" w:rsidP="00FD23D6">
            <w:pPr>
              <w:pStyle w:val="Akapitzlist"/>
              <w:numPr>
                <w:ilvl w:val="0"/>
                <w:numId w:val="44"/>
              </w:numPr>
              <w:spacing w:after="120"/>
              <w:ind w:left="328"/>
              <w:contextualSpacing/>
              <w:jc w:val="both"/>
              <w:rPr>
                <w:rFonts w:ascii="Arial" w:hAnsi="Arial" w:cs="Arial"/>
                <w:sz w:val="18"/>
                <w:szCs w:val="18"/>
              </w:rPr>
            </w:pPr>
            <w:r w:rsidRPr="00E928D9">
              <w:rPr>
                <w:rFonts w:ascii="Arial" w:hAnsi="Arial" w:cs="Arial"/>
                <w:sz w:val="18"/>
                <w:szCs w:val="18"/>
              </w:rPr>
              <w:t xml:space="preserve">z zamówień udzielanych w ramach projektu realizowanych zgodnie z zasadami określonymi w wytycznych,  </w:t>
            </w:r>
          </w:p>
          <w:p w14:paraId="51F0B275" w14:textId="77777777" w:rsidR="00FD23D6" w:rsidRPr="00E928D9" w:rsidRDefault="00FD23D6" w:rsidP="00FD23D6">
            <w:pPr>
              <w:pStyle w:val="Akapitzlist"/>
              <w:numPr>
                <w:ilvl w:val="0"/>
                <w:numId w:val="44"/>
              </w:numPr>
              <w:spacing w:after="120"/>
              <w:ind w:left="328"/>
              <w:contextualSpacing/>
              <w:jc w:val="both"/>
              <w:rPr>
                <w:rFonts w:ascii="Arial" w:hAnsi="Arial" w:cs="Arial"/>
                <w:sz w:val="18"/>
                <w:szCs w:val="18"/>
              </w:rPr>
            </w:pPr>
            <w:r w:rsidRPr="00E928D9">
              <w:rPr>
                <w:rFonts w:ascii="Arial" w:hAnsi="Arial" w:cs="Arial"/>
                <w:sz w:val="18"/>
                <w:szCs w:val="18"/>
              </w:rPr>
              <w:t>z braku na rynku ofert mieszczących się w stawkach zaakceptowanych przez IOK,</w:t>
            </w:r>
          </w:p>
          <w:p w14:paraId="19FB25D2" w14:textId="77777777" w:rsidR="00FD23D6" w:rsidRPr="00E928D9" w:rsidRDefault="00FD23D6" w:rsidP="00FD23D6">
            <w:pPr>
              <w:pStyle w:val="Akapitzlist"/>
              <w:numPr>
                <w:ilvl w:val="0"/>
                <w:numId w:val="44"/>
              </w:numPr>
              <w:spacing w:after="120"/>
              <w:ind w:left="328"/>
              <w:contextualSpacing/>
              <w:jc w:val="both"/>
              <w:rPr>
                <w:rFonts w:ascii="Arial" w:hAnsi="Arial" w:cs="Arial"/>
                <w:sz w:val="18"/>
                <w:szCs w:val="18"/>
              </w:rPr>
            </w:pPr>
            <w:r w:rsidRPr="00E928D9">
              <w:rPr>
                <w:rFonts w:ascii="Arial" w:hAnsi="Arial" w:cs="Arial"/>
                <w:sz w:val="18"/>
                <w:szCs w:val="18"/>
              </w:rPr>
              <w:t>z sytuacji nieprzewidzianych przez IOK na etapie regulaminu konkursu.</w:t>
            </w:r>
          </w:p>
          <w:p w14:paraId="52E6B1AB" w14:textId="77777777" w:rsidR="00FD23D6" w:rsidRPr="00E928D9" w:rsidRDefault="00FD23D6" w:rsidP="001A663C">
            <w:pPr>
              <w:adjustRightInd w:val="0"/>
              <w:jc w:val="both"/>
              <w:rPr>
                <w:rFonts w:ascii="Arial" w:hAnsi="Arial" w:cs="Arial"/>
                <w:iCs/>
                <w:sz w:val="18"/>
                <w:szCs w:val="18"/>
              </w:rPr>
            </w:pPr>
            <w:r w:rsidRPr="00E928D9">
              <w:rPr>
                <w:rFonts w:ascii="Arial" w:hAnsi="Arial" w:cs="Arial"/>
                <w:sz w:val="18"/>
                <w:szCs w:val="18"/>
              </w:rPr>
              <w:t>Kryterium ma charakter rozstrzygający o ostatecznej kolejności projektów na liście projektów wybranych do dofinansowania. Oznacza to, że w sytuacji, gdy więcej niż jeden projekt ma taką samą łączną liczbę punktów oraz taką samą liczbę punktów w zakresie  kryterium zgodność projektu z celami szczegółowymi RPO WD 2014-2020 dofinansowanie otrzyma ten projekt, który otrzymał wyższą ocenę za to kryterium.</w:t>
            </w:r>
          </w:p>
        </w:tc>
        <w:tc>
          <w:tcPr>
            <w:tcW w:w="943" w:type="pct"/>
            <w:shd w:val="clear" w:color="auto" w:fill="FBD4B4"/>
            <w:vAlign w:val="center"/>
          </w:tcPr>
          <w:p w14:paraId="773AD8CA"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lastRenderedPageBreak/>
              <w:t>Opis znaczenia kryterium</w:t>
            </w:r>
          </w:p>
        </w:tc>
        <w:tc>
          <w:tcPr>
            <w:tcW w:w="872" w:type="pct"/>
            <w:shd w:val="clear" w:color="auto" w:fill="auto"/>
            <w:vAlign w:val="center"/>
          </w:tcPr>
          <w:p w14:paraId="279BBE43"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sz w:val="18"/>
                <w:szCs w:val="18"/>
              </w:rPr>
              <w:t>Skala punktowa od 0 do 20</w:t>
            </w:r>
          </w:p>
        </w:tc>
      </w:tr>
      <w:tr w:rsidR="00E928D9" w:rsidRPr="00E928D9" w14:paraId="569A27B2" w14:textId="77777777" w:rsidTr="001A663C">
        <w:trPr>
          <w:trHeight w:val="129"/>
          <w:jc w:val="center"/>
        </w:trPr>
        <w:tc>
          <w:tcPr>
            <w:tcW w:w="1150" w:type="pct"/>
            <w:shd w:val="clear" w:color="auto" w:fill="FBD4B4"/>
            <w:vAlign w:val="center"/>
          </w:tcPr>
          <w:p w14:paraId="2B77DEAA"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Nazwa kryterium: Kryterium spełnienia minimalnych wymagań</w:t>
            </w:r>
          </w:p>
        </w:tc>
        <w:tc>
          <w:tcPr>
            <w:tcW w:w="2035" w:type="pct"/>
            <w:shd w:val="clear" w:color="auto" w:fill="auto"/>
            <w:vAlign w:val="center"/>
          </w:tcPr>
          <w:p w14:paraId="30A5F15B" w14:textId="77777777" w:rsidR="00FD23D6" w:rsidRPr="00E928D9" w:rsidRDefault="00FD23D6" w:rsidP="00FD23D6">
            <w:pPr>
              <w:pStyle w:val="Akapitzlist"/>
              <w:numPr>
                <w:ilvl w:val="0"/>
                <w:numId w:val="112"/>
              </w:numPr>
              <w:ind w:left="186" w:hanging="284"/>
              <w:jc w:val="both"/>
              <w:rPr>
                <w:rFonts w:ascii="Arial" w:hAnsi="Arial" w:cs="Arial"/>
                <w:sz w:val="18"/>
                <w:szCs w:val="18"/>
              </w:rPr>
            </w:pPr>
            <w:r w:rsidRPr="00E928D9">
              <w:rPr>
                <w:rFonts w:ascii="Arial" w:hAnsi="Arial" w:cs="Arial"/>
                <w:sz w:val="18"/>
                <w:szCs w:val="18"/>
              </w:rPr>
              <w:t>Czy projekt otrzymał wymagane minimum 60 punktów ogółem oraz co najmniej 60% punktów w poszczególnych grupach kryteriów merytorycznych:</w:t>
            </w:r>
          </w:p>
          <w:p w14:paraId="6929027A" w14:textId="77777777" w:rsidR="00FD23D6" w:rsidRPr="00E928D9" w:rsidRDefault="00FD23D6" w:rsidP="00FD23D6">
            <w:pPr>
              <w:pStyle w:val="Akapitzlist"/>
              <w:numPr>
                <w:ilvl w:val="0"/>
                <w:numId w:val="45"/>
              </w:numPr>
              <w:autoSpaceDE/>
              <w:autoSpaceDN/>
              <w:ind w:left="298"/>
              <w:contextualSpacing/>
              <w:jc w:val="both"/>
              <w:rPr>
                <w:rFonts w:ascii="Arial" w:hAnsi="Arial" w:cs="Arial"/>
                <w:sz w:val="18"/>
                <w:szCs w:val="18"/>
              </w:rPr>
            </w:pPr>
            <w:r w:rsidRPr="00E928D9">
              <w:rPr>
                <w:rFonts w:ascii="Arial" w:hAnsi="Arial" w:cs="Arial"/>
                <w:sz w:val="18"/>
                <w:szCs w:val="18"/>
              </w:rPr>
              <w:t>kryteria nr 1, 2 oraz 3,</w:t>
            </w:r>
          </w:p>
          <w:p w14:paraId="6550FB07" w14:textId="77777777" w:rsidR="00FD23D6" w:rsidRPr="00E928D9" w:rsidRDefault="00FD23D6" w:rsidP="00FD23D6">
            <w:pPr>
              <w:pStyle w:val="Akapitzlist"/>
              <w:numPr>
                <w:ilvl w:val="0"/>
                <w:numId w:val="45"/>
              </w:numPr>
              <w:autoSpaceDE/>
              <w:autoSpaceDN/>
              <w:ind w:left="298"/>
              <w:contextualSpacing/>
              <w:jc w:val="both"/>
              <w:rPr>
                <w:rFonts w:ascii="Arial" w:hAnsi="Arial" w:cs="Arial"/>
                <w:sz w:val="18"/>
                <w:szCs w:val="18"/>
              </w:rPr>
            </w:pPr>
            <w:r w:rsidRPr="00E928D9">
              <w:rPr>
                <w:rFonts w:ascii="Arial" w:hAnsi="Arial" w:cs="Arial"/>
                <w:sz w:val="18"/>
                <w:szCs w:val="18"/>
              </w:rPr>
              <w:t>kryterium nr 4,</w:t>
            </w:r>
          </w:p>
          <w:p w14:paraId="6EBB2D48" w14:textId="77777777" w:rsidR="00FD23D6" w:rsidRPr="00E928D9" w:rsidRDefault="00FD23D6" w:rsidP="00FD23D6">
            <w:pPr>
              <w:pStyle w:val="Akapitzlist"/>
              <w:numPr>
                <w:ilvl w:val="0"/>
                <w:numId w:val="45"/>
              </w:numPr>
              <w:autoSpaceDE/>
              <w:autoSpaceDN/>
              <w:ind w:left="298"/>
              <w:contextualSpacing/>
              <w:jc w:val="both"/>
              <w:rPr>
                <w:rFonts w:ascii="Arial" w:hAnsi="Arial" w:cs="Arial"/>
                <w:sz w:val="18"/>
                <w:szCs w:val="18"/>
              </w:rPr>
            </w:pPr>
            <w:r w:rsidRPr="00E928D9">
              <w:rPr>
                <w:rFonts w:ascii="Arial" w:hAnsi="Arial" w:cs="Arial"/>
                <w:sz w:val="18"/>
                <w:szCs w:val="18"/>
              </w:rPr>
              <w:t>kryteria nr 5 oraz 6,</w:t>
            </w:r>
          </w:p>
          <w:p w14:paraId="1DC51905" w14:textId="77777777" w:rsidR="00FD23D6" w:rsidRPr="00E928D9" w:rsidRDefault="00FD23D6" w:rsidP="00FD23D6">
            <w:pPr>
              <w:pStyle w:val="Akapitzlist"/>
              <w:numPr>
                <w:ilvl w:val="0"/>
                <w:numId w:val="45"/>
              </w:numPr>
              <w:autoSpaceDE/>
              <w:autoSpaceDN/>
              <w:ind w:left="298"/>
              <w:contextualSpacing/>
              <w:jc w:val="both"/>
              <w:rPr>
                <w:rFonts w:ascii="Arial" w:hAnsi="Arial" w:cs="Arial"/>
                <w:sz w:val="18"/>
                <w:szCs w:val="18"/>
              </w:rPr>
            </w:pPr>
            <w:r w:rsidRPr="00E928D9">
              <w:rPr>
                <w:rFonts w:ascii="Arial" w:hAnsi="Arial" w:cs="Arial"/>
                <w:sz w:val="18"/>
                <w:szCs w:val="18"/>
              </w:rPr>
              <w:t>kryteria nr 7 oraz 8,</w:t>
            </w:r>
          </w:p>
          <w:p w14:paraId="2D5DA404" w14:textId="77777777" w:rsidR="00FD23D6" w:rsidRPr="00E928D9" w:rsidRDefault="00FD23D6" w:rsidP="00FD23D6">
            <w:pPr>
              <w:pStyle w:val="Akapitzlist"/>
              <w:numPr>
                <w:ilvl w:val="0"/>
                <w:numId w:val="45"/>
              </w:numPr>
              <w:autoSpaceDE/>
              <w:autoSpaceDN/>
              <w:ind w:left="298"/>
              <w:contextualSpacing/>
              <w:jc w:val="both"/>
              <w:rPr>
                <w:rFonts w:ascii="Arial" w:hAnsi="Arial" w:cs="Arial"/>
                <w:sz w:val="18"/>
                <w:szCs w:val="18"/>
              </w:rPr>
            </w:pPr>
            <w:r w:rsidRPr="00E928D9">
              <w:rPr>
                <w:rFonts w:ascii="Arial" w:hAnsi="Arial" w:cs="Arial"/>
                <w:sz w:val="18"/>
                <w:szCs w:val="18"/>
              </w:rPr>
              <w:t>kryterium nr 9,</w:t>
            </w:r>
          </w:p>
          <w:p w14:paraId="7C6A0710" w14:textId="77777777" w:rsidR="00FD23D6" w:rsidRPr="00E928D9" w:rsidRDefault="00FD23D6" w:rsidP="00FD23D6">
            <w:pPr>
              <w:pStyle w:val="Akapitzlist"/>
              <w:numPr>
                <w:ilvl w:val="0"/>
                <w:numId w:val="45"/>
              </w:numPr>
              <w:autoSpaceDE/>
              <w:autoSpaceDN/>
              <w:ind w:left="298"/>
              <w:contextualSpacing/>
              <w:jc w:val="both"/>
              <w:rPr>
                <w:rFonts w:ascii="Arial" w:hAnsi="Arial" w:cs="Arial"/>
                <w:sz w:val="18"/>
                <w:szCs w:val="18"/>
              </w:rPr>
            </w:pPr>
            <w:r w:rsidRPr="00E928D9">
              <w:rPr>
                <w:rFonts w:ascii="Arial" w:hAnsi="Arial" w:cs="Arial"/>
                <w:sz w:val="18"/>
                <w:szCs w:val="18"/>
              </w:rPr>
              <w:t xml:space="preserve">kryterium nr 10 </w:t>
            </w:r>
          </w:p>
          <w:p w14:paraId="0A9DFA4F" w14:textId="77777777" w:rsidR="00FD23D6" w:rsidRPr="00E928D9" w:rsidRDefault="00FD23D6" w:rsidP="001A663C">
            <w:pPr>
              <w:ind w:left="-62"/>
              <w:jc w:val="both"/>
              <w:rPr>
                <w:rFonts w:ascii="Arial" w:hAnsi="Arial" w:cs="Arial"/>
                <w:sz w:val="18"/>
                <w:szCs w:val="18"/>
              </w:rPr>
            </w:pPr>
            <w:r w:rsidRPr="00E928D9">
              <w:rPr>
                <w:rFonts w:ascii="Arial" w:hAnsi="Arial" w:cs="Arial"/>
                <w:sz w:val="18"/>
                <w:szCs w:val="18"/>
              </w:rPr>
              <w:t>oraz otrzymał pozytywną ocenę lub został skierowany do negocjacji w zakresie spełnienia kryteriów horyzontalnych, oraz kryteriów merytorycznych specyficznych dla poszczególnych naborów?</w:t>
            </w:r>
          </w:p>
          <w:p w14:paraId="69986829" w14:textId="77777777" w:rsidR="00FD23D6" w:rsidRPr="00E928D9" w:rsidRDefault="00FD23D6" w:rsidP="001A663C">
            <w:pPr>
              <w:rPr>
                <w:rFonts w:ascii="Arial" w:hAnsi="Arial" w:cs="Arial"/>
                <w:sz w:val="18"/>
                <w:szCs w:val="18"/>
              </w:rPr>
            </w:pPr>
          </w:p>
          <w:p w14:paraId="16E0E755" w14:textId="77777777" w:rsidR="00FD23D6" w:rsidRPr="00E928D9" w:rsidRDefault="00FD23D6" w:rsidP="001A663C">
            <w:pPr>
              <w:adjustRightInd w:val="0"/>
              <w:jc w:val="both"/>
              <w:rPr>
                <w:rFonts w:ascii="Arial" w:hAnsi="Arial" w:cs="Arial"/>
                <w:iCs/>
                <w:sz w:val="18"/>
                <w:szCs w:val="18"/>
              </w:rPr>
            </w:pPr>
            <w:r w:rsidRPr="00E928D9">
              <w:rPr>
                <w:rFonts w:ascii="Arial" w:hAnsi="Arial" w:cs="Arial"/>
                <w:sz w:val="18"/>
                <w:szCs w:val="18"/>
              </w:rPr>
              <w:t>Za projekt spełniający w minimalnym stopniu kryteria merytoryczne i kwalifikujący się do dofinansowania uznaje się projekt, który otrzymał co najmniej 60 punktów ogółem oraz co najmniej 60% punktów w powyżej wymienionych grupach oraz otrzymał pozytywną ocenę lub został skierowany do negocjacji w zakresie spełnienia</w:t>
            </w:r>
            <w:r w:rsidRPr="00E928D9" w:rsidDel="00C63885">
              <w:rPr>
                <w:rFonts w:ascii="Arial" w:hAnsi="Arial" w:cs="Arial"/>
                <w:sz w:val="18"/>
                <w:szCs w:val="18"/>
              </w:rPr>
              <w:t xml:space="preserve"> </w:t>
            </w:r>
            <w:r w:rsidRPr="00E928D9">
              <w:rPr>
                <w:rFonts w:ascii="Arial" w:hAnsi="Arial" w:cs="Arial"/>
                <w:sz w:val="18"/>
                <w:szCs w:val="18"/>
              </w:rPr>
              <w:t xml:space="preserve">kryteriów horyzontalnych oraz kryteriów: obligatoryjnych wskaźników oraz zgodności z </w:t>
            </w:r>
            <w:proofErr w:type="spellStart"/>
            <w:r w:rsidRPr="00E928D9">
              <w:rPr>
                <w:rFonts w:ascii="Arial" w:hAnsi="Arial" w:cs="Arial"/>
                <w:sz w:val="18"/>
                <w:szCs w:val="18"/>
              </w:rPr>
              <w:t>SzOOP</w:t>
            </w:r>
            <w:proofErr w:type="spellEnd"/>
            <w:r w:rsidRPr="00E928D9">
              <w:rPr>
                <w:rFonts w:ascii="Arial" w:hAnsi="Arial" w:cs="Arial"/>
                <w:sz w:val="18"/>
                <w:szCs w:val="18"/>
              </w:rPr>
              <w:t xml:space="preserve"> RPO WD 2014-2020.</w:t>
            </w:r>
          </w:p>
        </w:tc>
        <w:tc>
          <w:tcPr>
            <w:tcW w:w="943" w:type="pct"/>
            <w:shd w:val="clear" w:color="auto" w:fill="FBD4B4"/>
            <w:vAlign w:val="center"/>
          </w:tcPr>
          <w:p w14:paraId="4D1753B6"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Opis znaczenia kryterium</w:t>
            </w:r>
          </w:p>
        </w:tc>
        <w:tc>
          <w:tcPr>
            <w:tcW w:w="872" w:type="pct"/>
            <w:shd w:val="clear" w:color="auto" w:fill="auto"/>
            <w:vAlign w:val="center"/>
          </w:tcPr>
          <w:p w14:paraId="12F350ED"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Tak/Nie</w:t>
            </w:r>
          </w:p>
          <w:p w14:paraId="1B74457A"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(niespełnienie kryterium oznacza odrzucenie projektu)</w:t>
            </w:r>
          </w:p>
        </w:tc>
      </w:tr>
      <w:tr w:rsidR="00E928D9" w:rsidRPr="00E928D9" w14:paraId="1D575461" w14:textId="77777777" w:rsidTr="001A663C">
        <w:trPr>
          <w:trHeight w:val="481"/>
          <w:jc w:val="center"/>
        </w:trPr>
        <w:tc>
          <w:tcPr>
            <w:tcW w:w="5000" w:type="pct"/>
            <w:gridSpan w:val="4"/>
            <w:shd w:val="clear" w:color="auto" w:fill="FBD4B4"/>
            <w:vAlign w:val="center"/>
          </w:tcPr>
          <w:p w14:paraId="72F1B15A" w14:textId="77777777" w:rsidR="00FD23D6" w:rsidRPr="00E928D9" w:rsidRDefault="00FD23D6" w:rsidP="001A663C">
            <w:pPr>
              <w:autoSpaceDE w:val="0"/>
              <w:autoSpaceDN w:val="0"/>
              <w:adjustRightInd w:val="0"/>
              <w:jc w:val="center"/>
              <w:rPr>
                <w:rFonts w:ascii="Arial" w:hAnsi="Arial" w:cs="Arial"/>
                <w:b/>
                <w:sz w:val="18"/>
                <w:szCs w:val="18"/>
              </w:rPr>
            </w:pPr>
            <w:r w:rsidRPr="00E928D9">
              <w:rPr>
                <w:rFonts w:ascii="Arial" w:hAnsi="Arial" w:cs="Arial"/>
                <w:b/>
                <w:sz w:val="18"/>
                <w:szCs w:val="18"/>
              </w:rPr>
              <w:t>Kryteria etapu negocjacji w ramach EFS dla trybu konkursowego</w:t>
            </w:r>
          </w:p>
          <w:p w14:paraId="3D2DB3CB" w14:textId="77777777" w:rsidR="00FD23D6" w:rsidRPr="00E928D9" w:rsidRDefault="00FD23D6" w:rsidP="001A663C">
            <w:pPr>
              <w:autoSpaceDE w:val="0"/>
              <w:autoSpaceDN w:val="0"/>
              <w:adjustRightInd w:val="0"/>
              <w:jc w:val="both"/>
              <w:rPr>
                <w:rFonts w:ascii="Arial" w:hAnsi="Arial" w:cs="Arial"/>
                <w:iCs/>
                <w:sz w:val="18"/>
                <w:szCs w:val="18"/>
              </w:rPr>
            </w:pPr>
            <w:r w:rsidRPr="00E928D9">
              <w:rPr>
                <w:rFonts w:ascii="Arial" w:hAnsi="Arial" w:cs="Arial"/>
                <w:sz w:val="18"/>
                <w:szCs w:val="18"/>
              </w:rPr>
              <w:t>Kryteria etapu negocjacji są obligatoryjnie stosowane i oceniane jedynie w przypadku skierowania projektu do etapu negocjacji. Zakres korekt/uzupełnień/zmian koniecznych do wprowadzenia do wniosku o dofinansowanie wskazywany jest przez oceniających w kartach oceny i/lub przewodniczącego KOP i przekazywany do Wnioskodawcy</w:t>
            </w:r>
            <w:r w:rsidRPr="00E928D9">
              <w:rPr>
                <w:rFonts w:ascii="Arial" w:hAnsi="Arial" w:cs="Arial"/>
                <w:kern w:val="1"/>
                <w:sz w:val="18"/>
                <w:szCs w:val="18"/>
              </w:rPr>
              <w:t>/Beneficjenta</w:t>
            </w:r>
            <w:r w:rsidRPr="00E928D9">
              <w:rPr>
                <w:rFonts w:ascii="Arial" w:hAnsi="Arial" w:cs="Arial"/>
                <w:sz w:val="18"/>
                <w:szCs w:val="18"/>
              </w:rPr>
              <w:t xml:space="preserve"> w stanowisku negocjacyjnym KOP. Kryteria weryfikowane są na podstawie zapisów wniosku o dofinansowanie projektu oraz stanowiska negocjacyjnego Wnioskodawcy</w:t>
            </w:r>
            <w:r w:rsidRPr="00E928D9">
              <w:rPr>
                <w:rFonts w:ascii="Arial" w:hAnsi="Arial" w:cs="Arial"/>
                <w:kern w:val="1"/>
                <w:sz w:val="18"/>
                <w:szCs w:val="18"/>
              </w:rPr>
              <w:t>/Beneficjenta</w:t>
            </w:r>
            <w:r w:rsidRPr="00E928D9">
              <w:rPr>
                <w:rFonts w:ascii="Arial" w:hAnsi="Arial" w:cs="Arial"/>
                <w:sz w:val="18"/>
                <w:szCs w:val="18"/>
              </w:rPr>
              <w:t>. Spełnienie kryteriów jest konieczne do przyznania dofinansowania</w:t>
            </w:r>
          </w:p>
        </w:tc>
      </w:tr>
      <w:tr w:rsidR="00E928D9" w:rsidRPr="00E928D9" w14:paraId="327C2E39" w14:textId="77777777" w:rsidTr="001A663C">
        <w:trPr>
          <w:trHeight w:val="129"/>
          <w:jc w:val="center"/>
        </w:trPr>
        <w:tc>
          <w:tcPr>
            <w:tcW w:w="1150" w:type="pct"/>
            <w:shd w:val="clear" w:color="auto" w:fill="FBD4B4"/>
            <w:vAlign w:val="center"/>
          </w:tcPr>
          <w:p w14:paraId="3A4CDAB7"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Nazwa kryterium:</w:t>
            </w:r>
            <w:r w:rsidRPr="00E928D9">
              <w:t xml:space="preserve"> </w:t>
            </w:r>
            <w:r w:rsidRPr="00E928D9">
              <w:rPr>
                <w:rFonts w:ascii="Arial" w:hAnsi="Arial" w:cs="Arial"/>
                <w:sz w:val="18"/>
                <w:szCs w:val="18"/>
              </w:rPr>
              <w:t>Kryterium spełnienia warunków postawionych przez oceniających lub przewodniczącego KOP</w:t>
            </w:r>
          </w:p>
        </w:tc>
        <w:tc>
          <w:tcPr>
            <w:tcW w:w="2035" w:type="pct"/>
            <w:shd w:val="clear" w:color="auto" w:fill="auto"/>
            <w:vAlign w:val="center"/>
          </w:tcPr>
          <w:p w14:paraId="316F7147" w14:textId="77777777" w:rsidR="00FD23D6" w:rsidRPr="00E928D9" w:rsidRDefault="00FD23D6" w:rsidP="00FD23D6">
            <w:pPr>
              <w:pStyle w:val="Akapitzlist"/>
              <w:numPr>
                <w:ilvl w:val="0"/>
                <w:numId w:val="113"/>
              </w:numPr>
              <w:jc w:val="both"/>
              <w:rPr>
                <w:rFonts w:ascii="Arial" w:hAnsi="Arial" w:cs="Arial"/>
                <w:sz w:val="18"/>
                <w:szCs w:val="18"/>
              </w:rPr>
            </w:pPr>
            <w:r w:rsidRPr="00E928D9">
              <w:rPr>
                <w:rFonts w:ascii="Arial" w:hAnsi="Arial" w:cs="Arial"/>
                <w:sz w:val="18"/>
                <w:szCs w:val="18"/>
              </w:rPr>
              <w:t>Czy negocjacje zakończyły się wynikiem pozytywnym to znaczy czy zostały udzielone informacje i wyjaśnienia wymagane podczas negocjacji lub spełnione zostały warunki określone przez oceniających lub przewodniczącego KOP podczas negocjacji oraz czy do projektu nie wprowadzono innych nieuzgodnionych w ramach negocjacji zmian?</w:t>
            </w:r>
          </w:p>
          <w:p w14:paraId="1B597F9F" w14:textId="77777777" w:rsidR="00FD23D6" w:rsidRPr="00E928D9" w:rsidRDefault="00FD23D6" w:rsidP="001A663C">
            <w:pPr>
              <w:jc w:val="both"/>
              <w:rPr>
                <w:rFonts w:ascii="Arial" w:hAnsi="Arial" w:cs="Arial"/>
                <w:sz w:val="18"/>
                <w:szCs w:val="18"/>
              </w:rPr>
            </w:pPr>
          </w:p>
          <w:p w14:paraId="5381AD89" w14:textId="77777777" w:rsidR="00FD23D6" w:rsidRPr="00E928D9" w:rsidRDefault="00FD23D6" w:rsidP="001A663C">
            <w:pPr>
              <w:jc w:val="both"/>
              <w:rPr>
                <w:rFonts w:ascii="Arial" w:hAnsi="Arial" w:cs="Arial"/>
                <w:sz w:val="18"/>
                <w:szCs w:val="18"/>
              </w:rPr>
            </w:pPr>
            <w:r w:rsidRPr="00E928D9">
              <w:rPr>
                <w:rFonts w:ascii="Arial" w:hAnsi="Arial" w:cs="Arial"/>
                <w:sz w:val="18"/>
                <w:szCs w:val="18"/>
              </w:rPr>
              <w:t xml:space="preserve">Kryterium jest obligatoryjnie stosowane  jedynie w przypadku skierowania projektu do etapu negocjacji. </w:t>
            </w:r>
          </w:p>
          <w:p w14:paraId="30EB3225" w14:textId="77777777" w:rsidR="00FD23D6" w:rsidRPr="00E928D9" w:rsidRDefault="00FD23D6" w:rsidP="001A663C">
            <w:pPr>
              <w:jc w:val="both"/>
              <w:rPr>
                <w:rFonts w:ascii="Arial" w:hAnsi="Arial" w:cs="Arial"/>
                <w:sz w:val="18"/>
                <w:szCs w:val="18"/>
              </w:rPr>
            </w:pPr>
            <w:r w:rsidRPr="00E928D9">
              <w:rPr>
                <w:rFonts w:ascii="Arial" w:hAnsi="Arial" w:cs="Arial"/>
                <w:sz w:val="18"/>
                <w:szCs w:val="18"/>
              </w:rPr>
              <w:t>W ramach kryterium nie ma  możliwości poprawy/uzupełnienia wniosku. Ocena polega na  przypisaniu wartości logicznej  „tak” albo „nie”, albo stwierdzeniu, że kryterium nie dotyczy danego projektu (w przypadku projektów, których nie skierowano do negocjacji).</w:t>
            </w:r>
          </w:p>
          <w:p w14:paraId="49EF72F5" w14:textId="77777777" w:rsidR="00FD23D6" w:rsidRPr="00E928D9" w:rsidRDefault="00FD23D6" w:rsidP="001A663C">
            <w:pPr>
              <w:jc w:val="both"/>
              <w:rPr>
                <w:rFonts w:ascii="Arial" w:hAnsi="Arial" w:cs="Arial"/>
                <w:sz w:val="18"/>
                <w:szCs w:val="18"/>
              </w:rPr>
            </w:pPr>
          </w:p>
          <w:p w14:paraId="0219FFB8" w14:textId="77777777" w:rsidR="00FD23D6" w:rsidRPr="00E928D9" w:rsidRDefault="00FD23D6" w:rsidP="001A663C">
            <w:pPr>
              <w:jc w:val="both"/>
              <w:rPr>
                <w:rFonts w:ascii="Arial" w:hAnsi="Arial" w:cs="Arial"/>
                <w:sz w:val="18"/>
                <w:szCs w:val="18"/>
              </w:rPr>
            </w:pPr>
            <w:r w:rsidRPr="00E928D9">
              <w:rPr>
                <w:rFonts w:ascii="Arial" w:hAnsi="Arial" w:cs="Arial"/>
                <w:sz w:val="18"/>
                <w:szCs w:val="18"/>
              </w:rPr>
              <w:t>Spełnienie kryterium jest konieczne do przyznania dofinansowania.</w:t>
            </w:r>
          </w:p>
          <w:p w14:paraId="3A73D9BC" w14:textId="77777777" w:rsidR="00FD23D6" w:rsidRPr="00E928D9" w:rsidRDefault="00FD23D6" w:rsidP="001A663C">
            <w:pPr>
              <w:jc w:val="both"/>
              <w:rPr>
                <w:rFonts w:ascii="Arial" w:hAnsi="Arial" w:cs="Arial"/>
                <w:sz w:val="18"/>
                <w:szCs w:val="18"/>
              </w:rPr>
            </w:pPr>
          </w:p>
          <w:p w14:paraId="0974DB5E" w14:textId="77777777" w:rsidR="00FD23D6" w:rsidRPr="00E928D9" w:rsidRDefault="00FD23D6" w:rsidP="001A663C">
            <w:pPr>
              <w:jc w:val="both"/>
              <w:rPr>
                <w:rFonts w:ascii="Arial" w:hAnsi="Arial" w:cs="Arial"/>
                <w:sz w:val="18"/>
                <w:szCs w:val="18"/>
              </w:rPr>
            </w:pPr>
            <w:r w:rsidRPr="00E928D9">
              <w:rPr>
                <w:rFonts w:ascii="Arial" w:hAnsi="Arial" w:cs="Arial"/>
                <w:sz w:val="18"/>
                <w:szCs w:val="18"/>
              </w:rPr>
              <w:t xml:space="preserve">Ocena spełniania kryterium obejmuje weryfikację: </w:t>
            </w:r>
          </w:p>
          <w:p w14:paraId="63105600" w14:textId="77777777" w:rsidR="00FD23D6" w:rsidRPr="00E928D9" w:rsidRDefault="00FD23D6" w:rsidP="001A663C">
            <w:pPr>
              <w:jc w:val="both"/>
              <w:rPr>
                <w:rFonts w:ascii="Arial" w:hAnsi="Arial" w:cs="Arial"/>
                <w:sz w:val="18"/>
                <w:szCs w:val="18"/>
              </w:rPr>
            </w:pPr>
            <w:r w:rsidRPr="00E928D9">
              <w:rPr>
                <w:rFonts w:ascii="Arial" w:hAnsi="Arial" w:cs="Arial"/>
                <w:sz w:val="18"/>
                <w:szCs w:val="18"/>
              </w:rPr>
              <w:t xml:space="preserve">1) Czy do wniosku zostały wprowadzone korekty wskazane przez oceniających w kartach oceny projektu lub przez przewodniczącego KOP lub inne zmiany wynikające z ustaleń dokonanych podczas negocjacji, </w:t>
            </w:r>
          </w:p>
          <w:p w14:paraId="04C02854" w14:textId="77777777" w:rsidR="00FD23D6" w:rsidRPr="00E928D9" w:rsidRDefault="00FD23D6" w:rsidP="001A663C">
            <w:pPr>
              <w:jc w:val="both"/>
              <w:rPr>
                <w:rFonts w:ascii="Arial" w:hAnsi="Arial" w:cs="Arial"/>
                <w:sz w:val="18"/>
                <w:szCs w:val="18"/>
              </w:rPr>
            </w:pPr>
            <w:r w:rsidRPr="00E928D9">
              <w:rPr>
                <w:rFonts w:ascii="Arial" w:hAnsi="Arial" w:cs="Arial"/>
                <w:sz w:val="18"/>
                <w:szCs w:val="18"/>
              </w:rPr>
              <w:t xml:space="preserve">2) Czy KOP uzyskała od Wnioskodawcy/Beneficjenta informacje </w:t>
            </w:r>
            <w:r w:rsidRPr="00E928D9">
              <w:rPr>
                <w:rFonts w:ascii="Arial" w:hAnsi="Arial" w:cs="Arial"/>
                <w:sz w:val="18"/>
                <w:szCs w:val="18"/>
              </w:rPr>
              <w:br/>
              <w:t>i wyjaśnienia dotyczące określonych zapisów we wniosku, wskazanych przez oceniających w kartach oceny projektu lub przewodniczącego KOP,</w:t>
            </w:r>
          </w:p>
          <w:p w14:paraId="5AD7C853" w14:textId="77777777" w:rsidR="00FD23D6" w:rsidRPr="00E928D9" w:rsidRDefault="00FD23D6" w:rsidP="001A663C">
            <w:pPr>
              <w:jc w:val="both"/>
              <w:rPr>
                <w:rFonts w:ascii="Arial" w:hAnsi="Arial" w:cs="Arial"/>
                <w:sz w:val="18"/>
                <w:szCs w:val="18"/>
              </w:rPr>
            </w:pPr>
            <w:r w:rsidRPr="00E928D9">
              <w:rPr>
                <w:rFonts w:ascii="Arial" w:hAnsi="Arial" w:cs="Arial"/>
                <w:sz w:val="18"/>
                <w:szCs w:val="18"/>
              </w:rPr>
              <w:t xml:space="preserve">3) Czy do wniosku zostały wprowadzone inne zmiany niż wynikające z kart oceny projektu lub uwag przewodniczącego KOP lub ustaleń wynikających z procesu negocjacji. </w:t>
            </w:r>
          </w:p>
          <w:p w14:paraId="232CFFA1" w14:textId="77777777" w:rsidR="00FD23D6" w:rsidRPr="00E928D9" w:rsidRDefault="00FD23D6" w:rsidP="001A663C">
            <w:pPr>
              <w:adjustRightInd w:val="0"/>
              <w:jc w:val="both"/>
              <w:rPr>
                <w:rFonts w:ascii="Arial" w:hAnsi="Arial" w:cs="Arial"/>
                <w:iCs/>
                <w:sz w:val="18"/>
                <w:szCs w:val="18"/>
              </w:rPr>
            </w:pPr>
            <w:r w:rsidRPr="00E928D9">
              <w:rPr>
                <w:rFonts w:ascii="Arial" w:hAnsi="Arial" w:cs="Arial"/>
                <w:sz w:val="18"/>
                <w:szCs w:val="18"/>
              </w:rPr>
              <w:t>Udzielenie odpowiedzi: „TAK” na pytanie nr 1 i 2 oraz odpowiedzi „NIE” na pyt nr 3  oznacza spełnienie kryterium.</w:t>
            </w:r>
          </w:p>
        </w:tc>
        <w:tc>
          <w:tcPr>
            <w:tcW w:w="943" w:type="pct"/>
            <w:shd w:val="clear" w:color="auto" w:fill="FBD4B4"/>
            <w:vAlign w:val="center"/>
          </w:tcPr>
          <w:p w14:paraId="10579769"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lastRenderedPageBreak/>
              <w:t>Opis znaczenia kryterium</w:t>
            </w:r>
          </w:p>
        </w:tc>
        <w:tc>
          <w:tcPr>
            <w:tcW w:w="872" w:type="pct"/>
            <w:shd w:val="clear" w:color="auto" w:fill="auto"/>
            <w:vAlign w:val="center"/>
          </w:tcPr>
          <w:p w14:paraId="0B585B68" w14:textId="77777777" w:rsidR="00FD23D6" w:rsidRPr="00E928D9" w:rsidRDefault="00FD23D6" w:rsidP="001A663C">
            <w:pPr>
              <w:jc w:val="center"/>
              <w:rPr>
                <w:rFonts w:ascii="Arial" w:hAnsi="Arial" w:cs="Arial"/>
                <w:sz w:val="18"/>
                <w:szCs w:val="18"/>
              </w:rPr>
            </w:pPr>
            <w:r w:rsidRPr="00E928D9">
              <w:rPr>
                <w:rFonts w:ascii="Arial" w:hAnsi="Arial" w:cs="Arial"/>
                <w:sz w:val="18"/>
                <w:szCs w:val="18"/>
              </w:rPr>
              <w:t>Tak/Nie/Nie dotyczy</w:t>
            </w:r>
          </w:p>
          <w:p w14:paraId="57B76A77"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sz w:val="18"/>
                <w:szCs w:val="18"/>
              </w:rPr>
              <w:t>(niespełnienie kryterium oznacza odrzucenie projektu)</w:t>
            </w:r>
          </w:p>
        </w:tc>
      </w:tr>
      <w:tr w:rsidR="00E928D9" w:rsidRPr="00E928D9" w14:paraId="25725940" w14:textId="77777777" w:rsidTr="001A663C">
        <w:trPr>
          <w:trHeight w:val="129"/>
          <w:jc w:val="center"/>
        </w:trPr>
        <w:tc>
          <w:tcPr>
            <w:tcW w:w="5000" w:type="pct"/>
            <w:gridSpan w:val="4"/>
            <w:shd w:val="clear" w:color="auto" w:fill="FBD4B4"/>
          </w:tcPr>
          <w:p w14:paraId="61061620" w14:textId="77777777" w:rsidR="00FD23D6" w:rsidRPr="00E928D9" w:rsidRDefault="00FD23D6" w:rsidP="001A663C">
            <w:pPr>
              <w:autoSpaceDE w:val="0"/>
              <w:autoSpaceDN w:val="0"/>
              <w:adjustRightInd w:val="0"/>
              <w:jc w:val="center"/>
              <w:rPr>
                <w:rFonts w:ascii="Arial" w:hAnsi="Arial" w:cs="Arial"/>
                <w:b/>
                <w:iCs/>
                <w:sz w:val="18"/>
                <w:szCs w:val="18"/>
              </w:rPr>
            </w:pPr>
            <w:r w:rsidRPr="00E928D9">
              <w:rPr>
                <w:rFonts w:ascii="Arial" w:hAnsi="Arial" w:cs="Arial"/>
                <w:b/>
                <w:iCs/>
                <w:sz w:val="18"/>
                <w:szCs w:val="18"/>
              </w:rPr>
              <w:t>Kryteria horyzontalne</w:t>
            </w:r>
          </w:p>
          <w:p w14:paraId="418BA629" w14:textId="77777777" w:rsidR="00FD23D6" w:rsidRPr="00E928D9" w:rsidRDefault="00FD23D6" w:rsidP="001A663C">
            <w:pPr>
              <w:autoSpaceDE w:val="0"/>
              <w:autoSpaceDN w:val="0"/>
              <w:adjustRightInd w:val="0"/>
              <w:rPr>
                <w:rFonts w:ascii="Arial" w:hAnsi="Arial" w:cs="Arial"/>
                <w:b/>
                <w:iCs/>
                <w:sz w:val="18"/>
                <w:szCs w:val="18"/>
              </w:rPr>
            </w:pPr>
            <w:r w:rsidRPr="00E928D9">
              <w:rPr>
                <w:rFonts w:ascii="Arial" w:hAnsi="Arial" w:cs="Arial"/>
                <w:sz w:val="18"/>
                <w:szCs w:val="18"/>
              </w:rPr>
              <w:t>Kryteria są weryfikowane na podstawie zapisów wniosku o dofinansowanie projektu. Nie wyklucza to wykorzystania w ocenie spełnienia kryteriów informacji udzielonych przez Wnioskodawcę</w:t>
            </w:r>
            <w:r w:rsidRPr="00E928D9">
              <w:rPr>
                <w:rFonts w:ascii="Arial" w:hAnsi="Arial" w:cs="Arial"/>
                <w:kern w:val="1"/>
                <w:sz w:val="18"/>
                <w:szCs w:val="18"/>
              </w:rPr>
              <w:t>/Beneficjenta</w:t>
            </w:r>
            <w:r w:rsidRPr="00E928D9">
              <w:rPr>
                <w:rFonts w:ascii="Arial" w:hAnsi="Arial" w:cs="Arial"/>
                <w:sz w:val="18"/>
                <w:szCs w:val="18"/>
              </w:rPr>
              <w:t xml:space="preserve"> lub pozyskanych na temat Wnioskodawcy</w:t>
            </w:r>
            <w:r w:rsidRPr="00E928D9">
              <w:rPr>
                <w:rFonts w:ascii="Arial" w:hAnsi="Arial" w:cs="Arial"/>
                <w:kern w:val="1"/>
                <w:sz w:val="18"/>
                <w:szCs w:val="18"/>
              </w:rPr>
              <w:t>/Beneficjenta</w:t>
            </w:r>
            <w:r w:rsidRPr="00E928D9">
              <w:rPr>
                <w:rFonts w:ascii="Arial" w:hAnsi="Arial" w:cs="Arial"/>
                <w:sz w:val="18"/>
                <w:szCs w:val="18"/>
              </w:rPr>
              <w:t xml:space="preserve"> lub projektu.</w:t>
            </w:r>
          </w:p>
        </w:tc>
      </w:tr>
      <w:tr w:rsidR="00E928D9" w:rsidRPr="00E928D9" w14:paraId="6237976D" w14:textId="77777777" w:rsidTr="001A663C">
        <w:trPr>
          <w:trHeight w:val="129"/>
          <w:jc w:val="center"/>
        </w:trPr>
        <w:tc>
          <w:tcPr>
            <w:tcW w:w="1150" w:type="pct"/>
            <w:shd w:val="clear" w:color="auto" w:fill="FBD4B4"/>
            <w:vAlign w:val="center"/>
          </w:tcPr>
          <w:p w14:paraId="2ED6A45F"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Nazwa kryterium:</w:t>
            </w:r>
          </w:p>
          <w:p w14:paraId="7B6CAC38"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kern w:val="1"/>
                <w:sz w:val="18"/>
                <w:szCs w:val="18"/>
              </w:rPr>
              <w:t>Kryterium zgodności projektu z prawem</w:t>
            </w:r>
          </w:p>
        </w:tc>
        <w:tc>
          <w:tcPr>
            <w:tcW w:w="2035" w:type="pct"/>
            <w:shd w:val="clear" w:color="auto" w:fill="auto"/>
            <w:vAlign w:val="center"/>
          </w:tcPr>
          <w:p w14:paraId="1317ED23" w14:textId="77777777" w:rsidR="00FD23D6" w:rsidRPr="00E928D9" w:rsidRDefault="00FD23D6" w:rsidP="00FD23D6">
            <w:pPr>
              <w:pStyle w:val="Akapitzlist"/>
              <w:numPr>
                <w:ilvl w:val="0"/>
                <w:numId w:val="52"/>
              </w:numPr>
              <w:ind w:left="325" w:hanging="425"/>
              <w:jc w:val="both"/>
              <w:rPr>
                <w:rFonts w:ascii="Arial" w:hAnsi="Arial" w:cs="Arial"/>
                <w:sz w:val="18"/>
                <w:szCs w:val="18"/>
              </w:rPr>
            </w:pPr>
            <w:r w:rsidRPr="00E928D9">
              <w:rPr>
                <w:rFonts w:ascii="Arial" w:hAnsi="Arial" w:cs="Arial"/>
                <w:sz w:val="18"/>
                <w:szCs w:val="18"/>
              </w:rPr>
              <w:t>Czy w trakcie oceny nie stwierdzono niezgodności z prawodawstwem krajowym i unijnym w zakresie odnoszącym się do sposobu realizacji i zakresu projektu?</w:t>
            </w:r>
          </w:p>
          <w:p w14:paraId="17F116E2" w14:textId="77777777" w:rsidR="00FD23D6" w:rsidRPr="00E928D9" w:rsidRDefault="00FD23D6" w:rsidP="001A663C">
            <w:pPr>
              <w:jc w:val="both"/>
              <w:rPr>
                <w:rFonts w:ascii="Arial" w:hAnsi="Arial" w:cs="Arial"/>
                <w:kern w:val="1"/>
                <w:sz w:val="18"/>
                <w:szCs w:val="18"/>
              </w:rPr>
            </w:pPr>
          </w:p>
          <w:p w14:paraId="1707944D" w14:textId="77777777" w:rsidR="00FD23D6" w:rsidRPr="00E928D9" w:rsidRDefault="00FD23D6" w:rsidP="001A663C">
            <w:pPr>
              <w:jc w:val="both"/>
              <w:rPr>
                <w:rFonts w:ascii="Arial" w:hAnsi="Arial" w:cs="Arial"/>
                <w:sz w:val="18"/>
                <w:szCs w:val="18"/>
              </w:rPr>
            </w:pPr>
            <w:r w:rsidRPr="00E928D9">
              <w:rPr>
                <w:rFonts w:ascii="Arial" w:hAnsi="Arial" w:cs="Arial"/>
                <w:sz w:val="18"/>
                <w:szCs w:val="18"/>
              </w:rPr>
              <w:t xml:space="preserve">Kryterium ma na celu zapewnienie, że realizowane projekty będą zgodne z prawem. W sytuacji, gdy oceniający stwierdzi niezgodność zapisów wniosku o dofinansowanie projektu z prawem projekt zostanie odrzucony.  </w:t>
            </w:r>
          </w:p>
          <w:p w14:paraId="18D10A4B" w14:textId="77777777" w:rsidR="00FD23D6" w:rsidRPr="00E928D9" w:rsidRDefault="00FD23D6" w:rsidP="001A663C">
            <w:pPr>
              <w:jc w:val="both"/>
              <w:rPr>
                <w:rFonts w:ascii="Arial" w:hAnsi="Arial" w:cs="Arial"/>
                <w:sz w:val="18"/>
                <w:szCs w:val="18"/>
              </w:rPr>
            </w:pPr>
          </w:p>
          <w:p w14:paraId="26849B31" w14:textId="77777777" w:rsidR="00FD23D6" w:rsidRPr="00E928D9" w:rsidRDefault="00FD23D6" w:rsidP="001A663C">
            <w:pPr>
              <w:adjustRightInd w:val="0"/>
              <w:jc w:val="both"/>
              <w:rPr>
                <w:rFonts w:ascii="Arial" w:hAnsi="Arial" w:cs="Arial"/>
                <w:iCs/>
                <w:sz w:val="18"/>
                <w:szCs w:val="18"/>
              </w:rPr>
            </w:pPr>
            <w:r w:rsidRPr="00E928D9">
              <w:rPr>
                <w:rFonts w:ascii="Arial" w:hAnsi="Arial" w:cs="Arial"/>
                <w:sz w:val="18"/>
                <w:szCs w:val="18"/>
              </w:rPr>
              <w:t>IOK na etapie negocjacji dopuszcza możliwość poprawy/uzupełnienia wniosku o dofinansowanie projektu w zakresie skutkującym spełnieniem kryterium</w:t>
            </w:r>
          </w:p>
        </w:tc>
        <w:tc>
          <w:tcPr>
            <w:tcW w:w="943" w:type="pct"/>
            <w:shd w:val="clear" w:color="auto" w:fill="FBD4B4"/>
            <w:vAlign w:val="center"/>
          </w:tcPr>
          <w:p w14:paraId="48426644"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Opis znaczenia kryterium</w:t>
            </w:r>
          </w:p>
        </w:tc>
        <w:tc>
          <w:tcPr>
            <w:tcW w:w="872" w:type="pct"/>
            <w:shd w:val="clear" w:color="auto" w:fill="auto"/>
            <w:vAlign w:val="center"/>
          </w:tcPr>
          <w:p w14:paraId="365A12C6"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Tak/Nie/</w:t>
            </w:r>
            <w:r w:rsidRPr="00E928D9">
              <w:rPr>
                <w:rFonts w:ascii="Arial" w:hAnsi="Arial" w:cs="Arial"/>
                <w:sz w:val="18"/>
                <w:szCs w:val="18"/>
              </w:rPr>
              <w:t xml:space="preserve"> skierowany do negocjacji</w:t>
            </w:r>
          </w:p>
          <w:p w14:paraId="388F0820"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sz w:val="18"/>
                <w:szCs w:val="18"/>
              </w:rPr>
              <w:t>(niespełnienie kryterium po ewentualnym dokonaniu jednorazowej korekty oznacza odrzucenie projektu na etapie negocjacji)</w:t>
            </w:r>
          </w:p>
        </w:tc>
      </w:tr>
      <w:tr w:rsidR="00E928D9" w:rsidRPr="00E928D9" w14:paraId="5E0529E5" w14:textId="77777777" w:rsidTr="001A663C">
        <w:trPr>
          <w:trHeight w:val="129"/>
          <w:jc w:val="center"/>
        </w:trPr>
        <w:tc>
          <w:tcPr>
            <w:tcW w:w="1150" w:type="pct"/>
            <w:shd w:val="clear" w:color="auto" w:fill="FBD4B4"/>
            <w:vAlign w:val="center"/>
          </w:tcPr>
          <w:p w14:paraId="09B92EB5"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Nazwa kryterium:</w:t>
            </w:r>
          </w:p>
          <w:p w14:paraId="20417DC5"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kern w:val="1"/>
                <w:sz w:val="18"/>
                <w:szCs w:val="18"/>
              </w:rPr>
              <w:t>Kryterium zgodności z właściwymi politykami i zasadami</w:t>
            </w:r>
          </w:p>
        </w:tc>
        <w:tc>
          <w:tcPr>
            <w:tcW w:w="2035" w:type="pct"/>
            <w:shd w:val="clear" w:color="auto" w:fill="auto"/>
            <w:vAlign w:val="center"/>
          </w:tcPr>
          <w:p w14:paraId="0B82A1E5" w14:textId="77777777" w:rsidR="00FD23D6" w:rsidRPr="00E928D9" w:rsidRDefault="00FD23D6" w:rsidP="00FD23D6">
            <w:pPr>
              <w:pStyle w:val="Akapitzlist"/>
              <w:numPr>
                <w:ilvl w:val="0"/>
                <w:numId w:val="52"/>
              </w:numPr>
              <w:ind w:left="360"/>
              <w:jc w:val="both"/>
              <w:rPr>
                <w:rFonts w:ascii="Arial" w:hAnsi="Arial" w:cs="Arial"/>
                <w:kern w:val="1"/>
                <w:sz w:val="18"/>
                <w:szCs w:val="18"/>
              </w:rPr>
            </w:pPr>
            <w:r w:rsidRPr="00E928D9">
              <w:rPr>
                <w:rFonts w:ascii="Arial" w:hAnsi="Arial" w:cs="Arial"/>
                <w:kern w:val="1"/>
                <w:sz w:val="18"/>
                <w:szCs w:val="18"/>
              </w:rPr>
              <w:t>Czy projekt jest zgodny z zasadą zrównoważonego rozwoju?</w:t>
            </w:r>
          </w:p>
          <w:p w14:paraId="2D8991EE" w14:textId="77777777" w:rsidR="00FD23D6" w:rsidRPr="00E928D9" w:rsidRDefault="00FD23D6" w:rsidP="001A663C">
            <w:pPr>
              <w:jc w:val="both"/>
              <w:rPr>
                <w:rFonts w:ascii="Arial" w:hAnsi="Arial" w:cs="Arial"/>
                <w:kern w:val="1"/>
                <w:sz w:val="18"/>
                <w:szCs w:val="18"/>
              </w:rPr>
            </w:pPr>
          </w:p>
          <w:p w14:paraId="11B012BB" w14:textId="77777777" w:rsidR="00FD23D6" w:rsidRPr="00E928D9" w:rsidRDefault="00FD23D6" w:rsidP="001A663C">
            <w:pPr>
              <w:jc w:val="both"/>
              <w:rPr>
                <w:rFonts w:ascii="Arial" w:hAnsi="Arial" w:cs="Arial"/>
                <w:sz w:val="18"/>
                <w:szCs w:val="18"/>
              </w:rPr>
            </w:pPr>
            <w:r w:rsidRPr="00E928D9">
              <w:rPr>
                <w:rFonts w:ascii="Arial" w:hAnsi="Arial" w:cs="Arial"/>
                <w:sz w:val="18"/>
                <w:szCs w:val="18"/>
              </w:rPr>
              <w:t>Kryterium ma na celu zapewnić zgodność projektu z zasadą zrównoważonego rozwoju. Projekt musi być co najmniej neutralny.</w:t>
            </w:r>
          </w:p>
          <w:p w14:paraId="2ACB5D69" w14:textId="77777777" w:rsidR="00FD23D6" w:rsidRPr="00E928D9" w:rsidRDefault="00FD23D6" w:rsidP="001A663C">
            <w:pPr>
              <w:jc w:val="both"/>
              <w:rPr>
                <w:rFonts w:ascii="Arial" w:hAnsi="Arial" w:cs="Arial"/>
                <w:sz w:val="18"/>
                <w:szCs w:val="18"/>
              </w:rPr>
            </w:pPr>
          </w:p>
          <w:p w14:paraId="56CB57F0" w14:textId="77777777" w:rsidR="00FD23D6" w:rsidRPr="00E928D9" w:rsidRDefault="00FD23D6" w:rsidP="001A663C">
            <w:pPr>
              <w:adjustRightInd w:val="0"/>
              <w:jc w:val="both"/>
              <w:rPr>
                <w:rFonts w:ascii="Arial" w:hAnsi="Arial" w:cs="Arial"/>
                <w:iCs/>
                <w:sz w:val="18"/>
                <w:szCs w:val="18"/>
              </w:rPr>
            </w:pPr>
            <w:r w:rsidRPr="00E928D9">
              <w:rPr>
                <w:rFonts w:ascii="Arial" w:hAnsi="Arial" w:cs="Arial"/>
                <w:sz w:val="18"/>
                <w:szCs w:val="18"/>
              </w:rPr>
              <w:t>IOK na etapie negocjacji dopuszcza możliwość poprawy/uzupełnienia wniosku o dofinansowanie w zakresie skutkującym  spełnieniem kryterium</w:t>
            </w:r>
          </w:p>
        </w:tc>
        <w:tc>
          <w:tcPr>
            <w:tcW w:w="943" w:type="pct"/>
            <w:shd w:val="clear" w:color="auto" w:fill="FBD4B4"/>
            <w:vAlign w:val="center"/>
          </w:tcPr>
          <w:p w14:paraId="51F98760"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Opis znaczenia kryterium</w:t>
            </w:r>
          </w:p>
        </w:tc>
        <w:tc>
          <w:tcPr>
            <w:tcW w:w="872" w:type="pct"/>
            <w:shd w:val="clear" w:color="auto" w:fill="auto"/>
            <w:vAlign w:val="center"/>
          </w:tcPr>
          <w:p w14:paraId="6CCB4B02" w14:textId="77777777" w:rsidR="00FD23D6" w:rsidRPr="00E928D9" w:rsidRDefault="00FD23D6" w:rsidP="001A663C">
            <w:pPr>
              <w:jc w:val="center"/>
              <w:rPr>
                <w:rFonts w:ascii="Arial" w:hAnsi="Arial" w:cs="Arial"/>
                <w:sz w:val="18"/>
                <w:szCs w:val="18"/>
              </w:rPr>
            </w:pPr>
            <w:r w:rsidRPr="00E928D9">
              <w:rPr>
                <w:rFonts w:ascii="Arial" w:hAnsi="Arial" w:cs="Arial"/>
                <w:sz w:val="18"/>
                <w:szCs w:val="18"/>
              </w:rPr>
              <w:t>Tak/Nie/skierowany do negocjacji</w:t>
            </w:r>
          </w:p>
          <w:p w14:paraId="4E098376" w14:textId="77777777" w:rsidR="00FD23D6" w:rsidRPr="00E928D9" w:rsidRDefault="00FD23D6" w:rsidP="001A663C">
            <w:pPr>
              <w:autoSpaceDE w:val="0"/>
              <w:autoSpaceDN w:val="0"/>
              <w:adjustRightInd w:val="0"/>
              <w:jc w:val="center"/>
              <w:rPr>
                <w:rFonts w:ascii="Arial" w:hAnsi="Arial" w:cs="Arial"/>
                <w:sz w:val="18"/>
                <w:szCs w:val="18"/>
              </w:rPr>
            </w:pPr>
            <w:r w:rsidRPr="00E928D9">
              <w:rPr>
                <w:rFonts w:ascii="Arial" w:hAnsi="Arial" w:cs="Arial"/>
                <w:sz w:val="18"/>
                <w:szCs w:val="18"/>
              </w:rPr>
              <w:t>(niespełnienie kryterium po ewentualnym dokonaniu jednorazowej korekty oznacza odrzucenie projektu na etapie negocjacji)</w:t>
            </w:r>
          </w:p>
        </w:tc>
      </w:tr>
      <w:tr w:rsidR="00E928D9" w:rsidRPr="00E928D9" w14:paraId="1FBDE8B6" w14:textId="77777777" w:rsidTr="001A663C">
        <w:trPr>
          <w:trHeight w:val="129"/>
          <w:jc w:val="center"/>
        </w:trPr>
        <w:tc>
          <w:tcPr>
            <w:tcW w:w="1150" w:type="pct"/>
            <w:shd w:val="clear" w:color="auto" w:fill="FBD4B4"/>
            <w:vAlign w:val="center"/>
          </w:tcPr>
          <w:p w14:paraId="072522D7"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lastRenderedPageBreak/>
              <w:t>Nazwa kryterium:</w:t>
            </w:r>
          </w:p>
          <w:p w14:paraId="36B6541E"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kern w:val="1"/>
                <w:sz w:val="18"/>
                <w:szCs w:val="18"/>
              </w:rPr>
              <w:t>Kryterium zgodności z właściwymi politykami i zasadami</w:t>
            </w:r>
          </w:p>
        </w:tc>
        <w:tc>
          <w:tcPr>
            <w:tcW w:w="2035" w:type="pct"/>
            <w:shd w:val="clear" w:color="auto" w:fill="auto"/>
            <w:vAlign w:val="center"/>
          </w:tcPr>
          <w:p w14:paraId="0BC5DDB7" w14:textId="77777777" w:rsidR="00FD23D6" w:rsidRPr="00E928D9" w:rsidRDefault="00FD23D6" w:rsidP="00FD23D6">
            <w:pPr>
              <w:pStyle w:val="Akapitzlist"/>
              <w:numPr>
                <w:ilvl w:val="0"/>
                <w:numId w:val="52"/>
              </w:numPr>
              <w:ind w:left="360"/>
              <w:jc w:val="both"/>
              <w:rPr>
                <w:rFonts w:ascii="Arial" w:hAnsi="Arial" w:cs="Arial"/>
                <w:kern w:val="1"/>
                <w:sz w:val="18"/>
                <w:szCs w:val="18"/>
              </w:rPr>
            </w:pPr>
            <w:r w:rsidRPr="00E928D9">
              <w:rPr>
                <w:rFonts w:ascii="Arial" w:hAnsi="Arial" w:cs="Arial"/>
                <w:kern w:val="1"/>
                <w:sz w:val="18"/>
                <w:szCs w:val="18"/>
              </w:rPr>
              <w:t xml:space="preserve">Czy projekt jest zgodny z zasadą równości szans kobiet i mężczyzn? </w:t>
            </w:r>
          </w:p>
          <w:p w14:paraId="40D76EA7" w14:textId="77777777" w:rsidR="00FD23D6" w:rsidRPr="00E928D9" w:rsidRDefault="00FD23D6" w:rsidP="001A663C">
            <w:pPr>
              <w:jc w:val="both"/>
              <w:rPr>
                <w:rFonts w:ascii="Arial" w:hAnsi="Arial" w:cs="Arial"/>
                <w:kern w:val="1"/>
                <w:sz w:val="18"/>
                <w:szCs w:val="18"/>
              </w:rPr>
            </w:pPr>
          </w:p>
          <w:p w14:paraId="23BCC6D9" w14:textId="77777777" w:rsidR="00FD23D6" w:rsidRPr="00E928D9" w:rsidRDefault="00FD23D6" w:rsidP="001A663C">
            <w:pPr>
              <w:adjustRightInd w:val="0"/>
              <w:jc w:val="both"/>
              <w:rPr>
                <w:rFonts w:ascii="Arial" w:hAnsi="Arial" w:cs="Arial"/>
                <w:iCs/>
                <w:sz w:val="18"/>
                <w:szCs w:val="18"/>
              </w:rPr>
            </w:pPr>
            <w:r w:rsidRPr="00E928D9">
              <w:rPr>
                <w:rFonts w:ascii="Arial" w:hAnsi="Arial" w:cs="Arial"/>
                <w:sz w:val="18"/>
                <w:szCs w:val="18"/>
              </w:rPr>
              <w:t>Kryterium ma na celu zapewnić zgodność projektu z zasadą równości szans kobiet i mężczyzn. Kryterium będzie oceniane według standardu minimum. IOK na etapie negocjacji dopuszcza możliwość poprawy/uzupełnienia wniosku o dofinansowanie w zakresie skutkującym  spełnieniem kryterium</w:t>
            </w:r>
          </w:p>
        </w:tc>
        <w:tc>
          <w:tcPr>
            <w:tcW w:w="943" w:type="pct"/>
            <w:shd w:val="clear" w:color="auto" w:fill="FBD4B4"/>
            <w:vAlign w:val="center"/>
          </w:tcPr>
          <w:p w14:paraId="1C2545EE"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Opis znaczenia kryterium</w:t>
            </w:r>
          </w:p>
        </w:tc>
        <w:tc>
          <w:tcPr>
            <w:tcW w:w="872" w:type="pct"/>
            <w:shd w:val="clear" w:color="auto" w:fill="auto"/>
            <w:vAlign w:val="center"/>
          </w:tcPr>
          <w:p w14:paraId="5CF87FCB" w14:textId="77777777" w:rsidR="00FD23D6" w:rsidRPr="00E928D9" w:rsidRDefault="00FD23D6" w:rsidP="001A663C">
            <w:pPr>
              <w:jc w:val="center"/>
              <w:rPr>
                <w:rFonts w:ascii="Arial" w:hAnsi="Arial" w:cs="Arial"/>
                <w:sz w:val="18"/>
                <w:szCs w:val="18"/>
              </w:rPr>
            </w:pPr>
            <w:r w:rsidRPr="00E928D9">
              <w:rPr>
                <w:rFonts w:ascii="Arial" w:hAnsi="Arial" w:cs="Arial"/>
                <w:sz w:val="18"/>
                <w:szCs w:val="18"/>
              </w:rPr>
              <w:t>Tak/Nie/skierowany do negocjacji</w:t>
            </w:r>
          </w:p>
          <w:p w14:paraId="444B81C3" w14:textId="77777777" w:rsidR="00FD23D6" w:rsidRPr="00E928D9" w:rsidRDefault="00FD23D6" w:rsidP="001A663C">
            <w:pPr>
              <w:autoSpaceDE w:val="0"/>
              <w:autoSpaceDN w:val="0"/>
              <w:adjustRightInd w:val="0"/>
              <w:jc w:val="center"/>
              <w:rPr>
                <w:rFonts w:ascii="Arial" w:hAnsi="Arial" w:cs="Arial"/>
                <w:sz w:val="18"/>
                <w:szCs w:val="18"/>
              </w:rPr>
            </w:pPr>
            <w:r w:rsidRPr="00E928D9">
              <w:rPr>
                <w:rFonts w:ascii="Arial" w:hAnsi="Arial" w:cs="Arial"/>
                <w:sz w:val="18"/>
                <w:szCs w:val="18"/>
              </w:rPr>
              <w:t>(niespełnienie kryterium po ewentualnym dokonaniu jednorazowej korekty oznacza odrzucenie projektu na etapie negocjacji)</w:t>
            </w:r>
          </w:p>
        </w:tc>
      </w:tr>
      <w:tr w:rsidR="00E928D9" w:rsidRPr="00E928D9" w14:paraId="06FA379E" w14:textId="77777777" w:rsidTr="001A663C">
        <w:trPr>
          <w:trHeight w:val="129"/>
          <w:jc w:val="center"/>
        </w:trPr>
        <w:tc>
          <w:tcPr>
            <w:tcW w:w="1150" w:type="pct"/>
            <w:shd w:val="clear" w:color="auto" w:fill="FBD4B4"/>
            <w:vAlign w:val="center"/>
          </w:tcPr>
          <w:p w14:paraId="539563E9"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Nazwa kryterium:</w:t>
            </w:r>
          </w:p>
          <w:p w14:paraId="2526BAA9"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kern w:val="1"/>
                <w:sz w:val="18"/>
                <w:szCs w:val="18"/>
              </w:rPr>
              <w:t>Kryterium zgodności z właściwymi politykami i zasadami</w:t>
            </w:r>
          </w:p>
        </w:tc>
        <w:tc>
          <w:tcPr>
            <w:tcW w:w="2035" w:type="pct"/>
            <w:shd w:val="clear" w:color="auto" w:fill="auto"/>
            <w:vAlign w:val="center"/>
          </w:tcPr>
          <w:p w14:paraId="59D3B724" w14:textId="77777777" w:rsidR="00FD23D6" w:rsidRPr="00E928D9" w:rsidRDefault="00FD23D6" w:rsidP="00FD23D6">
            <w:pPr>
              <w:pStyle w:val="Akapitzlist"/>
              <w:numPr>
                <w:ilvl w:val="0"/>
                <w:numId w:val="52"/>
              </w:numPr>
              <w:ind w:left="466" w:hanging="425"/>
              <w:jc w:val="both"/>
              <w:rPr>
                <w:rFonts w:ascii="Arial" w:hAnsi="Arial" w:cs="Arial"/>
                <w:kern w:val="2"/>
                <w:sz w:val="18"/>
                <w:szCs w:val="18"/>
              </w:rPr>
            </w:pPr>
            <w:r w:rsidRPr="00E928D9">
              <w:rPr>
                <w:rFonts w:ascii="Arial" w:hAnsi="Arial" w:cs="Arial"/>
                <w:kern w:val="2"/>
                <w:sz w:val="18"/>
                <w:szCs w:val="18"/>
              </w:rPr>
              <w:t>Czy projekt jest zgodny z zasadą równości szans i niedyskryminacji, w tym dostępności dla osób z niepełnosprawnościami?</w:t>
            </w:r>
          </w:p>
          <w:p w14:paraId="2A25C070" w14:textId="77777777" w:rsidR="00FD23D6" w:rsidRPr="00E928D9" w:rsidRDefault="00FD23D6" w:rsidP="001A663C">
            <w:pPr>
              <w:jc w:val="both"/>
              <w:rPr>
                <w:rFonts w:ascii="Arial" w:hAnsi="Arial" w:cs="Arial"/>
                <w:kern w:val="2"/>
                <w:sz w:val="18"/>
                <w:szCs w:val="18"/>
              </w:rPr>
            </w:pPr>
          </w:p>
          <w:p w14:paraId="055452CC" w14:textId="77777777" w:rsidR="00FD23D6" w:rsidRPr="00E928D9" w:rsidRDefault="00FD23D6" w:rsidP="001A663C">
            <w:pPr>
              <w:jc w:val="both"/>
              <w:rPr>
                <w:rFonts w:ascii="Arial" w:eastAsia="Calibri" w:hAnsi="Arial" w:cs="Arial"/>
                <w:kern w:val="24"/>
                <w:sz w:val="18"/>
                <w:szCs w:val="18"/>
              </w:rPr>
            </w:pPr>
            <w:r w:rsidRPr="00E928D9">
              <w:rPr>
                <w:rFonts w:ascii="Arial" w:eastAsia="Calibri" w:hAnsi="Arial" w:cs="Arial"/>
                <w:kern w:val="24"/>
                <w:sz w:val="18"/>
                <w:szCs w:val="18"/>
              </w:rPr>
              <w:t xml:space="preserve">Kryterium ma na celu zweryfikowanie dwóch elementów: </w:t>
            </w:r>
          </w:p>
          <w:p w14:paraId="0EF901E0" w14:textId="77777777" w:rsidR="00FD23D6" w:rsidRPr="00E928D9" w:rsidRDefault="00FD23D6" w:rsidP="00FD23D6">
            <w:pPr>
              <w:pStyle w:val="Akapitzlist"/>
              <w:numPr>
                <w:ilvl w:val="0"/>
                <w:numId w:val="47"/>
              </w:numPr>
              <w:autoSpaceDE/>
              <w:ind w:left="454"/>
              <w:contextualSpacing/>
              <w:jc w:val="both"/>
              <w:rPr>
                <w:rFonts w:ascii="Arial" w:eastAsia="Calibri" w:hAnsi="Arial" w:cs="Arial"/>
                <w:kern w:val="24"/>
                <w:sz w:val="18"/>
                <w:szCs w:val="18"/>
              </w:rPr>
            </w:pPr>
            <w:r w:rsidRPr="00E928D9">
              <w:rPr>
                <w:rFonts w:ascii="Arial" w:eastAsia="Calibri" w:hAnsi="Arial" w:cs="Arial"/>
                <w:kern w:val="24"/>
                <w:sz w:val="18"/>
                <w:szCs w:val="18"/>
              </w:rPr>
              <w:t xml:space="preserve">czy projekt jest otwarty na udział wszystkich osób zainteresowanych uczestnictwem (tj. nie dyskryminuje żadnych grup ze względu na posiadane cechy, tj. płeć, wiek, niepełnosprawność, rasę lub pochodzenie etniczne, wyznawaną religię lub światopogląd, orientację seksualną, miejsce zamieszkania) oraz </w:t>
            </w:r>
          </w:p>
          <w:p w14:paraId="01C9B6D6" w14:textId="77777777" w:rsidR="00FD23D6" w:rsidRPr="00E928D9" w:rsidRDefault="00FD23D6" w:rsidP="00FD23D6">
            <w:pPr>
              <w:pStyle w:val="Akapitzlist"/>
              <w:numPr>
                <w:ilvl w:val="0"/>
                <w:numId w:val="47"/>
              </w:numPr>
              <w:autoSpaceDE/>
              <w:ind w:left="454"/>
              <w:contextualSpacing/>
              <w:jc w:val="both"/>
              <w:rPr>
                <w:rFonts w:ascii="Arial" w:eastAsia="Calibri" w:hAnsi="Arial" w:cs="Arial"/>
                <w:kern w:val="24"/>
                <w:sz w:val="18"/>
                <w:szCs w:val="18"/>
              </w:rPr>
            </w:pPr>
            <w:r w:rsidRPr="00E928D9">
              <w:rPr>
                <w:rFonts w:ascii="Arial" w:eastAsia="Calibri" w:hAnsi="Arial" w:cs="Arial"/>
                <w:kern w:val="24"/>
                <w:sz w:val="18"/>
                <w:szCs w:val="18"/>
              </w:rPr>
              <w:t>czy wszystkie produkty projektu (które nie zostały uznane za neutralne) będą dostępne dla wszystkich użytkowników w tym dla osób z niepełnosprawnościami .</w:t>
            </w:r>
          </w:p>
          <w:p w14:paraId="3277D5A8" w14:textId="77777777" w:rsidR="00FD23D6" w:rsidRPr="00E928D9" w:rsidRDefault="00FD23D6" w:rsidP="001A663C">
            <w:pPr>
              <w:jc w:val="center"/>
              <w:rPr>
                <w:rFonts w:ascii="Arial" w:eastAsia="Calibri" w:hAnsi="Arial" w:cs="Arial"/>
                <w:kern w:val="24"/>
                <w:sz w:val="18"/>
                <w:szCs w:val="18"/>
              </w:rPr>
            </w:pPr>
          </w:p>
          <w:p w14:paraId="3A4C646D" w14:textId="77777777" w:rsidR="00FD23D6" w:rsidRPr="00E928D9" w:rsidRDefault="00FD23D6" w:rsidP="001A663C">
            <w:pPr>
              <w:jc w:val="both"/>
              <w:rPr>
                <w:rFonts w:ascii="Arial" w:eastAsia="Calibri" w:hAnsi="Arial" w:cs="Arial"/>
                <w:kern w:val="24"/>
                <w:sz w:val="18"/>
                <w:szCs w:val="18"/>
              </w:rPr>
            </w:pPr>
            <w:r w:rsidRPr="00E928D9">
              <w:rPr>
                <w:rFonts w:ascii="Arial" w:eastAsia="Calibri" w:hAnsi="Arial" w:cs="Arial"/>
                <w:kern w:val="24"/>
                <w:sz w:val="18"/>
                <w:szCs w:val="18"/>
              </w:rPr>
              <w:t>Niedyskryminacja jest rozumiana jako faktyczne umożliwienie wszystkim osobom pełnego uczestnictwa w projekcie na jednakowych zasadach poprzez zaplanowanie:</w:t>
            </w:r>
          </w:p>
          <w:p w14:paraId="1FB584A3" w14:textId="77777777" w:rsidR="00FD23D6" w:rsidRPr="00E928D9" w:rsidRDefault="00FD23D6" w:rsidP="00FD23D6">
            <w:pPr>
              <w:pStyle w:val="Akapitzlist"/>
              <w:numPr>
                <w:ilvl w:val="0"/>
                <w:numId w:val="48"/>
              </w:numPr>
              <w:autoSpaceDE/>
              <w:ind w:left="454"/>
              <w:contextualSpacing/>
              <w:jc w:val="both"/>
              <w:rPr>
                <w:rFonts w:ascii="Arial" w:eastAsia="Calibri" w:hAnsi="Arial" w:cs="Arial"/>
                <w:kern w:val="24"/>
                <w:sz w:val="18"/>
                <w:szCs w:val="18"/>
              </w:rPr>
            </w:pPr>
            <w:r w:rsidRPr="00E928D9">
              <w:rPr>
                <w:rFonts w:ascii="Arial" w:eastAsia="Calibri" w:hAnsi="Arial" w:cs="Arial"/>
                <w:kern w:val="24"/>
                <w:sz w:val="18"/>
                <w:szCs w:val="18"/>
              </w:rPr>
              <w:t xml:space="preserve">odpowiednich działań (m.in. rekrutacyjnych, informacyjnych, promocyjnych, merytorycznych), które umożliwiają tym osobom faktyczną możliwość udziału w projekcie; </w:t>
            </w:r>
          </w:p>
          <w:p w14:paraId="11AE2F4B" w14:textId="77777777" w:rsidR="00FD23D6" w:rsidRPr="00E928D9" w:rsidRDefault="00FD23D6" w:rsidP="00FD23D6">
            <w:pPr>
              <w:pStyle w:val="Akapitzlist"/>
              <w:numPr>
                <w:ilvl w:val="0"/>
                <w:numId w:val="48"/>
              </w:numPr>
              <w:autoSpaceDE/>
              <w:ind w:left="454"/>
              <w:contextualSpacing/>
              <w:jc w:val="both"/>
              <w:rPr>
                <w:rFonts w:ascii="Arial" w:hAnsi="Arial" w:cs="Arial"/>
                <w:sz w:val="18"/>
                <w:szCs w:val="18"/>
              </w:rPr>
            </w:pPr>
            <w:r w:rsidRPr="00E928D9">
              <w:rPr>
                <w:rFonts w:ascii="Arial" w:eastAsia="Calibri" w:hAnsi="Arial" w:cs="Arial"/>
                <w:kern w:val="24"/>
                <w:sz w:val="18"/>
                <w:szCs w:val="18"/>
              </w:rPr>
              <w:t xml:space="preserve">produktów projektu (np. strona internetowa, materiały promocyjne, platformy e-learningowe, dokumenty elektroniczne, formularze rekrutacyjne) dostępnych dla osób z niepełnosprawnościami, tj. użytecznych w możliwie największym stopniu, bez potrzeby ich dodatkowej adaptacji. </w:t>
            </w:r>
          </w:p>
          <w:p w14:paraId="62590E0F" w14:textId="77777777" w:rsidR="00FD23D6" w:rsidRPr="00E928D9" w:rsidRDefault="00FD23D6" w:rsidP="001A663C">
            <w:pPr>
              <w:jc w:val="both"/>
              <w:rPr>
                <w:rFonts w:ascii="Arial" w:hAnsi="Arial" w:cs="Arial"/>
                <w:b/>
                <w:bCs/>
                <w:kern w:val="24"/>
                <w:sz w:val="18"/>
                <w:szCs w:val="18"/>
              </w:rPr>
            </w:pPr>
          </w:p>
          <w:p w14:paraId="0D7D5009" w14:textId="77777777" w:rsidR="00FD23D6" w:rsidRPr="00E928D9" w:rsidRDefault="00FD23D6" w:rsidP="001A663C">
            <w:pPr>
              <w:jc w:val="both"/>
              <w:rPr>
                <w:rFonts w:ascii="Arial" w:hAnsi="Arial" w:cs="Arial"/>
                <w:kern w:val="24"/>
                <w:sz w:val="18"/>
                <w:szCs w:val="18"/>
              </w:rPr>
            </w:pPr>
            <w:r w:rsidRPr="00E928D9">
              <w:rPr>
                <w:rFonts w:ascii="Arial" w:eastAsia="Calibri" w:hAnsi="Arial" w:cs="Arial"/>
                <w:kern w:val="24"/>
                <w:sz w:val="18"/>
                <w:szCs w:val="18"/>
              </w:rPr>
              <w:t xml:space="preserve">Dopuszcza się, w uzasadnionych przypadkach, </w:t>
            </w:r>
            <w:r w:rsidRPr="00E928D9">
              <w:rPr>
                <w:rFonts w:ascii="Arial" w:hAnsi="Arial" w:cs="Arial"/>
                <w:sz w:val="18"/>
                <w:szCs w:val="18"/>
              </w:rPr>
              <w:t>n</w:t>
            </w:r>
            <w:r w:rsidRPr="00E928D9">
              <w:rPr>
                <w:rFonts w:ascii="Arial" w:eastAsia="Calibri" w:hAnsi="Arial" w:cs="Arial"/>
                <w:kern w:val="24"/>
                <w:sz w:val="18"/>
                <w:szCs w:val="18"/>
              </w:rPr>
              <w:t>eutralność poszczególnych produktów projektu wobec zasady równości szans i niedyskryminacji, w tym</w:t>
            </w:r>
            <w:r w:rsidRPr="00E928D9">
              <w:rPr>
                <w:rFonts w:ascii="Arial" w:hAnsi="Arial" w:cs="Arial"/>
                <w:kern w:val="24"/>
                <w:sz w:val="18"/>
                <w:szCs w:val="18"/>
              </w:rPr>
              <w:t xml:space="preserve"> dostępności dla osób z niepełnosprawnościami</w:t>
            </w:r>
            <w:r w:rsidRPr="00E928D9">
              <w:rPr>
                <w:rFonts w:ascii="Arial" w:eastAsia="Calibri" w:hAnsi="Arial" w:cs="Arial"/>
                <w:kern w:val="24"/>
                <w:sz w:val="18"/>
                <w:szCs w:val="18"/>
              </w:rPr>
              <w:t>. W takim przypadku kryterium uznaje się za spełnione.</w:t>
            </w:r>
            <w:r w:rsidRPr="00E928D9">
              <w:rPr>
                <w:rFonts w:ascii="Arial" w:eastAsia="Calibri" w:hAnsi="Arial" w:cs="Arial"/>
                <w:b/>
                <w:bCs/>
                <w:kern w:val="24"/>
                <w:sz w:val="18"/>
                <w:szCs w:val="18"/>
              </w:rPr>
              <w:t xml:space="preserve"> Neutralność produktu jest sytuacją rzadką oraz wyjątkową , ponieważ obiorcą każdego z produktów projektu może być osoba z niepełnosprawnością. </w:t>
            </w:r>
            <w:r w:rsidRPr="00E928D9">
              <w:rPr>
                <w:rFonts w:ascii="Arial" w:hAnsi="Arial" w:cs="Arial"/>
                <w:kern w:val="24"/>
                <w:sz w:val="18"/>
                <w:szCs w:val="18"/>
              </w:rPr>
              <w:t>Jeżeli jednak Wnioskodawca/Beneficjent uznaje, że produkty jego projektu mają neutralny wpływ na realizację tej zasady, wówczas musi zostać to udowodnione (wykazane)</w:t>
            </w:r>
            <w:r w:rsidRPr="00E928D9">
              <w:rPr>
                <w:rFonts w:ascii="Arial" w:hAnsi="Arial" w:cs="Arial"/>
                <w:strike/>
                <w:kern w:val="24"/>
                <w:sz w:val="18"/>
                <w:szCs w:val="18"/>
              </w:rPr>
              <w:t xml:space="preserve"> </w:t>
            </w:r>
            <w:r w:rsidRPr="00E928D9">
              <w:rPr>
                <w:rFonts w:ascii="Arial" w:hAnsi="Arial" w:cs="Arial"/>
                <w:kern w:val="24"/>
                <w:sz w:val="18"/>
                <w:szCs w:val="18"/>
              </w:rPr>
              <w:t xml:space="preserve">w treści wniosku o dofinansowanie projektu.  Neutralność produktu musi wynikać wprost z zapisów wniosku o dofinansowanie projektu. </w:t>
            </w:r>
          </w:p>
          <w:p w14:paraId="1B74230B" w14:textId="77777777" w:rsidR="00FD23D6" w:rsidRPr="00E928D9" w:rsidRDefault="00FD23D6" w:rsidP="001A663C">
            <w:pPr>
              <w:jc w:val="center"/>
              <w:rPr>
                <w:rFonts w:ascii="Arial" w:hAnsi="Arial" w:cs="Arial"/>
                <w:kern w:val="24"/>
                <w:sz w:val="18"/>
                <w:szCs w:val="18"/>
              </w:rPr>
            </w:pPr>
          </w:p>
          <w:p w14:paraId="51711232" w14:textId="77777777" w:rsidR="00FD23D6" w:rsidRPr="00E928D9" w:rsidRDefault="00FD23D6" w:rsidP="001A663C">
            <w:pPr>
              <w:autoSpaceDE w:val="0"/>
              <w:autoSpaceDN w:val="0"/>
              <w:adjustRightInd w:val="0"/>
              <w:jc w:val="both"/>
              <w:rPr>
                <w:rFonts w:ascii="Arial" w:hAnsi="Arial" w:cs="Arial"/>
                <w:sz w:val="18"/>
                <w:szCs w:val="18"/>
              </w:rPr>
            </w:pPr>
            <w:r w:rsidRPr="00E928D9">
              <w:rPr>
                <w:rFonts w:ascii="Arial" w:hAnsi="Arial" w:cs="Arial"/>
                <w:kern w:val="24"/>
                <w:sz w:val="18"/>
                <w:szCs w:val="18"/>
              </w:rPr>
              <w:t>Kryterium zostanie zweryfikowane na podstawie zapisów zawartych w różnych częściach wniosku o dofinansowanie projektu (</w:t>
            </w:r>
            <w:r w:rsidRPr="00E928D9">
              <w:rPr>
                <w:rFonts w:ascii="Arial" w:hAnsi="Arial" w:cs="Arial"/>
                <w:bCs/>
                <w:kern w:val="24"/>
                <w:sz w:val="18"/>
                <w:szCs w:val="18"/>
              </w:rPr>
              <w:t>np. opisu grupy docelowej, procesu rekrutacji, działań merytorycznych, budżetu)</w:t>
            </w:r>
            <w:r w:rsidRPr="00E928D9">
              <w:rPr>
                <w:rFonts w:ascii="Arial" w:hAnsi="Arial" w:cs="Arial"/>
                <w:kern w:val="24"/>
                <w:sz w:val="18"/>
                <w:szCs w:val="18"/>
              </w:rPr>
              <w:t>.</w:t>
            </w:r>
          </w:p>
          <w:p w14:paraId="79D3E0A7" w14:textId="77777777" w:rsidR="00FD23D6" w:rsidRPr="00E928D9" w:rsidRDefault="00FD23D6" w:rsidP="001A663C">
            <w:pPr>
              <w:autoSpaceDE w:val="0"/>
              <w:autoSpaceDN w:val="0"/>
              <w:adjustRightInd w:val="0"/>
              <w:jc w:val="both"/>
              <w:rPr>
                <w:rFonts w:ascii="Arial" w:hAnsi="Arial" w:cs="Arial"/>
                <w:sz w:val="18"/>
                <w:szCs w:val="18"/>
              </w:rPr>
            </w:pPr>
          </w:p>
          <w:p w14:paraId="505E545D" w14:textId="77777777" w:rsidR="00FD23D6" w:rsidRPr="00E928D9" w:rsidRDefault="00FD23D6" w:rsidP="001A663C">
            <w:pPr>
              <w:adjustRightInd w:val="0"/>
              <w:jc w:val="both"/>
              <w:rPr>
                <w:rFonts w:ascii="Arial" w:hAnsi="Arial" w:cs="Arial"/>
                <w:iCs/>
                <w:sz w:val="18"/>
                <w:szCs w:val="18"/>
              </w:rPr>
            </w:pPr>
            <w:r w:rsidRPr="00E928D9">
              <w:rPr>
                <w:rFonts w:ascii="Arial" w:hAnsi="Arial" w:cs="Arial"/>
                <w:sz w:val="18"/>
                <w:szCs w:val="18"/>
              </w:rPr>
              <w:t>IOK na etapie negocjacji dopuszcza możliwość poprawy/uzupełnienia wniosku o dofinansowanie projektu w zakresie skutkującym spełnieniem kryterium.</w:t>
            </w:r>
          </w:p>
        </w:tc>
        <w:tc>
          <w:tcPr>
            <w:tcW w:w="943" w:type="pct"/>
            <w:shd w:val="clear" w:color="auto" w:fill="FBD4B4"/>
            <w:vAlign w:val="center"/>
          </w:tcPr>
          <w:p w14:paraId="4DD74AA0"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lastRenderedPageBreak/>
              <w:t>Opis znaczenia kryterium</w:t>
            </w:r>
          </w:p>
        </w:tc>
        <w:tc>
          <w:tcPr>
            <w:tcW w:w="872" w:type="pct"/>
            <w:shd w:val="clear" w:color="auto" w:fill="auto"/>
            <w:vAlign w:val="center"/>
          </w:tcPr>
          <w:p w14:paraId="5756C9F8" w14:textId="77777777" w:rsidR="00FD23D6" w:rsidRPr="00E928D9" w:rsidRDefault="00FD23D6" w:rsidP="001A663C">
            <w:pPr>
              <w:jc w:val="center"/>
              <w:rPr>
                <w:rFonts w:ascii="Arial" w:hAnsi="Arial" w:cs="Arial"/>
                <w:sz w:val="18"/>
                <w:szCs w:val="18"/>
              </w:rPr>
            </w:pPr>
            <w:r w:rsidRPr="00E928D9">
              <w:rPr>
                <w:rFonts w:ascii="Arial" w:hAnsi="Arial" w:cs="Arial"/>
                <w:sz w:val="18"/>
                <w:szCs w:val="18"/>
              </w:rPr>
              <w:t>Tak/Nie/skierowany do negocjacji</w:t>
            </w:r>
          </w:p>
          <w:p w14:paraId="378F13E0" w14:textId="77777777" w:rsidR="00FD23D6" w:rsidRPr="00E928D9" w:rsidRDefault="00FD23D6" w:rsidP="001A663C">
            <w:pPr>
              <w:autoSpaceDE w:val="0"/>
              <w:autoSpaceDN w:val="0"/>
              <w:adjustRightInd w:val="0"/>
              <w:jc w:val="center"/>
              <w:rPr>
                <w:rFonts w:ascii="Arial" w:hAnsi="Arial" w:cs="Arial"/>
                <w:sz w:val="18"/>
                <w:szCs w:val="18"/>
              </w:rPr>
            </w:pPr>
            <w:r w:rsidRPr="00E928D9">
              <w:rPr>
                <w:rFonts w:ascii="Arial" w:hAnsi="Arial" w:cs="Arial"/>
                <w:sz w:val="18"/>
                <w:szCs w:val="18"/>
              </w:rPr>
              <w:t>(niespełnienie kryterium po ewentualnym dokonaniu jednorazowej korekty oznacza odrzucenie projektu na etapie negocjacji)</w:t>
            </w:r>
          </w:p>
        </w:tc>
      </w:tr>
    </w:tbl>
    <w:p w14:paraId="48346790" w14:textId="77777777" w:rsidR="00FD23D6" w:rsidRPr="00E928D9" w:rsidRDefault="00FD23D6" w:rsidP="00FD23D6">
      <w:pPr>
        <w:spacing w:line="276" w:lineRule="auto"/>
        <w:rPr>
          <w:rFonts w:ascii="Arial" w:hAnsi="Arial" w:cs="Arial"/>
          <w:b/>
          <w:sz w:val="24"/>
          <w:szCs w:val="24"/>
        </w:rPr>
      </w:pPr>
    </w:p>
    <w:tbl>
      <w:tblPr>
        <w:tblW w:w="10065" w:type="dxa"/>
        <w:tblInd w:w="-3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1702"/>
        <w:gridCol w:w="449"/>
        <w:gridCol w:w="283"/>
        <w:gridCol w:w="1383"/>
        <w:gridCol w:w="720"/>
        <w:gridCol w:w="1152"/>
        <w:gridCol w:w="572"/>
        <w:gridCol w:w="1248"/>
        <w:gridCol w:w="595"/>
        <w:gridCol w:w="1961"/>
      </w:tblGrid>
      <w:tr w:rsidR="00E928D9" w:rsidRPr="00E928D9" w14:paraId="4DCD96B1" w14:textId="77777777" w:rsidTr="001A663C">
        <w:trPr>
          <w:trHeight w:val="351"/>
        </w:trPr>
        <w:tc>
          <w:tcPr>
            <w:tcW w:w="10065" w:type="dxa"/>
            <w:gridSpan w:val="10"/>
            <w:tcBorders>
              <w:top w:val="single" w:sz="8" w:space="0" w:color="auto"/>
              <w:left w:val="single" w:sz="8" w:space="0" w:color="auto"/>
              <w:bottom w:val="single" w:sz="8" w:space="0" w:color="auto"/>
              <w:right w:val="single" w:sz="8" w:space="0" w:color="auto"/>
            </w:tcBorders>
            <w:shd w:val="clear" w:color="auto" w:fill="BDD6EE"/>
            <w:vAlign w:val="center"/>
          </w:tcPr>
          <w:p w14:paraId="1D75DDE0" w14:textId="77777777" w:rsidR="00FD23D6" w:rsidRPr="00E928D9" w:rsidRDefault="00FD23D6" w:rsidP="001A663C">
            <w:pPr>
              <w:spacing w:line="276" w:lineRule="auto"/>
              <w:jc w:val="center"/>
              <w:rPr>
                <w:rFonts w:ascii="Arial" w:hAnsi="Arial" w:cs="Arial"/>
                <w:b/>
                <w:sz w:val="18"/>
                <w:szCs w:val="18"/>
              </w:rPr>
            </w:pPr>
            <w:r w:rsidRPr="00E928D9">
              <w:rPr>
                <w:rFonts w:ascii="Arial" w:hAnsi="Arial" w:cs="Arial"/>
                <w:b/>
                <w:sz w:val="24"/>
                <w:szCs w:val="24"/>
              </w:rPr>
              <w:t>KARTA DZIAŁANIA 9.4 – Projekt pozakonkursowy</w:t>
            </w:r>
          </w:p>
        </w:tc>
      </w:tr>
      <w:tr w:rsidR="00E928D9" w:rsidRPr="00E928D9" w14:paraId="1A0DAE24" w14:textId="77777777" w:rsidTr="001A663C">
        <w:trPr>
          <w:trHeight w:val="351"/>
        </w:trPr>
        <w:tc>
          <w:tcPr>
            <w:tcW w:w="10065" w:type="dxa"/>
            <w:gridSpan w:val="10"/>
            <w:tcBorders>
              <w:top w:val="single" w:sz="8" w:space="0" w:color="auto"/>
              <w:left w:val="single" w:sz="8" w:space="0" w:color="auto"/>
              <w:bottom w:val="single" w:sz="8" w:space="0" w:color="auto"/>
              <w:right w:val="single" w:sz="8" w:space="0" w:color="auto"/>
            </w:tcBorders>
            <w:shd w:val="clear" w:color="auto" w:fill="BDD6EE"/>
            <w:vAlign w:val="center"/>
          </w:tcPr>
          <w:p w14:paraId="631AE69B" w14:textId="77777777" w:rsidR="00FD23D6" w:rsidRPr="00E928D9" w:rsidRDefault="00FD23D6" w:rsidP="001A663C">
            <w:pPr>
              <w:spacing w:line="276" w:lineRule="auto"/>
              <w:jc w:val="center"/>
              <w:rPr>
                <w:rFonts w:ascii="Arial" w:hAnsi="Arial" w:cs="Arial"/>
                <w:b/>
                <w:sz w:val="24"/>
                <w:szCs w:val="24"/>
              </w:rPr>
            </w:pPr>
            <w:r w:rsidRPr="00E928D9">
              <w:rPr>
                <w:rFonts w:ascii="Arial" w:hAnsi="Arial" w:cs="Arial"/>
                <w:b/>
                <w:sz w:val="18"/>
                <w:szCs w:val="18"/>
              </w:rPr>
              <w:t>I. PODSTAWOWE INFORMACJE O PROJEKCIE</w:t>
            </w:r>
          </w:p>
        </w:tc>
      </w:tr>
      <w:tr w:rsidR="00E928D9" w:rsidRPr="00E928D9" w14:paraId="7C2336C8" w14:textId="77777777" w:rsidTr="001A663C">
        <w:trPr>
          <w:trHeight w:val="703"/>
        </w:trPr>
        <w:tc>
          <w:tcPr>
            <w:tcW w:w="2151" w:type="dxa"/>
            <w:gridSpan w:val="2"/>
            <w:tcBorders>
              <w:top w:val="single" w:sz="8" w:space="0" w:color="auto"/>
              <w:left w:val="single" w:sz="8" w:space="0" w:color="auto"/>
              <w:bottom w:val="single" w:sz="4" w:space="0" w:color="auto"/>
              <w:right w:val="single" w:sz="4" w:space="0" w:color="auto"/>
            </w:tcBorders>
            <w:shd w:val="clear" w:color="auto" w:fill="BDD6EE"/>
            <w:vAlign w:val="center"/>
          </w:tcPr>
          <w:p w14:paraId="19DE48C9" w14:textId="77777777" w:rsidR="00FD23D6" w:rsidRPr="00E928D9" w:rsidRDefault="00FD23D6" w:rsidP="001A663C">
            <w:pPr>
              <w:spacing w:line="276" w:lineRule="auto"/>
              <w:ind w:left="334" w:hanging="284"/>
              <w:rPr>
                <w:rFonts w:ascii="Arial" w:hAnsi="Arial" w:cs="Arial"/>
                <w:sz w:val="18"/>
                <w:szCs w:val="18"/>
              </w:rPr>
            </w:pPr>
            <w:r w:rsidRPr="00E928D9">
              <w:rPr>
                <w:rFonts w:ascii="Arial" w:hAnsi="Arial" w:cs="Arial"/>
                <w:sz w:val="18"/>
                <w:szCs w:val="18"/>
              </w:rPr>
              <w:t>1. Cel szczegółowy RPO,</w:t>
            </w:r>
            <w:r w:rsidRPr="00E928D9">
              <w:t xml:space="preserve"> </w:t>
            </w:r>
            <w:r w:rsidRPr="00E928D9">
              <w:rPr>
                <w:rFonts w:ascii="Arial" w:hAnsi="Arial" w:cs="Arial"/>
                <w:sz w:val="18"/>
                <w:szCs w:val="18"/>
              </w:rPr>
              <w:t xml:space="preserve">w ramach którego projekt będzie realizowany </w:t>
            </w:r>
          </w:p>
        </w:tc>
        <w:tc>
          <w:tcPr>
            <w:tcW w:w="7914" w:type="dxa"/>
            <w:gridSpan w:val="8"/>
            <w:tcBorders>
              <w:top w:val="single" w:sz="8" w:space="0" w:color="auto"/>
              <w:left w:val="single" w:sz="4" w:space="0" w:color="auto"/>
              <w:bottom w:val="single" w:sz="4" w:space="0" w:color="auto"/>
              <w:right w:val="single" w:sz="8" w:space="0" w:color="auto"/>
            </w:tcBorders>
            <w:vAlign w:val="center"/>
          </w:tcPr>
          <w:p w14:paraId="7F9B1936"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Tworzenie miejsc pracy w sektorze ekonomii społecznej</w:t>
            </w:r>
          </w:p>
        </w:tc>
      </w:tr>
      <w:tr w:rsidR="00E928D9" w:rsidRPr="00E928D9" w14:paraId="3D9FB69E" w14:textId="77777777" w:rsidTr="001A663C">
        <w:trPr>
          <w:trHeight w:val="279"/>
        </w:trPr>
        <w:tc>
          <w:tcPr>
            <w:tcW w:w="2151" w:type="dxa"/>
            <w:gridSpan w:val="2"/>
            <w:tcBorders>
              <w:top w:val="single" w:sz="4" w:space="0" w:color="auto"/>
              <w:left w:val="single" w:sz="8" w:space="0" w:color="auto"/>
              <w:bottom w:val="single" w:sz="4" w:space="0" w:color="auto"/>
              <w:right w:val="single" w:sz="4" w:space="0" w:color="auto"/>
            </w:tcBorders>
            <w:shd w:val="clear" w:color="auto" w:fill="BDD6EE"/>
            <w:vAlign w:val="center"/>
          </w:tcPr>
          <w:p w14:paraId="6DF994C2" w14:textId="77777777" w:rsidR="00FD23D6" w:rsidRPr="00E928D9" w:rsidRDefault="00FD23D6" w:rsidP="00FD23D6">
            <w:pPr>
              <w:pStyle w:val="Akapitzlist"/>
              <w:numPr>
                <w:ilvl w:val="0"/>
                <w:numId w:val="6"/>
              </w:numPr>
              <w:spacing w:line="276" w:lineRule="auto"/>
              <w:ind w:left="334" w:hanging="277"/>
              <w:rPr>
                <w:rFonts w:ascii="Arial" w:hAnsi="Arial" w:cs="Arial"/>
                <w:sz w:val="18"/>
                <w:szCs w:val="18"/>
              </w:rPr>
            </w:pPr>
            <w:r w:rsidRPr="00E928D9">
              <w:rPr>
                <w:rFonts w:ascii="Arial" w:hAnsi="Arial" w:cs="Arial"/>
                <w:sz w:val="18"/>
                <w:szCs w:val="18"/>
              </w:rPr>
              <w:t>Priorytet inwestycyjny</w:t>
            </w:r>
          </w:p>
        </w:tc>
        <w:tc>
          <w:tcPr>
            <w:tcW w:w="7914" w:type="dxa"/>
            <w:gridSpan w:val="8"/>
            <w:tcBorders>
              <w:top w:val="single" w:sz="4" w:space="0" w:color="auto"/>
              <w:left w:val="single" w:sz="4" w:space="0" w:color="auto"/>
              <w:bottom w:val="single" w:sz="4" w:space="0" w:color="auto"/>
              <w:right w:val="single" w:sz="8" w:space="0" w:color="auto"/>
            </w:tcBorders>
            <w:vAlign w:val="center"/>
          </w:tcPr>
          <w:p w14:paraId="1ACCCB4B"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PI 9.v</w:t>
            </w:r>
          </w:p>
        </w:tc>
      </w:tr>
      <w:tr w:rsidR="00E928D9" w:rsidRPr="00E928D9" w14:paraId="7C7C04DD" w14:textId="77777777" w:rsidTr="001A663C">
        <w:trPr>
          <w:trHeight w:val="636"/>
        </w:trPr>
        <w:tc>
          <w:tcPr>
            <w:tcW w:w="2151" w:type="dxa"/>
            <w:gridSpan w:val="2"/>
            <w:tcBorders>
              <w:top w:val="single" w:sz="4" w:space="0" w:color="auto"/>
              <w:left w:val="single" w:sz="8" w:space="0" w:color="auto"/>
              <w:bottom w:val="single" w:sz="4" w:space="0" w:color="auto"/>
              <w:right w:val="single" w:sz="4" w:space="0" w:color="auto"/>
            </w:tcBorders>
            <w:shd w:val="clear" w:color="auto" w:fill="BDD6EE"/>
            <w:vAlign w:val="center"/>
          </w:tcPr>
          <w:p w14:paraId="332D91FB" w14:textId="77777777" w:rsidR="00FD23D6" w:rsidRPr="00E928D9" w:rsidRDefault="00FD23D6" w:rsidP="00FD23D6">
            <w:pPr>
              <w:pStyle w:val="Akapitzlist"/>
              <w:numPr>
                <w:ilvl w:val="0"/>
                <w:numId w:val="6"/>
              </w:numPr>
              <w:spacing w:line="276" w:lineRule="auto"/>
              <w:ind w:left="334" w:hanging="284"/>
              <w:rPr>
                <w:rFonts w:ascii="Arial" w:hAnsi="Arial" w:cs="Arial"/>
                <w:sz w:val="18"/>
                <w:szCs w:val="18"/>
              </w:rPr>
            </w:pPr>
            <w:r w:rsidRPr="00E928D9">
              <w:rPr>
                <w:rFonts w:ascii="Arial" w:hAnsi="Arial" w:cs="Arial"/>
                <w:sz w:val="18"/>
                <w:szCs w:val="18"/>
              </w:rPr>
              <w:t>Typ/typy projektów przewidziane do realizacji w ramach projektu</w:t>
            </w:r>
          </w:p>
        </w:tc>
        <w:tc>
          <w:tcPr>
            <w:tcW w:w="7914" w:type="dxa"/>
            <w:gridSpan w:val="8"/>
            <w:tcBorders>
              <w:top w:val="single" w:sz="4" w:space="0" w:color="auto"/>
              <w:left w:val="single" w:sz="4" w:space="0" w:color="auto"/>
              <w:bottom w:val="single" w:sz="4" w:space="0" w:color="auto"/>
              <w:right w:val="single" w:sz="8" w:space="0" w:color="auto"/>
            </w:tcBorders>
            <w:vAlign w:val="center"/>
          </w:tcPr>
          <w:p w14:paraId="76462811" w14:textId="77777777" w:rsidR="00FD23D6" w:rsidRPr="00E928D9" w:rsidRDefault="00FD23D6" w:rsidP="001A663C">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line="276" w:lineRule="auto"/>
              <w:ind w:right="113"/>
              <w:jc w:val="both"/>
              <w:rPr>
                <w:rFonts w:ascii="Arial" w:hAnsi="Arial" w:cs="Arial"/>
                <w:bCs/>
                <w:sz w:val="18"/>
                <w:szCs w:val="18"/>
              </w:rPr>
            </w:pPr>
            <w:r w:rsidRPr="00E928D9">
              <w:rPr>
                <w:rFonts w:ascii="Arial" w:hAnsi="Arial" w:cs="Arial"/>
                <w:bCs/>
                <w:sz w:val="18"/>
                <w:szCs w:val="18"/>
              </w:rPr>
              <w:t>9.4.B</w:t>
            </w:r>
          </w:p>
        </w:tc>
      </w:tr>
      <w:tr w:rsidR="00E928D9" w:rsidRPr="00E928D9" w14:paraId="61C66F64" w14:textId="77777777" w:rsidTr="001A663C">
        <w:trPr>
          <w:trHeight w:val="434"/>
        </w:trPr>
        <w:tc>
          <w:tcPr>
            <w:tcW w:w="2151" w:type="dxa"/>
            <w:gridSpan w:val="2"/>
            <w:tcBorders>
              <w:top w:val="single" w:sz="4" w:space="0" w:color="auto"/>
              <w:left w:val="single" w:sz="8" w:space="0" w:color="auto"/>
              <w:bottom w:val="single" w:sz="4" w:space="0" w:color="auto"/>
              <w:right w:val="single" w:sz="4" w:space="0" w:color="auto"/>
            </w:tcBorders>
            <w:shd w:val="clear" w:color="auto" w:fill="BDD6EE"/>
            <w:vAlign w:val="center"/>
          </w:tcPr>
          <w:p w14:paraId="3CD399AE" w14:textId="77777777" w:rsidR="00FD23D6" w:rsidRPr="00E928D9" w:rsidRDefault="00FD23D6" w:rsidP="00FD23D6">
            <w:pPr>
              <w:pStyle w:val="Akapitzlist"/>
              <w:numPr>
                <w:ilvl w:val="0"/>
                <w:numId w:val="6"/>
              </w:numPr>
              <w:spacing w:line="276" w:lineRule="auto"/>
              <w:ind w:left="334" w:hanging="277"/>
              <w:rPr>
                <w:rFonts w:ascii="Arial" w:hAnsi="Arial" w:cs="Arial"/>
                <w:sz w:val="18"/>
                <w:szCs w:val="18"/>
              </w:rPr>
            </w:pPr>
            <w:r w:rsidRPr="00E928D9">
              <w:rPr>
                <w:rFonts w:ascii="Arial" w:hAnsi="Arial" w:cs="Arial"/>
                <w:sz w:val="18"/>
                <w:szCs w:val="18"/>
              </w:rPr>
              <w:t>Tytuł lub zakres projektu</w:t>
            </w:r>
          </w:p>
        </w:tc>
        <w:tc>
          <w:tcPr>
            <w:tcW w:w="7914" w:type="dxa"/>
            <w:gridSpan w:val="8"/>
            <w:tcBorders>
              <w:top w:val="single" w:sz="4" w:space="0" w:color="auto"/>
              <w:left w:val="single" w:sz="4" w:space="0" w:color="auto"/>
              <w:bottom w:val="single" w:sz="4" w:space="0" w:color="auto"/>
              <w:right w:val="single" w:sz="8" w:space="0" w:color="auto"/>
            </w:tcBorders>
            <w:vAlign w:val="center"/>
          </w:tcPr>
          <w:p w14:paraId="1CBB8ABE"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Koordynacja ekonomii społecznej w województwie dolnośląskim</w:t>
            </w:r>
          </w:p>
        </w:tc>
      </w:tr>
      <w:tr w:rsidR="00E928D9" w:rsidRPr="00E928D9" w14:paraId="07BE4D1E" w14:textId="77777777" w:rsidTr="001A663C">
        <w:trPr>
          <w:trHeight w:val="434"/>
        </w:trPr>
        <w:tc>
          <w:tcPr>
            <w:tcW w:w="2151" w:type="dxa"/>
            <w:gridSpan w:val="2"/>
            <w:tcBorders>
              <w:top w:val="single" w:sz="4" w:space="0" w:color="auto"/>
              <w:left w:val="single" w:sz="8" w:space="0" w:color="auto"/>
              <w:bottom w:val="single" w:sz="4" w:space="0" w:color="auto"/>
              <w:right w:val="single" w:sz="4" w:space="0" w:color="auto"/>
            </w:tcBorders>
            <w:shd w:val="clear" w:color="auto" w:fill="BDD6EE"/>
            <w:vAlign w:val="center"/>
          </w:tcPr>
          <w:p w14:paraId="14AC3D67" w14:textId="77777777" w:rsidR="00FD23D6" w:rsidRPr="00E928D9" w:rsidRDefault="00FD23D6" w:rsidP="00FD23D6">
            <w:pPr>
              <w:pStyle w:val="Akapitzlist"/>
              <w:numPr>
                <w:ilvl w:val="0"/>
                <w:numId w:val="6"/>
              </w:numPr>
              <w:spacing w:line="276" w:lineRule="auto"/>
              <w:ind w:left="334" w:hanging="277"/>
              <w:rPr>
                <w:rFonts w:ascii="Arial" w:hAnsi="Arial" w:cs="Arial"/>
                <w:sz w:val="18"/>
                <w:szCs w:val="18"/>
              </w:rPr>
            </w:pPr>
            <w:r w:rsidRPr="00E928D9">
              <w:rPr>
                <w:rFonts w:ascii="Arial" w:hAnsi="Arial" w:cs="Arial"/>
                <w:sz w:val="18"/>
                <w:szCs w:val="18"/>
              </w:rPr>
              <w:t xml:space="preserve">Uzasadnienie realizacji projektu w trybie pozakonkursowym </w:t>
            </w:r>
          </w:p>
        </w:tc>
        <w:tc>
          <w:tcPr>
            <w:tcW w:w="7914" w:type="dxa"/>
            <w:gridSpan w:val="8"/>
            <w:tcBorders>
              <w:top w:val="single" w:sz="4" w:space="0" w:color="auto"/>
              <w:left w:val="single" w:sz="4" w:space="0" w:color="auto"/>
              <w:bottom w:val="single" w:sz="4" w:space="0" w:color="auto"/>
              <w:right w:val="single" w:sz="8" w:space="0" w:color="auto"/>
            </w:tcBorders>
            <w:vAlign w:val="center"/>
          </w:tcPr>
          <w:p w14:paraId="2EBC4560"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Zgodnie z Regionalnym Programem Operacyjnym Województwa Dolnośląskiego 2014-2020.</w:t>
            </w:r>
          </w:p>
        </w:tc>
      </w:tr>
      <w:tr w:rsidR="00E928D9" w:rsidRPr="00E928D9" w14:paraId="310E368E" w14:textId="77777777" w:rsidTr="001A663C">
        <w:trPr>
          <w:trHeight w:val="434"/>
        </w:trPr>
        <w:tc>
          <w:tcPr>
            <w:tcW w:w="2151" w:type="dxa"/>
            <w:gridSpan w:val="2"/>
            <w:tcBorders>
              <w:top w:val="single" w:sz="4" w:space="0" w:color="auto"/>
              <w:left w:val="single" w:sz="8" w:space="0" w:color="auto"/>
              <w:bottom w:val="single" w:sz="4" w:space="0" w:color="auto"/>
              <w:right w:val="single" w:sz="4" w:space="0" w:color="auto"/>
            </w:tcBorders>
            <w:shd w:val="clear" w:color="auto" w:fill="BDD6EE"/>
            <w:vAlign w:val="center"/>
          </w:tcPr>
          <w:p w14:paraId="2AA13830" w14:textId="77777777" w:rsidR="00FD23D6" w:rsidRPr="00E928D9" w:rsidRDefault="00FD23D6" w:rsidP="00FD23D6">
            <w:pPr>
              <w:pStyle w:val="Akapitzlist"/>
              <w:numPr>
                <w:ilvl w:val="0"/>
                <w:numId w:val="6"/>
              </w:numPr>
              <w:spacing w:line="276" w:lineRule="auto"/>
              <w:ind w:left="501"/>
              <w:rPr>
                <w:rFonts w:ascii="Arial" w:hAnsi="Arial" w:cs="Arial"/>
                <w:sz w:val="18"/>
                <w:szCs w:val="18"/>
              </w:rPr>
            </w:pPr>
            <w:r w:rsidRPr="00E928D9">
              <w:rPr>
                <w:rFonts w:ascii="Arial" w:hAnsi="Arial" w:cs="Arial"/>
                <w:sz w:val="18"/>
                <w:szCs w:val="18"/>
              </w:rPr>
              <w:t>Podmiot, który będzie wnioskodawcą</w:t>
            </w:r>
          </w:p>
        </w:tc>
        <w:tc>
          <w:tcPr>
            <w:tcW w:w="7914" w:type="dxa"/>
            <w:gridSpan w:val="8"/>
            <w:tcBorders>
              <w:top w:val="single" w:sz="4" w:space="0" w:color="auto"/>
              <w:left w:val="single" w:sz="4" w:space="0" w:color="auto"/>
              <w:bottom w:val="single" w:sz="4" w:space="0" w:color="auto"/>
              <w:right w:val="single" w:sz="8" w:space="0" w:color="auto"/>
            </w:tcBorders>
            <w:vAlign w:val="center"/>
          </w:tcPr>
          <w:p w14:paraId="05F55D70"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Dolnośląski Ośrodek Polityki Społecznej</w:t>
            </w:r>
          </w:p>
        </w:tc>
      </w:tr>
      <w:tr w:rsidR="00E928D9" w:rsidRPr="00E928D9" w14:paraId="67FA4DE1" w14:textId="77777777" w:rsidTr="001A663C">
        <w:trPr>
          <w:trHeight w:val="434"/>
        </w:trPr>
        <w:tc>
          <w:tcPr>
            <w:tcW w:w="2151" w:type="dxa"/>
            <w:gridSpan w:val="2"/>
            <w:tcBorders>
              <w:top w:val="single" w:sz="4" w:space="0" w:color="auto"/>
              <w:left w:val="single" w:sz="8" w:space="0" w:color="auto"/>
              <w:bottom w:val="single" w:sz="4" w:space="0" w:color="auto"/>
              <w:right w:val="single" w:sz="4" w:space="0" w:color="auto"/>
            </w:tcBorders>
            <w:shd w:val="clear" w:color="auto" w:fill="BDD6EE"/>
            <w:vAlign w:val="center"/>
          </w:tcPr>
          <w:p w14:paraId="094FA727" w14:textId="77777777" w:rsidR="00FD23D6" w:rsidRPr="00E928D9" w:rsidRDefault="00FD23D6" w:rsidP="00FD23D6">
            <w:pPr>
              <w:pStyle w:val="Akapitzlist"/>
              <w:numPr>
                <w:ilvl w:val="0"/>
                <w:numId w:val="6"/>
              </w:numPr>
              <w:spacing w:line="276" w:lineRule="auto"/>
              <w:ind w:left="501"/>
              <w:rPr>
                <w:rFonts w:ascii="Arial" w:hAnsi="Arial" w:cs="Arial"/>
                <w:sz w:val="18"/>
                <w:szCs w:val="18"/>
              </w:rPr>
            </w:pPr>
            <w:r w:rsidRPr="00E928D9">
              <w:rPr>
                <w:rFonts w:ascii="Arial" w:hAnsi="Arial" w:cs="Arial"/>
                <w:sz w:val="18"/>
                <w:szCs w:val="18"/>
              </w:rPr>
              <w:t>Uzasadnienie wskazania podmiotu, który będzie wnioskodawcą</w:t>
            </w:r>
          </w:p>
        </w:tc>
        <w:tc>
          <w:tcPr>
            <w:tcW w:w="7914" w:type="dxa"/>
            <w:gridSpan w:val="8"/>
            <w:tcBorders>
              <w:top w:val="single" w:sz="4" w:space="0" w:color="auto"/>
              <w:left w:val="single" w:sz="4" w:space="0" w:color="auto"/>
              <w:bottom w:val="single" w:sz="4" w:space="0" w:color="auto"/>
              <w:right w:val="single" w:sz="8" w:space="0" w:color="auto"/>
            </w:tcBorders>
            <w:vAlign w:val="center"/>
          </w:tcPr>
          <w:p w14:paraId="4FCC342C" w14:textId="77777777" w:rsidR="00FD23D6" w:rsidRPr="00E928D9" w:rsidRDefault="00FD23D6" w:rsidP="001A663C">
            <w:pPr>
              <w:ind w:left="33" w:firstLine="2"/>
              <w:jc w:val="both"/>
              <w:rPr>
                <w:rFonts w:ascii="Arial" w:hAnsi="Arial" w:cs="Arial"/>
                <w:sz w:val="18"/>
                <w:szCs w:val="18"/>
              </w:rPr>
            </w:pPr>
            <w:r w:rsidRPr="00E928D9">
              <w:rPr>
                <w:rFonts w:ascii="Arial" w:hAnsi="Arial" w:cs="Arial"/>
                <w:sz w:val="18"/>
                <w:szCs w:val="18"/>
              </w:rPr>
              <w:t xml:space="preserve">Zgodnie z zapisami Szczegółowego opisu osi priorytetowych Regionalnego Programu Operacyjnego Województwa Dolnośląskiego 2014-2020. </w:t>
            </w:r>
          </w:p>
        </w:tc>
      </w:tr>
      <w:tr w:rsidR="00E928D9" w:rsidRPr="00E928D9" w14:paraId="346D8B3B" w14:textId="77777777" w:rsidTr="001A663C">
        <w:trPr>
          <w:trHeight w:val="434"/>
        </w:trPr>
        <w:tc>
          <w:tcPr>
            <w:tcW w:w="2151" w:type="dxa"/>
            <w:gridSpan w:val="2"/>
            <w:tcBorders>
              <w:top w:val="single" w:sz="4" w:space="0" w:color="auto"/>
              <w:left w:val="single" w:sz="8" w:space="0" w:color="auto"/>
              <w:bottom w:val="single" w:sz="4" w:space="0" w:color="auto"/>
              <w:right w:val="single" w:sz="4" w:space="0" w:color="auto"/>
            </w:tcBorders>
            <w:shd w:val="clear" w:color="auto" w:fill="BDD6EE"/>
            <w:vAlign w:val="center"/>
          </w:tcPr>
          <w:p w14:paraId="088A9F09" w14:textId="77777777" w:rsidR="00FD23D6" w:rsidRPr="00E928D9" w:rsidRDefault="00FD23D6" w:rsidP="00FD23D6">
            <w:pPr>
              <w:pStyle w:val="Akapitzlist"/>
              <w:numPr>
                <w:ilvl w:val="0"/>
                <w:numId w:val="6"/>
              </w:numPr>
              <w:spacing w:line="276" w:lineRule="auto"/>
              <w:ind w:left="501"/>
              <w:rPr>
                <w:rFonts w:ascii="Arial" w:hAnsi="Arial" w:cs="Arial"/>
                <w:sz w:val="18"/>
                <w:szCs w:val="18"/>
              </w:rPr>
            </w:pPr>
            <w:r w:rsidRPr="00E928D9">
              <w:rPr>
                <w:rFonts w:ascii="Arial" w:hAnsi="Arial" w:cs="Arial"/>
                <w:sz w:val="18"/>
                <w:szCs w:val="18"/>
              </w:rPr>
              <w:t>Cel główny projektu</w:t>
            </w:r>
          </w:p>
        </w:tc>
        <w:tc>
          <w:tcPr>
            <w:tcW w:w="7914" w:type="dxa"/>
            <w:gridSpan w:val="8"/>
            <w:tcBorders>
              <w:top w:val="single" w:sz="4" w:space="0" w:color="auto"/>
              <w:left w:val="single" w:sz="4" w:space="0" w:color="auto"/>
              <w:bottom w:val="single" w:sz="4" w:space="0" w:color="auto"/>
              <w:right w:val="single" w:sz="8" w:space="0" w:color="auto"/>
            </w:tcBorders>
            <w:vAlign w:val="center"/>
          </w:tcPr>
          <w:p w14:paraId="4903DE22" w14:textId="77777777" w:rsidR="00FD23D6" w:rsidRPr="00E928D9" w:rsidRDefault="00FD23D6" w:rsidP="001A663C">
            <w:pPr>
              <w:spacing w:line="276" w:lineRule="auto"/>
              <w:rPr>
                <w:rFonts w:ascii="Arial" w:hAnsi="Arial" w:cs="Arial"/>
                <w:sz w:val="18"/>
                <w:szCs w:val="18"/>
              </w:rPr>
            </w:pPr>
            <w:r w:rsidRPr="00E928D9">
              <w:rPr>
                <w:rFonts w:ascii="Arial" w:eastAsiaTheme="minorHAnsi" w:hAnsi="Arial" w:cs="Arial"/>
                <w:sz w:val="18"/>
                <w:szCs w:val="18"/>
                <w:lang w:eastAsia="en-US"/>
              </w:rPr>
              <w:t>Celem projektu w jest podniesienie do końca 2022 r. jakości i efektywności funkcjonowania podmiotów ekonomii społecznej działających w województwie dolnośląskim w obszarze pomocy i integracji społecznej oraz zwiększenie współpracy pomiędzy tymi podmiotami a samorządem.</w:t>
            </w:r>
          </w:p>
        </w:tc>
      </w:tr>
      <w:tr w:rsidR="00E928D9" w:rsidRPr="00E928D9" w14:paraId="494FD069" w14:textId="77777777" w:rsidTr="001A663C">
        <w:trPr>
          <w:trHeight w:val="434"/>
        </w:trPr>
        <w:tc>
          <w:tcPr>
            <w:tcW w:w="2151" w:type="dxa"/>
            <w:gridSpan w:val="2"/>
            <w:tcBorders>
              <w:top w:val="single" w:sz="4" w:space="0" w:color="auto"/>
              <w:left w:val="single" w:sz="8" w:space="0" w:color="auto"/>
              <w:bottom w:val="single" w:sz="4" w:space="0" w:color="auto"/>
              <w:right w:val="single" w:sz="4" w:space="0" w:color="auto"/>
            </w:tcBorders>
            <w:shd w:val="clear" w:color="auto" w:fill="BDD6EE"/>
            <w:vAlign w:val="center"/>
          </w:tcPr>
          <w:p w14:paraId="698317D8" w14:textId="77777777" w:rsidR="00FD23D6" w:rsidRPr="00E928D9" w:rsidRDefault="00FD23D6" w:rsidP="00FD23D6">
            <w:pPr>
              <w:pStyle w:val="Akapitzlist"/>
              <w:numPr>
                <w:ilvl w:val="0"/>
                <w:numId w:val="6"/>
              </w:numPr>
              <w:spacing w:line="276" w:lineRule="auto"/>
              <w:ind w:left="501"/>
              <w:rPr>
                <w:rFonts w:ascii="Arial" w:hAnsi="Arial" w:cs="Arial"/>
                <w:sz w:val="18"/>
                <w:szCs w:val="18"/>
              </w:rPr>
            </w:pPr>
            <w:r w:rsidRPr="00E928D9">
              <w:rPr>
                <w:rFonts w:ascii="Arial" w:hAnsi="Arial" w:cs="Arial"/>
                <w:sz w:val="18"/>
                <w:szCs w:val="18"/>
              </w:rPr>
              <w:t>Główne zadania przewidziane do realizacji w ramach projektu oraz wskazanie grupy docelowej</w:t>
            </w:r>
          </w:p>
        </w:tc>
        <w:tc>
          <w:tcPr>
            <w:tcW w:w="7914" w:type="dxa"/>
            <w:gridSpan w:val="8"/>
            <w:tcBorders>
              <w:top w:val="single" w:sz="4" w:space="0" w:color="auto"/>
              <w:left w:val="single" w:sz="4" w:space="0" w:color="auto"/>
              <w:bottom w:val="single" w:sz="4" w:space="0" w:color="auto"/>
              <w:right w:val="single" w:sz="8" w:space="0" w:color="auto"/>
            </w:tcBorders>
            <w:vAlign w:val="center"/>
          </w:tcPr>
          <w:p w14:paraId="6536A943" w14:textId="77777777" w:rsidR="00FD23D6" w:rsidRPr="00E928D9" w:rsidRDefault="00FD23D6" w:rsidP="001A663C">
            <w:pPr>
              <w:pStyle w:val="Akapitzlist"/>
              <w:spacing w:line="276" w:lineRule="auto"/>
              <w:ind w:left="501"/>
              <w:contextualSpacing/>
              <w:rPr>
                <w:rFonts w:ascii="Arial" w:hAnsi="Arial" w:cs="Arial"/>
                <w:sz w:val="18"/>
                <w:szCs w:val="18"/>
                <w:lang w:eastAsia="en-US"/>
              </w:rPr>
            </w:pPr>
          </w:p>
          <w:p w14:paraId="7D08497A" w14:textId="77777777" w:rsidR="00FD23D6" w:rsidRPr="00E928D9" w:rsidRDefault="00FD23D6" w:rsidP="001A663C">
            <w:pPr>
              <w:pStyle w:val="Akapitzlist"/>
              <w:spacing w:line="276" w:lineRule="auto"/>
              <w:ind w:left="417"/>
              <w:rPr>
                <w:rFonts w:ascii="Arial" w:eastAsiaTheme="minorHAnsi" w:hAnsi="Arial" w:cs="Arial"/>
                <w:b/>
                <w:sz w:val="18"/>
                <w:szCs w:val="18"/>
                <w:lang w:eastAsia="en-US"/>
              </w:rPr>
            </w:pPr>
            <w:r w:rsidRPr="00E928D9">
              <w:rPr>
                <w:rFonts w:ascii="Arial" w:eastAsiaTheme="minorHAnsi" w:hAnsi="Arial" w:cs="Arial"/>
                <w:b/>
                <w:sz w:val="18"/>
                <w:szCs w:val="18"/>
                <w:lang w:eastAsia="en-US"/>
              </w:rPr>
              <w:t>Główne zadania przewidziane do realizacji:</w:t>
            </w:r>
          </w:p>
          <w:p w14:paraId="41F7BADE" w14:textId="77777777" w:rsidR="00FD23D6" w:rsidRPr="00E928D9" w:rsidRDefault="00FD23D6" w:rsidP="00FD23D6">
            <w:pPr>
              <w:pStyle w:val="Akapitzlist"/>
              <w:numPr>
                <w:ilvl w:val="0"/>
                <w:numId w:val="94"/>
              </w:numPr>
              <w:spacing w:line="276" w:lineRule="auto"/>
              <w:rPr>
                <w:rFonts w:ascii="Arial" w:eastAsiaTheme="minorHAnsi" w:hAnsi="Arial" w:cs="Arial"/>
                <w:sz w:val="18"/>
                <w:szCs w:val="18"/>
                <w:lang w:eastAsia="en-US"/>
              </w:rPr>
            </w:pPr>
            <w:r w:rsidRPr="00E928D9">
              <w:rPr>
                <w:rFonts w:ascii="Arial" w:eastAsiaTheme="minorHAnsi" w:hAnsi="Arial" w:cs="Arial"/>
                <w:sz w:val="18"/>
                <w:szCs w:val="18"/>
                <w:lang w:eastAsia="en-US"/>
              </w:rPr>
              <w:t>Sieciowanie OWES oraz sieciowanie podmiotów reintegracyjnych.</w:t>
            </w:r>
          </w:p>
          <w:p w14:paraId="57C89FB4" w14:textId="77777777" w:rsidR="00FD23D6" w:rsidRPr="00E928D9" w:rsidRDefault="00FD23D6" w:rsidP="00FD23D6">
            <w:pPr>
              <w:pStyle w:val="Akapitzlist"/>
              <w:numPr>
                <w:ilvl w:val="0"/>
                <w:numId w:val="94"/>
              </w:numPr>
              <w:spacing w:line="276" w:lineRule="auto"/>
              <w:rPr>
                <w:rFonts w:ascii="Arial" w:eastAsiaTheme="minorHAnsi" w:hAnsi="Arial" w:cs="Arial"/>
                <w:sz w:val="18"/>
                <w:szCs w:val="18"/>
                <w:lang w:eastAsia="en-US"/>
              </w:rPr>
            </w:pPr>
            <w:r w:rsidRPr="00E928D9">
              <w:rPr>
                <w:rFonts w:ascii="Arial" w:eastAsiaTheme="minorHAnsi" w:hAnsi="Arial" w:cs="Arial"/>
                <w:sz w:val="18"/>
                <w:szCs w:val="18"/>
                <w:lang w:eastAsia="en-US"/>
              </w:rPr>
              <w:t>Współpraca JST z sektorem ekonomii społecznej.</w:t>
            </w:r>
          </w:p>
          <w:p w14:paraId="46A39A0D" w14:textId="77777777" w:rsidR="00FD23D6" w:rsidRPr="00E928D9" w:rsidRDefault="00FD23D6" w:rsidP="00FD23D6">
            <w:pPr>
              <w:pStyle w:val="Akapitzlist"/>
              <w:numPr>
                <w:ilvl w:val="0"/>
                <w:numId w:val="94"/>
              </w:numPr>
              <w:spacing w:line="276" w:lineRule="auto"/>
              <w:rPr>
                <w:rFonts w:ascii="Arial" w:eastAsiaTheme="minorHAnsi" w:hAnsi="Arial" w:cs="Arial"/>
                <w:sz w:val="18"/>
                <w:szCs w:val="18"/>
                <w:lang w:eastAsia="en-US"/>
              </w:rPr>
            </w:pPr>
            <w:r w:rsidRPr="00E928D9">
              <w:rPr>
                <w:rFonts w:ascii="Arial" w:eastAsiaTheme="minorHAnsi" w:hAnsi="Arial" w:cs="Arial"/>
                <w:sz w:val="18"/>
                <w:szCs w:val="18"/>
                <w:lang w:eastAsia="en-US"/>
              </w:rPr>
              <w:t>Katalog produktów i usług podmiotów ekonomii społecznej.</w:t>
            </w:r>
          </w:p>
          <w:p w14:paraId="0D59C083" w14:textId="77777777" w:rsidR="00FD23D6" w:rsidRPr="00E928D9" w:rsidRDefault="00FD23D6" w:rsidP="00FD23D6">
            <w:pPr>
              <w:pStyle w:val="Akapitzlist"/>
              <w:numPr>
                <w:ilvl w:val="0"/>
                <w:numId w:val="94"/>
              </w:numPr>
              <w:spacing w:line="276" w:lineRule="auto"/>
              <w:rPr>
                <w:rFonts w:ascii="Arial" w:eastAsiaTheme="minorHAnsi" w:hAnsi="Arial" w:cs="Arial"/>
                <w:sz w:val="18"/>
                <w:szCs w:val="18"/>
                <w:lang w:eastAsia="en-US"/>
              </w:rPr>
            </w:pPr>
            <w:r w:rsidRPr="00E928D9">
              <w:rPr>
                <w:rFonts w:ascii="Arial" w:eastAsiaTheme="minorHAnsi" w:hAnsi="Arial" w:cs="Arial"/>
                <w:sz w:val="18"/>
                <w:szCs w:val="18"/>
                <w:lang w:eastAsia="en-US"/>
              </w:rPr>
              <w:t>Upowszechnianie wiedzy nt. usług użyteczności publicznej.</w:t>
            </w:r>
          </w:p>
          <w:p w14:paraId="473B289F" w14:textId="77777777" w:rsidR="00FD23D6" w:rsidRPr="00E928D9" w:rsidRDefault="00FD23D6" w:rsidP="00FD23D6">
            <w:pPr>
              <w:pStyle w:val="Akapitzlist"/>
              <w:numPr>
                <w:ilvl w:val="0"/>
                <w:numId w:val="94"/>
              </w:numPr>
              <w:spacing w:line="276" w:lineRule="auto"/>
              <w:rPr>
                <w:rFonts w:ascii="Arial" w:eastAsiaTheme="minorHAnsi" w:hAnsi="Arial" w:cs="Arial"/>
                <w:sz w:val="18"/>
                <w:szCs w:val="18"/>
                <w:lang w:eastAsia="en-US"/>
              </w:rPr>
            </w:pPr>
            <w:r w:rsidRPr="00E928D9">
              <w:rPr>
                <w:rFonts w:ascii="Arial" w:eastAsiaTheme="minorHAnsi" w:hAnsi="Arial" w:cs="Arial"/>
                <w:sz w:val="18"/>
                <w:szCs w:val="18"/>
                <w:lang w:eastAsia="en-US"/>
              </w:rPr>
              <w:t>Działania Dolnośląskiego Komitetu Rozwoju Ekonomii Społecznej.</w:t>
            </w:r>
          </w:p>
          <w:p w14:paraId="43923D18" w14:textId="77777777" w:rsidR="00FD23D6" w:rsidRPr="00E928D9" w:rsidRDefault="00FD23D6" w:rsidP="00FD23D6">
            <w:pPr>
              <w:pStyle w:val="Akapitzlist"/>
              <w:numPr>
                <w:ilvl w:val="0"/>
                <w:numId w:val="94"/>
              </w:numPr>
              <w:spacing w:line="276" w:lineRule="auto"/>
              <w:rPr>
                <w:rFonts w:ascii="Arial" w:eastAsiaTheme="minorHAnsi" w:hAnsi="Arial" w:cs="Arial"/>
                <w:sz w:val="18"/>
                <w:szCs w:val="18"/>
                <w:lang w:eastAsia="en-US"/>
              </w:rPr>
            </w:pPr>
            <w:r w:rsidRPr="00E928D9">
              <w:rPr>
                <w:rFonts w:ascii="Arial" w:eastAsiaTheme="minorHAnsi" w:hAnsi="Arial" w:cs="Arial"/>
                <w:sz w:val="18"/>
                <w:szCs w:val="18"/>
                <w:lang w:eastAsia="en-US"/>
              </w:rPr>
              <w:t>Wyznaczanie kierunków rozwoju ekonomii społecznej.</w:t>
            </w:r>
          </w:p>
          <w:p w14:paraId="5C3E99AF" w14:textId="77777777" w:rsidR="00FD23D6" w:rsidRPr="00E928D9" w:rsidRDefault="00FD23D6" w:rsidP="00FD23D6">
            <w:pPr>
              <w:pStyle w:val="Akapitzlist"/>
              <w:numPr>
                <w:ilvl w:val="0"/>
                <w:numId w:val="94"/>
              </w:numPr>
              <w:spacing w:line="276" w:lineRule="auto"/>
              <w:rPr>
                <w:rFonts w:ascii="Arial" w:hAnsi="Arial" w:cs="Arial"/>
                <w:sz w:val="18"/>
                <w:szCs w:val="18"/>
              </w:rPr>
            </w:pPr>
            <w:r w:rsidRPr="00E928D9">
              <w:rPr>
                <w:rFonts w:ascii="Arial" w:eastAsiaTheme="minorHAnsi" w:hAnsi="Arial" w:cs="Arial"/>
                <w:sz w:val="18"/>
                <w:szCs w:val="18"/>
                <w:lang w:eastAsia="en-US"/>
              </w:rPr>
              <w:t>Ewaluacja OWES.</w:t>
            </w:r>
          </w:p>
          <w:p w14:paraId="689AB1DA" w14:textId="77777777" w:rsidR="00FD23D6" w:rsidRPr="00E928D9" w:rsidRDefault="00FD23D6" w:rsidP="001A663C">
            <w:pPr>
              <w:pStyle w:val="Akapitzlist"/>
              <w:spacing w:line="276" w:lineRule="auto"/>
              <w:ind w:left="417"/>
              <w:rPr>
                <w:rFonts w:ascii="Arial" w:eastAsiaTheme="minorHAnsi" w:hAnsi="Arial" w:cs="Arial"/>
                <w:b/>
                <w:sz w:val="18"/>
                <w:szCs w:val="18"/>
                <w:lang w:eastAsia="en-US"/>
              </w:rPr>
            </w:pPr>
            <w:r w:rsidRPr="00E928D9">
              <w:rPr>
                <w:rFonts w:ascii="Arial" w:eastAsiaTheme="minorHAnsi" w:hAnsi="Arial" w:cs="Arial"/>
                <w:b/>
                <w:sz w:val="18"/>
                <w:szCs w:val="18"/>
                <w:lang w:eastAsia="en-US"/>
              </w:rPr>
              <w:t>Grupa docelowa/ostateczni odbiorcy:</w:t>
            </w:r>
          </w:p>
          <w:p w14:paraId="11A5EBE3" w14:textId="77777777" w:rsidR="00FD23D6" w:rsidRPr="00E928D9" w:rsidRDefault="00FD23D6" w:rsidP="00FD23D6">
            <w:pPr>
              <w:pStyle w:val="Akapitzlist"/>
              <w:numPr>
                <w:ilvl w:val="0"/>
                <w:numId w:val="106"/>
              </w:numPr>
              <w:spacing w:line="276" w:lineRule="auto"/>
              <w:rPr>
                <w:rFonts w:ascii="Arial" w:hAnsi="Arial" w:cs="Arial"/>
                <w:sz w:val="18"/>
                <w:szCs w:val="18"/>
              </w:rPr>
            </w:pPr>
            <w:r w:rsidRPr="00E928D9">
              <w:rPr>
                <w:rFonts w:ascii="Arial" w:hAnsi="Arial" w:cs="Arial"/>
                <w:sz w:val="18"/>
                <w:szCs w:val="18"/>
              </w:rPr>
              <w:t>przedsiębiorstwa społeczne;</w:t>
            </w:r>
          </w:p>
          <w:p w14:paraId="25572853" w14:textId="77777777" w:rsidR="00FD23D6" w:rsidRPr="00E928D9" w:rsidRDefault="00FD23D6" w:rsidP="00FD23D6">
            <w:pPr>
              <w:pStyle w:val="Akapitzlist"/>
              <w:numPr>
                <w:ilvl w:val="0"/>
                <w:numId w:val="106"/>
              </w:numPr>
              <w:spacing w:line="276" w:lineRule="auto"/>
              <w:rPr>
                <w:rFonts w:ascii="Arial" w:hAnsi="Arial" w:cs="Arial"/>
                <w:sz w:val="18"/>
                <w:szCs w:val="18"/>
              </w:rPr>
            </w:pPr>
            <w:r w:rsidRPr="00E928D9">
              <w:rPr>
                <w:rFonts w:ascii="Arial" w:hAnsi="Arial" w:cs="Arial"/>
                <w:sz w:val="18"/>
                <w:szCs w:val="18"/>
              </w:rPr>
              <w:t>podmioty ekonomii społecznej;</w:t>
            </w:r>
          </w:p>
          <w:p w14:paraId="1BB2CF39" w14:textId="77777777" w:rsidR="00FD23D6" w:rsidRPr="00E928D9" w:rsidRDefault="00FD23D6" w:rsidP="00FD23D6">
            <w:pPr>
              <w:pStyle w:val="Akapitzlist"/>
              <w:numPr>
                <w:ilvl w:val="0"/>
                <w:numId w:val="106"/>
              </w:numPr>
              <w:spacing w:line="276" w:lineRule="auto"/>
              <w:rPr>
                <w:rFonts w:ascii="Arial" w:hAnsi="Arial" w:cs="Arial"/>
                <w:sz w:val="18"/>
                <w:szCs w:val="18"/>
              </w:rPr>
            </w:pPr>
            <w:r w:rsidRPr="00E928D9">
              <w:rPr>
                <w:rFonts w:ascii="Arial" w:hAnsi="Arial" w:cs="Arial"/>
                <w:sz w:val="18"/>
                <w:szCs w:val="18"/>
              </w:rPr>
              <w:t>organizacje pozarządowe;</w:t>
            </w:r>
          </w:p>
          <w:p w14:paraId="35C473BB" w14:textId="77777777" w:rsidR="00FD23D6" w:rsidRPr="00E928D9" w:rsidRDefault="00FD23D6" w:rsidP="00FD23D6">
            <w:pPr>
              <w:pStyle w:val="Akapitzlist"/>
              <w:numPr>
                <w:ilvl w:val="0"/>
                <w:numId w:val="106"/>
              </w:numPr>
              <w:spacing w:line="276" w:lineRule="auto"/>
              <w:rPr>
                <w:rFonts w:ascii="Arial" w:hAnsi="Arial" w:cs="Arial"/>
                <w:sz w:val="18"/>
                <w:szCs w:val="18"/>
              </w:rPr>
            </w:pPr>
            <w:r w:rsidRPr="00E928D9">
              <w:rPr>
                <w:rFonts w:ascii="Arial" w:hAnsi="Arial" w:cs="Arial"/>
                <w:sz w:val="18"/>
                <w:szCs w:val="18"/>
              </w:rPr>
              <w:t>instytucje wspierające ekonomię społeczną;</w:t>
            </w:r>
          </w:p>
          <w:p w14:paraId="4C98A559" w14:textId="77777777" w:rsidR="00FD23D6" w:rsidRPr="00E928D9" w:rsidRDefault="00FD23D6" w:rsidP="00FD23D6">
            <w:pPr>
              <w:pStyle w:val="Akapitzlist"/>
              <w:numPr>
                <w:ilvl w:val="0"/>
                <w:numId w:val="106"/>
              </w:numPr>
              <w:spacing w:line="276" w:lineRule="auto"/>
              <w:rPr>
                <w:rFonts w:ascii="Arial" w:hAnsi="Arial" w:cs="Arial"/>
                <w:sz w:val="18"/>
                <w:szCs w:val="18"/>
              </w:rPr>
            </w:pPr>
            <w:r w:rsidRPr="00E928D9">
              <w:rPr>
                <w:rFonts w:ascii="Arial" w:hAnsi="Arial" w:cs="Arial"/>
                <w:sz w:val="18"/>
                <w:szCs w:val="18"/>
              </w:rPr>
              <w:t>jednostki samorządu terytorialnego i ich jednostki organizacyjne oraz kierownicy ww. podmiotów;</w:t>
            </w:r>
          </w:p>
          <w:p w14:paraId="170C2E10" w14:textId="77777777" w:rsidR="00FD23D6" w:rsidRPr="00E928D9" w:rsidRDefault="00FD23D6" w:rsidP="00FD23D6">
            <w:pPr>
              <w:pStyle w:val="Akapitzlist"/>
              <w:numPr>
                <w:ilvl w:val="0"/>
                <w:numId w:val="106"/>
              </w:numPr>
              <w:spacing w:line="276" w:lineRule="auto"/>
              <w:rPr>
                <w:rFonts w:ascii="Arial" w:hAnsi="Arial" w:cs="Arial"/>
                <w:sz w:val="18"/>
                <w:szCs w:val="18"/>
              </w:rPr>
            </w:pPr>
            <w:r w:rsidRPr="00E928D9">
              <w:rPr>
                <w:rFonts w:ascii="Arial" w:hAnsi="Arial" w:cs="Arial"/>
                <w:sz w:val="18"/>
                <w:szCs w:val="18"/>
              </w:rPr>
              <w:t>przedstawiciele nauki i biznesu.</w:t>
            </w:r>
          </w:p>
        </w:tc>
      </w:tr>
      <w:tr w:rsidR="00E928D9" w:rsidRPr="00E928D9" w14:paraId="2224CB17" w14:textId="77777777" w:rsidTr="001A663C">
        <w:trPr>
          <w:trHeight w:val="434"/>
        </w:trPr>
        <w:tc>
          <w:tcPr>
            <w:tcW w:w="2151" w:type="dxa"/>
            <w:gridSpan w:val="2"/>
            <w:tcBorders>
              <w:top w:val="single" w:sz="4" w:space="0" w:color="auto"/>
              <w:left w:val="single" w:sz="8" w:space="0" w:color="auto"/>
              <w:bottom w:val="single" w:sz="4" w:space="0" w:color="auto"/>
              <w:right w:val="single" w:sz="4" w:space="0" w:color="auto"/>
            </w:tcBorders>
            <w:shd w:val="clear" w:color="auto" w:fill="BDD6EE"/>
            <w:vAlign w:val="center"/>
          </w:tcPr>
          <w:p w14:paraId="15FB399E" w14:textId="77777777" w:rsidR="00FD23D6" w:rsidRPr="00E928D9" w:rsidRDefault="00FD23D6" w:rsidP="00FD23D6">
            <w:pPr>
              <w:pStyle w:val="Akapitzlist"/>
              <w:numPr>
                <w:ilvl w:val="0"/>
                <w:numId w:val="120"/>
              </w:numPr>
              <w:spacing w:line="276" w:lineRule="auto"/>
              <w:rPr>
                <w:rFonts w:ascii="Arial" w:hAnsi="Arial" w:cs="Arial"/>
                <w:sz w:val="18"/>
                <w:szCs w:val="18"/>
              </w:rPr>
            </w:pPr>
            <w:r w:rsidRPr="00E928D9">
              <w:rPr>
                <w:rFonts w:ascii="Arial" w:hAnsi="Arial" w:cs="Arial"/>
                <w:sz w:val="18"/>
                <w:szCs w:val="18"/>
              </w:rPr>
              <w:lastRenderedPageBreak/>
              <w:t xml:space="preserve">Przewidywany termin </w:t>
            </w:r>
            <w:r w:rsidRPr="00E928D9">
              <w:rPr>
                <w:rFonts w:ascii="Arial" w:hAnsi="Arial" w:cs="Arial"/>
                <w:sz w:val="18"/>
                <w:szCs w:val="18"/>
              </w:rPr>
              <w:br/>
              <w:t xml:space="preserve">złożenia wniosku </w:t>
            </w:r>
            <w:r w:rsidRPr="00E928D9">
              <w:rPr>
                <w:rFonts w:ascii="Arial" w:hAnsi="Arial" w:cs="Arial"/>
                <w:sz w:val="18"/>
                <w:szCs w:val="18"/>
              </w:rPr>
              <w:br/>
              <w:t>o dofinansowanie</w:t>
            </w:r>
            <w:r w:rsidRPr="00E928D9">
              <w:rPr>
                <w:rFonts w:ascii="Arial" w:hAnsi="Arial" w:cs="Arial"/>
                <w:sz w:val="18"/>
                <w:szCs w:val="18"/>
              </w:rPr>
              <w:br/>
              <w:t>(miesiąc oraz rok)</w:t>
            </w:r>
          </w:p>
        </w:tc>
        <w:tc>
          <w:tcPr>
            <w:tcW w:w="7914" w:type="dxa"/>
            <w:gridSpan w:val="8"/>
            <w:tcBorders>
              <w:top w:val="single" w:sz="4" w:space="0" w:color="auto"/>
              <w:left w:val="single" w:sz="4" w:space="0" w:color="auto"/>
              <w:bottom w:val="single" w:sz="4" w:space="0" w:color="auto"/>
              <w:right w:val="single" w:sz="8" w:space="0" w:color="auto"/>
            </w:tcBorders>
            <w:vAlign w:val="center"/>
          </w:tcPr>
          <w:p w14:paraId="61DE2455"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listopad 2018 r.</w:t>
            </w:r>
          </w:p>
        </w:tc>
      </w:tr>
      <w:tr w:rsidR="00E928D9" w:rsidRPr="00E928D9" w14:paraId="5405C724" w14:textId="77777777" w:rsidTr="001A663C">
        <w:trPr>
          <w:trHeight w:val="469"/>
        </w:trPr>
        <w:tc>
          <w:tcPr>
            <w:tcW w:w="2151" w:type="dxa"/>
            <w:gridSpan w:val="2"/>
            <w:tcBorders>
              <w:top w:val="single" w:sz="4" w:space="0" w:color="auto"/>
              <w:left w:val="single" w:sz="8" w:space="0" w:color="auto"/>
              <w:bottom w:val="single" w:sz="4" w:space="0" w:color="auto"/>
              <w:right w:val="single" w:sz="4" w:space="0" w:color="auto"/>
            </w:tcBorders>
            <w:shd w:val="clear" w:color="auto" w:fill="BDD6EE"/>
            <w:vAlign w:val="center"/>
          </w:tcPr>
          <w:p w14:paraId="788FEEA5" w14:textId="77777777" w:rsidR="00FD23D6" w:rsidRPr="00E928D9" w:rsidRDefault="00FD23D6" w:rsidP="00FD23D6">
            <w:pPr>
              <w:pStyle w:val="Akapitzlist"/>
              <w:numPr>
                <w:ilvl w:val="0"/>
                <w:numId w:val="120"/>
              </w:numPr>
              <w:spacing w:line="276" w:lineRule="auto"/>
              <w:rPr>
                <w:rFonts w:ascii="Arial" w:hAnsi="Arial" w:cs="Arial"/>
                <w:sz w:val="18"/>
                <w:szCs w:val="18"/>
              </w:rPr>
            </w:pPr>
            <w:r w:rsidRPr="00E928D9">
              <w:rPr>
                <w:rFonts w:ascii="Arial" w:hAnsi="Arial" w:cs="Arial"/>
                <w:sz w:val="18"/>
                <w:szCs w:val="18"/>
              </w:rPr>
              <w:t xml:space="preserve">Przewidywany okres realizacji projektu </w:t>
            </w:r>
          </w:p>
        </w:tc>
        <w:tc>
          <w:tcPr>
            <w:tcW w:w="1666"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44C3201C"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Data rozpoczęcia (kwartał albo miesiąc oraz rok)</w:t>
            </w:r>
          </w:p>
        </w:tc>
        <w:tc>
          <w:tcPr>
            <w:tcW w:w="1872" w:type="dxa"/>
            <w:gridSpan w:val="2"/>
            <w:tcBorders>
              <w:top w:val="single" w:sz="4" w:space="0" w:color="auto"/>
              <w:left w:val="single" w:sz="4" w:space="0" w:color="auto"/>
              <w:bottom w:val="single" w:sz="4" w:space="0" w:color="auto"/>
              <w:right w:val="single" w:sz="4" w:space="0" w:color="auto"/>
            </w:tcBorders>
            <w:vAlign w:val="center"/>
          </w:tcPr>
          <w:p w14:paraId="0CB3A8DE"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I kwartał .2019</w:t>
            </w:r>
          </w:p>
        </w:tc>
        <w:tc>
          <w:tcPr>
            <w:tcW w:w="1820"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63620631"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Data zakończenia (kwartał albo miesiąc oraz rok)</w:t>
            </w:r>
          </w:p>
        </w:tc>
        <w:tc>
          <w:tcPr>
            <w:tcW w:w="2556" w:type="dxa"/>
            <w:gridSpan w:val="2"/>
            <w:tcBorders>
              <w:top w:val="single" w:sz="4" w:space="0" w:color="auto"/>
              <w:left w:val="single" w:sz="4" w:space="0" w:color="auto"/>
              <w:bottom w:val="single" w:sz="4" w:space="0" w:color="auto"/>
              <w:right w:val="single" w:sz="8" w:space="0" w:color="auto"/>
            </w:tcBorders>
            <w:vAlign w:val="center"/>
          </w:tcPr>
          <w:p w14:paraId="429472D2"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IV kwartał.2022</w:t>
            </w:r>
          </w:p>
        </w:tc>
      </w:tr>
      <w:tr w:rsidR="00E928D9" w:rsidRPr="00E928D9" w14:paraId="7548BE0C" w14:textId="77777777" w:rsidTr="001A663C">
        <w:trPr>
          <w:trHeight w:val="133"/>
        </w:trPr>
        <w:tc>
          <w:tcPr>
            <w:tcW w:w="2151" w:type="dxa"/>
            <w:gridSpan w:val="2"/>
            <w:vMerge w:val="restart"/>
            <w:tcBorders>
              <w:top w:val="single" w:sz="4" w:space="0" w:color="auto"/>
              <w:left w:val="single" w:sz="8" w:space="0" w:color="auto"/>
              <w:bottom w:val="single" w:sz="4" w:space="0" w:color="auto"/>
              <w:right w:val="single" w:sz="4" w:space="0" w:color="auto"/>
            </w:tcBorders>
            <w:shd w:val="clear" w:color="auto" w:fill="BDD6EE"/>
            <w:vAlign w:val="center"/>
          </w:tcPr>
          <w:p w14:paraId="7CB59CA5" w14:textId="77777777" w:rsidR="00FD23D6" w:rsidRPr="00E928D9" w:rsidRDefault="00FD23D6" w:rsidP="00FD23D6">
            <w:pPr>
              <w:pStyle w:val="Akapitzlist"/>
              <w:numPr>
                <w:ilvl w:val="0"/>
                <w:numId w:val="120"/>
              </w:numPr>
              <w:spacing w:line="276" w:lineRule="auto"/>
              <w:rPr>
                <w:rFonts w:ascii="Arial" w:hAnsi="Arial" w:cs="Arial"/>
                <w:sz w:val="18"/>
                <w:szCs w:val="18"/>
              </w:rPr>
            </w:pPr>
            <w:r w:rsidRPr="00E928D9">
              <w:rPr>
                <w:rFonts w:ascii="Arial" w:hAnsi="Arial" w:cs="Arial"/>
                <w:sz w:val="18"/>
                <w:szCs w:val="18"/>
              </w:rPr>
              <w:t>Szacowany budżet projektu w podziale na lata</w:t>
            </w:r>
          </w:p>
        </w:tc>
        <w:tc>
          <w:tcPr>
            <w:tcW w:w="7914" w:type="dxa"/>
            <w:gridSpan w:val="8"/>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tcPr>
          <w:p w14:paraId="5E476DB6"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2019-2022 rok</w:t>
            </w:r>
          </w:p>
        </w:tc>
      </w:tr>
      <w:tr w:rsidR="00E928D9" w:rsidRPr="00E928D9" w14:paraId="16F59757" w14:textId="77777777" w:rsidTr="001A663C">
        <w:trPr>
          <w:trHeight w:val="133"/>
        </w:trPr>
        <w:tc>
          <w:tcPr>
            <w:tcW w:w="2151" w:type="dxa"/>
            <w:gridSpan w:val="2"/>
            <w:vMerge/>
            <w:tcBorders>
              <w:top w:val="single" w:sz="4" w:space="0" w:color="auto"/>
              <w:left w:val="single" w:sz="8" w:space="0" w:color="auto"/>
              <w:bottom w:val="single" w:sz="4" w:space="0" w:color="auto"/>
              <w:right w:val="single" w:sz="4" w:space="0" w:color="auto"/>
            </w:tcBorders>
            <w:shd w:val="clear" w:color="auto" w:fill="BDD6EE"/>
            <w:vAlign w:val="center"/>
          </w:tcPr>
          <w:p w14:paraId="02AFD7E3" w14:textId="77777777" w:rsidR="00FD23D6" w:rsidRPr="00E928D9" w:rsidRDefault="00FD23D6" w:rsidP="001A663C">
            <w:pPr>
              <w:spacing w:line="276" w:lineRule="auto"/>
              <w:rPr>
                <w:rFonts w:ascii="Arial" w:hAnsi="Arial" w:cs="Arial"/>
                <w:sz w:val="18"/>
                <w:szCs w:val="18"/>
              </w:rPr>
            </w:pPr>
          </w:p>
        </w:tc>
        <w:tc>
          <w:tcPr>
            <w:tcW w:w="7914" w:type="dxa"/>
            <w:gridSpan w:val="8"/>
            <w:tcBorders>
              <w:top w:val="single" w:sz="4" w:space="0" w:color="auto"/>
              <w:left w:val="single" w:sz="4" w:space="0" w:color="auto"/>
              <w:bottom w:val="single" w:sz="4" w:space="0" w:color="auto"/>
              <w:right w:val="single" w:sz="8" w:space="0" w:color="auto"/>
            </w:tcBorders>
            <w:shd w:val="clear" w:color="auto" w:fill="auto"/>
            <w:vAlign w:val="center"/>
          </w:tcPr>
          <w:p w14:paraId="2EF9C6F4"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 xml:space="preserve">2019 - 720 000 zł </w:t>
            </w:r>
          </w:p>
          <w:p w14:paraId="3F524DEB"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2020 - 720 000 zł</w:t>
            </w:r>
          </w:p>
          <w:p w14:paraId="53840198"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2021 - 720 000 zł</w:t>
            </w:r>
          </w:p>
          <w:p w14:paraId="0A3DFA2A"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2022 - 590 000 zł</w:t>
            </w:r>
          </w:p>
          <w:p w14:paraId="06B2DDDA"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Łącznie 2 750 000 zł,  w tym dofinansowanie 2 337 500 zł</w:t>
            </w:r>
          </w:p>
        </w:tc>
      </w:tr>
      <w:tr w:rsidR="00E928D9" w:rsidRPr="00E928D9" w14:paraId="46DD02C2" w14:textId="77777777" w:rsidTr="001A663C">
        <w:trPr>
          <w:trHeight w:val="567"/>
        </w:trPr>
        <w:tc>
          <w:tcPr>
            <w:tcW w:w="10065" w:type="dxa"/>
            <w:gridSpan w:val="10"/>
            <w:tcBorders>
              <w:top w:val="single" w:sz="8" w:space="0" w:color="auto"/>
              <w:left w:val="single" w:sz="8" w:space="0" w:color="auto"/>
              <w:bottom w:val="single" w:sz="8" w:space="0" w:color="auto"/>
              <w:right w:val="single" w:sz="8" w:space="0" w:color="auto"/>
            </w:tcBorders>
            <w:shd w:val="clear" w:color="auto" w:fill="BDD6EE"/>
            <w:vAlign w:val="center"/>
          </w:tcPr>
          <w:p w14:paraId="66BB9F59" w14:textId="77777777" w:rsidR="00FD23D6" w:rsidRPr="00E928D9" w:rsidRDefault="00FD23D6" w:rsidP="001A663C">
            <w:pPr>
              <w:spacing w:line="276" w:lineRule="auto"/>
              <w:jc w:val="center"/>
              <w:rPr>
                <w:rFonts w:ascii="Arial" w:hAnsi="Arial" w:cs="Arial"/>
                <w:b/>
                <w:sz w:val="18"/>
                <w:szCs w:val="18"/>
              </w:rPr>
            </w:pPr>
            <w:r w:rsidRPr="00E928D9">
              <w:rPr>
                <w:rFonts w:ascii="Arial" w:hAnsi="Arial" w:cs="Arial"/>
                <w:b/>
                <w:sz w:val="18"/>
                <w:szCs w:val="18"/>
              </w:rPr>
              <w:t>II. ZAKŁADANE EFEKTY PROJEKTU WYRAŻONE WSKAŹNIKAMI</w:t>
            </w:r>
          </w:p>
        </w:tc>
      </w:tr>
      <w:tr w:rsidR="00E928D9" w:rsidRPr="00E928D9" w14:paraId="7BE0FFAD" w14:textId="77777777" w:rsidTr="001A663C">
        <w:trPr>
          <w:trHeight w:val="359"/>
        </w:trPr>
        <w:tc>
          <w:tcPr>
            <w:tcW w:w="10065" w:type="dxa"/>
            <w:gridSpan w:val="10"/>
            <w:tcBorders>
              <w:top w:val="single" w:sz="8" w:space="0" w:color="auto"/>
              <w:left w:val="single" w:sz="8" w:space="0" w:color="auto"/>
              <w:bottom w:val="single" w:sz="8" w:space="0" w:color="auto"/>
              <w:right w:val="single" w:sz="8" w:space="0" w:color="auto"/>
            </w:tcBorders>
            <w:shd w:val="clear" w:color="auto" w:fill="BDD6EE"/>
            <w:vAlign w:val="center"/>
          </w:tcPr>
          <w:p w14:paraId="27BF95C2" w14:textId="77777777" w:rsidR="00FD23D6" w:rsidRPr="00E928D9" w:rsidRDefault="00FD23D6" w:rsidP="00FD23D6">
            <w:pPr>
              <w:pStyle w:val="Akapitzlist"/>
              <w:numPr>
                <w:ilvl w:val="0"/>
                <w:numId w:val="9"/>
              </w:numPr>
              <w:spacing w:line="276" w:lineRule="auto"/>
              <w:ind w:left="200" w:hanging="142"/>
              <w:rPr>
                <w:rFonts w:ascii="Arial" w:hAnsi="Arial" w:cs="Arial"/>
                <w:b/>
                <w:sz w:val="18"/>
                <w:szCs w:val="18"/>
              </w:rPr>
            </w:pPr>
            <w:r w:rsidRPr="00E928D9">
              <w:rPr>
                <w:rFonts w:ascii="Arial" w:hAnsi="Arial" w:cs="Arial"/>
                <w:b/>
                <w:sz w:val="18"/>
                <w:szCs w:val="18"/>
              </w:rPr>
              <w:t>WSKAŹNIKI PRODUKTU WYNIKAJĄCE Z RPO WD 2014-2020</w:t>
            </w:r>
          </w:p>
        </w:tc>
      </w:tr>
      <w:tr w:rsidR="00E928D9" w:rsidRPr="00E928D9" w14:paraId="03B2BEAD" w14:textId="77777777" w:rsidTr="001A663C">
        <w:trPr>
          <w:trHeight w:val="548"/>
        </w:trPr>
        <w:tc>
          <w:tcPr>
            <w:tcW w:w="4537" w:type="dxa"/>
            <w:gridSpan w:val="5"/>
            <w:tcBorders>
              <w:top w:val="single" w:sz="8" w:space="0" w:color="auto"/>
              <w:left w:val="single" w:sz="8" w:space="0" w:color="auto"/>
              <w:bottom w:val="single" w:sz="8" w:space="0" w:color="auto"/>
              <w:right w:val="single" w:sz="8" w:space="0" w:color="auto"/>
            </w:tcBorders>
            <w:shd w:val="clear" w:color="auto" w:fill="BDD6EE"/>
            <w:vAlign w:val="center"/>
          </w:tcPr>
          <w:p w14:paraId="01BD85A4"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Nazwa wskaźnika</w:t>
            </w:r>
          </w:p>
        </w:tc>
        <w:tc>
          <w:tcPr>
            <w:tcW w:w="5528" w:type="dxa"/>
            <w:gridSpan w:val="5"/>
            <w:tcBorders>
              <w:top w:val="single" w:sz="8" w:space="0" w:color="auto"/>
              <w:left w:val="single" w:sz="8" w:space="0" w:color="auto"/>
              <w:bottom w:val="single" w:sz="8" w:space="0" w:color="auto"/>
              <w:right w:val="single" w:sz="8" w:space="0" w:color="auto"/>
            </w:tcBorders>
            <w:shd w:val="clear" w:color="auto" w:fill="BDD6EE"/>
            <w:vAlign w:val="center"/>
          </w:tcPr>
          <w:p w14:paraId="5EBC865F"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Szacunkowa wartość docelowa wskaźnika</w:t>
            </w:r>
          </w:p>
          <w:p w14:paraId="017BC149"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(Ogółem)</w:t>
            </w:r>
          </w:p>
        </w:tc>
      </w:tr>
      <w:tr w:rsidR="00E928D9" w:rsidRPr="00E928D9" w14:paraId="311A907A" w14:textId="77777777" w:rsidTr="001A663C">
        <w:trPr>
          <w:trHeight w:val="632"/>
        </w:trPr>
        <w:tc>
          <w:tcPr>
            <w:tcW w:w="4537" w:type="dxa"/>
            <w:gridSpan w:val="5"/>
            <w:tcBorders>
              <w:top w:val="single" w:sz="8" w:space="0" w:color="auto"/>
              <w:left w:val="single" w:sz="8" w:space="0" w:color="auto"/>
              <w:bottom w:val="single" w:sz="4" w:space="0" w:color="auto"/>
              <w:right w:val="single" w:sz="4" w:space="0" w:color="auto"/>
            </w:tcBorders>
            <w:shd w:val="clear" w:color="auto" w:fill="FFFFFF"/>
            <w:vAlign w:val="center"/>
          </w:tcPr>
          <w:p w14:paraId="7B49AC51" w14:textId="77777777" w:rsidR="00FD23D6" w:rsidRPr="00E928D9" w:rsidRDefault="00FD23D6" w:rsidP="00FD23D6">
            <w:pPr>
              <w:numPr>
                <w:ilvl w:val="0"/>
                <w:numId w:val="5"/>
              </w:numPr>
              <w:spacing w:line="276" w:lineRule="auto"/>
              <w:ind w:left="460" w:hanging="426"/>
              <w:jc w:val="both"/>
              <w:rPr>
                <w:rFonts w:ascii="Arial" w:hAnsi="Arial" w:cs="Arial"/>
                <w:sz w:val="18"/>
                <w:szCs w:val="18"/>
              </w:rPr>
            </w:pPr>
            <w:r w:rsidRPr="00E928D9">
              <w:rPr>
                <w:rFonts w:ascii="Arial" w:hAnsi="Arial" w:cs="Arial"/>
                <w:sz w:val="18"/>
                <w:szCs w:val="18"/>
              </w:rPr>
              <w:t>Liczba inicjatyw dotyczących rozwoju ekonomii społecznej sfinansowanych ze środków EFS</w:t>
            </w:r>
          </w:p>
        </w:tc>
        <w:tc>
          <w:tcPr>
            <w:tcW w:w="5528" w:type="dxa"/>
            <w:gridSpan w:val="5"/>
            <w:tcBorders>
              <w:top w:val="single" w:sz="8" w:space="0" w:color="auto"/>
              <w:left w:val="single" w:sz="4" w:space="0" w:color="auto"/>
              <w:bottom w:val="single" w:sz="4" w:space="0" w:color="auto"/>
              <w:right w:val="single" w:sz="8" w:space="0" w:color="auto"/>
            </w:tcBorders>
            <w:shd w:val="clear" w:color="auto" w:fill="FFFFFF"/>
            <w:vAlign w:val="center"/>
          </w:tcPr>
          <w:p w14:paraId="546490F9" w14:textId="77777777" w:rsidR="00FD23D6" w:rsidRPr="00E928D9" w:rsidRDefault="00FD23D6" w:rsidP="001A663C">
            <w:pPr>
              <w:spacing w:line="276" w:lineRule="auto"/>
              <w:jc w:val="center"/>
              <w:rPr>
                <w:rFonts w:ascii="Arial" w:hAnsi="Arial" w:cs="Arial"/>
                <w:sz w:val="18"/>
                <w:szCs w:val="18"/>
                <w:highlight w:val="yellow"/>
              </w:rPr>
            </w:pPr>
            <w:r w:rsidRPr="00E928D9">
              <w:rPr>
                <w:rFonts w:ascii="Arial" w:hAnsi="Arial" w:cs="Arial"/>
                <w:sz w:val="18"/>
                <w:szCs w:val="18"/>
              </w:rPr>
              <w:t>40</w:t>
            </w:r>
          </w:p>
        </w:tc>
      </w:tr>
      <w:tr w:rsidR="00E928D9" w:rsidRPr="00E928D9" w14:paraId="2C071E2F" w14:textId="77777777" w:rsidTr="001A663C">
        <w:trPr>
          <w:trHeight w:val="567"/>
        </w:trPr>
        <w:tc>
          <w:tcPr>
            <w:tcW w:w="10065" w:type="dxa"/>
            <w:gridSpan w:val="10"/>
            <w:tcBorders>
              <w:top w:val="single" w:sz="8" w:space="0" w:color="auto"/>
              <w:left w:val="single" w:sz="8" w:space="0" w:color="auto"/>
              <w:bottom w:val="single" w:sz="8" w:space="0" w:color="auto"/>
              <w:right w:val="single" w:sz="8" w:space="0" w:color="auto"/>
            </w:tcBorders>
            <w:shd w:val="clear" w:color="auto" w:fill="BDD6EE"/>
            <w:vAlign w:val="center"/>
          </w:tcPr>
          <w:p w14:paraId="63256100"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III. PLANOWANE KRYTERIA DOSTĘPU</w:t>
            </w:r>
          </w:p>
        </w:tc>
      </w:tr>
      <w:tr w:rsidR="00E928D9" w:rsidRPr="00E928D9" w14:paraId="669459AB" w14:textId="77777777" w:rsidTr="001A663C">
        <w:trPr>
          <w:trHeight w:val="567"/>
        </w:trPr>
        <w:tc>
          <w:tcPr>
            <w:tcW w:w="10065" w:type="dxa"/>
            <w:gridSpan w:val="10"/>
            <w:tcBorders>
              <w:top w:val="single" w:sz="8" w:space="0" w:color="auto"/>
              <w:left w:val="single" w:sz="8" w:space="0" w:color="auto"/>
              <w:bottom w:val="single" w:sz="4" w:space="0" w:color="auto"/>
              <w:right w:val="single" w:sz="8" w:space="0" w:color="auto"/>
            </w:tcBorders>
            <w:shd w:val="clear" w:color="auto" w:fill="FFFFFF"/>
            <w:vAlign w:val="center"/>
          </w:tcPr>
          <w:p w14:paraId="281DBB1B" w14:textId="77777777" w:rsidR="00FD23D6" w:rsidRPr="00E928D9" w:rsidRDefault="00FD23D6" w:rsidP="001A663C">
            <w:pPr>
              <w:pStyle w:val="Akapitzlist"/>
              <w:spacing w:line="276" w:lineRule="auto"/>
              <w:ind w:left="0"/>
              <w:jc w:val="both"/>
              <w:rPr>
                <w:rFonts w:ascii="Arial" w:hAnsi="Arial" w:cs="Arial"/>
                <w:sz w:val="18"/>
                <w:szCs w:val="18"/>
              </w:rPr>
            </w:pPr>
            <w:r w:rsidRPr="00E928D9">
              <w:rPr>
                <w:rFonts w:ascii="Arial" w:hAnsi="Arial" w:cs="Arial"/>
                <w:sz w:val="18"/>
                <w:szCs w:val="18"/>
              </w:rPr>
              <w:t>Nazwa kryterium: kryterium formy wsparcia</w:t>
            </w:r>
          </w:p>
          <w:p w14:paraId="179FBFF8" w14:textId="77777777" w:rsidR="00FD23D6" w:rsidRPr="00E928D9" w:rsidRDefault="00FD23D6" w:rsidP="00FD23D6">
            <w:pPr>
              <w:pStyle w:val="Akapitzlist"/>
              <w:numPr>
                <w:ilvl w:val="0"/>
                <w:numId w:val="56"/>
              </w:numPr>
              <w:spacing w:line="276" w:lineRule="auto"/>
              <w:ind w:left="0" w:firstLine="0"/>
              <w:jc w:val="both"/>
              <w:rPr>
                <w:rFonts w:ascii="Arial" w:hAnsi="Arial" w:cs="Arial"/>
                <w:sz w:val="18"/>
                <w:szCs w:val="18"/>
              </w:rPr>
            </w:pPr>
            <w:r w:rsidRPr="00E928D9">
              <w:rPr>
                <w:rFonts w:ascii="Arial" w:hAnsi="Arial" w:cs="Arial"/>
                <w:kern w:val="2"/>
                <w:sz w:val="18"/>
                <w:szCs w:val="18"/>
              </w:rPr>
              <w:t>Czy Wnioskodawca przewidział w ramach projektu działania służące współpracy z Ośrodkami Wsparcia Ekonomii Społecznej (OWES) oraz złożył zobowiązanie do wspólnego ustalenia z OWES-</w:t>
            </w:r>
            <w:proofErr w:type="spellStart"/>
            <w:r w:rsidRPr="00E928D9">
              <w:rPr>
                <w:rFonts w:ascii="Arial" w:hAnsi="Arial" w:cs="Arial"/>
                <w:kern w:val="2"/>
                <w:sz w:val="18"/>
                <w:szCs w:val="18"/>
              </w:rPr>
              <w:t>ami</w:t>
            </w:r>
            <w:proofErr w:type="spellEnd"/>
            <w:r w:rsidRPr="00E928D9">
              <w:rPr>
                <w:rFonts w:ascii="Arial" w:hAnsi="Arial" w:cs="Arial"/>
                <w:kern w:val="2"/>
                <w:sz w:val="18"/>
                <w:szCs w:val="18"/>
              </w:rPr>
              <w:t xml:space="preserve"> planu i zasad współpracy oraz realizacji wspólnych inicjatyw, a także podziału zadań i obszarów kompetencji w szczególności w zakresie działań animacyjnych adresowanych do sektora publicznego, w szczególności jednostek samorządu terytorialnego?</w:t>
            </w:r>
          </w:p>
        </w:tc>
      </w:tr>
      <w:tr w:rsidR="00E928D9" w:rsidRPr="00E928D9" w14:paraId="671481D3" w14:textId="77777777" w:rsidTr="001A663C">
        <w:trPr>
          <w:trHeight w:val="567"/>
        </w:trPr>
        <w:tc>
          <w:tcPr>
            <w:tcW w:w="1702" w:type="dxa"/>
            <w:tcBorders>
              <w:top w:val="single" w:sz="4" w:space="0" w:color="auto"/>
              <w:left w:val="single" w:sz="8" w:space="0" w:color="auto"/>
              <w:bottom w:val="single" w:sz="4" w:space="0" w:color="auto"/>
              <w:right w:val="single" w:sz="4" w:space="0" w:color="auto"/>
            </w:tcBorders>
            <w:shd w:val="clear" w:color="auto" w:fill="BDD6EE"/>
            <w:vAlign w:val="center"/>
          </w:tcPr>
          <w:p w14:paraId="6440E763"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sz w:val="18"/>
                <w:szCs w:val="18"/>
              </w:rPr>
              <w:t>Definicja:</w:t>
            </w:r>
          </w:p>
        </w:tc>
        <w:tc>
          <w:tcPr>
            <w:tcW w:w="8363" w:type="dxa"/>
            <w:gridSpan w:val="9"/>
            <w:tcBorders>
              <w:top w:val="single" w:sz="4" w:space="0" w:color="auto"/>
              <w:left w:val="single" w:sz="4" w:space="0" w:color="auto"/>
              <w:bottom w:val="single" w:sz="4" w:space="0" w:color="auto"/>
              <w:right w:val="single" w:sz="8" w:space="0" w:color="auto"/>
            </w:tcBorders>
            <w:shd w:val="clear" w:color="auto" w:fill="FFFFFF"/>
            <w:vAlign w:val="center"/>
          </w:tcPr>
          <w:p w14:paraId="28F99AE1" w14:textId="77777777" w:rsidR="00FD23D6" w:rsidRPr="00E928D9" w:rsidRDefault="00FD23D6" w:rsidP="001A663C">
            <w:pPr>
              <w:spacing w:after="120"/>
              <w:jc w:val="both"/>
              <w:rPr>
                <w:rFonts w:ascii="Arial" w:hAnsi="Arial" w:cs="Arial"/>
                <w:kern w:val="2"/>
                <w:sz w:val="18"/>
                <w:szCs w:val="18"/>
              </w:rPr>
            </w:pPr>
            <w:r w:rsidRPr="00E928D9">
              <w:rPr>
                <w:rFonts w:ascii="Arial" w:hAnsi="Arial" w:cs="Arial"/>
                <w:kern w:val="2"/>
                <w:sz w:val="18"/>
                <w:szCs w:val="18"/>
              </w:rPr>
              <w:t xml:space="preserve">ROPS, </w:t>
            </w:r>
            <w:r w:rsidRPr="00E928D9">
              <w:rPr>
                <w:rFonts w:ascii="Arial" w:hAnsi="Arial" w:cs="Arial"/>
                <w:sz w:val="18"/>
                <w:szCs w:val="18"/>
              </w:rPr>
              <w:t xml:space="preserve">który odpowiada za koordynowanie działań na rzecz sektora ekonomii społecznej w regionie, powinien ściśle współpracować z podmiotami, które udzielają wsparcia bezpośredniego PES. Kooperacja pozwoli wyznaczyć demarkację oraz określić działania komplementarne. </w:t>
            </w:r>
          </w:p>
          <w:p w14:paraId="0AB78262" w14:textId="77777777" w:rsidR="00FD23D6" w:rsidRPr="00E928D9" w:rsidRDefault="00FD23D6" w:rsidP="001A663C">
            <w:pPr>
              <w:spacing w:before="120" w:after="120"/>
              <w:jc w:val="both"/>
              <w:rPr>
                <w:rFonts w:ascii="Arial" w:hAnsi="Arial" w:cs="Arial"/>
                <w:kern w:val="2"/>
                <w:sz w:val="18"/>
                <w:szCs w:val="18"/>
              </w:rPr>
            </w:pPr>
            <w:r w:rsidRPr="00E928D9">
              <w:rPr>
                <w:rFonts w:ascii="Arial" w:hAnsi="Arial" w:cs="Arial"/>
                <w:kern w:val="2"/>
                <w:sz w:val="18"/>
                <w:szCs w:val="18"/>
              </w:rPr>
              <w:t xml:space="preserve">Kryterium zostanie zweryfikowane na podstawie zapisów wniosku o dofinansowanie projektu. </w:t>
            </w:r>
          </w:p>
          <w:p w14:paraId="3D119882"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Opis znaczenia kryterium: Tak/ Nie Dopuszcza się możliwość poprawy/uzupełnienia wniosku o dofinansowanie w zakresie skutkującym spełnieniem kryterium.</w:t>
            </w:r>
          </w:p>
        </w:tc>
      </w:tr>
      <w:tr w:rsidR="00E928D9" w:rsidRPr="00E928D9" w14:paraId="6D3F1F3A" w14:textId="77777777" w:rsidTr="001A663C">
        <w:trPr>
          <w:trHeight w:val="567"/>
        </w:trPr>
        <w:tc>
          <w:tcPr>
            <w:tcW w:w="10065" w:type="dxa"/>
            <w:gridSpan w:val="10"/>
            <w:tcBorders>
              <w:top w:val="single" w:sz="4" w:space="0" w:color="auto"/>
              <w:left w:val="single" w:sz="8" w:space="0" w:color="auto"/>
              <w:bottom w:val="single" w:sz="4" w:space="0" w:color="auto"/>
              <w:right w:val="single" w:sz="8" w:space="0" w:color="auto"/>
            </w:tcBorders>
            <w:shd w:val="clear" w:color="auto" w:fill="FFFFFF"/>
            <w:vAlign w:val="center"/>
          </w:tcPr>
          <w:p w14:paraId="18C56A40" w14:textId="77777777" w:rsidR="00FD23D6" w:rsidRPr="00E928D9" w:rsidRDefault="00FD23D6" w:rsidP="001A663C">
            <w:pPr>
              <w:spacing w:after="120"/>
              <w:contextualSpacing/>
              <w:jc w:val="both"/>
              <w:rPr>
                <w:rFonts w:ascii="Arial" w:hAnsi="Arial" w:cs="Arial"/>
                <w:sz w:val="18"/>
                <w:szCs w:val="18"/>
              </w:rPr>
            </w:pPr>
            <w:r w:rsidRPr="00E928D9">
              <w:rPr>
                <w:rFonts w:ascii="Arial" w:hAnsi="Arial" w:cs="Arial"/>
                <w:sz w:val="18"/>
                <w:szCs w:val="18"/>
              </w:rPr>
              <w:t>Nazwa kryterium: kryterium formy wsparcia</w:t>
            </w:r>
          </w:p>
          <w:p w14:paraId="6889D09F" w14:textId="77777777" w:rsidR="00FD23D6" w:rsidRPr="00E928D9" w:rsidRDefault="00FD23D6" w:rsidP="00FD23D6">
            <w:pPr>
              <w:pStyle w:val="Akapitzlist"/>
              <w:numPr>
                <w:ilvl w:val="0"/>
                <w:numId w:val="95"/>
              </w:numPr>
              <w:spacing w:after="120"/>
              <w:contextualSpacing/>
              <w:jc w:val="both"/>
              <w:rPr>
                <w:rFonts w:ascii="Arial" w:hAnsi="Arial" w:cs="Arial"/>
                <w:sz w:val="18"/>
                <w:szCs w:val="18"/>
              </w:rPr>
            </w:pPr>
            <w:r w:rsidRPr="00E928D9">
              <w:rPr>
                <w:rFonts w:ascii="Arial" w:hAnsi="Arial" w:cs="Arial"/>
                <w:sz w:val="18"/>
                <w:szCs w:val="18"/>
              </w:rPr>
              <w:t>Czy Wnioskodawca zobowiązał się do monitorowania sektora ekonomii społecznej (tj. agregowania informacji na temat  działalności OWES i wyników ich pracy na poziomie całego regionu) i publikowania  szczegółowej  informacji na ten temat na swojej stronie internetowej?</w:t>
            </w:r>
          </w:p>
          <w:p w14:paraId="0A154685" w14:textId="77777777" w:rsidR="00FD23D6" w:rsidRPr="00E928D9" w:rsidRDefault="00FD23D6" w:rsidP="001A663C">
            <w:pPr>
              <w:spacing w:line="276" w:lineRule="auto"/>
              <w:ind w:left="52"/>
              <w:jc w:val="both"/>
              <w:rPr>
                <w:rFonts w:ascii="Arial" w:hAnsi="Arial" w:cs="Arial"/>
                <w:b/>
                <w:sz w:val="18"/>
                <w:szCs w:val="18"/>
              </w:rPr>
            </w:pPr>
            <w:r w:rsidRPr="00E928D9">
              <w:rPr>
                <w:rFonts w:ascii="Arial" w:hAnsi="Arial" w:cs="Arial"/>
                <w:kern w:val="2"/>
                <w:sz w:val="18"/>
                <w:szCs w:val="18"/>
              </w:rPr>
              <w:t>Zakres i układ informacji zostanie ustalony we współpracy z IP RPO (DWUP) oraz OWES-</w:t>
            </w:r>
            <w:proofErr w:type="spellStart"/>
            <w:r w:rsidRPr="00E928D9">
              <w:rPr>
                <w:rFonts w:ascii="Arial" w:hAnsi="Arial" w:cs="Arial"/>
                <w:kern w:val="2"/>
                <w:sz w:val="18"/>
                <w:szCs w:val="18"/>
              </w:rPr>
              <w:t>ami</w:t>
            </w:r>
            <w:proofErr w:type="spellEnd"/>
            <w:r w:rsidRPr="00E928D9">
              <w:rPr>
                <w:rFonts w:ascii="Arial" w:hAnsi="Arial" w:cs="Arial"/>
                <w:kern w:val="2"/>
                <w:sz w:val="18"/>
                <w:szCs w:val="18"/>
              </w:rPr>
              <w:t>. Informacja zostanie opublikowana czterokrotnie w trakcie trwania projektu (tj. do końca grudnia 2019 r., 2020, 2021 i 2022 r.).</w:t>
            </w:r>
          </w:p>
        </w:tc>
      </w:tr>
      <w:tr w:rsidR="00E928D9" w:rsidRPr="00E928D9" w14:paraId="6C782E70" w14:textId="77777777" w:rsidTr="001A663C">
        <w:trPr>
          <w:trHeight w:val="567"/>
        </w:trPr>
        <w:tc>
          <w:tcPr>
            <w:tcW w:w="1702" w:type="dxa"/>
            <w:tcBorders>
              <w:top w:val="single" w:sz="4" w:space="0" w:color="auto"/>
              <w:left w:val="single" w:sz="8" w:space="0" w:color="auto"/>
              <w:bottom w:val="single" w:sz="4" w:space="0" w:color="auto"/>
              <w:right w:val="single" w:sz="4" w:space="0" w:color="auto"/>
            </w:tcBorders>
            <w:shd w:val="clear" w:color="auto" w:fill="BDD6EE"/>
            <w:vAlign w:val="center"/>
          </w:tcPr>
          <w:p w14:paraId="299DD5C7"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sz w:val="18"/>
                <w:szCs w:val="18"/>
              </w:rPr>
              <w:t>Definicja:</w:t>
            </w:r>
          </w:p>
        </w:tc>
        <w:tc>
          <w:tcPr>
            <w:tcW w:w="8363" w:type="dxa"/>
            <w:gridSpan w:val="9"/>
            <w:tcBorders>
              <w:top w:val="single" w:sz="4" w:space="0" w:color="auto"/>
              <w:left w:val="single" w:sz="4" w:space="0" w:color="auto"/>
              <w:bottom w:val="single" w:sz="4" w:space="0" w:color="auto"/>
              <w:right w:val="single" w:sz="8" w:space="0" w:color="auto"/>
            </w:tcBorders>
            <w:shd w:val="clear" w:color="auto" w:fill="FFFFFF"/>
            <w:vAlign w:val="center"/>
          </w:tcPr>
          <w:p w14:paraId="271F07BD" w14:textId="77777777" w:rsidR="00FD23D6" w:rsidRPr="00E928D9" w:rsidRDefault="00FD23D6" w:rsidP="001A663C">
            <w:pPr>
              <w:spacing w:before="120" w:after="120"/>
              <w:ind w:left="57"/>
              <w:jc w:val="both"/>
              <w:rPr>
                <w:rFonts w:ascii="Arial" w:hAnsi="Arial" w:cs="Arial"/>
                <w:kern w:val="2"/>
                <w:sz w:val="18"/>
                <w:szCs w:val="18"/>
              </w:rPr>
            </w:pPr>
            <w:r w:rsidRPr="00E928D9">
              <w:rPr>
                <w:rFonts w:ascii="Arial" w:hAnsi="Arial" w:cs="Arial"/>
                <w:kern w:val="2"/>
                <w:sz w:val="18"/>
                <w:szCs w:val="18"/>
              </w:rPr>
              <w:t xml:space="preserve">Agregowanie informacji na temat działalności OWES pozwoli efektywniej planować działania na rzecz rozwoju sektora ekonomii społecznej, w tym sposób wydatkowania środków RPO WD. Kryterium zostanie zweryfikowane na podstawie zapisów wniosku o dofinansowanie projektu. </w:t>
            </w:r>
          </w:p>
          <w:p w14:paraId="6C78AC55" w14:textId="77777777" w:rsidR="00FD23D6" w:rsidRPr="00E928D9" w:rsidRDefault="00FD23D6" w:rsidP="001A663C">
            <w:pPr>
              <w:spacing w:line="276" w:lineRule="auto"/>
              <w:ind w:left="57"/>
              <w:jc w:val="both"/>
              <w:rPr>
                <w:rFonts w:ascii="Arial" w:hAnsi="Arial" w:cs="Arial"/>
                <w:sz w:val="18"/>
                <w:szCs w:val="18"/>
              </w:rPr>
            </w:pPr>
            <w:r w:rsidRPr="00E928D9">
              <w:rPr>
                <w:rFonts w:ascii="Arial" w:hAnsi="Arial" w:cs="Arial"/>
                <w:sz w:val="18"/>
                <w:szCs w:val="18"/>
              </w:rPr>
              <w:t>Opis znaczenia kryterium: Tak/ Nie Dopuszcza się możliwość poprawy/uzupełnienia wniosku o dofinansowanie w zakresie skutkującym spełnieniem kryterium.</w:t>
            </w:r>
          </w:p>
        </w:tc>
      </w:tr>
      <w:tr w:rsidR="00E928D9" w:rsidRPr="00E928D9" w14:paraId="03628DFC" w14:textId="77777777" w:rsidTr="001A663C">
        <w:trPr>
          <w:trHeight w:val="567"/>
        </w:trPr>
        <w:tc>
          <w:tcPr>
            <w:tcW w:w="10065" w:type="dxa"/>
            <w:gridSpan w:val="10"/>
            <w:tcBorders>
              <w:top w:val="single" w:sz="4" w:space="0" w:color="auto"/>
              <w:left w:val="single" w:sz="8" w:space="0" w:color="auto"/>
              <w:bottom w:val="single" w:sz="4" w:space="0" w:color="auto"/>
              <w:right w:val="single" w:sz="8" w:space="0" w:color="auto"/>
            </w:tcBorders>
            <w:shd w:val="clear" w:color="auto" w:fill="auto"/>
            <w:vAlign w:val="center"/>
          </w:tcPr>
          <w:p w14:paraId="599A7EBD" w14:textId="77777777" w:rsidR="00FD23D6" w:rsidRPr="00E928D9" w:rsidRDefault="00FD23D6" w:rsidP="001A663C">
            <w:pPr>
              <w:jc w:val="both"/>
              <w:rPr>
                <w:rFonts w:ascii="Arial" w:hAnsi="Arial" w:cs="Arial"/>
                <w:kern w:val="2"/>
                <w:sz w:val="18"/>
                <w:szCs w:val="18"/>
              </w:rPr>
            </w:pPr>
            <w:r w:rsidRPr="00E928D9">
              <w:rPr>
                <w:rFonts w:ascii="Arial" w:hAnsi="Arial" w:cs="Arial"/>
                <w:sz w:val="18"/>
                <w:szCs w:val="18"/>
              </w:rPr>
              <w:t>Nazwa kryterium: kryterium efektywności</w:t>
            </w:r>
          </w:p>
          <w:p w14:paraId="16FD02D6" w14:textId="77777777" w:rsidR="00FD23D6" w:rsidRPr="00E928D9" w:rsidRDefault="00FD23D6" w:rsidP="00FD23D6">
            <w:pPr>
              <w:pStyle w:val="Akapitzlist"/>
              <w:numPr>
                <w:ilvl w:val="0"/>
                <w:numId w:val="95"/>
              </w:numPr>
              <w:jc w:val="both"/>
              <w:rPr>
                <w:rFonts w:ascii="Arial" w:hAnsi="Arial" w:cs="Arial"/>
                <w:kern w:val="2"/>
                <w:sz w:val="18"/>
                <w:szCs w:val="18"/>
              </w:rPr>
            </w:pPr>
            <w:r w:rsidRPr="00E928D9">
              <w:rPr>
                <w:rFonts w:ascii="Arial" w:hAnsi="Arial" w:cs="Arial"/>
                <w:kern w:val="2"/>
                <w:sz w:val="18"/>
                <w:szCs w:val="18"/>
              </w:rPr>
              <w:t>Czy Wnioskodawca zapewnił, że efektem działań projektowych będzie produkt: liczba opracowanych pakietów rekomendacji dotyczących obszaru ekonomii społecznej – 4?</w:t>
            </w:r>
          </w:p>
        </w:tc>
      </w:tr>
      <w:tr w:rsidR="00E928D9" w:rsidRPr="00E928D9" w14:paraId="61B92ED9" w14:textId="77777777" w:rsidTr="001A663C">
        <w:trPr>
          <w:trHeight w:val="567"/>
        </w:trPr>
        <w:tc>
          <w:tcPr>
            <w:tcW w:w="1702" w:type="dxa"/>
            <w:tcBorders>
              <w:top w:val="single" w:sz="4" w:space="0" w:color="auto"/>
              <w:left w:val="single" w:sz="8" w:space="0" w:color="auto"/>
              <w:bottom w:val="single" w:sz="4" w:space="0" w:color="auto"/>
              <w:right w:val="single" w:sz="4" w:space="0" w:color="auto"/>
            </w:tcBorders>
            <w:shd w:val="clear" w:color="auto" w:fill="BDD6EE"/>
            <w:vAlign w:val="center"/>
          </w:tcPr>
          <w:p w14:paraId="76ED9F89"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8363" w:type="dxa"/>
            <w:gridSpan w:val="9"/>
            <w:tcBorders>
              <w:top w:val="single" w:sz="4" w:space="0" w:color="auto"/>
              <w:left w:val="single" w:sz="4" w:space="0" w:color="auto"/>
              <w:bottom w:val="single" w:sz="4" w:space="0" w:color="auto"/>
              <w:right w:val="single" w:sz="8" w:space="0" w:color="auto"/>
            </w:tcBorders>
            <w:shd w:val="clear" w:color="auto" w:fill="FFFFFF"/>
            <w:vAlign w:val="center"/>
          </w:tcPr>
          <w:p w14:paraId="150E444E" w14:textId="77777777" w:rsidR="00FD23D6" w:rsidRPr="00E928D9" w:rsidRDefault="00FD23D6" w:rsidP="001A663C">
            <w:pPr>
              <w:autoSpaceDE w:val="0"/>
              <w:autoSpaceDN w:val="0"/>
              <w:adjustRightInd w:val="0"/>
              <w:spacing w:before="120" w:after="120"/>
              <w:jc w:val="both"/>
              <w:rPr>
                <w:rFonts w:cs="Arial"/>
                <w:kern w:val="2"/>
                <w:sz w:val="20"/>
              </w:rPr>
            </w:pPr>
            <w:r w:rsidRPr="00E928D9">
              <w:rPr>
                <w:rFonts w:ascii="Arial" w:hAnsi="Arial" w:cs="Arial"/>
                <w:kern w:val="2"/>
                <w:sz w:val="18"/>
                <w:szCs w:val="18"/>
              </w:rPr>
              <w:t>Powyższy wskaźnik mierzy działanie przewidziane w projekcie. Kryterium zostanie zweryfikowane na podstawie zapisów wniosku o dofinansowanie projektu</w:t>
            </w:r>
            <w:r w:rsidRPr="00E928D9">
              <w:rPr>
                <w:rFonts w:cs="Arial"/>
                <w:kern w:val="2"/>
                <w:sz w:val="20"/>
              </w:rPr>
              <w:t xml:space="preserve">. </w:t>
            </w:r>
          </w:p>
          <w:p w14:paraId="5F5F2FCA" w14:textId="77777777" w:rsidR="00FD23D6" w:rsidRPr="00E928D9" w:rsidRDefault="00FD23D6" w:rsidP="001A663C">
            <w:pPr>
              <w:spacing w:before="120" w:after="120"/>
              <w:jc w:val="both"/>
              <w:rPr>
                <w:rFonts w:ascii="Arial" w:hAnsi="Arial" w:cs="Arial"/>
                <w:sz w:val="18"/>
                <w:szCs w:val="18"/>
              </w:rPr>
            </w:pPr>
            <w:r w:rsidRPr="00E928D9">
              <w:rPr>
                <w:rFonts w:ascii="Arial" w:hAnsi="Arial" w:cs="Arial"/>
                <w:sz w:val="18"/>
                <w:szCs w:val="18"/>
              </w:rPr>
              <w:t>Opis znaczenia kryterium: Tak/ Nie Dopuszcza się możliwość poprawy/uzupełnienia wniosku o dofinansowanie w zakresie skutkującym spełnieniem kryterium.</w:t>
            </w:r>
          </w:p>
        </w:tc>
      </w:tr>
      <w:tr w:rsidR="00E928D9" w:rsidRPr="00E928D9" w14:paraId="7D1562B3" w14:textId="77777777" w:rsidTr="001A663C">
        <w:trPr>
          <w:trHeight w:val="567"/>
        </w:trPr>
        <w:tc>
          <w:tcPr>
            <w:tcW w:w="10065" w:type="dxa"/>
            <w:gridSpan w:val="10"/>
            <w:tcBorders>
              <w:top w:val="single" w:sz="4" w:space="0" w:color="auto"/>
              <w:left w:val="single" w:sz="8" w:space="0" w:color="auto"/>
              <w:bottom w:val="single" w:sz="4" w:space="0" w:color="auto"/>
              <w:right w:val="single" w:sz="8" w:space="0" w:color="auto"/>
            </w:tcBorders>
            <w:shd w:val="clear" w:color="auto" w:fill="BDD6EE"/>
            <w:vAlign w:val="center"/>
          </w:tcPr>
          <w:p w14:paraId="18472C34" w14:textId="77777777" w:rsidR="00FD23D6" w:rsidRPr="00E928D9" w:rsidRDefault="00FD23D6" w:rsidP="001A663C">
            <w:pPr>
              <w:jc w:val="center"/>
              <w:rPr>
                <w:rFonts w:ascii="Arial" w:hAnsi="Arial" w:cs="Arial"/>
                <w:b/>
                <w:sz w:val="18"/>
                <w:szCs w:val="18"/>
              </w:rPr>
            </w:pPr>
            <w:r w:rsidRPr="00E928D9">
              <w:rPr>
                <w:rFonts w:ascii="Arial" w:hAnsi="Arial" w:cs="Arial"/>
                <w:b/>
                <w:sz w:val="18"/>
                <w:szCs w:val="18"/>
              </w:rPr>
              <w:lastRenderedPageBreak/>
              <w:t>Kryteria formalne dla trybu pozakonkursowego</w:t>
            </w:r>
          </w:p>
          <w:p w14:paraId="7D77738B"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 xml:space="preserve">Kryteria, których spełnienie jest konieczne do przyznania dofinansowania. Ocena spełnienia kryterium polega na przypisaniu wartości </w:t>
            </w:r>
            <w:r w:rsidRPr="00E928D9">
              <w:rPr>
                <w:rFonts w:ascii="Arial" w:hAnsi="Arial" w:cs="Arial"/>
                <w:i/>
                <w:iCs/>
                <w:sz w:val="18"/>
                <w:szCs w:val="18"/>
              </w:rPr>
              <w:t>tak, nie</w:t>
            </w:r>
            <w:r w:rsidRPr="00E928D9">
              <w:rPr>
                <w:rFonts w:ascii="Arial" w:hAnsi="Arial" w:cs="Arial"/>
                <w:iCs/>
                <w:sz w:val="18"/>
                <w:szCs w:val="18"/>
              </w:rPr>
              <w:t xml:space="preserve"> lub </w:t>
            </w:r>
            <w:r w:rsidRPr="00E928D9">
              <w:rPr>
                <w:rFonts w:ascii="Arial" w:hAnsi="Arial" w:cs="Arial"/>
                <w:i/>
                <w:iCs/>
                <w:sz w:val="18"/>
                <w:szCs w:val="18"/>
              </w:rPr>
              <w:t>nie dotyczy</w:t>
            </w:r>
            <w:r w:rsidRPr="00E928D9">
              <w:rPr>
                <w:rFonts w:ascii="Arial" w:hAnsi="Arial" w:cs="Arial"/>
                <w:iCs/>
                <w:sz w:val="18"/>
                <w:szCs w:val="18"/>
              </w:rPr>
              <w:t>. Kryteria formalne są weryfikowane podczas oceny formalnej projektu.</w:t>
            </w:r>
          </w:p>
          <w:p w14:paraId="6A98A596" w14:textId="77777777" w:rsidR="00FD23D6" w:rsidRPr="00E928D9" w:rsidRDefault="00FD23D6" w:rsidP="001A663C">
            <w:pPr>
              <w:jc w:val="both"/>
              <w:rPr>
                <w:rFonts w:ascii="Arial" w:hAnsi="Arial" w:cs="Arial"/>
                <w:sz w:val="18"/>
                <w:szCs w:val="18"/>
              </w:rPr>
            </w:pPr>
            <w:r w:rsidRPr="00E928D9">
              <w:rPr>
                <w:rFonts w:ascii="Arial" w:hAnsi="Arial" w:cs="Arial"/>
                <w:sz w:val="18"/>
                <w:szCs w:val="18"/>
              </w:rPr>
              <w:t>Do oceny formalnej zostaną dopuszczone wnioski o dofinansowanie, które wpłynęły do instytucji oceniającej wnioski w terminie i formie określonymi w wezwaniu do złożenia wniosku o dofinansowanie.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p>
        </w:tc>
      </w:tr>
      <w:tr w:rsidR="00E928D9" w:rsidRPr="00E928D9" w14:paraId="598FA146" w14:textId="77777777" w:rsidTr="001A663C">
        <w:trPr>
          <w:trHeight w:val="567"/>
        </w:trPr>
        <w:tc>
          <w:tcPr>
            <w:tcW w:w="2434" w:type="dxa"/>
            <w:gridSpan w:val="3"/>
            <w:tcBorders>
              <w:top w:val="single" w:sz="4" w:space="0" w:color="auto"/>
              <w:left w:val="single" w:sz="8" w:space="0" w:color="auto"/>
              <w:bottom w:val="single" w:sz="4" w:space="0" w:color="auto"/>
              <w:right w:val="single" w:sz="4" w:space="0" w:color="auto"/>
            </w:tcBorders>
            <w:shd w:val="clear" w:color="auto" w:fill="BDD6EE"/>
            <w:vAlign w:val="center"/>
          </w:tcPr>
          <w:p w14:paraId="38786CDB"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Nazwa kryterium:</w:t>
            </w:r>
          </w:p>
          <w:p w14:paraId="7EF4E2E6" w14:textId="77777777" w:rsidR="00FD23D6" w:rsidRPr="00E928D9" w:rsidRDefault="00FD23D6" w:rsidP="001A663C">
            <w:pPr>
              <w:pStyle w:val="Default"/>
              <w:jc w:val="center"/>
              <w:rPr>
                <w:rFonts w:ascii="Arial" w:hAnsi="Arial" w:cs="Arial"/>
                <w:color w:val="auto"/>
                <w:sz w:val="18"/>
                <w:szCs w:val="18"/>
              </w:rPr>
            </w:pPr>
            <w:r w:rsidRPr="00E928D9">
              <w:rPr>
                <w:rFonts w:ascii="Arial" w:hAnsi="Arial" w:cs="Arial"/>
                <w:color w:val="auto"/>
                <w:sz w:val="18"/>
                <w:szCs w:val="18"/>
              </w:rPr>
              <w:t xml:space="preserve">Kwalifikowalność projektu i Wnioskodawcy/Beneficjenta </w:t>
            </w:r>
          </w:p>
          <w:p w14:paraId="13B18D7D" w14:textId="77777777" w:rsidR="00FD23D6" w:rsidRPr="00E928D9" w:rsidRDefault="00FD23D6" w:rsidP="001A663C">
            <w:pPr>
              <w:spacing w:line="276" w:lineRule="auto"/>
              <w:ind w:left="57"/>
              <w:jc w:val="center"/>
              <w:rPr>
                <w:rFonts w:ascii="Arial" w:hAnsi="Arial" w:cs="Arial"/>
                <w:sz w:val="18"/>
                <w:szCs w:val="18"/>
              </w:rPr>
            </w:pPr>
          </w:p>
        </w:tc>
        <w:tc>
          <w:tcPr>
            <w:tcW w:w="3827" w:type="dxa"/>
            <w:gridSpan w:val="4"/>
            <w:tcBorders>
              <w:top w:val="single" w:sz="4" w:space="0" w:color="auto"/>
              <w:left w:val="single" w:sz="4" w:space="0" w:color="auto"/>
              <w:bottom w:val="single" w:sz="4" w:space="0" w:color="auto"/>
              <w:right w:val="single" w:sz="8" w:space="0" w:color="auto"/>
            </w:tcBorders>
            <w:shd w:val="clear" w:color="auto" w:fill="FFFFFF"/>
            <w:vAlign w:val="center"/>
          </w:tcPr>
          <w:p w14:paraId="1D8DB8AC" w14:textId="77777777" w:rsidR="00FD23D6" w:rsidRPr="00E928D9" w:rsidRDefault="00FD23D6" w:rsidP="001A663C">
            <w:pPr>
              <w:autoSpaceDE w:val="0"/>
              <w:autoSpaceDN w:val="0"/>
              <w:adjustRightInd w:val="0"/>
              <w:spacing w:before="120" w:after="120"/>
              <w:jc w:val="both"/>
              <w:rPr>
                <w:rFonts w:ascii="Arial" w:hAnsi="Arial" w:cs="Arial"/>
                <w:sz w:val="18"/>
                <w:szCs w:val="18"/>
              </w:rPr>
            </w:pPr>
            <w:r w:rsidRPr="00E928D9">
              <w:rPr>
                <w:rFonts w:ascii="Arial" w:hAnsi="Arial" w:cs="Arial"/>
                <w:kern w:val="2"/>
                <w:sz w:val="18"/>
                <w:szCs w:val="18"/>
              </w:rPr>
              <w:t xml:space="preserve">1. </w:t>
            </w:r>
            <w:r w:rsidRPr="00E928D9">
              <w:rPr>
                <w:rFonts w:ascii="Arial" w:hAnsi="Arial" w:cs="Arial"/>
                <w:sz w:val="18"/>
                <w:szCs w:val="18"/>
              </w:rPr>
              <w:t xml:space="preserve">Projekt jest zgodny z zapisami </w:t>
            </w:r>
            <w:proofErr w:type="spellStart"/>
            <w:r w:rsidRPr="00E928D9">
              <w:rPr>
                <w:rFonts w:ascii="Arial" w:hAnsi="Arial" w:cs="Arial"/>
                <w:sz w:val="18"/>
                <w:szCs w:val="18"/>
              </w:rPr>
              <w:t>SzOOP</w:t>
            </w:r>
            <w:proofErr w:type="spellEnd"/>
            <w:r w:rsidRPr="00E928D9">
              <w:rPr>
                <w:rFonts w:ascii="Arial" w:hAnsi="Arial" w:cs="Arial"/>
                <w:sz w:val="18"/>
                <w:szCs w:val="18"/>
              </w:rPr>
              <w:t xml:space="preserve"> RPO WD 2014-2020 aktualnymi na dzień wezwania do złożenia wniosku.</w:t>
            </w:r>
          </w:p>
          <w:p w14:paraId="60F2642A" w14:textId="77777777" w:rsidR="00FD23D6" w:rsidRPr="00E928D9" w:rsidRDefault="00FD23D6" w:rsidP="001A663C">
            <w:pPr>
              <w:pStyle w:val="Default"/>
              <w:jc w:val="both"/>
              <w:rPr>
                <w:rFonts w:ascii="Arial" w:hAnsi="Arial" w:cs="Arial"/>
                <w:color w:val="auto"/>
                <w:sz w:val="18"/>
                <w:szCs w:val="18"/>
              </w:rPr>
            </w:pPr>
            <w:r w:rsidRPr="00E928D9">
              <w:rPr>
                <w:rFonts w:ascii="Arial" w:hAnsi="Arial" w:cs="Arial"/>
                <w:color w:val="auto"/>
                <w:sz w:val="18"/>
                <w:szCs w:val="18"/>
              </w:rPr>
              <w:t xml:space="preserve">W ramach tego kryterium sprawdzane jest, czy projekt jest zgodny z zapisami </w:t>
            </w:r>
            <w:proofErr w:type="spellStart"/>
            <w:r w:rsidRPr="00E928D9">
              <w:rPr>
                <w:rFonts w:ascii="Arial" w:hAnsi="Arial" w:cs="Arial"/>
                <w:color w:val="auto"/>
                <w:sz w:val="18"/>
                <w:szCs w:val="18"/>
              </w:rPr>
              <w:t>SzOOP</w:t>
            </w:r>
            <w:proofErr w:type="spellEnd"/>
            <w:r w:rsidRPr="00E928D9">
              <w:rPr>
                <w:rFonts w:ascii="Arial" w:hAnsi="Arial" w:cs="Arial"/>
                <w:color w:val="auto"/>
                <w:sz w:val="18"/>
                <w:szCs w:val="18"/>
              </w:rPr>
              <w:t xml:space="preserve">, w tym zwłaszcza w zakresie załącznika pod nazwą </w:t>
            </w:r>
            <w:r w:rsidRPr="00E928D9">
              <w:rPr>
                <w:rFonts w:ascii="Arial" w:hAnsi="Arial" w:cs="Arial"/>
                <w:i/>
                <w:iCs/>
                <w:color w:val="auto"/>
                <w:sz w:val="18"/>
                <w:szCs w:val="18"/>
              </w:rPr>
              <w:t>Wykaz projektów zidentyfikowanych przez IZ RPO WD w ramach trybu pozakonkursowego RPO WD 2014-2020</w:t>
            </w:r>
            <w:r w:rsidRPr="00E928D9">
              <w:rPr>
                <w:rFonts w:ascii="Arial" w:hAnsi="Arial" w:cs="Arial"/>
                <w:color w:val="auto"/>
                <w:sz w:val="18"/>
                <w:szCs w:val="18"/>
              </w:rPr>
              <w:t xml:space="preserve">. Dofinansowania nie może otrzymać projekt, który został usunięty z wymienionego powyżej wykazu lub zakłada realizację działań niezgodnych z zapisami </w:t>
            </w:r>
            <w:proofErr w:type="spellStart"/>
            <w:r w:rsidRPr="00E928D9">
              <w:rPr>
                <w:rFonts w:ascii="Arial" w:hAnsi="Arial" w:cs="Arial"/>
                <w:color w:val="auto"/>
                <w:sz w:val="18"/>
                <w:szCs w:val="18"/>
              </w:rPr>
              <w:t>SzOOP</w:t>
            </w:r>
            <w:proofErr w:type="spellEnd"/>
            <w:r w:rsidRPr="00E928D9">
              <w:rPr>
                <w:rFonts w:ascii="Arial" w:hAnsi="Arial" w:cs="Arial"/>
                <w:color w:val="auto"/>
                <w:sz w:val="18"/>
                <w:szCs w:val="18"/>
              </w:rPr>
              <w:t>. Kryterium jest weryfikowane na podstawie zapisów wniosku o dofinansowanie. Dopuszcza się możliwość poprawy/uzupełnienia wniosku o dofinansowanie w zakresie skutkującym spełnieniem kryterium.</w:t>
            </w:r>
          </w:p>
        </w:tc>
        <w:tc>
          <w:tcPr>
            <w:tcW w:w="1843" w:type="dxa"/>
            <w:gridSpan w:val="2"/>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tcPr>
          <w:p w14:paraId="4DF99C9D" w14:textId="77777777" w:rsidR="00FD23D6" w:rsidRPr="00E928D9" w:rsidRDefault="00FD23D6" w:rsidP="001A663C">
            <w:pPr>
              <w:autoSpaceDE w:val="0"/>
              <w:autoSpaceDN w:val="0"/>
              <w:adjustRightInd w:val="0"/>
              <w:spacing w:before="120" w:after="120"/>
              <w:jc w:val="center"/>
              <w:rPr>
                <w:rFonts w:ascii="Arial" w:hAnsi="Arial" w:cs="Arial"/>
                <w:kern w:val="2"/>
                <w:sz w:val="18"/>
                <w:szCs w:val="18"/>
              </w:rPr>
            </w:pPr>
            <w:r w:rsidRPr="00E928D9">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FFFFFF"/>
            <w:vAlign w:val="center"/>
          </w:tcPr>
          <w:p w14:paraId="7BFA0873" w14:textId="77777777" w:rsidR="00FD23D6" w:rsidRPr="00E928D9" w:rsidRDefault="00FD23D6" w:rsidP="001A663C">
            <w:pPr>
              <w:pStyle w:val="Default"/>
              <w:jc w:val="center"/>
              <w:rPr>
                <w:rFonts w:ascii="Arial" w:hAnsi="Arial" w:cs="Arial"/>
                <w:color w:val="auto"/>
                <w:sz w:val="18"/>
                <w:szCs w:val="18"/>
              </w:rPr>
            </w:pPr>
            <w:r w:rsidRPr="00E928D9">
              <w:rPr>
                <w:rFonts w:ascii="Arial" w:hAnsi="Arial" w:cs="Arial"/>
                <w:color w:val="auto"/>
                <w:sz w:val="18"/>
                <w:szCs w:val="18"/>
              </w:rPr>
              <w:t>Tak/Nie</w:t>
            </w:r>
          </w:p>
          <w:p w14:paraId="422326AD" w14:textId="77777777" w:rsidR="00FD23D6" w:rsidRPr="00E928D9" w:rsidRDefault="00FD23D6" w:rsidP="001A663C">
            <w:pPr>
              <w:autoSpaceDE w:val="0"/>
              <w:autoSpaceDN w:val="0"/>
              <w:adjustRightInd w:val="0"/>
              <w:spacing w:before="120" w:after="120"/>
              <w:jc w:val="center"/>
              <w:rPr>
                <w:rFonts w:ascii="Arial" w:hAnsi="Arial" w:cs="Arial"/>
                <w:kern w:val="2"/>
                <w:sz w:val="18"/>
                <w:szCs w:val="18"/>
              </w:rPr>
            </w:pPr>
            <w:r w:rsidRPr="00E928D9">
              <w:rPr>
                <w:rFonts w:ascii="Arial" w:hAnsi="Arial" w:cs="Arial"/>
                <w:sz w:val="18"/>
                <w:szCs w:val="18"/>
              </w:rPr>
              <w:t>Dopuszcza się możliwość poprawy/uzupełnienia wniosku o dofinansowanie w zakresie skutkującym spełnieniem kryterium.</w:t>
            </w:r>
            <w:r w:rsidRPr="00E928D9">
              <w:rPr>
                <w:sz w:val="20"/>
              </w:rPr>
              <w:t xml:space="preserve"> </w:t>
            </w:r>
            <w:r w:rsidRPr="00E928D9">
              <w:rPr>
                <w:rFonts w:ascii="Arial" w:hAnsi="Arial" w:cs="Arial"/>
                <w:sz w:val="18"/>
                <w:szCs w:val="18"/>
              </w:rPr>
              <w:t>Niespełnienie kryterium po wezwaniu do uzupełnienia/ poprawy skutkuje odrzuceniem projektu</w:t>
            </w:r>
          </w:p>
        </w:tc>
      </w:tr>
      <w:tr w:rsidR="00E928D9" w:rsidRPr="00E928D9" w14:paraId="44655EA3" w14:textId="77777777" w:rsidTr="001A663C">
        <w:trPr>
          <w:trHeight w:val="567"/>
        </w:trPr>
        <w:tc>
          <w:tcPr>
            <w:tcW w:w="2434" w:type="dxa"/>
            <w:gridSpan w:val="3"/>
            <w:tcBorders>
              <w:top w:val="single" w:sz="4" w:space="0" w:color="auto"/>
              <w:left w:val="single" w:sz="8" w:space="0" w:color="auto"/>
              <w:bottom w:val="single" w:sz="4" w:space="0" w:color="auto"/>
              <w:right w:val="single" w:sz="4" w:space="0" w:color="auto"/>
            </w:tcBorders>
            <w:shd w:val="clear" w:color="auto" w:fill="BDD6EE"/>
            <w:vAlign w:val="center"/>
          </w:tcPr>
          <w:p w14:paraId="762ADFE1"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Nazwa kryterium:</w:t>
            </w:r>
          </w:p>
          <w:p w14:paraId="65DBB8B1" w14:textId="77777777" w:rsidR="00FD23D6" w:rsidRPr="00E928D9" w:rsidRDefault="00FD23D6" w:rsidP="001A663C">
            <w:pPr>
              <w:pStyle w:val="Default"/>
              <w:jc w:val="center"/>
              <w:rPr>
                <w:rFonts w:ascii="Arial" w:hAnsi="Arial" w:cs="Arial"/>
                <w:color w:val="auto"/>
                <w:sz w:val="18"/>
                <w:szCs w:val="18"/>
              </w:rPr>
            </w:pPr>
            <w:r w:rsidRPr="00E928D9">
              <w:rPr>
                <w:rFonts w:ascii="Arial" w:hAnsi="Arial" w:cs="Arial"/>
                <w:color w:val="auto"/>
                <w:sz w:val="18"/>
                <w:szCs w:val="18"/>
              </w:rPr>
              <w:t xml:space="preserve">Realizacja projektu przed dniem złożenia wniosku </w:t>
            </w:r>
          </w:p>
        </w:tc>
        <w:tc>
          <w:tcPr>
            <w:tcW w:w="3827" w:type="dxa"/>
            <w:gridSpan w:val="4"/>
            <w:tcBorders>
              <w:top w:val="single" w:sz="4" w:space="0" w:color="auto"/>
              <w:left w:val="single" w:sz="4" w:space="0" w:color="auto"/>
              <w:bottom w:val="single" w:sz="4" w:space="0" w:color="auto"/>
              <w:right w:val="single" w:sz="8" w:space="0" w:color="auto"/>
            </w:tcBorders>
            <w:shd w:val="clear" w:color="auto" w:fill="FFFFFF"/>
            <w:vAlign w:val="center"/>
          </w:tcPr>
          <w:p w14:paraId="3949452E" w14:textId="77777777" w:rsidR="00FD23D6" w:rsidRPr="00E928D9" w:rsidRDefault="00FD23D6" w:rsidP="00FD23D6">
            <w:pPr>
              <w:pStyle w:val="Default"/>
              <w:numPr>
                <w:ilvl w:val="0"/>
                <w:numId w:val="9"/>
              </w:numPr>
              <w:ind w:left="360"/>
              <w:jc w:val="both"/>
              <w:rPr>
                <w:rFonts w:ascii="Arial" w:hAnsi="Arial" w:cs="Arial"/>
                <w:color w:val="auto"/>
                <w:sz w:val="18"/>
                <w:szCs w:val="18"/>
              </w:rPr>
            </w:pPr>
            <w:r w:rsidRPr="00E928D9">
              <w:rPr>
                <w:rFonts w:ascii="Arial" w:hAnsi="Arial" w:cs="Arial"/>
                <w:color w:val="auto"/>
                <w:sz w:val="18"/>
                <w:szCs w:val="18"/>
              </w:rPr>
              <w:t>W ramach kryterium weryfikowane będzie, czy Wnioskodawca/Beneficjent złożył oświadczenie, że nie rozpoczął realizacji projektu przed dniem złożenia wniosku o dofinansowanie, albo że realizując projekt przed dniem złożenia wniosku, przestrzegał prawa dotyczącego danej operacji.</w:t>
            </w:r>
          </w:p>
          <w:p w14:paraId="4AEFB83F" w14:textId="77777777" w:rsidR="00FD23D6" w:rsidRPr="00E928D9" w:rsidRDefault="00FD23D6" w:rsidP="001A663C">
            <w:pPr>
              <w:pStyle w:val="Default"/>
              <w:ind w:left="360"/>
              <w:jc w:val="both"/>
              <w:rPr>
                <w:rFonts w:ascii="Arial" w:hAnsi="Arial" w:cs="Arial"/>
                <w:color w:val="auto"/>
                <w:sz w:val="18"/>
                <w:szCs w:val="18"/>
              </w:rPr>
            </w:pPr>
          </w:p>
          <w:p w14:paraId="697C2E1D" w14:textId="77777777" w:rsidR="00FD23D6" w:rsidRPr="00E928D9" w:rsidRDefault="00FD23D6" w:rsidP="001A663C">
            <w:pPr>
              <w:pStyle w:val="Default"/>
              <w:jc w:val="both"/>
              <w:rPr>
                <w:rFonts w:ascii="Arial" w:hAnsi="Arial" w:cs="Arial"/>
                <w:color w:val="auto"/>
                <w:sz w:val="18"/>
                <w:szCs w:val="18"/>
              </w:rPr>
            </w:pPr>
            <w:r w:rsidRPr="00E928D9">
              <w:rPr>
                <w:rFonts w:ascii="Arial" w:hAnsi="Arial" w:cs="Arial"/>
                <w:color w:val="auto"/>
                <w:sz w:val="18"/>
                <w:szCs w:val="18"/>
              </w:rPr>
              <w:t xml:space="preserve">Spełnienie kryterium jest weryfikowane na podstawie oświadczeń Wnioskodawcy/Beneficjenta. </w:t>
            </w:r>
          </w:p>
        </w:tc>
        <w:tc>
          <w:tcPr>
            <w:tcW w:w="1843" w:type="dxa"/>
            <w:gridSpan w:val="2"/>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tcPr>
          <w:p w14:paraId="5C01F795" w14:textId="77777777" w:rsidR="00FD23D6" w:rsidRPr="00E928D9" w:rsidRDefault="00FD23D6" w:rsidP="001A663C">
            <w:pPr>
              <w:autoSpaceDE w:val="0"/>
              <w:autoSpaceDN w:val="0"/>
              <w:adjustRightInd w:val="0"/>
              <w:spacing w:before="120" w:after="120"/>
              <w:jc w:val="center"/>
              <w:rPr>
                <w:rFonts w:ascii="Arial" w:hAnsi="Arial" w:cs="Arial"/>
                <w:kern w:val="2"/>
                <w:sz w:val="18"/>
                <w:szCs w:val="18"/>
              </w:rPr>
            </w:pPr>
            <w:r w:rsidRPr="00E928D9">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FFFFFF"/>
            <w:vAlign w:val="center"/>
          </w:tcPr>
          <w:p w14:paraId="5284024B" w14:textId="77777777" w:rsidR="00FD23D6" w:rsidRPr="00E928D9" w:rsidRDefault="00FD23D6" w:rsidP="001A663C">
            <w:pPr>
              <w:pStyle w:val="Default"/>
              <w:jc w:val="center"/>
              <w:rPr>
                <w:rFonts w:ascii="Arial" w:hAnsi="Arial" w:cs="Arial"/>
                <w:color w:val="auto"/>
                <w:sz w:val="18"/>
                <w:szCs w:val="18"/>
              </w:rPr>
            </w:pPr>
            <w:r w:rsidRPr="00E928D9">
              <w:rPr>
                <w:rFonts w:ascii="Arial" w:hAnsi="Arial" w:cs="Arial"/>
                <w:color w:val="auto"/>
                <w:sz w:val="18"/>
                <w:szCs w:val="18"/>
              </w:rPr>
              <w:t>Tak/Nie</w:t>
            </w:r>
          </w:p>
          <w:p w14:paraId="2D58D80E" w14:textId="77777777" w:rsidR="00FD23D6" w:rsidRPr="00E928D9" w:rsidRDefault="00FD23D6" w:rsidP="001A663C">
            <w:pPr>
              <w:pStyle w:val="Default"/>
              <w:jc w:val="center"/>
              <w:rPr>
                <w:rFonts w:ascii="Arial" w:hAnsi="Arial" w:cs="Arial"/>
                <w:color w:val="auto"/>
                <w:kern w:val="2"/>
                <w:sz w:val="18"/>
                <w:szCs w:val="18"/>
              </w:rPr>
            </w:pPr>
            <w:r w:rsidRPr="00E928D9">
              <w:rPr>
                <w:rFonts w:ascii="Arial" w:hAnsi="Arial" w:cs="Arial"/>
                <w:color w:val="auto"/>
                <w:sz w:val="18"/>
                <w:szCs w:val="18"/>
              </w:rPr>
              <w:t>(niespełnienie kryterium oznacza odrzucenie projektu)</w:t>
            </w:r>
          </w:p>
        </w:tc>
      </w:tr>
      <w:tr w:rsidR="00E928D9" w:rsidRPr="00E928D9" w14:paraId="449DC4F6" w14:textId="77777777" w:rsidTr="001A663C">
        <w:trPr>
          <w:trHeight w:val="567"/>
        </w:trPr>
        <w:tc>
          <w:tcPr>
            <w:tcW w:w="2434" w:type="dxa"/>
            <w:gridSpan w:val="3"/>
            <w:tcBorders>
              <w:top w:val="single" w:sz="4" w:space="0" w:color="auto"/>
              <w:left w:val="single" w:sz="8" w:space="0" w:color="auto"/>
              <w:bottom w:val="single" w:sz="4" w:space="0" w:color="auto"/>
              <w:right w:val="single" w:sz="4" w:space="0" w:color="auto"/>
            </w:tcBorders>
            <w:shd w:val="clear" w:color="auto" w:fill="BDD6EE"/>
            <w:vAlign w:val="center"/>
          </w:tcPr>
          <w:p w14:paraId="7FEC6CFA"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Nazwa kryterium:</w:t>
            </w:r>
          </w:p>
          <w:p w14:paraId="2C1DA3E3" w14:textId="77777777" w:rsidR="00FD23D6" w:rsidRPr="00E928D9" w:rsidRDefault="00FD23D6" w:rsidP="001A663C">
            <w:pPr>
              <w:pStyle w:val="Default"/>
              <w:jc w:val="center"/>
              <w:rPr>
                <w:rFonts w:ascii="Arial" w:hAnsi="Arial" w:cs="Arial"/>
                <w:color w:val="auto"/>
                <w:sz w:val="18"/>
                <w:szCs w:val="18"/>
              </w:rPr>
            </w:pPr>
            <w:r w:rsidRPr="00E928D9">
              <w:rPr>
                <w:rFonts w:ascii="Arial" w:hAnsi="Arial" w:cs="Arial"/>
                <w:color w:val="auto"/>
                <w:sz w:val="18"/>
                <w:szCs w:val="18"/>
              </w:rPr>
              <w:t>Zakaz podwójnego finansowania</w:t>
            </w:r>
          </w:p>
          <w:p w14:paraId="0825190E" w14:textId="77777777" w:rsidR="00FD23D6" w:rsidRPr="00E928D9" w:rsidRDefault="00FD23D6" w:rsidP="001A663C">
            <w:pPr>
              <w:spacing w:line="276" w:lineRule="auto"/>
              <w:ind w:left="57"/>
              <w:jc w:val="center"/>
              <w:rPr>
                <w:rFonts w:ascii="Arial" w:hAnsi="Arial" w:cs="Arial"/>
                <w:sz w:val="18"/>
                <w:szCs w:val="18"/>
              </w:rPr>
            </w:pPr>
          </w:p>
        </w:tc>
        <w:tc>
          <w:tcPr>
            <w:tcW w:w="3827" w:type="dxa"/>
            <w:gridSpan w:val="4"/>
            <w:tcBorders>
              <w:top w:val="single" w:sz="4" w:space="0" w:color="auto"/>
              <w:left w:val="single" w:sz="4" w:space="0" w:color="auto"/>
              <w:bottom w:val="single" w:sz="4" w:space="0" w:color="auto"/>
              <w:right w:val="single" w:sz="8" w:space="0" w:color="auto"/>
            </w:tcBorders>
            <w:shd w:val="clear" w:color="auto" w:fill="FFFFFF"/>
            <w:vAlign w:val="center"/>
          </w:tcPr>
          <w:p w14:paraId="123EDC8B" w14:textId="77777777" w:rsidR="00FD23D6" w:rsidRPr="00E928D9" w:rsidRDefault="00FD23D6" w:rsidP="00FD23D6">
            <w:pPr>
              <w:pStyle w:val="Default"/>
              <w:numPr>
                <w:ilvl w:val="0"/>
                <w:numId w:val="9"/>
              </w:numPr>
              <w:ind w:left="360"/>
              <w:jc w:val="both"/>
              <w:rPr>
                <w:rFonts w:ascii="Arial" w:hAnsi="Arial" w:cs="Arial"/>
                <w:color w:val="auto"/>
                <w:sz w:val="18"/>
                <w:szCs w:val="18"/>
              </w:rPr>
            </w:pPr>
            <w:r w:rsidRPr="00E928D9">
              <w:rPr>
                <w:rFonts w:ascii="Arial" w:hAnsi="Arial" w:cs="Arial"/>
                <w:color w:val="auto"/>
                <w:sz w:val="18"/>
                <w:szCs w:val="18"/>
              </w:rPr>
              <w:t xml:space="preserve">W ramach kryterium weryfikowane będzie, czy w wyniku otrzymania przez projekt dofinansowania we wnioskowanej wysokości, na określone wydatki kwalifikowalne, w projekcie nie dojdzie do podwójnego dofinansowania. </w:t>
            </w:r>
          </w:p>
          <w:p w14:paraId="109F8BA7" w14:textId="77777777" w:rsidR="00FD23D6" w:rsidRPr="00E928D9" w:rsidRDefault="00FD23D6" w:rsidP="001A663C">
            <w:pPr>
              <w:pStyle w:val="Default"/>
              <w:ind w:left="360"/>
              <w:jc w:val="both"/>
              <w:rPr>
                <w:rFonts w:ascii="Arial" w:hAnsi="Arial" w:cs="Arial"/>
                <w:color w:val="auto"/>
                <w:sz w:val="18"/>
                <w:szCs w:val="18"/>
              </w:rPr>
            </w:pPr>
          </w:p>
          <w:p w14:paraId="53BD4043" w14:textId="77777777" w:rsidR="00FD23D6" w:rsidRPr="00E928D9" w:rsidRDefault="00FD23D6" w:rsidP="001A663C">
            <w:pPr>
              <w:pStyle w:val="Default"/>
              <w:jc w:val="both"/>
              <w:rPr>
                <w:rFonts w:ascii="Arial" w:hAnsi="Arial" w:cs="Arial"/>
                <w:color w:val="auto"/>
                <w:sz w:val="18"/>
                <w:szCs w:val="18"/>
              </w:rPr>
            </w:pPr>
            <w:r w:rsidRPr="00E928D9">
              <w:rPr>
                <w:rFonts w:ascii="Arial" w:hAnsi="Arial" w:cs="Arial"/>
                <w:color w:val="auto"/>
                <w:sz w:val="18"/>
                <w:szCs w:val="18"/>
              </w:rPr>
              <w:t xml:space="preserve">Kryterium weryfikowane na podstawie oświadczenia Wnioskodawcy/Beneficjenta zawartego we wniosku o dofinansowanie w sekcji Oświadczenia. Złożenie wniosku o dofinansowanie w systemie SOWA EFS RPDS oznacza potwierdzenie zgodności oświadczeń w niniejszej sekcji ze stanem faktycznym. </w:t>
            </w:r>
          </w:p>
        </w:tc>
        <w:tc>
          <w:tcPr>
            <w:tcW w:w="1843" w:type="dxa"/>
            <w:gridSpan w:val="2"/>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tcPr>
          <w:p w14:paraId="1E5725D4" w14:textId="77777777" w:rsidR="00FD23D6" w:rsidRPr="00E928D9" w:rsidRDefault="00FD23D6" w:rsidP="001A663C">
            <w:pPr>
              <w:autoSpaceDE w:val="0"/>
              <w:autoSpaceDN w:val="0"/>
              <w:adjustRightInd w:val="0"/>
              <w:spacing w:before="120" w:after="120"/>
              <w:jc w:val="center"/>
              <w:rPr>
                <w:rFonts w:ascii="Arial" w:hAnsi="Arial" w:cs="Arial"/>
                <w:kern w:val="2"/>
                <w:sz w:val="18"/>
                <w:szCs w:val="18"/>
              </w:rPr>
            </w:pPr>
            <w:r w:rsidRPr="00E928D9">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FFFFFF"/>
            <w:vAlign w:val="center"/>
          </w:tcPr>
          <w:p w14:paraId="1053078A" w14:textId="77777777" w:rsidR="00FD23D6" w:rsidRPr="00E928D9" w:rsidRDefault="00FD23D6" w:rsidP="001A663C">
            <w:pPr>
              <w:pStyle w:val="Default"/>
              <w:jc w:val="center"/>
              <w:rPr>
                <w:rFonts w:ascii="Arial" w:hAnsi="Arial" w:cs="Arial"/>
                <w:color w:val="auto"/>
                <w:sz w:val="18"/>
                <w:szCs w:val="18"/>
              </w:rPr>
            </w:pPr>
            <w:r w:rsidRPr="00E928D9">
              <w:rPr>
                <w:rFonts w:ascii="Arial" w:hAnsi="Arial" w:cs="Arial"/>
                <w:color w:val="auto"/>
                <w:sz w:val="18"/>
                <w:szCs w:val="18"/>
              </w:rPr>
              <w:t>Tak/Nie</w:t>
            </w:r>
          </w:p>
          <w:p w14:paraId="5C550496" w14:textId="77777777" w:rsidR="00FD23D6" w:rsidRPr="00E928D9" w:rsidRDefault="00FD23D6" w:rsidP="001A663C">
            <w:pPr>
              <w:pStyle w:val="Default"/>
              <w:jc w:val="center"/>
              <w:rPr>
                <w:rFonts w:ascii="Arial" w:hAnsi="Arial" w:cs="Arial"/>
                <w:color w:val="auto"/>
                <w:kern w:val="2"/>
                <w:sz w:val="18"/>
                <w:szCs w:val="18"/>
              </w:rPr>
            </w:pPr>
            <w:r w:rsidRPr="00E928D9">
              <w:rPr>
                <w:rFonts w:ascii="Arial" w:hAnsi="Arial" w:cs="Arial"/>
                <w:color w:val="auto"/>
                <w:sz w:val="18"/>
                <w:szCs w:val="18"/>
              </w:rPr>
              <w:t>(niespełnienie kryterium oznacza odrzucenie projektu)</w:t>
            </w:r>
          </w:p>
        </w:tc>
      </w:tr>
      <w:tr w:rsidR="00E928D9" w:rsidRPr="00E928D9" w14:paraId="27E6C710" w14:textId="77777777" w:rsidTr="001A663C">
        <w:trPr>
          <w:trHeight w:val="567"/>
        </w:trPr>
        <w:tc>
          <w:tcPr>
            <w:tcW w:w="2434" w:type="dxa"/>
            <w:gridSpan w:val="3"/>
            <w:tcBorders>
              <w:top w:val="single" w:sz="4" w:space="0" w:color="auto"/>
              <w:left w:val="single" w:sz="8" w:space="0" w:color="auto"/>
              <w:bottom w:val="single" w:sz="4" w:space="0" w:color="auto"/>
              <w:right w:val="single" w:sz="4" w:space="0" w:color="auto"/>
            </w:tcBorders>
            <w:shd w:val="clear" w:color="auto" w:fill="BDD6EE"/>
            <w:vAlign w:val="center"/>
          </w:tcPr>
          <w:p w14:paraId="7399DC5E"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Nazwa kryterium:</w:t>
            </w:r>
          </w:p>
          <w:p w14:paraId="70A7FB88"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Wkład własny</w:t>
            </w:r>
          </w:p>
        </w:tc>
        <w:tc>
          <w:tcPr>
            <w:tcW w:w="3827" w:type="dxa"/>
            <w:gridSpan w:val="4"/>
            <w:tcBorders>
              <w:top w:val="single" w:sz="4" w:space="0" w:color="auto"/>
              <w:left w:val="single" w:sz="4" w:space="0" w:color="auto"/>
              <w:bottom w:val="single" w:sz="4" w:space="0" w:color="auto"/>
              <w:right w:val="single" w:sz="8" w:space="0" w:color="auto"/>
            </w:tcBorders>
            <w:shd w:val="clear" w:color="auto" w:fill="FFFFFF"/>
            <w:vAlign w:val="center"/>
          </w:tcPr>
          <w:p w14:paraId="77697422" w14:textId="77777777" w:rsidR="00FD23D6" w:rsidRPr="00E928D9" w:rsidRDefault="00FD23D6" w:rsidP="00FD23D6">
            <w:pPr>
              <w:pStyle w:val="Default"/>
              <w:numPr>
                <w:ilvl w:val="0"/>
                <w:numId w:val="9"/>
              </w:numPr>
              <w:ind w:left="360"/>
              <w:jc w:val="both"/>
              <w:rPr>
                <w:rFonts w:ascii="Arial" w:hAnsi="Arial" w:cs="Arial"/>
                <w:color w:val="auto"/>
                <w:sz w:val="18"/>
                <w:szCs w:val="18"/>
              </w:rPr>
            </w:pPr>
            <w:r w:rsidRPr="00E928D9">
              <w:rPr>
                <w:rFonts w:ascii="Arial" w:hAnsi="Arial" w:cs="Arial"/>
                <w:color w:val="auto"/>
                <w:sz w:val="18"/>
                <w:szCs w:val="18"/>
              </w:rPr>
              <w:t xml:space="preserve">W ramach kryterium weryfikowane będzie, czy Wnioskodawca/Beneficjent zapewnił odpowiedni poziom wkładu własnego. </w:t>
            </w:r>
          </w:p>
          <w:p w14:paraId="23993391" w14:textId="77777777" w:rsidR="00FD23D6" w:rsidRPr="00E928D9" w:rsidRDefault="00FD23D6" w:rsidP="001A663C">
            <w:pPr>
              <w:pStyle w:val="Default"/>
              <w:ind w:left="360"/>
              <w:jc w:val="both"/>
              <w:rPr>
                <w:rFonts w:ascii="Arial" w:hAnsi="Arial" w:cs="Arial"/>
                <w:color w:val="auto"/>
                <w:sz w:val="18"/>
                <w:szCs w:val="18"/>
              </w:rPr>
            </w:pPr>
          </w:p>
          <w:p w14:paraId="475BF4DA" w14:textId="77777777" w:rsidR="00FD23D6" w:rsidRPr="00E928D9" w:rsidRDefault="00FD23D6" w:rsidP="001A663C">
            <w:pPr>
              <w:pStyle w:val="Default"/>
              <w:jc w:val="both"/>
              <w:rPr>
                <w:rFonts w:ascii="Arial" w:hAnsi="Arial" w:cs="Arial"/>
                <w:color w:val="auto"/>
                <w:sz w:val="18"/>
                <w:szCs w:val="18"/>
              </w:rPr>
            </w:pPr>
            <w:r w:rsidRPr="00E928D9">
              <w:rPr>
                <w:rFonts w:ascii="Arial" w:hAnsi="Arial" w:cs="Arial"/>
                <w:color w:val="auto"/>
                <w:sz w:val="18"/>
                <w:szCs w:val="18"/>
              </w:rPr>
              <w:t xml:space="preserve">W ramach tego kryterium sprawdzane jest czy Wnioskodawca/Beneficjent przewidział w projekcie odpowiedni poziom wkładu własnego, określony w wezwaniu do złożenia wniosku. Kryterium nie dotyczy projektów, dla których nie określono wymogu wniesienia wkładu własnego. Dopuszcza się możliwość poprawy/uzupełnienia wniosku o </w:t>
            </w:r>
            <w:r w:rsidRPr="00E928D9">
              <w:rPr>
                <w:rFonts w:ascii="Arial" w:hAnsi="Arial" w:cs="Arial"/>
                <w:color w:val="auto"/>
                <w:sz w:val="18"/>
                <w:szCs w:val="18"/>
              </w:rPr>
              <w:lastRenderedPageBreak/>
              <w:t xml:space="preserve">dofinansowanie w zakresie skutkującym spełnieniem kryterium. W trakcie realizacji projektu w uzasadnionych sytuacjach dopuszcza się za zgodą instytucji wzywającej do złożenia wniosku zmianę poziomu wkładu własnego. </w:t>
            </w:r>
          </w:p>
        </w:tc>
        <w:tc>
          <w:tcPr>
            <w:tcW w:w="1843" w:type="dxa"/>
            <w:gridSpan w:val="2"/>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tcPr>
          <w:p w14:paraId="2DCD2B5C" w14:textId="77777777" w:rsidR="00FD23D6" w:rsidRPr="00E928D9" w:rsidRDefault="00FD23D6" w:rsidP="001A663C">
            <w:pPr>
              <w:autoSpaceDE w:val="0"/>
              <w:autoSpaceDN w:val="0"/>
              <w:adjustRightInd w:val="0"/>
              <w:spacing w:before="120" w:after="120"/>
              <w:jc w:val="center"/>
              <w:rPr>
                <w:rFonts w:ascii="Arial" w:hAnsi="Arial" w:cs="Arial"/>
                <w:kern w:val="2"/>
                <w:sz w:val="18"/>
                <w:szCs w:val="18"/>
              </w:rPr>
            </w:pPr>
            <w:r w:rsidRPr="00E928D9">
              <w:rPr>
                <w:rFonts w:ascii="Arial" w:hAnsi="Arial" w:cs="Arial"/>
                <w:sz w:val="18"/>
                <w:szCs w:val="18"/>
              </w:rPr>
              <w:lastRenderedPageBreak/>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FFFFFF"/>
            <w:vAlign w:val="center"/>
          </w:tcPr>
          <w:p w14:paraId="33052BEF" w14:textId="77777777" w:rsidR="00FD23D6" w:rsidRPr="00E928D9" w:rsidRDefault="00FD23D6" w:rsidP="001A663C">
            <w:pPr>
              <w:pStyle w:val="Default"/>
              <w:jc w:val="center"/>
              <w:rPr>
                <w:rFonts w:ascii="Arial" w:hAnsi="Arial" w:cs="Arial"/>
                <w:color w:val="auto"/>
                <w:sz w:val="18"/>
                <w:szCs w:val="18"/>
              </w:rPr>
            </w:pPr>
            <w:r w:rsidRPr="00E928D9">
              <w:rPr>
                <w:rFonts w:ascii="Arial" w:hAnsi="Arial" w:cs="Arial"/>
                <w:color w:val="auto"/>
                <w:sz w:val="18"/>
                <w:szCs w:val="18"/>
              </w:rPr>
              <w:t>Tak/Nie/Nie dotyczy</w:t>
            </w:r>
          </w:p>
          <w:p w14:paraId="68733C8C" w14:textId="77777777" w:rsidR="00FD23D6" w:rsidRPr="00E928D9" w:rsidRDefault="00FD23D6" w:rsidP="001A663C">
            <w:pPr>
              <w:autoSpaceDE w:val="0"/>
              <w:autoSpaceDN w:val="0"/>
              <w:adjustRightInd w:val="0"/>
              <w:spacing w:before="120" w:after="120"/>
              <w:jc w:val="center"/>
              <w:rPr>
                <w:rFonts w:ascii="Arial" w:hAnsi="Arial" w:cs="Arial"/>
                <w:kern w:val="2"/>
                <w:sz w:val="18"/>
                <w:szCs w:val="18"/>
              </w:rPr>
            </w:pPr>
            <w:r w:rsidRPr="00E928D9">
              <w:rPr>
                <w:rFonts w:ascii="Arial" w:hAnsi="Arial" w:cs="Arial"/>
                <w:sz w:val="18"/>
                <w:szCs w:val="18"/>
              </w:rPr>
              <w:t>Dopuszcza się możliwość poprawy/uzupełnienia wniosku o dofinansowanie w zakresie skutkującym spełnieniem kryterium.</w:t>
            </w:r>
            <w:r w:rsidRPr="00E928D9">
              <w:rPr>
                <w:sz w:val="20"/>
              </w:rPr>
              <w:t xml:space="preserve"> </w:t>
            </w:r>
            <w:r w:rsidRPr="00E928D9">
              <w:rPr>
                <w:rFonts w:ascii="Arial" w:hAnsi="Arial" w:cs="Arial"/>
                <w:sz w:val="18"/>
                <w:szCs w:val="18"/>
              </w:rPr>
              <w:t xml:space="preserve">Niespełnienie kryterium po wezwaniu do </w:t>
            </w:r>
            <w:r w:rsidRPr="00E928D9">
              <w:rPr>
                <w:rFonts w:ascii="Arial" w:hAnsi="Arial" w:cs="Arial"/>
                <w:sz w:val="18"/>
                <w:szCs w:val="18"/>
              </w:rPr>
              <w:lastRenderedPageBreak/>
              <w:t>uzupełnienia/ poprawy skutkuje odrzuceniem projektu</w:t>
            </w:r>
          </w:p>
        </w:tc>
      </w:tr>
      <w:tr w:rsidR="00E928D9" w:rsidRPr="00E928D9" w14:paraId="3B0C06D7" w14:textId="77777777" w:rsidTr="001A663C">
        <w:trPr>
          <w:trHeight w:val="567"/>
        </w:trPr>
        <w:tc>
          <w:tcPr>
            <w:tcW w:w="2434" w:type="dxa"/>
            <w:gridSpan w:val="3"/>
            <w:tcBorders>
              <w:top w:val="single" w:sz="4" w:space="0" w:color="auto"/>
              <w:left w:val="single" w:sz="8" w:space="0" w:color="auto"/>
              <w:bottom w:val="single" w:sz="4" w:space="0" w:color="auto"/>
              <w:right w:val="single" w:sz="4" w:space="0" w:color="auto"/>
            </w:tcBorders>
            <w:shd w:val="clear" w:color="auto" w:fill="BDD6EE"/>
            <w:vAlign w:val="center"/>
          </w:tcPr>
          <w:p w14:paraId="5B6F827C"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Nazwa kryterium:</w:t>
            </w:r>
          </w:p>
          <w:p w14:paraId="5FEDA86F"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Prawidłowość wyboru partnerów w projekcie</w:t>
            </w:r>
          </w:p>
        </w:tc>
        <w:tc>
          <w:tcPr>
            <w:tcW w:w="3827" w:type="dxa"/>
            <w:gridSpan w:val="4"/>
            <w:tcBorders>
              <w:top w:val="single" w:sz="4" w:space="0" w:color="auto"/>
              <w:left w:val="single" w:sz="4" w:space="0" w:color="auto"/>
              <w:bottom w:val="single" w:sz="4" w:space="0" w:color="auto"/>
              <w:right w:val="single" w:sz="8" w:space="0" w:color="auto"/>
            </w:tcBorders>
            <w:shd w:val="clear" w:color="auto" w:fill="FFFFFF"/>
            <w:vAlign w:val="center"/>
          </w:tcPr>
          <w:p w14:paraId="3B639EEA" w14:textId="77777777" w:rsidR="00FD23D6" w:rsidRPr="00E928D9" w:rsidRDefault="00FD23D6" w:rsidP="00FD23D6">
            <w:pPr>
              <w:pStyle w:val="Default"/>
              <w:numPr>
                <w:ilvl w:val="0"/>
                <w:numId w:val="9"/>
              </w:numPr>
              <w:ind w:left="360"/>
              <w:jc w:val="both"/>
              <w:rPr>
                <w:rFonts w:ascii="Arial" w:hAnsi="Arial" w:cs="Arial"/>
                <w:color w:val="auto"/>
                <w:sz w:val="18"/>
                <w:szCs w:val="18"/>
              </w:rPr>
            </w:pPr>
            <w:r w:rsidRPr="00E928D9">
              <w:rPr>
                <w:rFonts w:ascii="Arial" w:hAnsi="Arial" w:cs="Arial"/>
                <w:color w:val="auto"/>
                <w:sz w:val="18"/>
                <w:szCs w:val="18"/>
              </w:rPr>
              <w:t xml:space="preserve">W ramach tego kryterium sprawdzane będzie czy wybór partnerów został dokonany w sposób prawidłowy, to znaczy: </w:t>
            </w:r>
          </w:p>
          <w:p w14:paraId="77D442C2" w14:textId="77777777" w:rsidR="00FD23D6" w:rsidRPr="00E928D9" w:rsidRDefault="00FD23D6" w:rsidP="001A663C">
            <w:pPr>
              <w:pStyle w:val="Default"/>
              <w:jc w:val="both"/>
              <w:rPr>
                <w:rFonts w:ascii="Arial" w:hAnsi="Arial" w:cs="Arial"/>
                <w:color w:val="auto"/>
                <w:sz w:val="18"/>
                <w:szCs w:val="18"/>
              </w:rPr>
            </w:pPr>
            <w:r w:rsidRPr="00E928D9">
              <w:rPr>
                <w:rFonts w:ascii="Arial" w:hAnsi="Arial" w:cs="Arial"/>
                <w:color w:val="auto"/>
                <w:sz w:val="18"/>
                <w:szCs w:val="18"/>
              </w:rPr>
              <w:t xml:space="preserve">- wybór partnerów został dokonany przed złożeniem wniosku o dofinansowanie, </w:t>
            </w:r>
          </w:p>
          <w:p w14:paraId="2511FED2" w14:textId="77777777" w:rsidR="00FD23D6" w:rsidRPr="00E928D9" w:rsidRDefault="00FD23D6" w:rsidP="001A663C">
            <w:pPr>
              <w:pStyle w:val="Default"/>
              <w:jc w:val="both"/>
              <w:rPr>
                <w:color w:val="auto"/>
                <w:sz w:val="23"/>
                <w:szCs w:val="23"/>
              </w:rPr>
            </w:pPr>
            <w:r w:rsidRPr="00E928D9">
              <w:rPr>
                <w:rFonts w:ascii="Arial" w:hAnsi="Arial" w:cs="Arial"/>
                <w:color w:val="auto"/>
                <w:sz w:val="18"/>
                <w:szCs w:val="18"/>
              </w:rPr>
              <w:t xml:space="preserve">- jeśli inicjującym projekt partnerski jest podmiot, o którym mowa w art. 3 ust. 1 ustawy z dnia 29 stycznia 2004 r. -Prawo zamówień publicznych, sprawdzane jest czy wybór partnerów spośród podmiotów innych niż wymienione w art. 3 ust. 1 pkt 1-3a tej ustawy, został dokonany z zachowaniem zasady przejrzystości i równego traktowania, w szczególności zgodnie z zasadami określonymi w art. 33 ust. 2 ustawy z dnia 11 lipca 2014 r. o zasadach realizacji programów w zakresie polityki spójności finansowanych w perspektywie finansowej 2014–2020. </w:t>
            </w:r>
          </w:p>
          <w:p w14:paraId="3E6978F5" w14:textId="77777777" w:rsidR="00FD23D6" w:rsidRPr="00E928D9" w:rsidRDefault="00FD23D6" w:rsidP="001A663C">
            <w:pPr>
              <w:pStyle w:val="Default"/>
              <w:jc w:val="both"/>
              <w:rPr>
                <w:color w:val="auto"/>
                <w:sz w:val="23"/>
                <w:szCs w:val="23"/>
              </w:rPr>
            </w:pPr>
          </w:p>
          <w:p w14:paraId="6F523175" w14:textId="77777777" w:rsidR="00FD23D6" w:rsidRPr="00E928D9" w:rsidRDefault="00FD23D6" w:rsidP="001A663C">
            <w:pPr>
              <w:pStyle w:val="Default"/>
              <w:jc w:val="both"/>
              <w:rPr>
                <w:rFonts w:ascii="Arial" w:hAnsi="Arial" w:cs="Arial"/>
                <w:color w:val="auto"/>
                <w:sz w:val="18"/>
                <w:szCs w:val="18"/>
              </w:rPr>
            </w:pPr>
            <w:r w:rsidRPr="00E928D9">
              <w:rPr>
                <w:rFonts w:ascii="Arial" w:hAnsi="Arial" w:cs="Arial"/>
                <w:color w:val="auto"/>
                <w:sz w:val="18"/>
                <w:szCs w:val="18"/>
              </w:rPr>
              <w:t xml:space="preserve">Kryterium będzie weryfikowane na podstawie zapisów wniosku o dofinansowanie oraz dokumentów załączonych do wniosku potwierdzających: </w:t>
            </w:r>
          </w:p>
          <w:p w14:paraId="3F404945" w14:textId="77777777" w:rsidR="00FD23D6" w:rsidRPr="00E928D9" w:rsidRDefault="00FD23D6" w:rsidP="001A663C">
            <w:pPr>
              <w:pStyle w:val="Default"/>
              <w:jc w:val="both"/>
              <w:rPr>
                <w:rFonts w:ascii="Arial" w:hAnsi="Arial" w:cs="Arial"/>
                <w:color w:val="auto"/>
                <w:sz w:val="18"/>
                <w:szCs w:val="18"/>
              </w:rPr>
            </w:pPr>
            <w:r w:rsidRPr="00E928D9">
              <w:rPr>
                <w:rFonts w:ascii="Arial" w:hAnsi="Arial" w:cs="Arial"/>
                <w:color w:val="auto"/>
                <w:sz w:val="18"/>
                <w:szCs w:val="18"/>
              </w:rPr>
              <w:t xml:space="preserve">- prawidłowość przeprowadzonego postępowania, o którym mowa w art. 33 ust. 2 ustawy z dnia 11 lipca 2014 r. o zasadach realizacji programów w zakresie polityki spójności finansowanych w perspektywie finansowej 2014–2020 oraz/lub </w:t>
            </w:r>
          </w:p>
          <w:p w14:paraId="2047A7F9" w14:textId="77777777" w:rsidR="00FD23D6" w:rsidRPr="00E928D9" w:rsidRDefault="00FD23D6" w:rsidP="001A663C">
            <w:pPr>
              <w:pStyle w:val="Default"/>
              <w:jc w:val="both"/>
              <w:rPr>
                <w:rFonts w:ascii="Arial" w:hAnsi="Arial" w:cs="Arial"/>
                <w:color w:val="auto"/>
                <w:sz w:val="18"/>
                <w:szCs w:val="18"/>
              </w:rPr>
            </w:pPr>
            <w:r w:rsidRPr="00E928D9">
              <w:rPr>
                <w:rFonts w:ascii="Arial" w:hAnsi="Arial" w:cs="Arial"/>
                <w:color w:val="auto"/>
                <w:sz w:val="18"/>
                <w:szCs w:val="18"/>
              </w:rPr>
              <w:t xml:space="preserve">-  wybór partnera przed złożeniem wniosku o dofinansowanie. </w:t>
            </w:r>
          </w:p>
          <w:p w14:paraId="7803AF01" w14:textId="77777777" w:rsidR="00FD23D6" w:rsidRPr="00E928D9" w:rsidRDefault="00FD23D6" w:rsidP="001A663C">
            <w:pPr>
              <w:pStyle w:val="Default"/>
              <w:jc w:val="both"/>
              <w:rPr>
                <w:rFonts w:ascii="Arial" w:hAnsi="Arial" w:cs="Arial"/>
                <w:color w:val="auto"/>
                <w:sz w:val="18"/>
                <w:szCs w:val="18"/>
              </w:rPr>
            </w:pPr>
          </w:p>
          <w:p w14:paraId="405DB85E" w14:textId="77777777" w:rsidR="00FD23D6" w:rsidRPr="00E928D9" w:rsidRDefault="00FD23D6" w:rsidP="001A663C">
            <w:pPr>
              <w:pStyle w:val="Default"/>
              <w:jc w:val="both"/>
              <w:rPr>
                <w:rFonts w:ascii="Arial" w:hAnsi="Arial" w:cs="Arial"/>
                <w:color w:val="auto"/>
                <w:sz w:val="18"/>
                <w:szCs w:val="18"/>
              </w:rPr>
            </w:pPr>
            <w:r w:rsidRPr="00E928D9">
              <w:rPr>
                <w:rFonts w:ascii="Arial" w:hAnsi="Arial" w:cs="Arial"/>
                <w:color w:val="auto"/>
                <w:sz w:val="18"/>
                <w:szCs w:val="18"/>
              </w:rPr>
              <w:t xml:space="preserve">Zakres weryfikowanych informacji we wniosku o dofinansowanie jak i dokumentów koniecznych do dołączenia do wniosku zostanie określony w informacji o naborze. </w:t>
            </w:r>
          </w:p>
          <w:p w14:paraId="6676C37D" w14:textId="77777777" w:rsidR="00FD23D6" w:rsidRPr="00E928D9" w:rsidRDefault="00FD23D6" w:rsidP="001A663C">
            <w:pPr>
              <w:pStyle w:val="Default"/>
              <w:jc w:val="both"/>
              <w:rPr>
                <w:rFonts w:ascii="Arial" w:hAnsi="Arial" w:cs="Arial"/>
                <w:color w:val="auto"/>
                <w:sz w:val="18"/>
                <w:szCs w:val="18"/>
              </w:rPr>
            </w:pPr>
            <w:r w:rsidRPr="00E928D9">
              <w:rPr>
                <w:rFonts w:ascii="Arial" w:hAnsi="Arial" w:cs="Arial"/>
                <w:color w:val="auto"/>
                <w:sz w:val="18"/>
                <w:szCs w:val="18"/>
              </w:rPr>
              <w:t xml:space="preserve">Dopuszcza się możliwość analizy dokumentacji zawartej na stronie internetowej wskazanej we wniosku o dofinansowanie dotyczącej wyboru partnera. </w:t>
            </w:r>
          </w:p>
          <w:p w14:paraId="75368E57" w14:textId="77777777" w:rsidR="00FD23D6" w:rsidRPr="00E928D9" w:rsidRDefault="00FD23D6" w:rsidP="001A663C">
            <w:pPr>
              <w:pStyle w:val="Default"/>
              <w:jc w:val="both"/>
              <w:rPr>
                <w:rFonts w:ascii="Arial" w:hAnsi="Arial" w:cs="Arial"/>
                <w:color w:val="auto"/>
                <w:sz w:val="18"/>
                <w:szCs w:val="18"/>
              </w:rPr>
            </w:pPr>
            <w:r w:rsidRPr="00E928D9">
              <w:rPr>
                <w:rFonts w:ascii="Arial" w:hAnsi="Arial" w:cs="Arial"/>
                <w:color w:val="auto"/>
                <w:sz w:val="18"/>
                <w:szCs w:val="18"/>
              </w:rPr>
              <w:t xml:space="preserve">Kryterium weryfikowane na etapie oceny projektu oraz w czasie realizacji projektu z zastrzeżeniem art. 33 ust. 3a ustawy z dnia 11 lipca 2014 r. o zasadach realizacji </w:t>
            </w:r>
          </w:p>
          <w:p w14:paraId="48FF8A14" w14:textId="77777777" w:rsidR="00FD23D6" w:rsidRPr="00E928D9" w:rsidRDefault="00FD23D6" w:rsidP="001A663C">
            <w:pPr>
              <w:pStyle w:val="Default"/>
              <w:jc w:val="both"/>
              <w:rPr>
                <w:rFonts w:ascii="Arial" w:hAnsi="Arial" w:cs="Arial"/>
                <w:color w:val="auto"/>
                <w:sz w:val="18"/>
                <w:szCs w:val="18"/>
              </w:rPr>
            </w:pPr>
            <w:r w:rsidRPr="00E928D9">
              <w:rPr>
                <w:rFonts w:ascii="Arial" w:hAnsi="Arial" w:cs="Arial"/>
                <w:color w:val="auto"/>
                <w:sz w:val="18"/>
                <w:szCs w:val="18"/>
              </w:rPr>
              <w:t xml:space="preserve">programów w zakresie polityki spójności finansowanych w perspektywie finansowej 2014–2020. </w:t>
            </w:r>
          </w:p>
          <w:p w14:paraId="0E60FF74" w14:textId="77777777" w:rsidR="00FD23D6" w:rsidRPr="00E928D9" w:rsidRDefault="00FD23D6" w:rsidP="001A663C">
            <w:pPr>
              <w:pStyle w:val="Default"/>
              <w:jc w:val="both"/>
              <w:rPr>
                <w:rFonts w:ascii="Arial" w:hAnsi="Arial" w:cs="Arial"/>
                <w:color w:val="auto"/>
                <w:sz w:val="18"/>
                <w:szCs w:val="18"/>
              </w:rPr>
            </w:pPr>
            <w:r w:rsidRPr="00E928D9">
              <w:rPr>
                <w:rFonts w:ascii="Arial" w:hAnsi="Arial" w:cs="Arial"/>
                <w:color w:val="auto"/>
                <w:sz w:val="18"/>
                <w:szCs w:val="18"/>
              </w:rPr>
              <w:t>Kryterium dotyczy tylko projektów partnerskich.</w:t>
            </w:r>
          </w:p>
          <w:p w14:paraId="3A34C4FB" w14:textId="77777777" w:rsidR="00FD23D6" w:rsidRPr="00E928D9" w:rsidRDefault="00FD23D6" w:rsidP="001A663C">
            <w:pPr>
              <w:pStyle w:val="Default"/>
              <w:jc w:val="both"/>
              <w:rPr>
                <w:rFonts w:ascii="Arial" w:hAnsi="Arial" w:cs="Arial"/>
                <w:color w:val="auto"/>
                <w:sz w:val="18"/>
                <w:szCs w:val="18"/>
              </w:rPr>
            </w:pPr>
            <w:r w:rsidRPr="00E928D9">
              <w:rPr>
                <w:rFonts w:ascii="Arial" w:hAnsi="Arial" w:cs="Arial"/>
                <w:color w:val="auto"/>
                <w:sz w:val="18"/>
                <w:szCs w:val="18"/>
              </w:rPr>
              <w:t xml:space="preserve">Dopuszcza się możliwość poprawy/uzupełnienia wniosku o dofinansowanie w zakresie skutkującym spełnieniem kryterium. </w:t>
            </w:r>
          </w:p>
        </w:tc>
        <w:tc>
          <w:tcPr>
            <w:tcW w:w="1843" w:type="dxa"/>
            <w:gridSpan w:val="2"/>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tcPr>
          <w:p w14:paraId="1575A1BC" w14:textId="77777777" w:rsidR="00FD23D6" w:rsidRPr="00E928D9" w:rsidRDefault="00FD23D6" w:rsidP="001A663C">
            <w:pPr>
              <w:autoSpaceDE w:val="0"/>
              <w:autoSpaceDN w:val="0"/>
              <w:adjustRightInd w:val="0"/>
              <w:spacing w:before="120" w:after="120"/>
              <w:jc w:val="center"/>
              <w:rPr>
                <w:rFonts w:ascii="Arial" w:hAnsi="Arial" w:cs="Arial"/>
                <w:kern w:val="2"/>
                <w:sz w:val="18"/>
                <w:szCs w:val="18"/>
              </w:rPr>
            </w:pPr>
            <w:r w:rsidRPr="00E928D9">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FFFFFF"/>
            <w:vAlign w:val="center"/>
          </w:tcPr>
          <w:p w14:paraId="5CCA66E3" w14:textId="77777777" w:rsidR="00FD23D6" w:rsidRPr="00E928D9" w:rsidRDefault="00FD23D6" w:rsidP="001A663C">
            <w:pPr>
              <w:pStyle w:val="Default"/>
              <w:jc w:val="center"/>
              <w:rPr>
                <w:rFonts w:ascii="Arial" w:hAnsi="Arial" w:cs="Arial"/>
                <w:color w:val="auto"/>
                <w:sz w:val="18"/>
                <w:szCs w:val="18"/>
              </w:rPr>
            </w:pPr>
            <w:r w:rsidRPr="00E928D9">
              <w:rPr>
                <w:rFonts w:ascii="Arial" w:hAnsi="Arial" w:cs="Arial"/>
                <w:color w:val="auto"/>
                <w:sz w:val="18"/>
                <w:szCs w:val="18"/>
              </w:rPr>
              <w:t>Tak /Nie / Nie dotyczy</w:t>
            </w:r>
          </w:p>
          <w:p w14:paraId="5BD9F824" w14:textId="77777777" w:rsidR="00FD23D6" w:rsidRPr="00E928D9" w:rsidRDefault="00FD23D6" w:rsidP="001A663C">
            <w:pPr>
              <w:autoSpaceDE w:val="0"/>
              <w:autoSpaceDN w:val="0"/>
              <w:adjustRightInd w:val="0"/>
              <w:spacing w:before="120" w:after="120"/>
              <w:jc w:val="center"/>
              <w:rPr>
                <w:rFonts w:ascii="Arial" w:hAnsi="Arial" w:cs="Arial"/>
                <w:kern w:val="2"/>
                <w:sz w:val="18"/>
                <w:szCs w:val="18"/>
              </w:rPr>
            </w:pPr>
            <w:r w:rsidRPr="00E928D9">
              <w:rPr>
                <w:rFonts w:ascii="Arial" w:hAnsi="Arial" w:cs="Arial"/>
                <w:sz w:val="18"/>
                <w:szCs w:val="18"/>
              </w:rPr>
              <w:t>Dopuszcza się możliwość poprawy/uzupełnienia wniosku o dofinansowanie w zakresie skutkującym spełnieniem kryterium.</w:t>
            </w:r>
            <w:r w:rsidRPr="00E928D9">
              <w:rPr>
                <w:sz w:val="20"/>
              </w:rPr>
              <w:t xml:space="preserve"> </w:t>
            </w:r>
            <w:r w:rsidRPr="00E928D9">
              <w:rPr>
                <w:rFonts w:ascii="Arial" w:hAnsi="Arial" w:cs="Arial"/>
                <w:sz w:val="18"/>
                <w:szCs w:val="18"/>
              </w:rPr>
              <w:t>Niespełnienie kryterium po wezwaniu do uzupełnienia/ poprawy skutkuje odrzuceniem projektu</w:t>
            </w:r>
          </w:p>
          <w:p w14:paraId="54116993" w14:textId="77777777" w:rsidR="00FD23D6" w:rsidRPr="00E928D9" w:rsidRDefault="00FD23D6" w:rsidP="001A663C">
            <w:pPr>
              <w:autoSpaceDE w:val="0"/>
              <w:autoSpaceDN w:val="0"/>
              <w:adjustRightInd w:val="0"/>
              <w:spacing w:before="120" w:after="120"/>
              <w:jc w:val="both"/>
              <w:rPr>
                <w:rFonts w:ascii="Arial" w:hAnsi="Arial" w:cs="Arial"/>
                <w:kern w:val="2"/>
                <w:sz w:val="18"/>
                <w:szCs w:val="18"/>
              </w:rPr>
            </w:pPr>
          </w:p>
        </w:tc>
      </w:tr>
      <w:tr w:rsidR="00E928D9" w:rsidRPr="00E928D9" w14:paraId="505E8876" w14:textId="77777777" w:rsidTr="001A663C">
        <w:trPr>
          <w:trHeight w:val="567"/>
        </w:trPr>
        <w:tc>
          <w:tcPr>
            <w:tcW w:w="2434" w:type="dxa"/>
            <w:gridSpan w:val="3"/>
            <w:tcBorders>
              <w:top w:val="single" w:sz="4" w:space="0" w:color="auto"/>
              <w:left w:val="single" w:sz="8" w:space="0" w:color="auto"/>
              <w:bottom w:val="single" w:sz="4" w:space="0" w:color="auto"/>
              <w:right w:val="single" w:sz="4" w:space="0" w:color="auto"/>
            </w:tcBorders>
            <w:shd w:val="clear" w:color="auto" w:fill="BDD6EE"/>
            <w:vAlign w:val="center"/>
          </w:tcPr>
          <w:p w14:paraId="576F4929"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Nazwa kryterium:</w:t>
            </w:r>
          </w:p>
          <w:p w14:paraId="635688AD" w14:textId="77777777" w:rsidR="00FD23D6" w:rsidRPr="00E928D9" w:rsidRDefault="00FD23D6" w:rsidP="001A663C">
            <w:pPr>
              <w:pStyle w:val="Default"/>
              <w:jc w:val="center"/>
              <w:rPr>
                <w:rFonts w:ascii="Arial" w:hAnsi="Arial" w:cs="Arial"/>
                <w:color w:val="auto"/>
                <w:sz w:val="18"/>
                <w:szCs w:val="18"/>
              </w:rPr>
            </w:pPr>
            <w:r w:rsidRPr="00E928D9">
              <w:rPr>
                <w:rFonts w:ascii="Arial" w:hAnsi="Arial" w:cs="Arial"/>
                <w:color w:val="auto"/>
                <w:sz w:val="18"/>
                <w:szCs w:val="18"/>
              </w:rPr>
              <w:t xml:space="preserve">Niepodleganie wykluczeniu z możliwości otrzymania dofinansowania ze środków Unii Europejskiej </w:t>
            </w:r>
          </w:p>
          <w:p w14:paraId="09C64C70" w14:textId="77777777" w:rsidR="00FD23D6" w:rsidRPr="00E928D9" w:rsidRDefault="00FD23D6" w:rsidP="001A663C">
            <w:pPr>
              <w:spacing w:line="276" w:lineRule="auto"/>
              <w:ind w:left="57"/>
              <w:jc w:val="center"/>
              <w:rPr>
                <w:rFonts w:ascii="Arial" w:hAnsi="Arial" w:cs="Arial"/>
                <w:sz w:val="18"/>
                <w:szCs w:val="18"/>
              </w:rPr>
            </w:pPr>
          </w:p>
        </w:tc>
        <w:tc>
          <w:tcPr>
            <w:tcW w:w="3827" w:type="dxa"/>
            <w:gridSpan w:val="4"/>
            <w:tcBorders>
              <w:top w:val="single" w:sz="4" w:space="0" w:color="auto"/>
              <w:left w:val="single" w:sz="4" w:space="0" w:color="auto"/>
              <w:bottom w:val="single" w:sz="4" w:space="0" w:color="auto"/>
              <w:right w:val="single" w:sz="8" w:space="0" w:color="auto"/>
            </w:tcBorders>
            <w:shd w:val="clear" w:color="auto" w:fill="FFFFFF"/>
            <w:vAlign w:val="center"/>
          </w:tcPr>
          <w:p w14:paraId="176F1445" w14:textId="77777777" w:rsidR="00FD23D6" w:rsidRPr="00E928D9" w:rsidRDefault="00FD23D6" w:rsidP="00FD23D6">
            <w:pPr>
              <w:pStyle w:val="Default"/>
              <w:numPr>
                <w:ilvl w:val="0"/>
                <w:numId w:val="9"/>
              </w:numPr>
              <w:ind w:left="360"/>
              <w:jc w:val="both"/>
              <w:rPr>
                <w:rFonts w:ascii="Arial" w:hAnsi="Arial" w:cs="Arial"/>
                <w:color w:val="auto"/>
                <w:sz w:val="18"/>
                <w:szCs w:val="18"/>
              </w:rPr>
            </w:pPr>
            <w:r w:rsidRPr="00E928D9">
              <w:rPr>
                <w:rFonts w:ascii="Arial" w:hAnsi="Arial" w:cs="Arial"/>
                <w:color w:val="auto"/>
                <w:sz w:val="18"/>
                <w:szCs w:val="18"/>
              </w:rPr>
              <w:t xml:space="preserve">W ramach kryterium weryfikowane będzie czy Wnioskodawca/Beneficjent oraz partnerzy (jeśli dotyczy) nie podlegają wykluczeniu z możliwości otrzymania dofinansowania ze środków Unii Europejskiej na podstawie: </w:t>
            </w:r>
          </w:p>
          <w:p w14:paraId="1B695BA8" w14:textId="77777777" w:rsidR="00FD23D6" w:rsidRPr="00E928D9" w:rsidRDefault="00FD23D6" w:rsidP="001A663C">
            <w:pPr>
              <w:pStyle w:val="Default"/>
              <w:jc w:val="both"/>
              <w:rPr>
                <w:rFonts w:ascii="Arial" w:hAnsi="Arial" w:cs="Arial"/>
                <w:color w:val="auto"/>
                <w:sz w:val="18"/>
                <w:szCs w:val="18"/>
              </w:rPr>
            </w:pPr>
            <w:r w:rsidRPr="00E928D9">
              <w:rPr>
                <w:rFonts w:ascii="Arial" w:hAnsi="Arial" w:cs="Arial"/>
                <w:color w:val="auto"/>
                <w:sz w:val="18"/>
                <w:szCs w:val="18"/>
              </w:rPr>
              <w:lastRenderedPageBreak/>
              <w:t xml:space="preserve">- art. 207 ust. 4 ustawy z dnia 27 sierpnia 2009 r. o finansach publicznych, </w:t>
            </w:r>
          </w:p>
          <w:p w14:paraId="33EE0589" w14:textId="77777777" w:rsidR="00FD23D6" w:rsidRPr="00E928D9" w:rsidRDefault="00FD23D6" w:rsidP="001A663C">
            <w:pPr>
              <w:pStyle w:val="Default"/>
              <w:jc w:val="both"/>
              <w:rPr>
                <w:rFonts w:ascii="Arial" w:hAnsi="Arial" w:cs="Arial"/>
                <w:color w:val="auto"/>
                <w:sz w:val="18"/>
                <w:szCs w:val="18"/>
              </w:rPr>
            </w:pPr>
            <w:r w:rsidRPr="00E928D9">
              <w:rPr>
                <w:rFonts w:ascii="Arial" w:hAnsi="Arial" w:cs="Arial"/>
                <w:color w:val="auto"/>
                <w:sz w:val="18"/>
                <w:szCs w:val="18"/>
              </w:rPr>
              <w:t xml:space="preserve">- art.12 ust. 1 pkt 1 ustawy z dnia 15 czerwca 2012 r. o skutkach powierzania wykonywania pracy cudzoziemcom przebywającym wbrew przepisom na terytorium Rzeczypospolitej Polskiej, </w:t>
            </w:r>
          </w:p>
          <w:p w14:paraId="4D5739E0" w14:textId="77777777" w:rsidR="00FD23D6" w:rsidRPr="00E928D9" w:rsidRDefault="00FD23D6" w:rsidP="001A663C">
            <w:pPr>
              <w:pStyle w:val="Default"/>
              <w:jc w:val="both"/>
              <w:rPr>
                <w:rFonts w:ascii="Arial" w:hAnsi="Arial" w:cs="Arial"/>
                <w:color w:val="auto"/>
                <w:sz w:val="18"/>
                <w:szCs w:val="18"/>
              </w:rPr>
            </w:pPr>
            <w:r w:rsidRPr="00E928D9">
              <w:rPr>
                <w:rFonts w:ascii="Arial" w:hAnsi="Arial" w:cs="Arial"/>
                <w:color w:val="auto"/>
                <w:sz w:val="18"/>
                <w:szCs w:val="18"/>
              </w:rPr>
              <w:t>- art. 9 ust. 1 pkt 2a ustawy z dnia 28 października 2002 r. o odpowiedzialności podmiotów zbiorowych za czyny zabronione pod groźbą kary.</w:t>
            </w:r>
          </w:p>
          <w:p w14:paraId="26542FCD" w14:textId="77777777" w:rsidR="00FD23D6" w:rsidRPr="00E928D9" w:rsidRDefault="00FD23D6" w:rsidP="001A663C">
            <w:pPr>
              <w:pStyle w:val="Default"/>
              <w:jc w:val="both"/>
              <w:rPr>
                <w:rFonts w:ascii="Arial" w:hAnsi="Arial" w:cs="Arial"/>
                <w:color w:val="auto"/>
                <w:sz w:val="18"/>
                <w:szCs w:val="18"/>
              </w:rPr>
            </w:pPr>
          </w:p>
          <w:p w14:paraId="06BA94C2" w14:textId="77777777" w:rsidR="00FD23D6" w:rsidRPr="00E928D9" w:rsidRDefault="00FD23D6" w:rsidP="001A663C">
            <w:pPr>
              <w:pStyle w:val="Default"/>
              <w:jc w:val="both"/>
              <w:rPr>
                <w:rFonts w:ascii="Arial" w:hAnsi="Arial" w:cs="Arial"/>
                <w:color w:val="auto"/>
                <w:sz w:val="18"/>
                <w:szCs w:val="18"/>
              </w:rPr>
            </w:pPr>
            <w:r w:rsidRPr="00E928D9">
              <w:rPr>
                <w:rFonts w:ascii="Arial" w:hAnsi="Arial" w:cs="Arial"/>
                <w:color w:val="auto"/>
                <w:sz w:val="18"/>
                <w:szCs w:val="18"/>
              </w:rPr>
              <w:t xml:space="preserve">Spełnienie kryterium jest weryfikowane na podstawie oświadczenia Wnioskodawcy/Beneficjenta zawartego we wniosku o dofinansowanie w sekcji Oświadczenia. Złożenie wniosku o dofinansowanie w systemie SOWA EFS RPDS oznacza potwierdzenie zgodności oświadczeń w niniejszej sekcji ze stanem faktycznym. </w:t>
            </w:r>
          </w:p>
        </w:tc>
        <w:tc>
          <w:tcPr>
            <w:tcW w:w="1843" w:type="dxa"/>
            <w:gridSpan w:val="2"/>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tcPr>
          <w:p w14:paraId="3EE97C51" w14:textId="77777777" w:rsidR="00FD23D6" w:rsidRPr="00E928D9" w:rsidRDefault="00FD23D6" w:rsidP="001A663C">
            <w:pPr>
              <w:autoSpaceDE w:val="0"/>
              <w:autoSpaceDN w:val="0"/>
              <w:adjustRightInd w:val="0"/>
              <w:spacing w:before="120" w:after="120"/>
              <w:jc w:val="center"/>
              <w:rPr>
                <w:rFonts w:ascii="Arial" w:hAnsi="Arial" w:cs="Arial"/>
                <w:kern w:val="2"/>
                <w:sz w:val="18"/>
                <w:szCs w:val="18"/>
              </w:rPr>
            </w:pPr>
            <w:r w:rsidRPr="00E928D9">
              <w:rPr>
                <w:rFonts w:ascii="Arial" w:hAnsi="Arial" w:cs="Arial"/>
                <w:sz w:val="18"/>
                <w:szCs w:val="18"/>
              </w:rPr>
              <w:lastRenderedPageBreak/>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FFFFFF"/>
            <w:vAlign w:val="center"/>
          </w:tcPr>
          <w:p w14:paraId="1E52FEDA" w14:textId="77777777" w:rsidR="00FD23D6" w:rsidRPr="00E928D9" w:rsidRDefault="00FD23D6" w:rsidP="001A663C">
            <w:pPr>
              <w:pStyle w:val="Default"/>
              <w:jc w:val="center"/>
              <w:rPr>
                <w:rFonts w:ascii="Arial" w:hAnsi="Arial" w:cs="Arial"/>
                <w:color w:val="auto"/>
                <w:sz w:val="18"/>
                <w:szCs w:val="18"/>
              </w:rPr>
            </w:pPr>
            <w:r w:rsidRPr="00E928D9">
              <w:rPr>
                <w:rFonts w:ascii="Arial" w:hAnsi="Arial" w:cs="Arial"/>
                <w:color w:val="auto"/>
                <w:sz w:val="18"/>
                <w:szCs w:val="18"/>
              </w:rPr>
              <w:t>Tak/Nie</w:t>
            </w:r>
          </w:p>
          <w:p w14:paraId="7107B959" w14:textId="77777777" w:rsidR="00FD23D6" w:rsidRPr="00E928D9" w:rsidRDefault="00FD23D6" w:rsidP="001A663C">
            <w:pPr>
              <w:pStyle w:val="Default"/>
              <w:jc w:val="center"/>
              <w:rPr>
                <w:color w:val="auto"/>
                <w:sz w:val="23"/>
                <w:szCs w:val="23"/>
              </w:rPr>
            </w:pPr>
            <w:r w:rsidRPr="00E928D9">
              <w:rPr>
                <w:rFonts w:ascii="Arial" w:hAnsi="Arial" w:cs="Arial"/>
                <w:color w:val="auto"/>
                <w:sz w:val="18"/>
                <w:szCs w:val="18"/>
              </w:rPr>
              <w:t>(niespełnienie kryterium oznacza odrzucenie projektu)</w:t>
            </w:r>
          </w:p>
        </w:tc>
      </w:tr>
      <w:tr w:rsidR="00E928D9" w:rsidRPr="00E928D9" w14:paraId="0847F8BF" w14:textId="77777777" w:rsidTr="001A663C">
        <w:trPr>
          <w:trHeight w:val="299"/>
        </w:trPr>
        <w:tc>
          <w:tcPr>
            <w:tcW w:w="10065" w:type="dxa"/>
            <w:gridSpan w:val="10"/>
            <w:tcBorders>
              <w:top w:val="single" w:sz="4" w:space="0" w:color="auto"/>
              <w:left w:val="single" w:sz="8" w:space="0" w:color="auto"/>
              <w:bottom w:val="single" w:sz="4" w:space="0" w:color="auto"/>
              <w:right w:val="single" w:sz="8" w:space="0" w:color="auto"/>
            </w:tcBorders>
            <w:shd w:val="clear" w:color="auto" w:fill="C6D9F1" w:themeFill="text2" w:themeFillTint="33"/>
            <w:vAlign w:val="center"/>
          </w:tcPr>
          <w:p w14:paraId="55A5FDE5" w14:textId="77777777" w:rsidR="00FD23D6" w:rsidRPr="00E928D9" w:rsidRDefault="00FD23D6" w:rsidP="001A663C">
            <w:pPr>
              <w:jc w:val="center"/>
              <w:rPr>
                <w:rFonts w:ascii="Arial" w:hAnsi="Arial" w:cs="Arial"/>
                <w:b/>
                <w:sz w:val="18"/>
                <w:szCs w:val="18"/>
              </w:rPr>
            </w:pPr>
            <w:r w:rsidRPr="00E928D9">
              <w:rPr>
                <w:rFonts w:ascii="Arial" w:hAnsi="Arial" w:cs="Arial"/>
                <w:b/>
                <w:sz w:val="18"/>
                <w:szCs w:val="18"/>
              </w:rPr>
              <w:t>Kryteria merytoryczne dla trybu pozakonkursowego</w:t>
            </w:r>
          </w:p>
          <w:p w14:paraId="5C0A0AAA" w14:textId="77777777" w:rsidR="00FD23D6" w:rsidRPr="00E928D9" w:rsidRDefault="00FD23D6" w:rsidP="001A663C">
            <w:pPr>
              <w:autoSpaceDE w:val="0"/>
              <w:autoSpaceDN w:val="0"/>
              <w:adjustRightInd w:val="0"/>
              <w:spacing w:before="120" w:after="120"/>
              <w:jc w:val="both"/>
              <w:rPr>
                <w:rFonts w:ascii="Arial" w:hAnsi="Arial" w:cs="Arial"/>
                <w:kern w:val="2"/>
                <w:sz w:val="18"/>
                <w:szCs w:val="18"/>
              </w:rPr>
            </w:pPr>
            <w:r w:rsidRPr="00E928D9">
              <w:rPr>
                <w:rFonts w:ascii="Arial" w:eastAsia="Calibri" w:hAnsi="Arial" w:cs="Arial"/>
                <w:sz w:val="18"/>
                <w:szCs w:val="18"/>
                <w:lang w:eastAsia="en-US"/>
              </w:rPr>
              <w:t>ocena spełnienia kryteriów polega na przypisaniu wartości tak, nie lub nie dotyczy. Kryteria są weryfikowane na etapie oceny merytorycznej. Sposób weryfikacji kryteriów może zostać doprecyzowany w dokumentacji regulującej zasady naboru. Kryteria oceny merytorycznej są weryfikowane na podstawie zapisów wniosku o dofinansowanie projektu.</w:t>
            </w:r>
          </w:p>
        </w:tc>
      </w:tr>
      <w:tr w:rsidR="00E928D9" w:rsidRPr="00E928D9" w14:paraId="308BDBDA" w14:textId="77777777" w:rsidTr="001A663C">
        <w:trPr>
          <w:trHeight w:val="567"/>
        </w:trPr>
        <w:tc>
          <w:tcPr>
            <w:tcW w:w="2434" w:type="dxa"/>
            <w:gridSpan w:val="3"/>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4C1E7AD2"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Nazwa kryterium:</w:t>
            </w:r>
          </w:p>
          <w:p w14:paraId="485AB669" w14:textId="77777777" w:rsidR="00FD23D6" w:rsidRPr="00E928D9" w:rsidRDefault="00FD23D6" w:rsidP="001A663C">
            <w:pPr>
              <w:pStyle w:val="Default"/>
              <w:jc w:val="center"/>
              <w:rPr>
                <w:rFonts w:ascii="Arial" w:hAnsi="Arial" w:cs="Arial"/>
                <w:color w:val="auto"/>
                <w:sz w:val="18"/>
                <w:szCs w:val="18"/>
              </w:rPr>
            </w:pPr>
            <w:r w:rsidRPr="00E928D9">
              <w:rPr>
                <w:rFonts w:ascii="Arial" w:hAnsi="Arial" w:cs="Arial"/>
                <w:color w:val="auto"/>
                <w:sz w:val="18"/>
                <w:szCs w:val="18"/>
              </w:rPr>
              <w:t xml:space="preserve">Kryterium zgodności projektu z celami szczegółowymi RPO WD 2014-2020 </w:t>
            </w:r>
          </w:p>
          <w:p w14:paraId="5B14B81A" w14:textId="77777777" w:rsidR="00FD23D6" w:rsidRPr="00E928D9" w:rsidRDefault="00FD23D6" w:rsidP="001A663C">
            <w:pPr>
              <w:spacing w:line="276" w:lineRule="auto"/>
              <w:ind w:left="57"/>
              <w:jc w:val="center"/>
              <w:rPr>
                <w:rFonts w:ascii="Arial" w:hAnsi="Arial" w:cs="Arial"/>
                <w:sz w:val="18"/>
                <w:szCs w:val="18"/>
              </w:rPr>
            </w:pPr>
          </w:p>
        </w:tc>
        <w:tc>
          <w:tcPr>
            <w:tcW w:w="3827"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44E7B51B" w14:textId="77777777" w:rsidR="00FD23D6" w:rsidRPr="00E928D9" w:rsidRDefault="00FD23D6" w:rsidP="00FD23D6">
            <w:pPr>
              <w:pStyle w:val="Default"/>
              <w:numPr>
                <w:ilvl w:val="0"/>
                <w:numId w:val="121"/>
              </w:numPr>
              <w:jc w:val="both"/>
              <w:rPr>
                <w:rFonts w:ascii="Arial" w:hAnsi="Arial" w:cs="Arial"/>
                <w:color w:val="auto"/>
                <w:sz w:val="18"/>
                <w:szCs w:val="18"/>
              </w:rPr>
            </w:pPr>
            <w:r w:rsidRPr="00E928D9">
              <w:rPr>
                <w:rFonts w:ascii="Arial" w:hAnsi="Arial" w:cs="Arial"/>
                <w:color w:val="auto"/>
                <w:sz w:val="18"/>
                <w:szCs w:val="18"/>
              </w:rPr>
              <w:t xml:space="preserve">Czy projekt jest zgodny z właściwym celem szczegółowym RPO WD 2014-2020? </w:t>
            </w:r>
          </w:p>
          <w:p w14:paraId="081BA9B9" w14:textId="77777777" w:rsidR="00FD23D6" w:rsidRPr="00E928D9" w:rsidRDefault="00FD23D6" w:rsidP="001A663C">
            <w:pPr>
              <w:pStyle w:val="Default"/>
              <w:ind w:left="360"/>
              <w:jc w:val="both"/>
              <w:rPr>
                <w:rFonts w:ascii="Arial" w:hAnsi="Arial" w:cs="Arial"/>
                <w:color w:val="auto"/>
                <w:sz w:val="18"/>
                <w:szCs w:val="18"/>
              </w:rPr>
            </w:pPr>
          </w:p>
          <w:p w14:paraId="284ADAAD" w14:textId="77777777" w:rsidR="00FD23D6" w:rsidRPr="00E928D9" w:rsidRDefault="00FD23D6" w:rsidP="001A663C">
            <w:pPr>
              <w:pStyle w:val="Default"/>
              <w:jc w:val="both"/>
              <w:rPr>
                <w:rFonts w:ascii="Arial" w:hAnsi="Arial" w:cs="Arial"/>
                <w:color w:val="auto"/>
                <w:sz w:val="18"/>
                <w:szCs w:val="18"/>
              </w:rPr>
            </w:pPr>
            <w:r w:rsidRPr="00E928D9">
              <w:rPr>
                <w:rFonts w:ascii="Arial" w:hAnsi="Arial" w:cs="Arial"/>
                <w:color w:val="auto"/>
                <w:sz w:val="18"/>
                <w:szCs w:val="18"/>
              </w:rPr>
              <w:t>Kryterium ma na celu zapewnienie, że realizowane projekty będą zgodne z założeniami RPO WD 2014-2020. Kryterium zostanie zweryfikowane na podstawie zapisów wniosku o dofinansowanie projektu. Dopuszcza się możliwość poprawy/uzupełnienia wniosku o dofinansowanie w zakresie skutkującym spełnieniem kryterium.</w:t>
            </w:r>
          </w:p>
        </w:tc>
        <w:tc>
          <w:tcPr>
            <w:tcW w:w="1843" w:type="dxa"/>
            <w:gridSpan w:val="2"/>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tcPr>
          <w:p w14:paraId="5AB3E8BA" w14:textId="77777777" w:rsidR="00FD23D6" w:rsidRPr="00E928D9" w:rsidRDefault="00FD23D6" w:rsidP="001A663C">
            <w:pPr>
              <w:autoSpaceDE w:val="0"/>
              <w:autoSpaceDN w:val="0"/>
              <w:adjustRightInd w:val="0"/>
              <w:spacing w:before="120" w:after="120"/>
              <w:jc w:val="center"/>
              <w:rPr>
                <w:rFonts w:ascii="Arial" w:hAnsi="Arial" w:cs="Arial"/>
                <w:kern w:val="2"/>
                <w:sz w:val="18"/>
                <w:szCs w:val="18"/>
              </w:rPr>
            </w:pPr>
            <w:r w:rsidRPr="00E928D9">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auto"/>
            <w:vAlign w:val="center"/>
          </w:tcPr>
          <w:p w14:paraId="42F40528" w14:textId="77777777" w:rsidR="00FD23D6" w:rsidRPr="00E928D9" w:rsidRDefault="00FD23D6" w:rsidP="001A663C">
            <w:pPr>
              <w:pStyle w:val="Default"/>
              <w:jc w:val="center"/>
              <w:rPr>
                <w:rFonts w:ascii="Arial" w:hAnsi="Arial" w:cs="Arial"/>
                <w:color w:val="auto"/>
                <w:sz w:val="18"/>
                <w:szCs w:val="18"/>
              </w:rPr>
            </w:pPr>
            <w:r w:rsidRPr="00E928D9">
              <w:rPr>
                <w:rFonts w:ascii="Arial" w:hAnsi="Arial" w:cs="Arial"/>
                <w:color w:val="auto"/>
                <w:sz w:val="18"/>
                <w:szCs w:val="18"/>
              </w:rPr>
              <w:t>Tak/Nie</w:t>
            </w:r>
          </w:p>
          <w:p w14:paraId="2676A45A" w14:textId="77777777" w:rsidR="00FD23D6" w:rsidRPr="00E928D9" w:rsidRDefault="00FD23D6" w:rsidP="001A663C">
            <w:pPr>
              <w:autoSpaceDE w:val="0"/>
              <w:autoSpaceDN w:val="0"/>
              <w:adjustRightInd w:val="0"/>
              <w:spacing w:before="120" w:after="120"/>
              <w:jc w:val="center"/>
              <w:rPr>
                <w:rFonts w:ascii="Arial" w:hAnsi="Arial" w:cs="Arial"/>
                <w:kern w:val="2"/>
                <w:sz w:val="18"/>
                <w:szCs w:val="18"/>
              </w:rPr>
            </w:pPr>
            <w:r w:rsidRPr="00E928D9">
              <w:rPr>
                <w:rFonts w:ascii="Arial" w:hAnsi="Arial" w:cs="Arial"/>
                <w:sz w:val="18"/>
                <w:szCs w:val="18"/>
              </w:rPr>
              <w:t>Dopuszcza się możliwość poprawy/uzupełnienia wniosku o dofinansowanie w zakresie skutkującym spełnieniem kryterium.</w:t>
            </w:r>
            <w:r w:rsidRPr="00E928D9">
              <w:rPr>
                <w:sz w:val="20"/>
              </w:rPr>
              <w:t xml:space="preserve"> </w:t>
            </w:r>
            <w:r w:rsidRPr="00E928D9">
              <w:rPr>
                <w:rFonts w:ascii="Arial" w:hAnsi="Arial" w:cs="Arial"/>
                <w:sz w:val="18"/>
                <w:szCs w:val="18"/>
              </w:rPr>
              <w:t>Niespełnienie kryterium po wezwaniu do uzupełnienia/ poprawy skutkuje odrzuceniem projektu</w:t>
            </w:r>
          </w:p>
        </w:tc>
      </w:tr>
      <w:tr w:rsidR="00E928D9" w:rsidRPr="00E928D9" w14:paraId="732A5B37" w14:textId="77777777" w:rsidTr="001A663C">
        <w:trPr>
          <w:trHeight w:val="567"/>
        </w:trPr>
        <w:tc>
          <w:tcPr>
            <w:tcW w:w="2434" w:type="dxa"/>
            <w:gridSpan w:val="3"/>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007DF4CB"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Nazwa kryterium:</w:t>
            </w:r>
          </w:p>
          <w:p w14:paraId="7B24C4DE" w14:textId="77777777" w:rsidR="00FD23D6" w:rsidRPr="00E928D9" w:rsidRDefault="00FD23D6" w:rsidP="001A663C">
            <w:pPr>
              <w:pStyle w:val="Default"/>
              <w:jc w:val="center"/>
              <w:rPr>
                <w:rFonts w:ascii="Arial" w:hAnsi="Arial" w:cs="Arial"/>
                <w:color w:val="auto"/>
                <w:sz w:val="18"/>
                <w:szCs w:val="18"/>
              </w:rPr>
            </w:pPr>
            <w:r w:rsidRPr="00E928D9">
              <w:rPr>
                <w:rFonts w:ascii="Arial" w:hAnsi="Arial" w:cs="Arial"/>
                <w:color w:val="auto"/>
                <w:sz w:val="18"/>
                <w:szCs w:val="18"/>
              </w:rPr>
              <w:t xml:space="preserve">Kryterium osiągnięcia skwantyfikowanych rezultatów </w:t>
            </w:r>
          </w:p>
          <w:p w14:paraId="4CA17089" w14:textId="77777777" w:rsidR="00FD23D6" w:rsidRPr="00E928D9" w:rsidRDefault="00FD23D6" w:rsidP="001A663C">
            <w:pPr>
              <w:spacing w:line="276" w:lineRule="auto"/>
              <w:ind w:left="57"/>
              <w:jc w:val="center"/>
              <w:rPr>
                <w:rFonts w:ascii="Arial" w:hAnsi="Arial" w:cs="Arial"/>
                <w:sz w:val="18"/>
                <w:szCs w:val="18"/>
              </w:rPr>
            </w:pPr>
          </w:p>
        </w:tc>
        <w:tc>
          <w:tcPr>
            <w:tcW w:w="3827"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68670EC2" w14:textId="77777777" w:rsidR="00FD23D6" w:rsidRPr="00E928D9" w:rsidRDefault="00FD23D6" w:rsidP="00FD23D6">
            <w:pPr>
              <w:pStyle w:val="Default"/>
              <w:numPr>
                <w:ilvl w:val="0"/>
                <w:numId w:val="121"/>
              </w:numPr>
              <w:jc w:val="both"/>
              <w:rPr>
                <w:rFonts w:ascii="Arial" w:hAnsi="Arial" w:cs="Arial"/>
                <w:color w:val="auto"/>
                <w:sz w:val="18"/>
                <w:szCs w:val="18"/>
              </w:rPr>
            </w:pPr>
            <w:r w:rsidRPr="00E928D9">
              <w:rPr>
                <w:rFonts w:ascii="Arial" w:hAnsi="Arial" w:cs="Arial"/>
                <w:color w:val="auto"/>
                <w:sz w:val="18"/>
                <w:szCs w:val="18"/>
              </w:rPr>
              <w:t xml:space="preserve">Czy w ramach projektu wskazano wszystkie wskaźniki dotyczące zakresu realizacji projektu wynikające z zapisów </w:t>
            </w:r>
            <w:proofErr w:type="spellStart"/>
            <w:r w:rsidRPr="00E928D9">
              <w:rPr>
                <w:rFonts w:ascii="Arial" w:hAnsi="Arial" w:cs="Arial"/>
                <w:color w:val="auto"/>
                <w:sz w:val="18"/>
                <w:szCs w:val="18"/>
              </w:rPr>
              <w:t>SzOOP</w:t>
            </w:r>
            <w:proofErr w:type="spellEnd"/>
            <w:r w:rsidRPr="00E928D9">
              <w:rPr>
                <w:rFonts w:ascii="Arial" w:hAnsi="Arial" w:cs="Arial"/>
                <w:color w:val="auto"/>
                <w:sz w:val="18"/>
                <w:szCs w:val="18"/>
              </w:rPr>
              <w:t xml:space="preserve"> RPO WD 2014-2020 aktualnego na dzień wezwania do złożenia wniosku oraz czy zaplanowane wartości wskaźników są: </w:t>
            </w:r>
          </w:p>
          <w:p w14:paraId="54AE2442" w14:textId="77777777" w:rsidR="00FD23D6" w:rsidRPr="00E928D9" w:rsidRDefault="00FD23D6" w:rsidP="001A663C">
            <w:pPr>
              <w:pStyle w:val="Default"/>
              <w:jc w:val="both"/>
              <w:rPr>
                <w:rFonts w:ascii="Arial" w:hAnsi="Arial" w:cs="Arial"/>
                <w:color w:val="auto"/>
                <w:sz w:val="18"/>
                <w:szCs w:val="18"/>
              </w:rPr>
            </w:pPr>
            <w:r w:rsidRPr="00E928D9">
              <w:rPr>
                <w:rFonts w:ascii="Arial" w:hAnsi="Arial" w:cs="Arial"/>
                <w:color w:val="auto"/>
                <w:sz w:val="18"/>
                <w:szCs w:val="18"/>
              </w:rPr>
              <w:t xml:space="preserve">- adekwatne w stosunku do potrzeb i celów projektu, </w:t>
            </w:r>
          </w:p>
          <w:p w14:paraId="37B1D484" w14:textId="77777777" w:rsidR="00FD23D6" w:rsidRPr="00E928D9" w:rsidRDefault="00FD23D6" w:rsidP="001A663C">
            <w:pPr>
              <w:pStyle w:val="Default"/>
              <w:jc w:val="both"/>
              <w:rPr>
                <w:rFonts w:ascii="Arial" w:hAnsi="Arial" w:cs="Arial"/>
                <w:color w:val="auto"/>
                <w:sz w:val="18"/>
                <w:szCs w:val="18"/>
              </w:rPr>
            </w:pPr>
            <w:r w:rsidRPr="00E928D9">
              <w:rPr>
                <w:rFonts w:ascii="Arial" w:hAnsi="Arial" w:cs="Arial"/>
                <w:color w:val="auto"/>
                <w:sz w:val="18"/>
                <w:szCs w:val="18"/>
              </w:rPr>
              <w:t xml:space="preserve">- realne do osiągnięcia? </w:t>
            </w:r>
          </w:p>
          <w:p w14:paraId="3C328BF1" w14:textId="77777777" w:rsidR="00FD23D6" w:rsidRPr="00E928D9" w:rsidRDefault="00FD23D6" w:rsidP="001A663C">
            <w:pPr>
              <w:pStyle w:val="Default"/>
              <w:jc w:val="both"/>
              <w:rPr>
                <w:rFonts w:ascii="Arial" w:hAnsi="Arial" w:cs="Arial"/>
                <w:color w:val="auto"/>
                <w:sz w:val="18"/>
                <w:szCs w:val="18"/>
              </w:rPr>
            </w:pPr>
          </w:p>
          <w:p w14:paraId="7A2F7B08" w14:textId="77777777" w:rsidR="00FD23D6" w:rsidRPr="00E928D9" w:rsidRDefault="00FD23D6" w:rsidP="001A663C">
            <w:pPr>
              <w:pStyle w:val="Default"/>
              <w:jc w:val="both"/>
              <w:rPr>
                <w:rFonts w:ascii="Arial" w:hAnsi="Arial" w:cs="Arial"/>
                <w:color w:val="auto"/>
                <w:sz w:val="18"/>
                <w:szCs w:val="18"/>
              </w:rPr>
            </w:pPr>
            <w:r w:rsidRPr="00E928D9">
              <w:rPr>
                <w:rFonts w:ascii="Arial" w:hAnsi="Arial" w:cs="Arial"/>
                <w:color w:val="auto"/>
                <w:sz w:val="18"/>
                <w:szCs w:val="18"/>
              </w:rPr>
              <w:t xml:space="preserve">Kryterium ma na celu zapewnić zgodność projektu z zapisami </w:t>
            </w:r>
            <w:proofErr w:type="spellStart"/>
            <w:r w:rsidRPr="00E928D9">
              <w:rPr>
                <w:rFonts w:ascii="Arial" w:hAnsi="Arial" w:cs="Arial"/>
                <w:color w:val="auto"/>
                <w:sz w:val="18"/>
                <w:szCs w:val="18"/>
              </w:rPr>
              <w:t>SzOOP</w:t>
            </w:r>
            <w:proofErr w:type="spellEnd"/>
            <w:r w:rsidRPr="00E928D9">
              <w:rPr>
                <w:rFonts w:ascii="Arial" w:hAnsi="Arial" w:cs="Arial"/>
                <w:color w:val="auto"/>
                <w:sz w:val="18"/>
                <w:szCs w:val="18"/>
              </w:rPr>
              <w:t xml:space="preserve"> w zakresie wskaźników. Kryterium weryfikowane na podstawie zapisów wniosku o dofinansowanie projektu. Dopuszcza się możliwość poprawy/uzupełnienia wniosku o dofinansowanie w zakresie skutkującym spełnieniem kryterium.</w:t>
            </w:r>
            <w:r w:rsidRPr="00E928D9">
              <w:rPr>
                <w:color w:val="auto"/>
                <w:sz w:val="20"/>
              </w:rPr>
              <w:t xml:space="preserve"> </w:t>
            </w:r>
            <w:r w:rsidRPr="00E928D9">
              <w:rPr>
                <w:rFonts w:ascii="Arial" w:hAnsi="Arial" w:cs="Arial"/>
                <w:color w:val="auto"/>
                <w:sz w:val="18"/>
                <w:szCs w:val="18"/>
              </w:rPr>
              <w:t xml:space="preserve"> W trakcie realizacji projektu w uzasadnionych sytuacjach za zgodą instytucji wzywającej do złożenia wniosku dopuszcza się zmianę wartości wskaźników. </w:t>
            </w:r>
          </w:p>
        </w:tc>
        <w:tc>
          <w:tcPr>
            <w:tcW w:w="1843" w:type="dxa"/>
            <w:gridSpan w:val="2"/>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tcPr>
          <w:p w14:paraId="0A8FE3FC" w14:textId="77777777" w:rsidR="00FD23D6" w:rsidRPr="00E928D9" w:rsidRDefault="00FD23D6" w:rsidP="001A663C">
            <w:pPr>
              <w:autoSpaceDE w:val="0"/>
              <w:autoSpaceDN w:val="0"/>
              <w:adjustRightInd w:val="0"/>
              <w:spacing w:before="120" w:after="120"/>
              <w:jc w:val="center"/>
              <w:rPr>
                <w:rFonts w:ascii="Arial" w:hAnsi="Arial" w:cs="Arial"/>
                <w:kern w:val="2"/>
                <w:sz w:val="18"/>
                <w:szCs w:val="18"/>
              </w:rPr>
            </w:pPr>
            <w:r w:rsidRPr="00E928D9">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auto"/>
            <w:vAlign w:val="center"/>
          </w:tcPr>
          <w:p w14:paraId="4D29FA9C" w14:textId="77777777" w:rsidR="00FD23D6" w:rsidRPr="00E928D9" w:rsidRDefault="00FD23D6" w:rsidP="001A663C">
            <w:pPr>
              <w:pStyle w:val="Default"/>
              <w:jc w:val="center"/>
              <w:rPr>
                <w:rFonts w:ascii="Arial" w:hAnsi="Arial" w:cs="Arial"/>
                <w:color w:val="auto"/>
                <w:sz w:val="18"/>
                <w:szCs w:val="18"/>
              </w:rPr>
            </w:pPr>
            <w:r w:rsidRPr="00E928D9">
              <w:rPr>
                <w:rFonts w:ascii="Arial" w:hAnsi="Arial" w:cs="Arial"/>
                <w:color w:val="auto"/>
                <w:sz w:val="18"/>
                <w:szCs w:val="18"/>
              </w:rPr>
              <w:t>Tak/Nie</w:t>
            </w:r>
          </w:p>
          <w:p w14:paraId="5E801820" w14:textId="77777777" w:rsidR="00FD23D6" w:rsidRPr="00E928D9" w:rsidRDefault="00FD23D6" w:rsidP="001A663C">
            <w:pPr>
              <w:autoSpaceDE w:val="0"/>
              <w:autoSpaceDN w:val="0"/>
              <w:adjustRightInd w:val="0"/>
              <w:spacing w:before="120" w:after="120"/>
              <w:jc w:val="center"/>
              <w:rPr>
                <w:rFonts w:ascii="Arial" w:hAnsi="Arial" w:cs="Arial"/>
                <w:kern w:val="2"/>
                <w:sz w:val="18"/>
                <w:szCs w:val="18"/>
              </w:rPr>
            </w:pPr>
            <w:r w:rsidRPr="00E928D9">
              <w:rPr>
                <w:rFonts w:ascii="Arial" w:hAnsi="Arial" w:cs="Arial"/>
                <w:sz w:val="18"/>
                <w:szCs w:val="18"/>
              </w:rPr>
              <w:t>Dopuszcza się możliwość poprawy/uzupełnienia wniosku o dofinansowanie w zakresie skutkującym spełnieniem kryterium.</w:t>
            </w:r>
            <w:r w:rsidRPr="00E928D9">
              <w:rPr>
                <w:sz w:val="20"/>
              </w:rPr>
              <w:t xml:space="preserve"> </w:t>
            </w:r>
            <w:r w:rsidRPr="00E928D9">
              <w:rPr>
                <w:rFonts w:ascii="Arial" w:hAnsi="Arial" w:cs="Arial"/>
                <w:sz w:val="18"/>
                <w:szCs w:val="18"/>
              </w:rPr>
              <w:t>Niespełnienie kryterium po wezwaniu do uzupełnienia/ poprawy skutkuje odrzuceniem</w:t>
            </w:r>
            <w:r w:rsidRPr="00E928D9">
              <w:rPr>
                <w:sz w:val="23"/>
                <w:szCs w:val="23"/>
              </w:rPr>
              <w:t xml:space="preserve"> </w:t>
            </w:r>
            <w:r w:rsidRPr="00E928D9">
              <w:rPr>
                <w:rFonts w:ascii="Arial" w:hAnsi="Arial" w:cs="Arial"/>
                <w:sz w:val="18"/>
                <w:szCs w:val="18"/>
              </w:rPr>
              <w:t>projektu</w:t>
            </w:r>
          </w:p>
        </w:tc>
      </w:tr>
      <w:tr w:rsidR="00E928D9" w:rsidRPr="00E928D9" w14:paraId="475F2776" w14:textId="77777777" w:rsidTr="001A663C">
        <w:trPr>
          <w:trHeight w:val="3986"/>
        </w:trPr>
        <w:tc>
          <w:tcPr>
            <w:tcW w:w="2434" w:type="dxa"/>
            <w:gridSpan w:val="3"/>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3AFA33C8"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Nazwa kryterium:</w:t>
            </w:r>
          </w:p>
          <w:p w14:paraId="2BA16197"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Kryterium racjonalności harmonogramu</w:t>
            </w:r>
          </w:p>
        </w:tc>
        <w:tc>
          <w:tcPr>
            <w:tcW w:w="3827"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6929A0D7" w14:textId="77777777" w:rsidR="00FD23D6" w:rsidRPr="00E928D9" w:rsidRDefault="00FD23D6" w:rsidP="00FD23D6">
            <w:pPr>
              <w:pStyle w:val="Default"/>
              <w:numPr>
                <w:ilvl w:val="0"/>
                <w:numId w:val="121"/>
              </w:numPr>
              <w:jc w:val="both"/>
              <w:rPr>
                <w:rFonts w:ascii="Arial" w:hAnsi="Arial" w:cs="Arial"/>
                <w:color w:val="auto"/>
                <w:sz w:val="18"/>
                <w:szCs w:val="18"/>
              </w:rPr>
            </w:pPr>
            <w:r w:rsidRPr="00E928D9">
              <w:rPr>
                <w:rFonts w:ascii="Arial" w:hAnsi="Arial" w:cs="Arial"/>
                <w:color w:val="auto"/>
                <w:sz w:val="18"/>
                <w:szCs w:val="18"/>
              </w:rPr>
              <w:t xml:space="preserve">Czy harmonogram projektu jest racjonalny w stosunku do przedstawionego zakresu projektu? </w:t>
            </w:r>
          </w:p>
          <w:p w14:paraId="7D0C40C7" w14:textId="77777777" w:rsidR="00FD23D6" w:rsidRPr="00E928D9" w:rsidRDefault="00FD23D6" w:rsidP="001A663C">
            <w:pPr>
              <w:pStyle w:val="Default"/>
              <w:ind w:left="360"/>
              <w:jc w:val="both"/>
              <w:rPr>
                <w:rFonts w:ascii="Arial" w:hAnsi="Arial" w:cs="Arial"/>
                <w:color w:val="auto"/>
                <w:sz w:val="18"/>
                <w:szCs w:val="18"/>
              </w:rPr>
            </w:pPr>
          </w:p>
          <w:p w14:paraId="5A1E08FA" w14:textId="77777777" w:rsidR="00FD23D6" w:rsidRPr="00E928D9" w:rsidRDefault="00FD23D6" w:rsidP="001A663C">
            <w:pPr>
              <w:pStyle w:val="Default"/>
              <w:jc w:val="both"/>
              <w:rPr>
                <w:rFonts w:ascii="Arial" w:hAnsi="Arial" w:cs="Arial"/>
                <w:color w:val="auto"/>
                <w:sz w:val="18"/>
                <w:szCs w:val="18"/>
              </w:rPr>
            </w:pPr>
            <w:r w:rsidRPr="00E928D9">
              <w:rPr>
                <w:rFonts w:ascii="Arial" w:hAnsi="Arial" w:cs="Arial"/>
                <w:color w:val="auto"/>
                <w:sz w:val="18"/>
                <w:szCs w:val="18"/>
              </w:rPr>
              <w:t>Kryterium zapewni, że okres realizacji projektu zostanie zaplanowany w sposób racjonalny. Kryterium weryfikowane na podstawie wniosku o dofinansowanie projektu. Dopuszcza się możliwość poprawy/uzupełnienia wniosku o dofinansowanie w zakresie skutkującym spełnieniem kryterium.</w:t>
            </w:r>
          </w:p>
          <w:p w14:paraId="4D4B543C" w14:textId="77777777" w:rsidR="00FD23D6" w:rsidRPr="00E928D9" w:rsidRDefault="00FD23D6" w:rsidP="001A663C">
            <w:pPr>
              <w:pStyle w:val="Default"/>
              <w:jc w:val="both"/>
              <w:rPr>
                <w:rFonts w:ascii="Arial" w:hAnsi="Arial" w:cs="Arial"/>
                <w:color w:val="auto"/>
                <w:sz w:val="18"/>
                <w:szCs w:val="18"/>
              </w:rPr>
            </w:pPr>
            <w:r w:rsidRPr="00E928D9">
              <w:rPr>
                <w:rFonts w:ascii="Arial" w:hAnsi="Arial" w:cs="Arial"/>
                <w:iCs/>
                <w:color w:val="auto"/>
                <w:sz w:val="18"/>
                <w:szCs w:val="18"/>
              </w:rPr>
              <w:t>W trakcie realizacji projektu w uzasadnionych sytuacjach za zgodą instytucji wzywającej do złożenia wniosku dopuszcza się zmianę harmonogramu.</w:t>
            </w:r>
          </w:p>
        </w:tc>
        <w:tc>
          <w:tcPr>
            <w:tcW w:w="1843" w:type="dxa"/>
            <w:gridSpan w:val="2"/>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tcPr>
          <w:p w14:paraId="5DEB4D79" w14:textId="77777777" w:rsidR="00FD23D6" w:rsidRPr="00E928D9" w:rsidRDefault="00FD23D6" w:rsidP="001A663C">
            <w:pPr>
              <w:autoSpaceDE w:val="0"/>
              <w:autoSpaceDN w:val="0"/>
              <w:adjustRightInd w:val="0"/>
              <w:spacing w:before="120" w:after="120"/>
              <w:jc w:val="center"/>
              <w:rPr>
                <w:rFonts w:ascii="Arial" w:hAnsi="Arial" w:cs="Arial"/>
                <w:kern w:val="2"/>
                <w:sz w:val="18"/>
                <w:szCs w:val="18"/>
              </w:rPr>
            </w:pPr>
            <w:r w:rsidRPr="00E928D9">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auto"/>
            <w:vAlign w:val="center"/>
          </w:tcPr>
          <w:p w14:paraId="27080655" w14:textId="77777777" w:rsidR="00FD23D6" w:rsidRPr="00E928D9" w:rsidRDefault="00FD23D6" w:rsidP="001A663C">
            <w:pPr>
              <w:pStyle w:val="Default"/>
              <w:jc w:val="center"/>
              <w:rPr>
                <w:rFonts w:ascii="Arial" w:hAnsi="Arial" w:cs="Arial"/>
                <w:color w:val="auto"/>
                <w:sz w:val="18"/>
                <w:szCs w:val="18"/>
              </w:rPr>
            </w:pPr>
            <w:r w:rsidRPr="00E928D9">
              <w:rPr>
                <w:rFonts w:ascii="Arial" w:hAnsi="Arial" w:cs="Arial"/>
                <w:color w:val="auto"/>
                <w:sz w:val="18"/>
                <w:szCs w:val="18"/>
              </w:rPr>
              <w:t>Tak/Nie</w:t>
            </w:r>
          </w:p>
          <w:p w14:paraId="79E7A984" w14:textId="77777777" w:rsidR="00FD23D6" w:rsidRPr="00E928D9" w:rsidRDefault="00FD23D6" w:rsidP="001A663C">
            <w:pPr>
              <w:autoSpaceDE w:val="0"/>
              <w:autoSpaceDN w:val="0"/>
              <w:adjustRightInd w:val="0"/>
              <w:spacing w:before="120" w:after="120"/>
              <w:jc w:val="center"/>
              <w:rPr>
                <w:rFonts w:ascii="Arial" w:hAnsi="Arial" w:cs="Arial"/>
                <w:kern w:val="2"/>
                <w:sz w:val="18"/>
                <w:szCs w:val="18"/>
              </w:rPr>
            </w:pPr>
            <w:r w:rsidRPr="00E928D9">
              <w:rPr>
                <w:rFonts w:ascii="Arial" w:hAnsi="Arial" w:cs="Arial"/>
                <w:sz w:val="18"/>
                <w:szCs w:val="18"/>
              </w:rPr>
              <w:t>Dopuszcza się możliwość poprawy/uzupełnienia wniosku o dofinansowanie w zakresie skutkującym spełnieniem kryterium.</w:t>
            </w:r>
            <w:r w:rsidRPr="00E928D9">
              <w:rPr>
                <w:sz w:val="20"/>
              </w:rPr>
              <w:t xml:space="preserve"> </w:t>
            </w:r>
            <w:r w:rsidRPr="00E928D9">
              <w:rPr>
                <w:rFonts w:ascii="Arial" w:hAnsi="Arial" w:cs="Arial"/>
                <w:sz w:val="18"/>
                <w:szCs w:val="18"/>
              </w:rPr>
              <w:t>Niespełnienie kryterium po wezwaniu do uzupełnienia/ poprawy skutkuje odrzuceniem projektu</w:t>
            </w:r>
          </w:p>
        </w:tc>
      </w:tr>
      <w:tr w:rsidR="00E928D9" w:rsidRPr="00E928D9" w14:paraId="39635EDF" w14:textId="77777777" w:rsidTr="001A663C">
        <w:trPr>
          <w:trHeight w:val="567"/>
        </w:trPr>
        <w:tc>
          <w:tcPr>
            <w:tcW w:w="2434" w:type="dxa"/>
            <w:gridSpan w:val="3"/>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2879B31C"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Nazwa kryterium:</w:t>
            </w:r>
          </w:p>
          <w:p w14:paraId="5FD8F975"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Kryterium budżetu projektu</w:t>
            </w:r>
          </w:p>
        </w:tc>
        <w:tc>
          <w:tcPr>
            <w:tcW w:w="3827"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21E6F7DD" w14:textId="77777777" w:rsidR="00FD23D6" w:rsidRPr="00E928D9" w:rsidRDefault="00FD23D6" w:rsidP="00FD23D6">
            <w:pPr>
              <w:pStyle w:val="Default"/>
              <w:numPr>
                <w:ilvl w:val="0"/>
                <w:numId w:val="121"/>
              </w:numPr>
              <w:jc w:val="both"/>
              <w:rPr>
                <w:rFonts w:ascii="Arial" w:hAnsi="Arial" w:cs="Arial"/>
                <w:color w:val="auto"/>
                <w:sz w:val="18"/>
                <w:szCs w:val="18"/>
              </w:rPr>
            </w:pPr>
            <w:r w:rsidRPr="00E928D9">
              <w:rPr>
                <w:rFonts w:ascii="Arial" w:hAnsi="Arial" w:cs="Arial"/>
                <w:color w:val="auto"/>
                <w:sz w:val="18"/>
                <w:szCs w:val="18"/>
              </w:rPr>
              <w:t xml:space="preserve">Czy prawidłowo sporządzono budżet projektu oraz czy wydatki zaplanowane w budżecie są efektywne, niezbędne do realizacji projektu i osiągania jego celu oraz racjonalne? </w:t>
            </w:r>
          </w:p>
          <w:p w14:paraId="34BFA484" w14:textId="77777777" w:rsidR="00FD23D6" w:rsidRPr="00E928D9" w:rsidRDefault="00FD23D6" w:rsidP="001A663C">
            <w:pPr>
              <w:autoSpaceDE w:val="0"/>
              <w:autoSpaceDN w:val="0"/>
              <w:adjustRightInd w:val="0"/>
              <w:spacing w:before="120" w:after="120"/>
              <w:jc w:val="both"/>
              <w:rPr>
                <w:rFonts w:ascii="Arial" w:hAnsi="Arial" w:cs="Arial"/>
                <w:kern w:val="2"/>
                <w:sz w:val="18"/>
                <w:szCs w:val="18"/>
              </w:rPr>
            </w:pPr>
            <w:r w:rsidRPr="00E928D9">
              <w:rPr>
                <w:rFonts w:ascii="Arial" w:hAnsi="Arial" w:cs="Arial"/>
                <w:sz w:val="18"/>
                <w:szCs w:val="18"/>
              </w:rPr>
              <w:t>Kryterium umożliwia ocenę budżetu projektu pod kątem zgodności z harmonogramem projektu, wytycznymi, efektywnością kosztową oraz warunkami wskazanymi w wezwaniu do złożenia wniosku. Kryterium zostanie zweryfikowane na podstawie zapisów wniosku o dofinansowanie projektu. Dopuszcza się możliwość poprawy/uzupełnienia wniosku o dofinansowanie w zakresie skutkującym spełnieniem kryterium.</w:t>
            </w:r>
          </w:p>
        </w:tc>
        <w:tc>
          <w:tcPr>
            <w:tcW w:w="1843" w:type="dxa"/>
            <w:gridSpan w:val="2"/>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tcPr>
          <w:p w14:paraId="37171D84" w14:textId="77777777" w:rsidR="00FD23D6" w:rsidRPr="00E928D9" w:rsidRDefault="00FD23D6" w:rsidP="001A663C">
            <w:pPr>
              <w:autoSpaceDE w:val="0"/>
              <w:autoSpaceDN w:val="0"/>
              <w:adjustRightInd w:val="0"/>
              <w:spacing w:before="120" w:after="120"/>
              <w:jc w:val="center"/>
              <w:rPr>
                <w:rFonts w:ascii="Arial" w:hAnsi="Arial" w:cs="Arial"/>
                <w:kern w:val="2"/>
                <w:sz w:val="18"/>
                <w:szCs w:val="18"/>
              </w:rPr>
            </w:pPr>
            <w:r w:rsidRPr="00E928D9">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auto"/>
            <w:vAlign w:val="center"/>
          </w:tcPr>
          <w:p w14:paraId="0CD42853" w14:textId="77777777" w:rsidR="00FD23D6" w:rsidRPr="00E928D9" w:rsidRDefault="00FD23D6" w:rsidP="001A663C">
            <w:pPr>
              <w:pStyle w:val="Default"/>
              <w:jc w:val="center"/>
              <w:rPr>
                <w:rFonts w:ascii="Arial" w:hAnsi="Arial" w:cs="Arial"/>
                <w:color w:val="auto"/>
                <w:sz w:val="18"/>
                <w:szCs w:val="18"/>
              </w:rPr>
            </w:pPr>
            <w:r w:rsidRPr="00E928D9">
              <w:rPr>
                <w:rFonts w:ascii="Arial" w:hAnsi="Arial" w:cs="Arial"/>
                <w:color w:val="auto"/>
                <w:sz w:val="18"/>
                <w:szCs w:val="18"/>
              </w:rPr>
              <w:t>Tak/Nie</w:t>
            </w:r>
          </w:p>
          <w:p w14:paraId="421BA3B0" w14:textId="77777777" w:rsidR="00FD23D6" w:rsidRPr="00E928D9" w:rsidRDefault="00FD23D6" w:rsidP="001A663C">
            <w:pPr>
              <w:autoSpaceDE w:val="0"/>
              <w:autoSpaceDN w:val="0"/>
              <w:adjustRightInd w:val="0"/>
              <w:spacing w:before="120" w:after="120"/>
              <w:jc w:val="center"/>
              <w:rPr>
                <w:rFonts w:ascii="Arial" w:hAnsi="Arial" w:cs="Arial"/>
                <w:kern w:val="2"/>
                <w:sz w:val="18"/>
                <w:szCs w:val="18"/>
              </w:rPr>
            </w:pPr>
            <w:r w:rsidRPr="00E928D9">
              <w:rPr>
                <w:rFonts w:ascii="Arial" w:hAnsi="Arial" w:cs="Arial"/>
                <w:sz w:val="18"/>
                <w:szCs w:val="18"/>
              </w:rPr>
              <w:t>Dopuszcza się możliwość poprawy/uzupełnienia wniosku o dofinansowanie w zakresie skutkującym spełnieniem kryterium.</w:t>
            </w:r>
            <w:r w:rsidRPr="00E928D9">
              <w:rPr>
                <w:sz w:val="20"/>
              </w:rPr>
              <w:t xml:space="preserve"> </w:t>
            </w:r>
            <w:r w:rsidRPr="00E928D9">
              <w:rPr>
                <w:rFonts w:ascii="Arial" w:hAnsi="Arial" w:cs="Arial"/>
                <w:sz w:val="18"/>
                <w:szCs w:val="18"/>
              </w:rPr>
              <w:t>Niespełnienie kryterium po wezwaniu do uzupełnienia/ poprawy skutkuje odrzuceniem</w:t>
            </w:r>
            <w:r w:rsidRPr="00E928D9">
              <w:rPr>
                <w:sz w:val="23"/>
                <w:szCs w:val="23"/>
              </w:rPr>
              <w:t xml:space="preserve"> </w:t>
            </w:r>
            <w:r w:rsidRPr="00E928D9">
              <w:rPr>
                <w:rFonts w:ascii="Arial" w:hAnsi="Arial" w:cs="Arial"/>
                <w:sz w:val="18"/>
                <w:szCs w:val="18"/>
              </w:rPr>
              <w:t>projektu</w:t>
            </w:r>
          </w:p>
        </w:tc>
      </w:tr>
      <w:tr w:rsidR="00E928D9" w:rsidRPr="00E928D9" w14:paraId="3A76E8F1" w14:textId="77777777" w:rsidTr="001A663C">
        <w:trPr>
          <w:trHeight w:val="567"/>
        </w:trPr>
        <w:tc>
          <w:tcPr>
            <w:tcW w:w="2434" w:type="dxa"/>
            <w:gridSpan w:val="3"/>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343B52E0"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Nazwa kryterium:</w:t>
            </w:r>
          </w:p>
          <w:p w14:paraId="62E72840"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Kryterium grupy docelowej</w:t>
            </w:r>
          </w:p>
        </w:tc>
        <w:tc>
          <w:tcPr>
            <w:tcW w:w="3827"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59000706" w14:textId="77777777" w:rsidR="00FD23D6" w:rsidRPr="00E928D9" w:rsidRDefault="00FD23D6" w:rsidP="00FD23D6">
            <w:pPr>
              <w:pStyle w:val="Default"/>
              <w:numPr>
                <w:ilvl w:val="0"/>
                <w:numId w:val="121"/>
              </w:numPr>
              <w:jc w:val="both"/>
              <w:rPr>
                <w:rFonts w:ascii="Arial" w:hAnsi="Arial" w:cs="Arial"/>
                <w:color w:val="auto"/>
                <w:sz w:val="18"/>
                <w:szCs w:val="18"/>
              </w:rPr>
            </w:pPr>
            <w:r w:rsidRPr="00E928D9">
              <w:rPr>
                <w:rFonts w:ascii="Arial" w:hAnsi="Arial" w:cs="Arial"/>
                <w:color w:val="auto"/>
                <w:sz w:val="18"/>
                <w:szCs w:val="18"/>
              </w:rPr>
              <w:t xml:space="preserve">Czy dobór grupy docelowej jest adekwatny do założeń projektu, w tym czy zawiera wystarczający opis: </w:t>
            </w:r>
          </w:p>
          <w:p w14:paraId="711A60F8" w14:textId="77777777" w:rsidR="00FD23D6" w:rsidRPr="00E928D9" w:rsidRDefault="00FD23D6" w:rsidP="001A663C">
            <w:pPr>
              <w:pStyle w:val="Default"/>
              <w:jc w:val="both"/>
              <w:rPr>
                <w:rFonts w:ascii="Arial" w:hAnsi="Arial" w:cs="Arial"/>
                <w:color w:val="auto"/>
                <w:sz w:val="18"/>
                <w:szCs w:val="18"/>
              </w:rPr>
            </w:pPr>
            <w:r w:rsidRPr="00E928D9">
              <w:rPr>
                <w:rFonts w:ascii="Arial" w:hAnsi="Arial" w:cs="Arial"/>
                <w:color w:val="auto"/>
                <w:sz w:val="18"/>
                <w:szCs w:val="18"/>
              </w:rPr>
              <w:t xml:space="preserve">- grupy docelowej, jaka będzie wspierana w ramach projektu wraz z uzasadnieniem; </w:t>
            </w:r>
          </w:p>
          <w:p w14:paraId="1C070A99" w14:textId="77777777" w:rsidR="00FD23D6" w:rsidRPr="00E928D9" w:rsidRDefault="00FD23D6" w:rsidP="001A663C">
            <w:pPr>
              <w:pStyle w:val="Default"/>
              <w:jc w:val="both"/>
              <w:rPr>
                <w:rFonts w:ascii="Arial" w:hAnsi="Arial" w:cs="Arial"/>
                <w:color w:val="auto"/>
                <w:sz w:val="18"/>
                <w:szCs w:val="18"/>
              </w:rPr>
            </w:pPr>
            <w:r w:rsidRPr="00E928D9">
              <w:rPr>
                <w:rFonts w:ascii="Arial" w:hAnsi="Arial" w:cs="Arial"/>
                <w:color w:val="auto"/>
                <w:sz w:val="18"/>
                <w:szCs w:val="18"/>
              </w:rPr>
              <w:t xml:space="preserve">- potrzeb i oczekiwań uczestników projektu w kontekście wsparcia, które ma być udzielane w ramach projektu; </w:t>
            </w:r>
          </w:p>
          <w:p w14:paraId="552E56D6" w14:textId="77777777" w:rsidR="00FD23D6" w:rsidRPr="00E928D9" w:rsidRDefault="00FD23D6" w:rsidP="001A663C">
            <w:pPr>
              <w:pStyle w:val="Default"/>
              <w:jc w:val="both"/>
              <w:rPr>
                <w:rFonts w:ascii="Arial" w:hAnsi="Arial" w:cs="Arial"/>
                <w:color w:val="auto"/>
                <w:sz w:val="18"/>
                <w:szCs w:val="18"/>
              </w:rPr>
            </w:pPr>
            <w:r w:rsidRPr="00E928D9">
              <w:rPr>
                <w:rFonts w:ascii="Arial" w:hAnsi="Arial" w:cs="Arial"/>
                <w:color w:val="auto"/>
                <w:sz w:val="18"/>
                <w:szCs w:val="18"/>
              </w:rPr>
              <w:t xml:space="preserve">- skali zainteresowania projektem; </w:t>
            </w:r>
          </w:p>
          <w:p w14:paraId="6DC645FA" w14:textId="77777777" w:rsidR="00FD23D6" w:rsidRPr="00E928D9" w:rsidRDefault="00FD23D6" w:rsidP="001A663C">
            <w:pPr>
              <w:pStyle w:val="Default"/>
              <w:jc w:val="both"/>
              <w:rPr>
                <w:rFonts w:ascii="Arial" w:hAnsi="Arial" w:cs="Arial"/>
                <w:color w:val="auto"/>
                <w:sz w:val="18"/>
                <w:szCs w:val="18"/>
              </w:rPr>
            </w:pPr>
            <w:r w:rsidRPr="00E928D9">
              <w:rPr>
                <w:rFonts w:ascii="Arial" w:hAnsi="Arial" w:cs="Arial"/>
                <w:color w:val="auto"/>
                <w:sz w:val="18"/>
                <w:szCs w:val="18"/>
              </w:rPr>
              <w:t xml:space="preserve">- barier, na które napotykają uczestnicy projektu; </w:t>
            </w:r>
          </w:p>
          <w:p w14:paraId="6A7779C9" w14:textId="77777777" w:rsidR="00FD23D6" w:rsidRPr="00E928D9" w:rsidRDefault="00FD23D6" w:rsidP="001A663C">
            <w:pPr>
              <w:pStyle w:val="Default"/>
              <w:jc w:val="both"/>
              <w:rPr>
                <w:rFonts w:ascii="Arial" w:hAnsi="Arial" w:cs="Arial"/>
                <w:color w:val="auto"/>
                <w:sz w:val="18"/>
                <w:szCs w:val="18"/>
              </w:rPr>
            </w:pPr>
            <w:r w:rsidRPr="00E928D9">
              <w:rPr>
                <w:rFonts w:ascii="Arial" w:hAnsi="Arial" w:cs="Arial"/>
                <w:color w:val="auto"/>
                <w:sz w:val="18"/>
                <w:szCs w:val="18"/>
              </w:rPr>
              <w:t xml:space="preserve">- sposobu rekrutacji uczestników projektu, w tym kryteriów rekrutacji; </w:t>
            </w:r>
          </w:p>
          <w:p w14:paraId="0487F881" w14:textId="77777777" w:rsidR="00FD23D6" w:rsidRPr="00E928D9" w:rsidRDefault="00FD23D6" w:rsidP="001A663C">
            <w:pPr>
              <w:pStyle w:val="Default"/>
              <w:jc w:val="both"/>
              <w:rPr>
                <w:rFonts w:ascii="Arial" w:hAnsi="Arial" w:cs="Arial"/>
                <w:color w:val="auto"/>
                <w:sz w:val="18"/>
                <w:szCs w:val="18"/>
              </w:rPr>
            </w:pPr>
            <w:r w:rsidRPr="00E928D9">
              <w:rPr>
                <w:rFonts w:ascii="Arial" w:hAnsi="Arial" w:cs="Arial"/>
                <w:color w:val="auto"/>
                <w:sz w:val="18"/>
                <w:szCs w:val="18"/>
              </w:rPr>
              <w:t xml:space="preserve">- sposobu zapewnienia dostępności do procesu rekrutacji dla osób z niepełnosprawnościami? </w:t>
            </w:r>
          </w:p>
          <w:p w14:paraId="6F55103A" w14:textId="77777777" w:rsidR="00FD23D6" w:rsidRPr="00E928D9" w:rsidRDefault="00FD23D6" w:rsidP="001A663C">
            <w:pPr>
              <w:pStyle w:val="Default"/>
              <w:jc w:val="both"/>
              <w:rPr>
                <w:rFonts w:ascii="Arial" w:hAnsi="Arial" w:cs="Arial"/>
                <w:color w:val="auto"/>
                <w:sz w:val="18"/>
                <w:szCs w:val="18"/>
              </w:rPr>
            </w:pPr>
          </w:p>
          <w:p w14:paraId="2D5C7715" w14:textId="77777777" w:rsidR="00FD23D6" w:rsidRPr="00E928D9" w:rsidRDefault="00FD23D6" w:rsidP="001A663C">
            <w:pPr>
              <w:pStyle w:val="Default"/>
              <w:jc w:val="both"/>
              <w:rPr>
                <w:rFonts w:ascii="Arial" w:hAnsi="Arial" w:cs="Arial"/>
                <w:color w:val="auto"/>
                <w:sz w:val="18"/>
                <w:szCs w:val="18"/>
              </w:rPr>
            </w:pPr>
            <w:r w:rsidRPr="00E928D9">
              <w:rPr>
                <w:rFonts w:ascii="Arial" w:hAnsi="Arial" w:cs="Arial"/>
                <w:color w:val="auto"/>
                <w:sz w:val="18"/>
                <w:szCs w:val="18"/>
              </w:rPr>
              <w:t>Kryterium ma na celu dostosowanie zakresu projektu przede wszystkim do potrzeb i wielkości grupy docelowej. Kryterium zostanie zweryfikowane na podstawie zapisów wniosku o dofinansowanie projektu. Dopuszcza się możliwość poprawy/uzupełnienia wniosku o dofinansowanie w zakresie skutkującym spełnieniem kryterium.</w:t>
            </w:r>
          </w:p>
        </w:tc>
        <w:tc>
          <w:tcPr>
            <w:tcW w:w="1843" w:type="dxa"/>
            <w:gridSpan w:val="2"/>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tcPr>
          <w:p w14:paraId="4F513DC4" w14:textId="77777777" w:rsidR="00FD23D6" w:rsidRPr="00E928D9" w:rsidRDefault="00FD23D6" w:rsidP="001A663C">
            <w:pPr>
              <w:autoSpaceDE w:val="0"/>
              <w:autoSpaceDN w:val="0"/>
              <w:adjustRightInd w:val="0"/>
              <w:spacing w:before="120" w:after="120"/>
              <w:jc w:val="center"/>
              <w:rPr>
                <w:rFonts w:ascii="Arial" w:hAnsi="Arial" w:cs="Arial"/>
                <w:kern w:val="2"/>
                <w:sz w:val="18"/>
                <w:szCs w:val="18"/>
              </w:rPr>
            </w:pPr>
            <w:r w:rsidRPr="00E928D9">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auto"/>
            <w:vAlign w:val="center"/>
          </w:tcPr>
          <w:p w14:paraId="7ABB5992" w14:textId="77777777" w:rsidR="00FD23D6" w:rsidRPr="00E928D9" w:rsidRDefault="00FD23D6" w:rsidP="001A663C">
            <w:pPr>
              <w:pStyle w:val="Default"/>
              <w:jc w:val="center"/>
              <w:rPr>
                <w:rFonts w:ascii="Arial" w:hAnsi="Arial" w:cs="Arial"/>
                <w:color w:val="auto"/>
                <w:sz w:val="18"/>
                <w:szCs w:val="18"/>
              </w:rPr>
            </w:pPr>
            <w:r w:rsidRPr="00E928D9">
              <w:rPr>
                <w:rFonts w:ascii="Arial" w:hAnsi="Arial" w:cs="Arial"/>
                <w:color w:val="auto"/>
                <w:sz w:val="18"/>
                <w:szCs w:val="18"/>
              </w:rPr>
              <w:t>Tak/Nie</w:t>
            </w:r>
          </w:p>
          <w:p w14:paraId="00684049" w14:textId="77777777" w:rsidR="00FD23D6" w:rsidRPr="00E928D9" w:rsidRDefault="00FD23D6" w:rsidP="001A663C">
            <w:pPr>
              <w:autoSpaceDE w:val="0"/>
              <w:autoSpaceDN w:val="0"/>
              <w:adjustRightInd w:val="0"/>
              <w:spacing w:before="120" w:after="120"/>
              <w:jc w:val="center"/>
              <w:rPr>
                <w:rFonts w:ascii="Arial" w:hAnsi="Arial" w:cs="Arial"/>
                <w:kern w:val="2"/>
                <w:sz w:val="18"/>
                <w:szCs w:val="18"/>
              </w:rPr>
            </w:pPr>
            <w:r w:rsidRPr="00E928D9">
              <w:rPr>
                <w:rFonts w:ascii="Arial" w:hAnsi="Arial" w:cs="Arial"/>
                <w:sz w:val="18"/>
                <w:szCs w:val="18"/>
              </w:rPr>
              <w:t>Dopuszcza się możliwość poprawy/uzupełnienia wniosku o dofinansowanie w zakresie skutkującym spełnieniem kryterium.</w:t>
            </w:r>
            <w:r w:rsidRPr="00E928D9">
              <w:rPr>
                <w:sz w:val="20"/>
              </w:rPr>
              <w:t xml:space="preserve"> </w:t>
            </w:r>
            <w:r w:rsidRPr="00E928D9">
              <w:rPr>
                <w:rFonts w:ascii="Arial" w:hAnsi="Arial" w:cs="Arial"/>
                <w:sz w:val="18"/>
                <w:szCs w:val="18"/>
              </w:rPr>
              <w:t>Niespełnienie kryterium po wezwaniu do uzupełnienia/ poprawy skutkuje odrzuceniem projektu</w:t>
            </w:r>
          </w:p>
        </w:tc>
      </w:tr>
      <w:tr w:rsidR="00E928D9" w:rsidRPr="00E928D9" w14:paraId="17A07C36" w14:textId="77777777" w:rsidTr="001A663C">
        <w:trPr>
          <w:trHeight w:val="567"/>
        </w:trPr>
        <w:tc>
          <w:tcPr>
            <w:tcW w:w="10065" w:type="dxa"/>
            <w:gridSpan w:val="10"/>
            <w:tcBorders>
              <w:top w:val="single" w:sz="4" w:space="0" w:color="auto"/>
              <w:left w:val="single" w:sz="8" w:space="0" w:color="auto"/>
              <w:bottom w:val="single" w:sz="4" w:space="0" w:color="auto"/>
              <w:right w:val="single" w:sz="8" w:space="0" w:color="auto"/>
            </w:tcBorders>
            <w:shd w:val="clear" w:color="auto" w:fill="C6D9F1" w:themeFill="text2" w:themeFillTint="33"/>
            <w:vAlign w:val="center"/>
          </w:tcPr>
          <w:p w14:paraId="7ED336C5" w14:textId="77777777" w:rsidR="00FD23D6" w:rsidRPr="00E928D9" w:rsidRDefault="00FD23D6" w:rsidP="001A663C">
            <w:pPr>
              <w:autoSpaceDE w:val="0"/>
              <w:autoSpaceDN w:val="0"/>
              <w:adjustRightInd w:val="0"/>
              <w:spacing w:before="120" w:after="120"/>
              <w:jc w:val="center"/>
              <w:rPr>
                <w:rFonts w:ascii="Arial" w:hAnsi="Arial" w:cs="Arial"/>
                <w:b/>
                <w:kern w:val="2"/>
                <w:sz w:val="18"/>
                <w:szCs w:val="18"/>
              </w:rPr>
            </w:pPr>
            <w:r w:rsidRPr="00E928D9">
              <w:rPr>
                <w:rFonts w:ascii="Arial" w:hAnsi="Arial" w:cs="Arial"/>
                <w:b/>
                <w:kern w:val="2"/>
                <w:sz w:val="18"/>
                <w:szCs w:val="18"/>
              </w:rPr>
              <w:t>Kryteria horyzontalne dla trybu pozakonkursowego</w:t>
            </w:r>
          </w:p>
          <w:p w14:paraId="07E92E43" w14:textId="77777777" w:rsidR="00FD23D6" w:rsidRPr="00E928D9" w:rsidRDefault="00FD23D6" w:rsidP="001A663C">
            <w:pPr>
              <w:autoSpaceDE w:val="0"/>
              <w:autoSpaceDN w:val="0"/>
              <w:adjustRightInd w:val="0"/>
              <w:spacing w:before="120" w:after="120"/>
              <w:jc w:val="center"/>
              <w:rPr>
                <w:rFonts w:ascii="Arial" w:hAnsi="Arial" w:cs="Arial"/>
                <w:b/>
                <w:kern w:val="2"/>
                <w:sz w:val="18"/>
                <w:szCs w:val="18"/>
              </w:rPr>
            </w:pPr>
            <w:r w:rsidRPr="00E928D9">
              <w:rPr>
                <w:rFonts w:ascii="Arial" w:hAnsi="Arial" w:cs="Arial"/>
                <w:sz w:val="18"/>
                <w:szCs w:val="18"/>
              </w:rPr>
              <w:lastRenderedPageBreak/>
              <w:t>Kryteria są weryfikowane na podstawie zapisów wniosku o dofinansowanie projektu. Nie wyklucza to wykorzystania w ocenie spełnienia kryteriów informacji udzielonych przez Wnioskodawcę</w:t>
            </w:r>
            <w:r w:rsidRPr="00E928D9">
              <w:rPr>
                <w:rFonts w:ascii="Arial" w:hAnsi="Arial" w:cs="Arial"/>
                <w:kern w:val="1"/>
                <w:sz w:val="18"/>
                <w:szCs w:val="18"/>
              </w:rPr>
              <w:t>/Beneficjenta</w:t>
            </w:r>
            <w:r w:rsidRPr="00E928D9">
              <w:rPr>
                <w:rFonts w:ascii="Arial" w:hAnsi="Arial" w:cs="Arial"/>
                <w:sz w:val="18"/>
                <w:szCs w:val="18"/>
              </w:rPr>
              <w:t xml:space="preserve"> lub pozyskanych na temat Wnioskodawcy</w:t>
            </w:r>
            <w:r w:rsidRPr="00E928D9">
              <w:rPr>
                <w:rFonts w:ascii="Arial" w:hAnsi="Arial" w:cs="Arial"/>
                <w:kern w:val="1"/>
                <w:sz w:val="18"/>
                <w:szCs w:val="18"/>
              </w:rPr>
              <w:t>/Beneficjenta</w:t>
            </w:r>
            <w:r w:rsidRPr="00E928D9">
              <w:rPr>
                <w:rFonts w:ascii="Arial" w:hAnsi="Arial" w:cs="Arial"/>
                <w:sz w:val="18"/>
                <w:szCs w:val="18"/>
              </w:rPr>
              <w:t xml:space="preserve"> lub projektu.</w:t>
            </w:r>
          </w:p>
        </w:tc>
      </w:tr>
      <w:tr w:rsidR="00E928D9" w:rsidRPr="00E928D9" w14:paraId="46D94E68" w14:textId="77777777" w:rsidTr="001A663C">
        <w:trPr>
          <w:trHeight w:val="567"/>
        </w:trPr>
        <w:tc>
          <w:tcPr>
            <w:tcW w:w="2434" w:type="dxa"/>
            <w:gridSpan w:val="3"/>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02C9DC1E"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Nazwa kryterium:</w:t>
            </w:r>
          </w:p>
          <w:p w14:paraId="150E1CBB"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Kryterium zgodności projektu z prawem</w:t>
            </w:r>
          </w:p>
        </w:tc>
        <w:tc>
          <w:tcPr>
            <w:tcW w:w="3827"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5970DD65" w14:textId="77777777" w:rsidR="00FD23D6" w:rsidRPr="00E928D9" w:rsidRDefault="00FD23D6" w:rsidP="00FD23D6">
            <w:pPr>
              <w:pStyle w:val="Default"/>
              <w:numPr>
                <w:ilvl w:val="0"/>
                <w:numId w:val="51"/>
              </w:numPr>
              <w:jc w:val="both"/>
              <w:rPr>
                <w:rFonts w:ascii="Arial" w:hAnsi="Arial" w:cs="Arial"/>
                <w:color w:val="auto"/>
                <w:sz w:val="18"/>
                <w:szCs w:val="18"/>
              </w:rPr>
            </w:pPr>
            <w:r w:rsidRPr="00E928D9">
              <w:rPr>
                <w:rFonts w:ascii="Arial" w:hAnsi="Arial" w:cs="Arial"/>
                <w:color w:val="auto"/>
                <w:sz w:val="18"/>
                <w:szCs w:val="18"/>
              </w:rPr>
              <w:t>Czy w trakcie oceny nie stwierdzono niezgodności z prawodawstwem krajowym i unijnym w zakresie odnoszącym się do sposobu realizacji i zakresu projektu?</w:t>
            </w:r>
          </w:p>
          <w:p w14:paraId="59EA43A8" w14:textId="77777777" w:rsidR="00FD23D6" w:rsidRPr="00E928D9" w:rsidRDefault="00FD23D6" w:rsidP="001A663C">
            <w:pPr>
              <w:jc w:val="both"/>
              <w:rPr>
                <w:rFonts w:ascii="Arial" w:hAnsi="Arial" w:cs="Arial"/>
                <w:kern w:val="1"/>
                <w:sz w:val="18"/>
                <w:szCs w:val="18"/>
              </w:rPr>
            </w:pPr>
          </w:p>
          <w:p w14:paraId="0B326751" w14:textId="77777777" w:rsidR="00FD23D6" w:rsidRPr="00E928D9" w:rsidRDefault="00FD23D6" w:rsidP="001A663C">
            <w:pPr>
              <w:pStyle w:val="Default"/>
              <w:jc w:val="both"/>
              <w:rPr>
                <w:rFonts w:ascii="Arial" w:hAnsi="Arial" w:cs="Arial"/>
                <w:color w:val="auto"/>
                <w:sz w:val="18"/>
                <w:szCs w:val="18"/>
              </w:rPr>
            </w:pPr>
            <w:r w:rsidRPr="00E928D9">
              <w:rPr>
                <w:rFonts w:ascii="Arial" w:hAnsi="Arial" w:cs="Arial"/>
                <w:color w:val="auto"/>
                <w:sz w:val="18"/>
                <w:szCs w:val="18"/>
              </w:rPr>
              <w:t>Kryterium ma na celu zapewnienie, że realizowane projekty będą zgodne z prawem. W sytuacji, gdy oceniający stwierdzi niezgodność zapisów wniosku o dofinansowanie projektu z prawem projekt zostanie odrzucony.</w:t>
            </w:r>
          </w:p>
          <w:p w14:paraId="27B23564" w14:textId="77777777" w:rsidR="00FD23D6" w:rsidRPr="00E928D9" w:rsidRDefault="00FD23D6" w:rsidP="001A663C">
            <w:pPr>
              <w:pStyle w:val="Default"/>
              <w:jc w:val="both"/>
              <w:rPr>
                <w:rFonts w:ascii="Arial" w:hAnsi="Arial" w:cs="Arial"/>
                <w:color w:val="auto"/>
                <w:sz w:val="18"/>
                <w:szCs w:val="18"/>
              </w:rPr>
            </w:pPr>
            <w:r w:rsidRPr="00E928D9">
              <w:rPr>
                <w:rFonts w:ascii="Arial" w:hAnsi="Arial" w:cs="Arial"/>
                <w:color w:val="auto"/>
                <w:sz w:val="18"/>
                <w:szCs w:val="18"/>
              </w:rPr>
              <w:t>Dopuszcza się możliwość poprawy/uzupełnienia wniosku o dofinansowanie w zakresie skutkującym spełnieniem kryterium.</w:t>
            </w:r>
          </w:p>
        </w:tc>
        <w:tc>
          <w:tcPr>
            <w:tcW w:w="1843" w:type="dxa"/>
            <w:gridSpan w:val="2"/>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tcPr>
          <w:p w14:paraId="7AB7022F" w14:textId="77777777" w:rsidR="00FD23D6" w:rsidRPr="00E928D9" w:rsidRDefault="00FD23D6" w:rsidP="001A663C">
            <w:pPr>
              <w:autoSpaceDE w:val="0"/>
              <w:autoSpaceDN w:val="0"/>
              <w:adjustRightInd w:val="0"/>
              <w:spacing w:before="120" w:after="120"/>
              <w:jc w:val="center"/>
              <w:rPr>
                <w:rFonts w:ascii="Arial" w:hAnsi="Arial" w:cs="Arial"/>
                <w:kern w:val="2"/>
                <w:sz w:val="18"/>
                <w:szCs w:val="18"/>
              </w:rPr>
            </w:pPr>
            <w:r w:rsidRPr="00E928D9">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auto"/>
            <w:vAlign w:val="center"/>
          </w:tcPr>
          <w:p w14:paraId="59DBC281" w14:textId="77777777" w:rsidR="00FD23D6" w:rsidRPr="00E928D9" w:rsidRDefault="00FD23D6" w:rsidP="001A663C">
            <w:pPr>
              <w:pStyle w:val="Default"/>
              <w:jc w:val="center"/>
              <w:rPr>
                <w:rFonts w:ascii="Arial" w:hAnsi="Arial" w:cs="Arial"/>
                <w:color w:val="auto"/>
                <w:sz w:val="18"/>
                <w:szCs w:val="18"/>
              </w:rPr>
            </w:pPr>
            <w:r w:rsidRPr="00E928D9">
              <w:rPr>
                <w:rFonts w:ascii="Arial" w:hAnsi="Arial" w:cs="Arial"/>
                <w:color w:val="auto"/>
                <w:sz w:val="18"/>
                <w:szCs w:val="18"/>
              </w:rPr>
              <w:t>Tak/Nie</w:t>
            </w:r>
          </w:p>
          <w:p w14:paraId="5EC1AB66" w14:textId="77777777" w:rsidR="00FD23D6" w:rsidRPr="00E928D9" w:rsidRDefault="00FD23D6" w:rsidP="001A663C">
            <w:pPr>
              <w:autoSpaceDE w:val="0"/>
              <w:autoSpaceDN w:val="0"/>
              <w:adjustRightInd w:val="0"/>
              <w:spacing w:before="120" w:after="120"/>
              <w:jc w:val="center"/>
              <w:rPr>
                <w:rFonts w:ascii="Arial" w:hAnsi="Arial" w:cs="Arial"/>
                <w:kern w:val="2"/>
                <w:sz w:val="18"/>
                <w:szCs w:val="18"/>
              </w:rPr>
            </w:pPr>
            <w:r w:rsidRPr="00E928D9">
              <w:rPr>
                <w:rFonts w:ascii="Arial" w:hAnsi="Arial" w:cs="Arial"/>
                <w:sz w:val="18"/>
                <w:szCs w:val="18"/>
              </w:rPr>
              <w:t>Dopuszcza się możliwość poprawy/uzupełnienia wniosku o dofinansowanie w zakresie skutkującym spełnieniem kryterium.</w:t>
            </w:r>
            <w:r w:rsidRPr="00E928D9">
              <w:rPr>
                <w:sz w:val="20"/>
              </w:rPr>
              <w:t xml:space="preserve"> </w:t>
            </w:r>
            <w:r w:rsidRPr="00E928D9">
              <w:rPr>
                <w:rFonts w:ascii="Arial" w:hAnsi="Arial" w:cs="Arial"/>
                <w:sz w:val="18"/>
                <w:szCs w:val="18"/>
              </w:rPr>
              <w:t>Niespełnienie kryterium po wezwaniu do uzupełnienia/ poprawy skutkuje odrzuceniem projektu</w:t>
            </w:r>
          </w:p>
        </w:tc>
      </w:tr>
      <w:tr w:rsidR="00E928D9" w:rsidRPr="00E928D9" w14:paraId="05D780F2" w14:textId="77777777" w:rsidTr="001A663C">
        <w:trPr>
          <w:trHeight w:val="567"/>
        </w:trPr>
        <w:tc>
          <w:tcPr>
            <w:tcW w:w="2434" w:type="dxa"/>
            <w:gridSpan w:val="3"/>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19A1CA45"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Nazwa kryterium:</w:t>
            </w:r>
          </w:p>
          <w:p w14:paraId="6ED96E6A"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Kryterium zgodności z właściwymi politykami i zasadami</w:t>
            </w:r>
          </w:p>
        </w:tc>
        <w:tc>
          <w:tcPr>
            <w:tcW w:w="3827"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266DBEF0" w14:textId="77777777" w:rsidR="00FD23D6" w:rsidRPr="00E928D9" w:rsidRDefault="00FD23D6" w:rsidP="00FD23D6">
            <w:pPr>
              <w:pStyle w:val="Default"/>
              <w:numPr>
                <w:ilvl w:val="0"/>
                <w:numId w:val="122"/>
              </w:numPr>
              <w:jc w:val="both"/>
              <w:rPr>
                <w:rFonts w:ascii="Arial" w:hAnsi="Arial" w:cs="Arial"/>
                <w:color w:val="auto"/>
                <w:sz w:val="18"/>
                <w:szCs w:val="18"/>
              </w:rPr>
            </w:pPr>
            <w:r w:rsidRPr="00E928D9">
              <w:rPr>
                <w:rFonts w:ascii="Arial" w:hAnsi="Arial" w:cs="Arial"/>
                <w:color w:val="auto"/>
                <w:sz w:val="18"/>
                <w:szCs w:val="18"/>
              </w:rPr>
              <w:t xml:space="preserve">Czy projekt jest zgodny z zasadą zrównoważonego rozwoju? </w:t>
            </w:r>
          </w:p>
          <w:p w14:paraId="5B42BC5A" w14:textId="77777777" w:rsidR="00FD23D6" w:rsidRPr="00E928D9" w:rsidRDefault="00FD23D6" w:rsidP="001A663C">
            <w:pPr>
              <w:pStyle w:val="Default"/>
              <w:ind w:left="360"/>
              <w:jc w:val="both"/>
              <w:rPr>
                <w:rFonts w:ascii="Arial" w:hAnsi="Arial" w:cs="Arial"/>
                <w:color w:val="auto"/>
                <w:sz w:val="18"/>
                <w:szCs w:val="18"/>
              </w:rPr>
            </w:pPr>
          </w:p>
          <w:p w14:paraId="2A40A742" w14:textId="77777777" w:rsidR="00FD23D6" w:rsidRPr="00E928D9" w:rsidRDefault="00FD23D6" w:rsidP="001A663C">
            <w:pPr>
              <w:pStyle w:val="Default"/>
              <w:jc w:val="both"/>
              <w:rPr>
                <w:rFonts w:ascii="Arial" w:hAnsi="Arial" w:cs="Arial"/>
                <w:color w:val="auto"/>
                <w:sz w:val="18"/>
                <w:szCs w:val="18"/>
              </w:rPr>
            </w:pPr>
            <w:r w:rsidRPr="00E928D9">
              <w:rPr>
                <w:rFonts w:ascii="Arial" w:hAnsi="Arial" w:cs="Arial"/>
                <w:color w:val="auto"/>
                <w:sz w:val="18"/>
                <w:szCs w:val="18"/>
              </w:rPr>
              <w:t xml:space="preserve">Kryterium ma na celu zapewnić zgodność projektu z zasadą zrównoważonego rozwoju. Projekt musi być co najmniej neutralny. </w:t>
            </w:r>
          </w:p>
          <w:p w14:paraId="0D5D4B4C" w14:textId="77777777" w:rsidR="00FD23D6" w:rsidRPr="00E928D9" w:rsidRDefault="00FD23D6" w:rsidP="001A663C">
            <w:pPr>
              <w:autoSpaceDE w:val="0"/>
              <w:autoSpaceDN w:val="0"/>
              <w:adjustRightInd w:val="0"/>
              <w:spacing w:before="120" w:after="120"/>
              <w:jc w:val="both"/>
              <w:rPr>
                <w:rFonts w:ascii="Arial" w:hAnsi="Arial" w:cs="Arial"/>
                <w:kern w:val="2"/>
                <w:sz w:val="18"/>
                <w:szCs w:val="18"/>
              </w:rPr>
            </w:pPr>
            <w:r w:rsidRPr="00E928D9">
              <w:rPr>
                <w:rFonts w:ascii="Arial" w:hAnsi="Arial" w:cs="Arial"/>
                <w:sz w:val="18"/>
                <w:szCs w:val="18"/>
              </w:rPr>
              <w:t>Dopuszcza się możliwość poprawy/uzupełnienia wniosku o dofinansowanie w zakresie skutkującym spełnieniem kryterium.</w:t>
            </w:r>
            <w:r w:rsidRPr="00E928D9">
              <w:rPr>
                <w:sz w:val="20"/>
              </w:rPr>
              <w:t xml:space="preserve"> </w:t>
            </w:r>
          </w:p>
        </w:tc>
        <w:tc>
          <w:tcPr>
            <w:tcW w:w="1843" w:type="dxa"/>
            <w:gridSpan w:val="2"/>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tcPr>
          <w:p w14:paraId="4F1E5E8D" w14:textId="77777777" w:rsidR="00FD23D6" w:rsidRPr="00E928D9" w:rsidRDefault="00FD23D6" w:rsidP="001A663C">
            <w:pPr>
              <w:autoSpaceDE w:val="0"/>
              <w:autoSpaceDN w:val="0"/>
              <w:adjustRightInd w:val="0"/>
              <w:spacing w:before="120" w:after="120"/>
              <w:jc w:val="center"/>
              <w:rPr>
                <w:rFonts w:ascii="Arial" w:hAnsi="Arial" w:cs="Arial"/>
                <w:kern w:val="2"/>
                <w:sz w:val="18"/>
                <w:szCs w:val="18"/>
              </w:rPr>
            </w:pPr>
            <w:r w:rsidRPr="00E928D9">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auto"/>
            <w:vAlign w:val="center"/>
          </w:tcPr>
          <w:p w14:paraId="5B1E2D0D" w14:textId="77777777" w:rsidR="00FD23D6" w:rsidRPr="00E928D9" w:rsidRDefault="00FD23D6" w:rsidP="001A663C">
            <w:pPr>
              <w:pStyle w:val="Default"/>
              <w:jc w:val="center"/>
              <w:rPr>
                <w:rFonts w:ascii="Arial" w:hAnsi="Arial" w:cs="Arial"/>
                <w:color w:val="auto"/>
                <w:sz w:val="18"/>
                <w:szCs w:val="18"/>
              </w:rPr>
            </w:pPr>
            <w:r w:rsidRPr="00E928D9">
              <w:rPr>
                <w:rFonts w:ascii="Arial" w:hAnsi="Arial" w:cs="Arial"/>
                <w:color w:val="auto"/>
                <w:sz w:val="18"/>
                <w:szCs w:val="18"/>
              </w:rPr>
              <w:t>Tak/Nie</w:t>
            </w:r>
          </w:p>
          <w:p w14:paraId="2FB31FCB" w14:textId="77777777" w:rsidR="00FD23D6" w:rsidRPr="00E928D9" w:rsidRDefault="00FD23D6" w:rsidP="001A663C">
            <w:pPr>
              <w:autoSpaceDE w:val="0"/>
              <w:autoSpaceDN w:val="0"/>
              <w:adjustRightInd w:val="0"/>
              <w:spacing w:before="120" w:after="120"/>
              <w:jc w:val="center"/>
              <w:rPr>
                <w:rFonts w:ascii="Arial" w:hAnsi="Arial" w:cs="Arial"/>
                <w:kern w:val="2"/>
                <w:sz w:val="18"/>
                <w:szCs w:val="18"/>
              </w:rPr>
            </w:pPr>
            <w:r w:rsidRPr="00E928D9">
              <w:rPr>
                <w:rFonts w:ascii="Arial" w:hAnsi="Arial" w:cs="Arial"/>
                <w:sz w:val="18"/>
                <w:szCs w:val="18"/>
              </w:rPr>
              <w:t>Dopuszcza się możliwość poprawy/uzupełnienia wniosku o dofinansowanie w zakresie skutkującym spełnieniem kryterium.</w:t>
            </w:r>
            <w:r w:rsidRPr="00E928D9">
              <w:rPr>
                <w:sz w:val="20"/>
              </w:rPr>
              <w:t xml:space="preserve"> </w:t>
            </w:r>
            <w:r w:rsidRPr="00E928D9">
              <w:rPr>
                <w:rFonts w:ascii="Arial" w:hAnsi="Arial" w:cs="Arial"/>
                <w:sz w:val="18"/>
                <w:szCs w:val="18"/>
              </w:rPr>
              <w:t>Niespełnienie kryterium po wezwaniu do uzupełnienia/ poprawy skutkuje odrzuceniem projektu</w:t>
            </w:r>
          </w:p>
        </w:tc>
      </w:tr>
      <w:tr w:rsidR="00E928D9" w:rsidRPr="00E928D9" w14:paraId="743A5A1E" w14:textId="77777777" w:rsidTr="001A663C">
        <w:trPr>
          <w:trHeight w:val="567"/>
        </w:trPr>
        <w:tc>
          <w:tcPr>
            <w:tcW w:w="2434" w:type="dxa"/>
            <w:gridSpan w:val="3"/>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377A815B"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Nazwa kryterium:</w:t>
            </w:r>
          </w:p>
          <w:p w14:paraId="71C157CC"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Kryterium zgodności z właściwymi politykami i zasadami</w:t>
            </w:r>
          </w:p>
        </w:tc>
        <w:tc>
          <w:tcPr>
            <w:tcW w:w="3827"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215221DA" w14:textId="77777777" w:rsidR="00FD23D6" w:rsidRPr="00E928D9" w:rsidRDefault="00FD23D6" w:rsidP="00FD23D6">
            <w:pPr>
              <w:pStyle w:val="Default"/>
              <w:numPr>
                <w:ilvl w:val="0"/>
                <w:numId w:val="122"/>
              </w:numPr>
              <w:jc w:val="both"/>
              <w:rPr>
                <w:rFonts w:ascii="Arial" w:hAnsi="Arial" w:cs="Arial"/>
                <w:color w:val="auto"/>
                <w:sz w:val="18"/>
                <w:szCs w:val="18"/>
              </w:rPr>
            </w:pPr>
            <w:r w:rsidRPr="00E928D9">
              <w:rPr>
                <w:rFonts w:ascii="Arial" w:hAnsi="Arial" w:cs="Arial"/>
                <w:color w:val="auto"/>
                <w:sz w:val="18"/>
                <w:szCs w:val="18"/>
              </w:rPr>
              <w:t xml:space="preserve">Czy projekt jest zgodny z zasadą równości szans kobiet i mężczyzn? </w:t>
            </w:r>
          </w:p>
          <w:p w14:paraId="66E95BAB" w14:textId="77777777" w:rsidR="00FD23D6" w:rsidRPr="00E928D9" w:rsidRDefault="00FD23D6" w:rsidP="001A663C">
            <w:pPr>
              <w:autoSpaceDE w:val="0"/>
              <w:autoSpaceDN w:val="0"/>
              <w:adjustRightInd w:val="0"/>
              <w:spacing w:before="120" w:after="120"/>
              <w:jc w:val="both"/>
              <w:rPr>
                <w:rFonts w:ascii="Arial" w:hAnsi="Arial" w:cs="Arial"/>
                <w:kern w:val="2"/>
                <w:sz w:val="18"/>
                <w:szCs w:val="18"/>
              </w:rPr>
            </w:pPr>
            <w:r w:rsidRPr="00E928D9">
              <w:rPr>
                <w:rFonts w:ascii="Arial" w:hAnsi="Arial" w:cs="Arial"/>
                <w:sz w:val="18"/>
                <w:szCs w:val="18"/>
              </w:rPr>
              <w:t>Kryterium ma na celu zapewnić zgodność projektu z zasadą równości szans kobiet i mężczyzn. Kryterium będzie oceniane według standardu minimum. Dopuszcza się możliwość poprawy/uzupełnienia wniosku o dofinansowanie w zakresie skutkującym spełnieniem kryterium.</w:t>
            </w:r>
            <w:r w:rsidRPr="00E928D9">
              <w:rPr>
                <w:sz w:val="20"/>
              </w:rPr>
              <w:t xml:space="preserve">  </w:t>
            </w:r>
          </w:p>
        </w:tc>
        <w:tc>
          <w:tcPr>
            <w:tcW w:w="1843" w:type="dxa"/>
            <w:gridSpan w:val="2"/>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tcPr>
          <w:p w14:paraId="216EA729" w14:textId="77777777" w:rsidR="00FD23D6" w:rsidRPr="00E928D9" w:rsidRDefault="00FD23D6" w:rsidP="001A663C">
            <w:pPr>
              <w:autoSpaceDE w:val="0"/>
              <w:autoSpaceDN w:val="0"/>
              <w:adjustRightInd w:val="0"/>
              <w:spacing w:before="120" w:after="120"/>
              <w:jc w:val="center"/>
              <w:rPr>
                <w:rFonts w:ascii="Arial" w:hAnsi="Arial" w:cs="Arial"/>
                <w:kern w:val="2"/>
                <w:sz w:val="18"/>
                <w:szCs w:val="18"/>
              </w:rPr>
            </w:pPr>
            <w:r w:rsidRPr="00E928D9">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auto"/>
            <w:vAlign w:val="center"/>
          </w:tcPr>
          <w:p w14:paraId="2D0F82EC" w14:textId="77777777" w:rsidR="00FD23D6" w:rsidRPr="00E928D9" w:rsidRDefault="00FD23D6" w:rsidP="001A663C">
            <w:pPr>
              <w:pStyle w:val="Default"/>
              <w:jc w:val="center"/>
              <w:rPr>
                <w:rFonts w:ascii="Arial" w:hAnsi="Arial" w:cs="Arial"/>
                <w:color w:val="auto"/>
                <w:sz w:val="18"/>
                <w:szCs w:val="18"/>
              </w:rPr>
            </w:pPr>
            <w:r w:rsidRPr="00E928D9">
              <w:rPr>
                <w:rFonts w:ascii="Arial" w:hAnsi="Arial" w:cs="Arial"/>
                <w:color w:val="auto"/>
                <w:sz w:val="18"/>
                <w:szCs w:val="18"/>
              </w:rPr>
              <w:t>Tak/Nie</w:t>
            </w:r>
          </w:p>
          <w:p w14:paraId="471E65F6" w14:textId="77777777" w:rsidR="00FD23D6" w:rsidRPr="00E928D9" w:rsidRDefault="00FD23D6" w:rsidP="001A663C">
            <w:pPr>
              <w:autoSpaceDE w:val="0"/>
              <w:autoSpaceDN w:val="0"/>
              <w:adjustRightInd w:val="0"/>
              <w:spacing w:before="120" w:after="120"/>
              <w:jc w:val="center"/>
              <w:rPr>
                <w:rFonts w:ascii="Arial" w:hAnsi="Arial" w:cs="Arial"/>
                <w:kern w:val="2"/>
                <w:sz w:val="18"/>
                <w:szCs w:val="18"/>
              </w:rPr>
            </w:pPr>
            <w:r w:rsidRPr="00E928D9">
              <w:rPr>
                <w:rFonts w:ascii="Arial" w:hAnsi="Arial" w:cs="Arial"/>
                <w:sz w:val="18"/>
                <w:szCs w:val="18"/>
              </w:rPr>
              <w:t>Dopuszcza się możliwość poprawy/uzupełnienia wniosku o dofinansowanie w zakresie skutkującym spełnieniem kryterium.</w:t>
            </w:r>
            <w:r w:rsidRPr="00E928D9">
              <w:rPr>
                <w:sz w:val="20"/>
              </w:rPr>
              <w:t xml:space="preserve"> </w:t>
            </w:r>
            <w:r w:rsidRPr="00E928D9">
              <w:rPr>
                <w:rFonts w:ascii="Arial" w:hAnsi="Arial" w:cs="Arial"/>
                <w:sz w:val="18"/>
                <w:szCs w:val="18"/>
              </w:rPr>
              <w:t>Niespełnienie kryterium po wezwaniu do uzupełnienia/ poprawy skutkuje odrzuceniem projektu</w:t>
            </w:r>
          </w:p>
        </w:tc>
      </w:tr>
      <w:tr w:rsidR="00E928D9" w:rsidRPr="00E928D9" w14:paraId="1096FF63" w14:textId="77777777" w:rsidTr="001A663C">
        <w:trPr>
          <w:trHeight w:val="567"/>
        </w:trPr>
        <w:tc>
          <w:tcPr>
            <w:tcW w:w="2434" w:type="dxa"/>
            <w:gridSpan w:val="3"/>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7DA0233C"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Nazwa kryterium:</w:t>
            </w:r>
          </w:p>
          <w:p w14:paraId="0374BC32"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Kryterium zgodności z właściwymi politykami i zasadami</w:t>
            </w:r>
          </w:p>
        </w:tc>
        <w:tc>
          <w:tcPr>
            <w:tcW w:w="3827"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30648655" w14:textId="77777777" w:rsidR="00FD23D6" w:rsidRPr="00E928D9" w:rsidRDefault="00FD23D6" w:rsidP="00FD23D6">
            <w:pPr>
              <w:pStyle w:val="Default"/>
              <w:numPr>
                <w:ilvl w:val="0"/>
                <w:numId w:val="51"/>
              </w:numPr>
              <w:jc w:val="both"/>
              <w:rPr>
                <w:rFonts w:ascii="Arial" w:hAnsi="Arial" w:cs="Arial"/>
                <w:color w:val="auto"/>
                <w:kern w:val="2"/>
                <w:sz w:val="18"/>
                <w:szCs w:val="18"/>
              </w:rPr>
            </w:pPr>
            <w:r w:rsidRPr="00E928D9">
              <w:rPr>
                <w:rFonts w:ascii="Arial" w:hAnsi="Arial" w:cs="Arial"/>
                <w:color w:val="auto"/>
                <w:kern w:val="2"/>
                <w:sz w:val="18"/>
                <w:szCs w:val="18"/>
              </w:rPr>
              <w:t>Czy projekt jest zgodny z zasadą równości szans i niedyskryminacji, w tym dostępności dla osób z niepełnosprawnościami?</w:t>
            </w:r>
          </w:p>
          <w:p w14:paraId="1B823F40" w14:textId="77777777" w:rsidR="00FD23D6" w:rsidRPr="00E928D9" w:rsidRDefault="00FD23D6" w:rsidP="001A663C">
            <w:pPr>
              <w:jc w:val="both"/>
              <w:rPr>
                <w:rFonts w:ascii="Arial" w:hAnsi="Arial" w:cs="Arial"/>
                <w:kern w:val="2"/>
                <w:sz w:val="18"/>
                <w:szCs w:val="18"/>
              </w:rPr>
            </w:pPr>
          </w:p>
          <w:p w14:paraId="6EC141F4" w14:textId="77777777" w:rsidR="00FD23D6" w:rsidRPr="00E928D9" w:rsidRDefault="00FD23D6" w:rsidP="001A663C">
            <w:pPr>
              <w:jc w:val="both"/>
              <w:rPr>
                <w:rFonts w:ascii="Arial" w:eastAsia="Calibri" w:hAnsi="Arial" w:cs="Arial"/>
                <w:kern w:val="24"/>
                <w:sz w:val="18"/>
                <w:szCs w:val="18"/>
              </w:rPr>
            </w:pPr>
            <w:r w:rsidRPr="00E928D9">
              <w:rPr>
                <w:rFonts w:ascii="Arial" w:eastAsia="Calibri" w:hAnsi="Arial" w:cs="Arial"/>
                <w:kern w:val="24"/>
                <w:sz w:val="18"/>
                <w:szCs w:val="18"/>
              </w:rPr>
              <w:t xml:space="preserve">Kryterium ma na celu zweryfikowanie dwóch elementów: </w:t>
            </w:r>
          </w:p>
          <w:p w14:paraId="070C2754" w14:textId="77777777" w:rsidR="00FD23D6" w:rsidRPr="00E928D9" w:rsidRDefault="00FD23D6" w:rsidP="00FD23D6">
            <w:pPr>
              <w:pStyle w:val="Akapitzlist"/>
              <w:numPr>
                <w:ilvl w:val="0"/>
                <w:numId w:val="47"/>
              </w:numPr>
              <w:autoSpaceDE/>
              <w:ind w:left="454"/>
              <w:contextualSpacing/>
              <w:jc w:val="both"/>
              <w:rPr>
                <w:rFonts w:ascii="Arial" w:eastAsia="Calibri" w:hAnsi="Arial" w:cs="Arial"/>
                <w:kern w:val="24"/>
                <w:sz w:val="18"/>
                <w:szCs w:val="18"/>
              </w:rPr>
            </w:pPr>
            <w:r w:rsidRPr="00E928D9">
              <w:rPr>
                <w:rFonts w:ascii="Arial" w:eastAsia="Calibri" w:hAnsi="Arial" w:cs="Arial"/>
                <w:kern w:val="24"/>
                <w:sz w:val="18"/>
                <w:szCs w:val="18"/>
              </w:rPr>
              <w:t xml:space="preserve">czy projekt jest otwarty na udział wszystkich osób zainteresowanych uczestnictwem (tj. nie dyskryminuje żadnych grup ze względu na posiadane cechy, tj. płeć, wiek, niepełnosprawność, rasę lub pochodzenie etniczne, wyznawaną </w:t>
            </w:r>
            <w:r w:rsidRPr="00E928D9">
              <w:rPr>
                <w:rFonts w:ascii="Arial" w:eastAsia="Calibri" w:hAnsi="Arial" w:cs="Arial"/>
                <w:kern w:val="24"/>
                <w:sz w:val="18"/>
                <w:szCs w:val="18"/>
              </w:rPr>
              <w:lastRenderedPageBreak/>
              <w:t xml:space="preserve">religię lub światopogląd, orientację seksualną, miejsce zamieszkania) oraz </w:t>
            </w:r>
          </w:p>
          <w:p w14:paraId="784D7464" w14:textId="77777777" w:rsidR="00FD23D6" w:rsidRPr="00E928D9" w:rsidRDefault="00FD23D6" w:rsidP="00FD23D6">
            <w:pPr>
              <w:pStyle w:val="Akapitzlist"/>
              <w:numPr>
                <w:ilvl w:val="0"/>
                <w:numId w:val="47"/>
              </w:numPr>
              <w:autoSpaceDE/>
              <w:ind w:left="454"/>
              <w:contextualSpacing/>
              <w:jc w:val="both"/>
              <w:rPr>
                <w:rFonts w:ascii="Arial" w:eastAsia="Calibri" w:hAnsi="Arial" w:cs="Arial"/>
                <w:kern w:val="24"/>
                <w:sz w:val="18"/>
                <w:szCs w:val="18"/>
              </w:rPr>
            </w:pPr>
            <w:r w:rsidRPr="00E928D9">
              <w:rPr>
                <w:rFonts w:ascii="Arial" w:eastAsia="Calibri" w:hAnsi="Arial" w:cs="Arial"/>
                <w:kern w:val="24"/>
                <w:sz w:val="18"/>
                <w:szCs w:val="18"/>
              </w:rPr>
              <w:t>czy wszystkie produkty projektu (które nie zostały uznane za neutralne) będą dostępne dla wszystkich użytkowników w tym dla osób z niepełnosprawnościami.</w:t>
            </w:r>
          </w:p>
          <w:p w14:paraId="4E7706FB" w14:textId="77777777" w:rsidR="00FD23D6" w:rsidRPr="00E928D9" w:rsidRDefault="00FD23D6" w:rsidP="001A663C">
            <w:pPr>
              <w:jc w:val="center"/>
              <w:rPr>
                <w:rFonts w:ascii="Arial" w:eastAsia="Calibri" w:hAnsi="Arial" w:cs="Arial"/>
                <w:kern w:val="24"/>
                <w:sz w:val="18"/>
                <w:szCs w:val="18"/>
              </w:rPr>
            </w:pPr>
          </w:p>
          <w:p w14:paraId="47539F54" w14:textId="77777777" w:rsidR="00FD23D6" w:rsidRPr="00E928D9" w:rsidRDefault="00FD23D6" w:rsidP="001A663C">
            <w:pPr>
              <w:jc w:val="both"/>
              <w:rPr>
                <w:rFonts w:ascii="Arial" w:eastAsia="Calibri" w:hAnsi="Arial" w:cs="Arial"/>
                <w:kern w:val="24"/>
                <w:sz w:val="18"/>
                <w:szCs w:val="18"/>
              </w:rPr>
            </w:pPr>
            <w:r w:rsidRPr="00E928D9">
              <w:rPr>
                <w:rFonts w:ascii="Arial" w:eastAsia="Calibri" w:hAnsi="Arial" w:cs="Arial"/>
                <w:kern w:val="24"/>
                <w:sz w:val="18"/>
                <w:szCs w:val="18"/>
              </w:rPr>
              <w:t>Niedyskryminacja jest rozumiana jako faktyczne umożliwienie wszystkim osobom pełnego uczestnictwa w projekcie na jednakowych zasadach poprzez zaplanowanie:</w:t>
            </w:r>
          </w:p>
          <w:p w14:paraId="6E1432AE" w14:textId="77777777" w:rsidR="00FD23D6" w:rsidRPr="00E928D9" w:rsidRDefault="00FD23D6" w:rsidP="00FD23D6">
            <w:pPr>
              <w:pStyle w:val="Akapitzlist"/>
              <w:numPr>
                <w:ilvl w:val="0"/>
                <w:numId w:val="48"/>
              </w:numPr>
              <w:autoSpaceDE/>
              <w:ind w:left="454"/>
              <w:contextualSpacing/>
              <w:jc w:val="both"/>
              <w:rPr>
                <w:rFonts w:ascii="Arial" w:eastAsia="Calibri" w:hAnsi="Arial" w:cs="Arial"/>
                <w:kern w:val="24"/>
                <w:sz w:val="18"/>
                <w:szCs w:val="18"/>
              </w:rPr>
            </w:pPr>
            <w:r w:rsidRPr="00E928D9">
              <w:rPr>
                <w:rFonts w:ascii="Arial" w:eastAsia="Calibri" w:hAnsi="Arial" w:cs="Arial"/>
                <w:kern w:val="24"/>
                <w:sz w:val="18"/>
                <w:szCs w:val="18"/>
              </w:rPr>
              <w:t xml:space="preserve">odpowiednich działań (m.in. rekrutacyjnych, informacyjnych, promocyjnych, merytorycznych), które umożliwiają tym osobom faktyczną możliwość udziału w projekcie; </w:t>
            </w:r>
          </w:p>
          <w:p w14:paraId="17E91CE6" w14:textId="77777777" w:rsidR="00FD23D6" w:rsidRPr="00E928D9" w:rsidRDefault="00FD23D6" w:rsidP="00FD23D6">
            <w:pPr>
              <w:pStyle w:val="Akapitzlist"/>
              <w:numPr>
                <w:ilvl w:val="0"/>
                <w:numId w:val="48"/>
              </w:numPr>
              <w:autoSpaceDE/>
              <w:ind w:left="454"/>
              <w:contextualSpacing/>
              <w:jc w:val="both"/>
              <w:rPr>
                <w:rFonts w:ascii="Arial" w:hAnsi="Arial" w:cs="Arial"/>
                <w:sz w:val="18"/>
                <w:szCs w:val="18"/>
              </w:rPr>
            </w:pPr>
            <w:r w:rsidRPr="00E928D9">
              <w:rPr>
                <w:rFonts w:ascii="Arial" w:eastAsia="Calibri" w:hAnsi="Arial" w:cs="Arial"/>
                <w:kern w:val="24"/>
                <w:sz w:val="18"/>
                <w:szCs w:val="18"/>
              </w:rPr>
              <w:t xml:space="preserve">produktów projektu (np. strona internetowa, materiały promocyjne, platformy e-learningowe, dokumenty elektroniczne, formularze rekrutacyjne) dostępnych dla osób z niepełnosprawnościami, tj. użytecznych w możliwie największym stopniu, bez potrzeby ich dodatkowej adaptacji. </w:t>
            </w:r>
          </w:p>
          <w:p w14:paraId="65065561" w14:textId="77777777" w:rsidR="00FD23D6" w:rsidRPr="00E928D9" w:rsidRDefault="00FD23D6" w:rsidP="001A663C">
            <w:pPr>
              <w:jc w:val="both"/>
              <w:rPr>
                <w:rFonts w:ascii="Arial" w:hAnsi="Arial" w:cs="Arial"/>
                <w:b/>
                <w:bCs/>
                <w:kern w:val="24"/>
                <w:sz w:val="18"/>
                <w:szCs w:val="18"/>
              </w:rPr>
            </w:pPr>
          </w:p>
          <w:p w14:paraId="3F06626C" w14:textId="77777777" w:rsidR="00FD23D6" w:rsidRPr="00E928D9" w:rsidRDefault="00FD23D6" w:rsidP="001A663C">
            <w:pPr>
              <w:jc w:val="both"/>
              <w:rPr>
                <w:rFonts w:ascii="Arial" w:hAnsi="Arial" w:cs="Arial"/>
                <w:kern w:val="24"/>
                <w:sz w:val="18"/>
                <w:szCs w:val="18"/>
              </w:rPr>
            </w:pPr>
            <w:r w:rsidRPr="00E928D9">
              <w:rPr>
                <w:rFonts w:ascii="Arial" w:eastAsia="Calibri" w:hAnsi="Arial" w:cs="Arial"/>
                <w:kern w:val="24"/>
                <w:sz w:val="18"/>
                <w:szCs w:val="18"/>
              </w:rPr>
              <w:t xml:space="preserve">Dopuszcza się, w uzasadnionych przypadkach, </w:t>
            </w:r>
            <w:r w:rsidRPr="00E928D9">
              <w:rPr>
                <w:rFonts w:ascii="Arial" w:hAnsi="Arial" w:cs="Arial"/>
                <w:sz w:val="18"/>
                <w:szCs w:val="18"/>
              </w:rPr>
              <w:t>n</w:t>
            </w:r>
            <w:r w:rsidRPr="00E928D9">
              <w:rPr>
                <w:rFonts w:ascii="Arial" w:eastAsia="Calibri" w:hAnsi="Arial" w:cs="Arial"/>
                <w:kern w:val="24"/>
                <w:sz w:val="18"/>
                <w:szCs w:val="18"/>
              </w:rPr>
              <w:t>eutralność poszczególnych produktów projektu wobec zasady równości szans i niedyskryminacji, w tym</w:t>
            </w:r>
            <w:r w:rsidRPr="00E928D9">
              <w:rPr>
                <w:rFonts w:ascii="Arial" w:hAnsi="Arial" w:cs="Arial"/>
                <w:kern w:val="24"/>
                <w:sz w:val="18"/>
                <w:szCs w:val="18"/>
              </w:rPr>
              <w:t xml:space="preserve"> dostępności dla osób z niepełnosprawnościami</w:t>
            </w:r>
            <w:r w:rsidRPr="00E928D9">
              <w:rPr>
                <w:rFonts w:ascii="Arial" w:eastAsia="Calibri" w:hAnsi="Arial" w:cs="Arial"/>
                <w:kern w:val="24"/>
                <w:sz w:val="18"/>
                <w:szCs w:val="18"/>
              </w:rPr>
              <w:t>. W takim przypadku kryterium uznaje się za spełnione.</w:t>
            </w:r>
            <w:r w:rsidRPr="00E928D9">
              <w:rPr>
                <w:rFonts w:ascii="Arial" w:eastAsia="Calibri" w:hAnsi="Arial" w:cs="Arial"/>
                <w:b/>
                <w:bCs/>
                <w:kern w:val="24"/>
                <w:sz w:val="18"/>
                <w:szCs w:val="18"/>
              </w:rPr>
              <w:t xml:space="preserve"> Neutralność produktu jest sytuacją rzadką oraz wyjątkową, ponieważ obiorcą każdego z produktów projektu może być osoba z niepełnosprawnością. </w:t>
            </w:r>
            <w:r w:rsidRPr="00E928D9">
              <w:rPr>
                <w:rFonts w:ascii="Arial" w:hAnsi="Arial" w:cs="Arial"/>
                <w:kern w:val="24"/>
                <w:sz w:val="18"/>
                <w:szCs w:val="18"/>
              </w:rPr>
              <w:t xml:space="preserve">Jeżeli jednak Wnioskodawca/Beneficjent uznaje, że produkty jego projektu mają neutralny wpływ na realizację tej zasady, wówczas musi zostać to udowodnione (wykazane) w treści wniosku o dofinansowanie projektu.  Neutralność produktu musi wynikać wprost z zapisów wniosku o dofinansowanie projektu. </w:t>
            </w:r>
          </w:p>
          <w:p w14:paraId="72FAB08F" w14:textId="77777777" w:rsidR="00FD23D6" w:rsidRPr="00E928D9" w:rsidRDefault="00FD23D6" w:rsidP="001A663C">
            <w:pPr>
              <w:jc w:val="center"/>
              <w:rPr>
                <w:rFonts w:ascii="Arial" w:hAnsi="Arial" w:cs="Arial"/>
                <w:kern w:val="24"/>
                <w:sz w:val="18"/>
                <w:szCs w:val="18"/>
              </w:rPr>
            </w:pPr>
          </w:p>
          <w:p w14:paraId="16544A4C" w14:textId="77777777" w:rsidR="00FD23D6" w:rsidRPr="00E928D9" w:rsidRDefault="00FD23D6" w:rsidP="001A663C">
            <w:pPr>
              <w:autoSpaceDE w:val="0"/>
              <w:autoSpaceDN w:val="0"/>
              <w:adjustRightInd w:val="0"/>
              <w:jc w:val="both"/>
              <w:rPr>
                <w:rFonts w:ascii="Arial" w:hAnsi="Arial" w:cs="Arial"/>
                <w:sz w:val="18"/>
                <w:szCs w:val="18"/>
              </w:rPr>
            </w:pPr>
            <w:r w:rsidRPr="00E928D9">
              <w:rPr>
                <w:rFonts w:ascii="Arial" w:hAnsi="Arial" w:cs="Arial"/>
                <w:kern w:val="24"/>
                <w:sz w:val="18"/>
                <w:szCs w:val="18"/>
              </w:rPr>
              <w:t>Kryterium zostanie zweryfikowane na podstawie zapisów zawartych w różnych częściach wniosku o dofinansowanie projektu (</w:t>
            </w:r>
            <w:r w:rsidRPr="00E928D9">
              <w:rPr>
                <w:rFonts w:ascii="Arial" w:hAnsi="Arial" w:cs="Arial"/>
                <w:bCs/>
                <w:kern w:val="24"/>
                <w:sz w:val="18"/>
                <w:szCs w:val="18"/>
              </w:rPr>
              <w:t>np. opisu grupy docelowej, procesu rekrutacji, działań merytorycznych, budżetu)</w:t>
            </w:r>
            <w:r w:rsidRPr="00E928D9">
              <w:rPr>
                <w:rFonts w:ascii="Arial" w:hAnsi="Arial" w:cs="Arial"/>
                <w:kern w:val="24"/>
                <w:sz w:val="18"/>
                <w:szCs w:val="18"/>
              </w:rPr>
              <w:t>.</w:t>
            </w:r>
          </w:p>
          <w:p w14:paraId="3AB31243" w14:textId="77777777" w:rsidR="00FD23D6" w:rsidRPr="00E928D9" w:rsidRDefault="00FD23D6" w:rsidP="001A663C">
            <w:pPr>
              <w:autoSpaceDE w:val="0"/>
              <w:autoSpaceDN w:val="0"/>
              <w:adjustRightInd w:val="0"/>
              <w:jc w:val="both"/>
              <w:rPr>
                <w:rFonts w:ascii="Arial" w:hAnsi="Arial" w:cs="Arial"/>
                <w:sz w:val="18"/>
                <w:szCs w:val="18"/>
              </w:rPr>
            </w:pPr>
          </w:p>
          <w:p w14:paraId="02D06737" w14:textId="77777777" w:rsidR="00FD23D6" w:rsidRPr="00E928D9" w:rsidRDefault="00FD23D6" w:rsidP="001A663C">
            <w:pPr>
              <w:autoSpaceDE w:val="0"/>
              <w:autoSpaceDN w:val="0"/>
              <w:adjustRightInd w:val="0"/>
              <w:spacing w:before="120" w:after="120"/>
              <w:jc w:val="both"/>
              <w:rPr>
                <w:rFonts w:ascii="Arial" w:hAnsi="Arial" w:cs="Arial"/>
                <w:kern w:val="2"/>
                <w:sz w:val="18"/>
                <w:szCs w:val="18"/>
              </w:rPr>
            </w:pPr>
            <w:r w:rsidRPr="00E928D9">
              <w:rPr>
                <w:rFonts w:ascii="Arial" w:hAnsi="Arial" w:cs="Arial"/>
                <w:sz w:val="18"/>
                <w:szCs w:val="18"/>
              </w:rPr>
              <w:t>Dopuszcza się możliwość poprawy/uzupełnienia wniosku o dofinansowanie w zakresie skutkującym spełnieniem kryterium.</w:t>
            </w:r>
          </w:p>
        </w:tc>
        <w:tc>
          <w:tcPr>
            <w:tcW w:w="1843" w:type="dxa"/>
            <w:gridSpan w:val="2"/>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tcPr>
          <w:p w14:paraId="1014586A" w14:textId="77777777" w:rsidR="00FD23D6" w:rsidRPr="00E928D9" w:rsidRDefault="00FD23D6" w:rsidP="001A663C">
            <w:pPr>
              <w:autoSpaceDE w:val="0"/>
              <w:autoSpaceDN w:val="0"/>
              <w:adjustRightInd w:val="0"/>
              <w:spacing w:before="120" w:after="120"/>
              <w:jc w:val="center"/>
              <w:rPr>
                <w:rFonts w:ascii="Arial" w:hAnsi="Arial" w:cs="Arial"/>
                <w:kern w:val="2"/>
                <w:sz w:val="18"/>
                <w:szCs w:val="18"/>
              </w:rPr>
            </w:pPr>
            <w:r w:rsidRPr="00E928D9">
              <w:rPr>
                <w:rFonts w:ascii="Arial" w:hAnsi="Arial" w:cs="Arial"/>
                <w:sz w:val="18"/>
                <w:szCs w:val="18"/>
              </w:rPr>
              <w:lastRenderedPageBreak/>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auto"/>
            <w:vAlign w:val="center"/>
          </w:tcPr>
          <w:p w14:paraId="77908D29" w14:textId="77777777" w:rsidR="00FD23D6" w:rsidRPr="00E928D9" w:rsidRDefault="00FD23D6" w:rsidP="001A663C">
            <w:pPr>
              <w:pStyle w:val="Default"/>
              <w:jc w:val="center"/>
              <w:rPr>
                <w:rFonts w:ascii="Arial" w:hAnsi="Arial" w:cs="Arial"/>
                <w:color w:val="auto"/>
                <w:sz w:val="18"/>
                <w:szCs w:val="18"/>
              </w:rPr>
            </w:pPr>
            <w:r w:rsidRPr="00E928D9">
              <w:rPr>
                <w:rFonts w:ascii="Arial" w:hAnsi="Arial" w:cs="Arial"/>
                <w:color w:val="auto"/>
                <w:sz w:val="18"/>
                <w:szCs w:val="18"/>
              </w:rPr>
              <w:t>Tak/Nie</w:t>
            </w:r>
          </w:p>
          <w:p w14:paraId="7F8446A4" w14:textId="77777777" w:rsidR="00FD23D6" w:rsidRPr="00E928D9" w:rsidRDefault="00FD23D6" w:rsidP="001A663C">
            <w:pPr>
              <w:autoSpaceDE w:val="0"/>
              <w:autoSpaceDN w:val="0"/>
              <w:adjustRightInd w:val="0"/>
              <w:spacing w:before="120" w:after="120"/>
              <w:jc w:val="center"/>
              <w:rPr>
                <w:rFonts w:ascii="Arial" w:hAnsi="Arial" w:cs="Arial"/>
                <w:kern w:val="2"/>
                <w:sz w:val="18"/>
                <w:szCs w:val="18"/>
              </w:rPr>
            </w:pPr>
            <w:r w:rsidRPr="00E928D9">
              <w:rPr>
                <w:rFonts w:ascii="Arial" w:hAnsi="Arial" w:cs="Arial"/>
                <w:sz w:val="18"/>
                <w:szCs w:val="18"/>
              </w:rPr>
              <w:t>Dopuszcza się możliwość poprawy/uzupełnienia wniosku o dofinansowanie w zakresie skutkującym spełnieniem kryterium.</w:t>
            </w:r>
            <w:r w:rsidRPr="00E928D9">
              <w:rPr>
                <w:sz w:val="20"/>
              </w:rPr>
              <w:t xml:space="preserve"> </w:t>
            </w:r>
            <w:r w:rsidRPr="00E928D9">
              <w:rPr>
                <w:rFonts w:ascii="Arial" w:hAnsi="Arial" w:cs="Arial"/>
                <w:sz w:val="18"/>
                <w:szCs w:val="18"/>
              </w:rPr>
              <w:t xml:space="preserve">Niespełnienie kryterium po wezwaniu do uzupełnienia/ </w:t>
            </w:r>
            <w:r w:rsidRPr="00E928D9">
              <w:rPr>
                <w:rFonts w:ascii="Arial" w:hAnsi="Arial" w:cs="Arial"/>
                <w:sz w:val="18"/>
                <w:szCs w:val="18"/>
              </w:rPr>
              <w:lastRenderedPageBreak/>
              <w:t>poprawy skutkuje odrzuceniem projektu</w:t>
            </w:r>
          </w:p>
        </w:tc>
      </w:tr>
    </w:tbl>
    <w:p w14:paraId="0BD02B8C" w14:textId="77777777" w:rsidR="00FD23D6" w:rsidRPr="00E928D9" w:rsidRDefault="00FD23D6" w:rsidP="00FD23D6">
      <w:pPr>
        <w:spacing w:line="276" w:lineRule="auto"/>
        <w:rPr>
          <w:rFonts w:ascii="Arial" w:hAnsi="Arial" w:cs="Arial"/>
          <w:b/>
          <w:sz w:val="24"/>
          <w:szCs w:val="24"/>
        </w:rPr>
      </w:pPr>
    </w:p>
    <w:p w14:paraId="4C233E46" w14:textId="77777777" w:rsidR="00FD23D6" w:rsidRPr="00E928D9" w:rsidRDefault="00FD23D6" w:rsidP="00FD23D6">
      <w:pPr>
        <w:pStyle w:val="Tekstpodstawowywcity"/>
        <w:spacing w:line="276" w:lineRule="auto"/>
        <w:ind w:left="0"/>
        <w:rPr>
          <w:rFonts w:ascii="Calibri" w:hAnsi="Calibri" w:cs="Arial"/>
          <w:szCs w:val="24"/>
        </w:rPr>
      </w:pPr>
    </w:p>
    <w:p w14:paraId="0CF8A45D" w14:textId="338F3254" w:rsidR="00FD23D6" w:rsidRPr="00E928D9" w:rsidRDefault="00FD23D6" w:rsidP="00FD23D6">
      <w:pPr>
        <w:ind w:left="-284"/>
        <w:jc w:val="center"/>
        <w:rPr>
          <w:rFonts w:ascii="Arial" w:hAnsi="Arial" w:cs="Arial"/>
          <w:b/>
          <w:noProof/>
          <w:sz w:val="24"/>
          <w:szCs w:val="24"/>
        </w:rPr>
      </w:pPr>
    </w:p>
    <w:p w14:paraId="178AA00D" w14:textId="0C2226CB" w:rsidR="001A663C" w:rsidRPr="00E928D9" w:rsidRDefault="001A663C" w:rsidP="00FD23D6">
      <w:pPr>
        <w:ind w:left="-284"/>
        <w:jc w:val="center"/>
        <w:rPr>
          <w:rFonts w:ascii="Arial" w:hAnsi="Arial" w:cs="Arial"/>
          <w:b/>
          <w:sz w:val="24"/>
          <w:szCs w:val="24"/>
        </w:rPr>
      </w:pPr>
    </w:p>
    <w:p w14:paraId="1536E00A" w14:textId="753D8C23" w:rsidR="001A663C" w:rsidRPr="00E928D9" w:rsidRDefault="001A663C" w:rsidP="00FD23D6">
      <w:pPr>
        <w:ind w:left="-284"/>
        <w:jc w:val="center"/>
        <w:rPr>
          <w:rFonts w:ascii="Arial" w:hAnsi="Arial" w:cs="Arial"/>
          <w:b/>
          <w:sz w:val="24"/>
          <w:szCs w:val="24"/>
        </w:rPr>
      </w:pPr>
    </w:p>
    <w:p w14:paraId="553616DF" w14:textId="77777777" w:rsidR="001A663C" w:rsidRPr="00E928D9" w:rsidRDefault="001A663C" w:rsidP="00FD23D6">
      <w:pPr>
        <w:ind w:left="-284"/>
        <w:jc w:val="center"/>
        <w:rPr>
          <w:rFonts w:ascii="Arial" w:hAnsi="Arial" w:cs="Arial"/>
          <w:b/>
          <w:sz w:val="24"/>
          <w:szCs w:val="24"/>
        </w:rPr>
      </w:pPr>
    </w:p>
    <w:p w14:paraId="39C64C04" w14:textId="77777777" w:rsidR="00FD23D6" w:rsidRPr="00E928D9" w:rsidRDefault="00FD23D6" w:rsidP="00FD23D6">
      <w:pPr>
        <w:ind w:left="-284"/>
        <w:rPr>
          <w:rFonts w:ascii="Arial" w:hAnsi="Arial" w:cs="Arial"/>
          <w:b/>
          <w:sz w:val="24"/>
          <w:szCs w:val="24"/>
        </w:rPr>
      </w:pPr>
    </w:p>
    <w:tbl>
      <w:tblPr>
        <w:tblW w:w="496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36"/>
        <w:gridCol w:w="6985"/>
      </w:tblGrid>
      <w:tr w:rsidR="00E928D9" w:rsidRPr="00E928D9" w14:paraId="656FFB31" w14:textId="77777777" w:rsidTr="001A663C">
        <w:trPr>
          <w:trHeight w:val="224"/>
          <w:jc w:val="center"/>
        </w:trPr>
        <w:tc>
          <w:tcPr>
            <w:tcW w:w="5000" w:type="pct"/>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075F1331" w14:textId="77777777" w:rsidR="00FD23D6" w:rsidRPr="00E928D9" w:rsidRDefault="00FD23D6" w:rsidP="001A663C">
            <w:pPr>
              <w:spacing w:before="120" w:after="120"/>
              <w:jc w:val="center"/>
              <w:rPr>
                <w:rFonts w:ascii="Arial" w:hAnsi="Arial" w:cs="Arial"/>
                <w:b/>
                <w:sz w:val="24"/>
                <w:szCs w:val="24"/>
              </w:rPr>
            </w:pPr>
            <w:r w:rsidRPr="00E928D9">
              <w:rPr>
                <w:rFonts w:ascii="Arial" w:hAnsi="Arial" w:cs="Arial"/>
                <w:b/>
                <w:sz w:val="24"/>
                <w:szCs w:val="24"/>
              </w:rPr>
              <w:lastRenderedPageBreak/>
              <w:t>PLAN DZIAŁANIA NA ROK 2018</w:t>
            </w:r>
          </w:p>
        </w:tc>
      </w:tr>
      <w:tr w:rsidR="00E928D9" w:rsidRPr="00E928D9" w14:paraId="53A2B71D" w14:textId="77777777" w:rsidTr="001A663C">
        <w:trPr>
          <w:trHeight w:val="224"/>
          <w:jc w:val="center"/>
        </w:trPr>
        <w:tc>
          <w:tcPr>
            <w:tcW w:w="1444" w:type="pct"/>
            <w:tcBorders>
              <w:top w:val="single" w:sz="12" w:space="0" w:color="auto"/>
              <w:left w:val="single" w:sz="12" w:space="0" w:color="auto"/>
              <w:bottom w:val="single" w:sz="12" w:space="0" w:color="auto"/>
              <w:right w:val="single" w:sz="12" w:space="0" w:color="auto"/>
            </w:tcBorders>
            <w:shd w:val="clear" w:color="auto" w:fill="D9D9D9"/>
            <w:vAlign w:val="center"/>
          </w:tcPr>
          <w:p w14:paraId="14047014" w14:textId="77777777" w:rsidR="00FD23D6" w:rsidRPr="00E928D9" w:rsidRDefault="00FD23D6" w:rsidP="001A663C">
            <w:pPr>
              <w:spacing w:before="120" w:after="120"/>
              <w:rPr>
                <w:rFonts w:ascii="Arial" w:hAnsi="Arial" w:cs="Arial"/>
                <w:b/>
                <w:sz w:val="18"/>
                <w:szCs w:val="18"/>
              </w:rPr>
            </w:pPr>
            <w:r w:rsidRPr="00E928D9">
              <w:rPr>
                <w:rFonts w:ascii="Arial" w:hAnsi="Arial" w:cs="Arial"/>
                <w:b/>
                <w:sz w:val="18"/>
                <w:szCs w:val="18"/>
              </w:rPr>
              <w:t>1. WERSJA PLANU DZIAŁANIA</w:t>
            </w:r>
          </w:p>
        </w:tc>
        <w:tc>
          <w:tcPr>
            <w:tcW w:w="3556" w:type="pct"/>
            <w:tcBorders>
              <w:top w:val="single" w:sz="12" w:space="0" w:color="auto"/>
              <w:left w:val="single" w:sz="12" w:space="0" w:color="auto"/>
              <w:bottom w:val="single" w:sz="12" w:space="0" w:color="auto"/>
              <w:right w:val="single" w:sz="12" w:space="0" w:color="auto"/>
            </w:tcBorders>
            <w:shd w:val="clear" w:color="auto" w:fill="FFFFFF"/>
            <w:vAlign w:val="center"/>
          </w:tcPr>
          <w:p w14:paraId="094C6A9D" w14:textId="77777777" w:rsidR="00FD23D6" w:rsidRPr="00E928D9" w:rsidRDefault="00FD23D6" w:rsidP="001A663C">
            <w:pPr>
              <w:spacing w:before="120" w:after="120"/>
              <w:jc w:val="center"/>
              <w:rPr>
                <w:rFonts w:ascii="Arial" w:hAnsi="Arial" w:cs="Arial"/>
                <w:sz w:val="18"/>
                <w:szCs w:val="18"/>
              </w:rPr>
            </w:pPr>
            <w:r w:rsidRPr="00E928D9">
              <w:rPr>
                <w:rFonts w:ascii="Arial" w:hAnsi="Arial" w:cs="Arial"/>
                <w:sz w:val="18"/>
                <w:szCs w:val="18"/>
              </w:rPr>
              <w:t>3</w:t>
            </w:r>
          </w:p>
        </w:tc>
      </w:tr>
      <w:tr w:rsidR="00E928D9" w:rsidRPr="00E928D9" w14:paraId="3223B390" w14:textId="77777777" w:rsidTr="001A663C">
        <w:trPr>
          <w:trHeight w:val="583"/>
          <w:jc w:val="center"/>
        </w:trPr>
        <w:tc>
          <w:tcPr>
            <w:tcW w:w="1444" w:type="pct"/>
            <w:tcBorders>
              <w:top w:val="single" w:sz="12" w:space="0" w:color="auto"/>
              <w:left w:val="single" w:sz="12" w:space="0" w:color="auto"/>
              <w:bottom w:val="single" w:sz="6" w:space="0" w:color="auto"/>
            </w:tcBorders>
            <w:shd w:val="clear" w:color="auto" w:fill="D9D9D9"/>
            <w:vAlign w:val="center"/>
          </w:tcPr>
          <w:p w14:paraId="2457C893" w14:textId="77777777" w:rsidR="00FD23D6" w:rsidRPr="00E928D9" w:rsidRDefault="00FD23D6" w:rsidP="001A663C">
            <w:pPr>
              <w:spacing w:before="60" w:after="60"/>
              <w:rPr>
                <w:rFonts w:ascii="Arial" w:hAnsi="Arial" w:cs="Arial"/>
                <w:b/>
                <w:sz w:val="18"/>
                <w:szCs w:val="18"/>
              </w:rPr>
            </w:pPr>
            <w:r w:rsidRPr="00E928D9">
              <w:rPr>
                <w:rFonts w:ascii="Arial" w:hAnsi="Arial" w:cs="Arial"/>
                <w:b/>
                <w:sz w:val="18"/>
                <w:szCs w:val="18"/>
              </w:rPr>
              <w:t xml:space="preserve">2. Numer </w:t>
            </w:r>
            <w:r w:rsidRPr="00E928D9">
              <w:rPr>
                <w:rFonts w:ascii="Arial" w:hAnsi="Arial" w:cs="Arial"/>
                <w:b/>
                <w:sz w:val="18"/>
                <w:szCs w:val="18"/>
              </w:rPr>
              <w:br/>
              <w:t xml:space="preserve">osi priorytetowej </w:t>
            </w:r>
          </w:p>
        </w:tc>
        <w:tc>
          <w:tcPr>
            <w:tcW w:w="3556" w:type="pct"/>
            <w:tcBorders>
              <w:top w:val="single" w:sz="12" w:space="0" w:color="auto"/>
              <w:bottom w:val="single" w:sz="6" w:space="0" w:color="auto"/>
              <w:right w:val="single" w:sz="12" w:space="0" w:color="auto"/>
            </w:tcBorders>
            <w:shd w:val="clear" w:color="auto" w:fill="FFFFFF"/>
            <w:vAlign w:val="center"/>
          </w:tcPr>
          <w:p w14:paraId="56B67E9A" w14:textId="77777777" w:rsidR="00FD23D6" w:rsidRPr="00E928D9" w:rsidRDefault="00FD23D6" w:rsidP="001A663C">
            <w:pPr>
              <w:pStyle w:val="Nagwek2"/>
              <w:numPr>
                <w:ilvl w:val="0"/>
                <w:numId w:val="0"/>
              </w:numPr>
              <w:ind w:left="-42"/>
              <w:jc w:val="center"/>
              <w:rPr>
                <w:rFonts w:cs="Arial"/>
                <w:b w:val="0"/>
                <w:sz w:val="18"/>
                <w:szCs w:val="18"/>
              </w:rPr>
            </w:pPr>
            <w:bookmarkStart w:id="5" w:name="_Toc514663112"/>
            <w:r w:rsidRPr="00E928D9">
              <w:rPr>
                <w:rFonts w:cs="Arial"/>
                <w:b w:val="0"/>
                <w:sz w:val="18"/>
                <w:szCs w:val="18"/>
              </w:rPr>
              <w:t>10</w:t>
            </w:r>
            <w:bookmarkEnd w:id="5"/>
          </w:p>
        </w:tc>
      </w:tr>
    </w:tbl>
    <w:p w14:paraId="1EAC5815" w14:textId="77777777" w:rsidR="00FD23D6" w:rsidRPr="00E928D9" w:rsidRDefault="00FD23D6" w:rsidP="00FD23D6">
      <w:pPr>
        <w:rPr>
          <w:rFonts w:ascii="Arial" w:hAnsi="Arial" w:cs="Arial"/>
          <w:b/>
          <w:sz w:val="20"/>
        </w:rPr>
      </w:pPr>
    </w:p>
    <w:p w14:paraId="54BBDD04" w14:textId="77777777" w:rsidR="00FD23D6" w:rsidRPr="00E928D9" w:rsidRDefault="00FD23D6" w:rsidP="00FD23D6">
      <w:pPr>
        <w:autoSpaceDE w:val="0"/>
        <w:autoSpaceDN w:val="0"/>
        <w:adjustRightInd w:val="0"/>
        <w:ind w:left="142"/>
        <w:jc w:val="both"/>
        <w:rPr>
          <w:rFonts w:ascii="Arial" w:hAnsi="Arial" w:cs="Arial"/>
          <w:b/>
          <w:bCs/>
          <w:sz w:val="24"/>
          <w:szCs w:val="24"/>
        </w:rPr>
      </w:pPr>
      <w:r w:rsidRPr="00E928D9">
        <w:rPr>
          <w:rFonts w:ascii="Arial" w:hAnsi="Arial" w:cs="Arial"/>
          <w:b/>
          <w:bCs/>
          <w:sz w:val="24"/>
          <w:szCs w:val="24"/>
        </w:rPr>
        <w:t>Zasada ogólna:</w:t>
      </w:r>
    </w:p>
    <w:p w14:paraId="461AD5EB" w14:textId="77777777" w:rsidR="00FD23D6" w:rsidRPr="00E928D9" w:rsidRDefault="00FD23D6" w:rsidP="00FD23D6">
      <w:pPr>
        <w:adjustRightInd w:val="0"/>
        <w:ind w:left="142"/>
        <w:jc w:val="both"/>
        <w:rPr>
          <w:rFonts w:ascii="Arial" w:hAnsi="Arial" w:cs="Arial"/>
          <w:sz w:val="24"/>
        </w:rPr>
      </w:pPr>
      <w:r w:rsidRPr="00E928D9">
        <w:rPr>
          <w:rFonts w:ascii="Arial" w:hAnsi="Arial" w:cs="Arial"/>
          <w:sz w:val="24"/>
        </w:rPr>
        <w:t>W przypadku zmiany Szczegółowego opisu osi priorytetowych Regionalnego Programu Operacyjnego Województwa Dolnośląskiego 2014-2020 (</w:t>
      </w:r>
      <w:proofErr w:type="spellStart"/>
      <w:r w:rsidRPr="00E928D9">
        <w:rPr>
          <w:rFonts w:ascii="Arial" w:hAnsi="Arial" w:cs="Arial"/>
          <w:sz w:val="24"/>
        </w:rPr>
        <w:t>SzOOP</w:t>
      </w:r>
      <w:proofErr w:type="spellEnd"/>
      <w:r w:rsidRPr="00E928D9">
        <w:rPr>
          <w:rFonts w:ascii="Arial" w:hAnsi="Arial" w:cs="Arial"/>
          <w:sz w:val="24"/>
        </w:rPr>
        <w:t xml:space="preserve">) nie obejmującego swoim zakresem obszaru odwołującego się do danego kryterium konkurs będzie realizowany na podstawie aktualnej na dzień ogłoszenia konkursu wersji </w:t>
      </w:r>
      <w:proofErr w:type="spellStart"/>
      <w:r w:rsidRPr="00E928D9">
        <w:rPr>
          <w:rFonts w:ascii="Arial" w:hAnsi="Arial" w:cs="Arial"/>
          <w:sz w:val="24"/>
        </w:rPr>
        <w:t>SzOOP</w:t>
      </w:r>
      <w:proofErr w:type="spellEnd"/>
      <w:r w:rsidRPr="00E928D9">
        <w:rPr>
          <w:rFonts w:ascii="Arial" w:hAnsi="Arial" w:cs="Arial"/>
          <w:sz w:val="24"/>
        </w:rPr>
        <w:t xml:space="preserve">-u.  </w:t>
      </w:r>
    </w:p>
    <w:p w14:paraId="0E8D6EB1" w14:textId="77777777" w:rsidR="00FD23D6" w:rsidRPr="00E928D9" w:rsidRDefault="00FD23D6" w:rsidP="00FD23D6">
      <w:pPr>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203"/>
        <w:gridCol w:w="25"/>
        <w:gridCol w:w="55"/>
        <w:gridCol w:w="2522"/>
        <w:gridCol w:w="1453"/>
        <w:gridCol w:w="25"/>
        <w:gridCol w:w="1754"/>
        <w:gridCol w:w="25"/>
        <w:gridCol w:w="1713"/>
      </w:tblGrid>
      <w:tr w:rsidR="00E928D9" w:rsidRPr="00E928D9" w14:paraId="2FA9ED20" w14:textId="77777777" w:rsidTr="001A663C">
        <w:trPr>
          <w:trHeight w:val="42"/>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14:paraId="62DC395E" w14:textId="77777777" w:rsidR="00FD23D6" w:rsidRPr="00E928D9" w:rsidRDefault="00FD23D6" w:rsidP="001A663C">
            <w:pPr>
              <w:spacing w:line="276" w:lineRule="auto"/>
              <w:jc w:val="center"/>
              <w:rPr>
                <w:rFonts w:ascii="Arial" w:hAnsi="Arial" w:cs="Arial"/>
                <w:b/>
                <w:sz w:val="24"/>
                <w:szCs w:val="24"/>
              </w:rPr>
            </w:pPr>
            <w:r w:rsidRPr="00E928D9">
              <w:rPr>
                <w:rFonts w:ascii="Arial" w:hAnsi="Arial" w:cs="Arial"/>
                <w:b/>
                <w:sz w:val="24"/>
                <w:szCs w:val="24"/>
              </w:rPr>
              <w:t>KARTA DZIAŁANIA 10.1</w:t>
            </w:r>
          </w:p>
          <w:p w14:paraId="3591A669" w14:textId="77777777" w:rsidR="00FD23D6" w:rsidRPr="00E928D9" w:rsidRDefault="00FD23D6" w:rsidP="001A663C">
            <w:pPr>
              <w:spacing w:line="276" w:lineRule="auto"/>
              <w:jc w:val="center"/>
              <w:rPr>
                <w:rFonts w:ascii="Arial" w:hAnsi="Arial" w:cs="Arial"/>
                <w:b/>
                <w:sz w:val="18"/>
                <w:szCs w:val="18"/>
              </w:rPr>
            </w:pPr>
            <w:r w:rsidRPr="00E928D9">
              <w:rPr>
                <w:rFonts w:ascii="Arial" w:hAnsi="Arial" w:cs="Arial"/>
                <w:b/>
                <w:sz w:val="24"/>
                <w:szCs w:val="24"/>
              </w:rPr>
              <w:t>Poddziałanie 10.1.2, Poddziałanie 10.1.3, Poddziałanie 10.1.4</w:t>
            </w:r>
          </w:p>
        </w:tc>
      </w:tr>
      <w:tr w:rsidR="00E928D9" w:rsidRPr="00E928D9" w14:paraId="421C1065" w14:textId="77777777" w:rsidTr="001A663C">
        <w:trPr>
          <w:trHeight w:val="42"/>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14:paraId="24FABC71" w14:textId="77777777" w:rsidR="00FD23D6" w:rsidRPr="00E928D9" w:rsidRDefault="00FD23D6" w:rsidP="001A663C">
            <w:pPr>
              <w:spacing w:line="276" w:lineRule="auto"/>
              <w:jc w:val="center"/>
              <w:rPr>
                <w:rFonts w:ascii="Arial" w:hAnsi="Arial" w:cs="Arial"/>
                <w:b/>
                <w:sz w:val="18"/>
                <w:szCs w:val="18"/>
              </w:rPr>
            </w:pPr>
            <w:r w:rsidRPr="00E928D9">
              <w:rPr>
                <w:rFonts w:ascii="Arial" w:hAnsi="Arial" w:cs="Arial"/>
                <w:b/>
                <w:sz w:val="18"/>
                <w:szCs w:val="18"/>
              </w:rPr>
              <w:t>I. PODSTAWOWE INFORMACJE O KONKURSIE</w:t>
            </w:r>
          </w:p>
        </w:tc>
      </w:tr>
      <w:tr w:rsidR="00E928D9" w:rsidRPr="00E928D9" w14:paraId="3314F7E3" w14:textId="77777777" w:rsidTr="001A663C">
        <w:trPr>
          <w:trHeight w:val="129"/>
          <w:jc w:val="center"/>
        </w:trPr>
        <w:tc>
          <w:tcPr>
            <w:tcW w:w="1168" w:type="pct"/>
            <w:gridSpan w:val="3"/>
            <w:tcBorders>
              <w:top w:val="single" w:sz="8" w:space="0" w:color="auto"/>
              <w:left w:val="single" w:sz="8" w:space="0" w:color="auto"/>
              <w:bottom w:val="single" w:sz="4" w:space="0" w:color="auto"/>
              <w:right w:val="single" w:sz="4" w:space="0" w:color="auto"/>
            </w:tcBorders>
            <w:shd w:val="clear" w:color="auto" w:fill="F7CAAC"/>
            <w:vAlign w:val="center"/>
          </w:tcPr>
          <w:p w14:paraId="49ADC842" w14:textId="77777777" w:rsidR="00FD23D6" w:rsidRPr="00E928D9" w:rsidRDefault="00FD23D6" w:rsidP="001A663C">
            <w:pPr>
              <w:spacing w:line="276" w:lineRule="auto"/>
              <w:rPr>
                <w:rFonts w:ascii="Arial" w:hAnsi="Arial" w:cs="Arial"/>
                <w:b/>
                <w:sz w:val="18"/>
                <w:szCs w:val="18"/>
              </w:rPr>
            </w:pPr>
            <w:r w:rsidRPr="00E928D9">
              <w:rPr>
                <w:rFonts w:ascii="Arial" w:hAnsi="Arial" w:cs="Arial"/>
                <w:sz w:val="18"/>
                <w:szCs w:val="18"/>
              </w:rPr>
              <w:t xml:space="preserve">1. Cel szczegółowy </w:t>
            </w:r>
            <w:r w:rsidRPr="00E928D9">
              <w:rPr>
                <w:rFonts w:ascii="Arial" w:hAnsi="Arial" w:cs="Arial"/>
                <w:sz w:val="18"/>
                <w:szCs w:val="18"/>
              </w:rPr>
              <w:br/>
              <w:t>RPO, w ramach którego realizowane będą projekty</w:t>
            </w:r>
          </w:p>
        </w:tc>
        <w:tc>
          <w:tcPr>
            <w:tcW w:w="3832" w:type="pct"/>
            <w:gridSpan w:val="6"/>
            <w:tcBorders>
              <w:top w:val="single" w:sz="8" w:space="0" w:color="auto"/>
              <w:left w:val="single" w:sz="4" w:space="0" w:color="auto"/>
              <w:bottom w:val="single" w:sz="4" w:space="0" w:color="auto"/>
              <w:right w:val="single" w:sz="8" w:space="0" w:color="auto"/>
            </w:tcBorders>
            <w:shd w:val="clear" w:color="auto" w:fill="auto"/>
            <w:vAlign w:val="center"/>
          </w:tcPr>
          <w:p w14:paraId="2AE87674"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Zwiększenie liczby miejsc w edukacji przedszkolnej i podniesienie kompetencji uczniów w przedszkolach</w:t>
            </w:r>
          </w:p>
        </w:tc>
      </w:tr>
      <w:tr w:rsidR="00E928D9" w:rsidRPr="00E928D9" w14:paraId="2321493F" w14:textId="77777777" w:rsidTr="001A663C">
        <w:trPr>
          <w:trHeight w:val="42"/>
          <w:jc w:val="center"/>
        </w:trPr>
        <w:tc>
          <w:tcPr>
            <w:tcW w:w="1168"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14:paraId="46769EB3"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2. Priorytet inwestycyjny</w:t>
            </w:r>
          </w:p>
        </w:tc>
        <w:tc>
          <w:tcPr>
            <w:tcW w:w="3832" w:type="pct"/>
            <w:gridSpan w:val="6"/>
            <w:tcBorders>
              <w:top w:val="single" w:sz="4" w:space="0" w:color="auto"/>
              <w:left w:val="single" w:sz="4" w:space="0" w:color="auto"/>
              <w:bottom w:val="single" w:sz="4" w:space="0" w:color="auto"/>
              <w:right w:val="single" w:sz="8" w:space="0" w:color="auto"/>
            </w:tcBorders>
            <w:shd w:val="clear" w:color="auto" w:fill="FFFFFF"/>
            <w:vAlign w:val="center"/>
          </w:tcPr>
          <w:p w14:paraId="4FB30DB2"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PI 10.i</w:t>
            </w:r>
          </w:p>
        </w:tc>
      </w:tr>
      <w:tr w:rsidR="00E928D9" w:rsidRPr="00E928D9" w14:paraId="0F83FB7C" w14:textId="77777777" w:rsidTr="001A663C">
        <w:trPr>
          <w:trHeight w:val="74"/>
          <w:jc w:val="center"/>
        </w:trPr>
        <w:tc>
          <w:tcPr>
            <w:tcW w:w="1168"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14:paraId="4F03B8B9"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3. Przewidywany termin ogłoszenia konkursu (miesiąc-rok)</w:t>
            </w:r>
          </w:p>
        </w:tc>
        <w:tc>
          <w:tcPr>
            <w:tcW w:w="3832" w:type="pct"/>
            <w:gridSpan w:val="6"/>
            <w:tcBorders>
              <w:top w:val="single" w:sz="4" w:space="0" w:color="auto"/>
              <w:left w:val="single" w:sz="4" w:space="0" w:color="auto"/>
              <w:bottom w:val="single" w:sz="4" w:space="0" w:color="auto"/>
              <w:right w:val="single" w:sz="8" w:space="0" w:color="auto"/>
            </w:tcBorders>
            <w:shd w:val="clear" w:color="auto" w:fill="auto"/>
            <w:vAlign w:val="center"/>
          </w:tcPr>
          <w:p w14:paraId="5CD26BF2"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Październik 2018</w:t>
            </w:r>
          </w:p>
        </w:tc>
      </w:tr>
      <w:tr w:rsidR="00E928D9" w:rsidRPr="00E928D9" w14:paraId="25911E25" w14:textId="77777777" w:rsidTr="001A663C">
        <w:trPr>
          <w:trHeight w:val="74"/>
          <w:jc w:val="center"/>
        </w:trPr>
        <w:tc>
          <w:tcPr>
            <w:tcW w:w="1168"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14:paraId="55536BFC"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4. Planowana kwota przeznaczona na dofinansowanie projektów w konkursie (EUR)</w:t>
            </w:r>
          </w:p>
        </w:tc>
        <w:tc>
          <w:tcPr>
            <w:tcW w:w="3832" w:type="pct"/>
            <w:gridSpan w:val="6"/>
            <w:tcBorders>
              <w:top w:val="single" w:sz="4" w:space="0" w:color="auto"/>
              <w:left w:val="single" w:sz="4" w:space="0" w:color="auto"/>
              <w:bottom w:val="single" w:sz="4" w:space="0" w:color="auto"/>
              <w:right w:val="single" w:sz="8" w:space="0" w:color="auto"/>
            </w:tcBorders>
            <w:shd w:val="clear" w:color="auto" w:fill="auto"/>
            <w:vAlign w:val="center"/>
          </w:tcPr>
          <w:p w14:paraId="7C627544" w14:textId="77777777" w:rsidR="00FD23D6" w:rsidRPr="00E928D9" w:rsidRDefault="00FD23D6" w:rsidP="001A663C">
            <w:pPr>
              <w:rPr>
                <w:rFonts w:ascii="Arial" w:hAnsi="Arial" w:cs="Arial"/>
                <w:sz w:val="18"/>
                <w:szCs w:val="18"/>
              </w:rPr>
            </w:pPr>
            <w:r w:rsidRPr="00E928D9">
              <w:rPr>
                <w:rFonts w:ascii="Arial" w:hAnsi="Arial" w:cs="Arial"/>
                <w:sz w:val="18"/>
                <w:szCs w:val="18"/>
              </w:rPr>
              <w:t xml:space="preserve">10.1.2 ZIT </w:t>
            </w:r>
            <w:proofErr w:type="spellStart"/>
            <w:r w:rsidRPr="00E928D9">
              <w:rPr>
                <w:rFonts w:ascii="Arial" w:hAnsi="Arial" w:cs="Arial"/>
                <w:sz w:val="18"/>
                <w:szCs w:val="18"/>
              </w:rPr>
              <w:t>WrOF</w:t>
            </w:r>
            <w:proofErr w:type="spellEnd"/>
            <w:r w:rsidRPr="00E928D9">
              <w:rPr>
                <w:rFonts w:ascii="Arial" w:hAnsi="Arial" w:cs="Arial"/>
                <w:sz w:val="18"/>
                <w:szCs w:val="18"/>
              </w:rPr>
              <w:t xml:space="preserve"> – 1 338 812 EUR (85%)</w:t>
            </w:r>
          </w:p>
          <w:p w14:paraId="68399FEC" w14:textId="77777777" w:rsidR="00FD23D6" w:rsidRPr="00E928D9" w:rsidRDefault="00FD23D6" w:rsidP="001A663C">
            <w:pPr>
              <w:rPr>
                <w:rFonts w:ascii="Arial" w:hAnsi="Arial" w:cs="Arial"/>
                <w:bCs/>
                <w:sz w:val="18"/>
                <w:szCs w:val="18"/>
              </w:rPr>
            </w:pPr>
            <w:r w:rsidRPr="00E928D9">
              <w:rPr>
                <w:rFonts w:ascii="Arial" w:hAnsi="Arial" w:cs="Arial"/>
                <w:sz w:val="18"/>
                <w:szCs w:val="18"/>
              </w:rPr>
              <w:t xml:space="preserve">10.1.3  ZIT AJ – 1 501 827 EUR </w:t>
            </w:r>
            <w:r w:rsidRPr="00E928D9">
              <w:rPr>
                <w:rFonts w:ascii="Arial" w:hAnsi="Arial" w:cs="Arial"/>
                <w:bCs/>
                <w:sz w:val="18"/>
                <w:szCs w:val="18"/>
              </w:rPr>
              <w:t>(85%)</w:t>
            </w:r>
          </w:p>
          <w:p w14:paraId="05B90212" w14:textId="77777777" w:rsidR="00FD23D6" w:rsidRPr="00E928D9" w:rsidRDefault="00FD23D6" w:rsidP="001A663C">
            <w:pPr>
              <w:rPr>
                <w:rFonts w:ascii="Arial" w:hAnsi="Arial" w:cs="Arial"/>
                <w:sz w:val="20"/>
              </w:rPr>
            </w:pPr>
            <w:r w:rsidRPr="00E928D9">
              <w:rPr>
                <w:rFonts w:ascii="Arial" w:hAnsi="Arial" w:cs="Arial"/>
                <w:sz w:val="18"/>
                <w:szCs w:val="18"/>
              </w:rPr>
              <w:t xml:space="preserve">10.1.4  ZIT AW – 1 389 148 EUR </w:t>
            </w:r>
            <w:r w:rsidRPr="00E928D9">
              <w:rPr>
                <w:rFonts w:ascii="Arial" w:hAnsi="Arial" w:cs="Arial"/>
                <w:bCs/>
                <w:sz w:val="18"/>
                <w:szCs w:val="18"/>
              </w:rPr>
              <w:t>(85%)</w:t>
            </w:r>
          </w:p>
        </w:tc>
      </w:tr>
      <w:tr w:rsidR="00E928D9" w:rsidRPr="00E928D9" w14:paraId="6CF5000B" w14:textId="77777777" w:rsidTr="001A663C">
        <w:trPr>
          <w:trHeight w:val="105"/>
          <w:jc w:val="center"/>
        </w:trPr>
        <w:tc>
          <w:tcPr>
            <w:tcW w:w="1168"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14:paraId="4B3E2E5C"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6. Instytucja organizująca konkurs</w:t>
            </w:r>
          </w:p>
        </w:tc>
        <w:tc>
          <w:tcPr>
            <w:tcW w:w="3832" w:type="pct"/>
            <w:gridSpan w:val="6"/>
            <w:tcBorders>
              <w:top w:val="single" w:sz="4" w:space="0" w:color="auto"/>
              <w:left w:val="single" w:sz="4" w:space="0" w:color="auto"/>
              <w:bottom w:val="single" w:sz="4" w:space="0" w:color="auto"/>
              <w:right w:val="single" w:sz="8" w:space="0" w:color="auto"/>
            </w:tcBorders>
            <w:shd w:val="clear" w:color="auto" w:fill="auto"/>
            <w:vAlign w:val="center"/>
          </w:tcPr>
          <w:p w14:paraId="2B854CC0" w14:textId="77777777" w:rsidR="00FD23D6" w:rsidRPr="00E928D9" w:rsidRDefault="00FD23D6" w:rsidP="001A663C">
            <w:pPr>
              <w:jc w:val="both"/>
              <w:rPr>
                <w:rFonts w:ascii="Arial" w:hAnsi="Arial" w:cs="Arial"/>
                <w:sz w:val="18"/>
                <w:szCs w:val="18"/>
              </w:rPr>
            </w:pPr>
            <w:r w:rsidRPr="00E928D9">
              <w:rPr>
                <w:rFonts w:ascii="Arial" w:hAnsi="Arial" w:cs="Arial"/>
                <w:sz w:val="18"/>
                <w:szCs w:val="18"/>
              </w:rPr>
              <w:t xml:space="preserve">10.1.2  - Instytucja Zarządzająca RPO WD Urząd Marszałkowski Województwa Dolnośląskiego oraz Instytucja Pośrednicząca ZIT </w:t>
            </w:r>
            <w:proofErr w:type="spellStart"/>
            <w:r w:rsidRPr="00E928D9">
              <w:rPr>
                <w:rFonts w:ascii="Arial" w:hAnsi="Arial" w:cs="Arial"/>
                <w:sz w:val="18"/>
                <w:szCs w:val="18"/>
              </w:rPr>
              <w:t>WrOF</w:t>
            </w:r>
            <w:proofErr w:type="spellEnd"/>
          </w:p>
          <w:p w14:paraId="33DE269C" w14:textId="77777777" w:rsidR="00FD23D6" w:rsidRPr="00E928D9" w:rsidRDefault="00FD23D6" w:rsidP="001A663C">
            <w:pPr>
              <w:jc w:val="both"/>
              <w:rPr>
                <w:rFonts w:ascii="Arial" w:hAnsi="Arial" w:cs="Arial"/>
                <w:sz w:val="18"/>
                <w:szCs w:val="18"/>
              </w:rPr>
            </w:pPr>
            <w:r w:rsidRPr="00E928D9">
              <w:rPr>
                <w:rFonts w:ascii="Arial" w:hAnsi="Arial" w:cs="Arial"/>
                <w:sz w:val="18"/>
                <w:szCs w:val="18"/>
              </w:rPr>
              <w:t>10.1.3  - Instytucja Zarządzająca RPO WD Urząd Marszałkowski Województwa Dolnośląskiego oraz Instytucja Pośrednicząca ZIT AJ</w:t>
            </w:r>
          </w:p>
          <w:p w14:paraId="6C7C05BC" w14:textId="77777777" w:rsidR="00FD23D6" w:rsidRPr="00E928D9" w:rsidRDefault="00FD23D6" w:rsidP="001A663C">
            <w:pPr>
              <w:jc w:val="both"/>
              <w:rPr>
                <w:rFonts w:ascii="Arial" w:hAnsi="Arial" w:cs="Arial"/>
                <w:sz w:val="18"/>
                <w:szCs w:val="18"/>
              </w:rPr>
            </w:pPr>
            <w:r w:rsidRPr="00E928D9">
              <w:rPr>
                <w:rFonts w:ascii="Arial" w:hAnsi="Arial" w:cs="Arial"/>
                <w:sz w:val="18"/>
                <w:szCs w:val="18"/>
              </w:rPr>
              <w:t>10.1.4  - Instytucja Zarządzająca RPO WD Urząd Marszałkowski Województwa Dolnośląskiego oraz Instytucja Pośrednicząca ZIT AW</w:t>
            </w:r>
          </w:p>
        </w:tc>
      </w:tr>
      <w:tr w:rsidR="00E928D9" w:rsidRPr="00E928D9" w14:paraId="606C1E17" w14:textId="77777777" w:rsidTr="001A663C">
        <w:trPr>
          <w:trHeight w:val="105"/>
          <w:jc w:val="center"/>
        </w:trPr>
        <w:tc>
          <w:tcPr>
            <w:tcW w:w="1168" w:type="pct"/>
            <w:gridSpan w:val="3"/>
            <w:tcBorders>
              <w:top w:val="single" w:sz="4" w:space="0" w:color="auto"/>
              <w:left w:val="single" w:sz="8" w:space="0" w:color="auto"/>
              <w:bottom w:val="single" w:sz="8" w:space="0" w:color="auto"/>
              <w:right w:val="single" w:sz="4" w:space="0" w:color="auto"/>
            </w:tcBorders>
            <w:shd w:val="clear" w:color="auto" w:fill="F7CAAC"/>
            <w:vAlign w:val="center"/>
          </w:tcPr>
          <w:p w14:paraId="0E0FA4DA"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7. Typ/typy projektów przewidziane do realizacji w ramach konkursu</w:t>
            </w:r>
          </w:p>
        </w:tc>
        <w:tc>
          <w:tcPr>
            <w:tcW w:w="3832" w:type="pct"/>
            <w:gridSpan w:val="6"/>
            <w:tcBorders>
              <w:top w:val="single" w:sz="4" w:space="0" w:color="auto"/>
              <w:left w:val="single" w:sz="4" w:space="0" w:color="auto"/>
              <w:bottom w:val="single" w:sz="4" w:space="0" w:color="auto"/>
              <w:right w:val="single" w:sz="8" w:space="0" w:color="auto"/>
            </w:tcBorders>
            <w:shd w:val="clear" w:color="auto" w:fill="auto"/>
            <w:vAlign w:val="center"/>
          </w:tcPr>
          <w:p w14:paraId="0934069B" w14:textId="77777777" w:rsidR="00FD23D6" w:rsidRPr="00E928D9" w:rsidRDefault="00FD23D6" w:rsidP="001A663C">
            <w:pPr>
              <w:pStyle w:val="Default"/>
              <w:jc w:val="both"/>
              <w:rPr>
                <w:rFonts w:eastAsia="Times New Roman"/>
                <w:b/>
                <w:bCs/>
                <w:color w:val="auto"/>
                <w:sz w:val="18"/>
                <w:szCs w:val="18"/>
              </w:rPr>
            </w:pPr>
            <w:r w:rsidRPr="00E928D9">
              <w:rPr>
                <w:b/>
                <w:color w:val="auto"/>
                <w:sz w:val="18"/>
                <w:szCs w:val="18"/>
              </w:rPr>
              <w:t>10.1.A.</w:t>
            </w:r>
            <w:r w:rsidRPr="00E928D9">
              <w:rPr>
                <w:color w:val="auto"/>
                <w:sz w:val="18"/>
                <w:szCs w:val="18"/>
              </w:rPr>
              <w:t xml:space="preserve"> Uruchamianie nowych miejsc w tym dostosowanych do potrzeb dzieci z niepełnosprawnościami w istniejących lub nowych ośrodkach edukacji przedszkolnej, m.in. specjalnych i integracyjnych oraz uruchamianie nowych miejsc w innych formach wychowania przedszkolnego.</w:t>
            </w:r>
          </w:p>
          <w:p w14:paraId="2BEE1FC2" w14:textId="77777777" w:rsidR="00FD23D6" w:rsidRPr="00E928D9" w:rsidRDefault="00FD23D6" w:rsidP="001A663C">
            <w:pPr>
              <w:autoSpaceDE w:val="0"/>
              <w:autoSpaceDN w:val="0"/>
              <w:adjustRightInd w:val="0"/>
              <w:ind w:left="51"/>
              <w:jc w:val="both"/>
              <w:rPr>
                <w:rFonts w:ascii="Arial" w:hAnsi="Arial" w:cs="Arial"/>
                <w:b/>
                <w:sz w:val="18"/>
                <w:szCs w:val="18"/>
              </w:rPr>
            </w:pPr>
          </w:p>
          <w:p w14:paraId="694518D6" w14:textId="77777777" w:rsidR="00FD23D6" w:rsidRPr="00E928D9" w:rsidRDefault="00FD23D6" w:rsidP="001A663C">
            <w:pPr>
              <w:autoSpaceDE w:val="0"/>
              <w:autoSpaceDN w:val="0"/>
              <w:adjustRightInd w:val="0"/>
              <w:jc w:val="both"/>
              <w:rPr>
                <w:rFonts w:ascii="Arial" w:hAnsi="Arial" w:cs="Arial"/>
                <w:sz w:val="18"/>
                <w:szCs w:val="18"/>
              </w:rPr>
            </w:pPr>
            <w:r w:rsidRPr="00E928D9">
              <w:rPr>
                <w:rFonts w:ascii="Arial" w:hAnsi="Arial" w:cs="Arial"/>
                <w:b/>
                <w:sz w:val="18"/>
                <w:szCs w:val="18"/>
              </w:rPr>
              <w:t xml:space="preserve">10.1.B. </w:t>
            </w:r>
            <w:r w:rsidRPr="00E928D9">
              <w:rPr>
                <w:rFonts w:ascii="Arial" w:hAnsi="Arial" w:cs="Arial"/>
                <w:sz w:val="18"/>
                <w:szCs w:val="18"/>
              </w:rPr>
              <w:t>Dodatkowe zajęcia edukacyjne i specjalistyczne mające na celu rozwój dzieci na wczesnym etapie edukacji, poprzez rozszerzenie oferty ośrodka wychowania przedszkolnego o dodatkowe zajęcia wyrównujące szanse edukacyjne dzieci w zakresie stwierdzonych deficytów oraz zwiększające szanse edukacyjne dzieci. Wykaz dodatkowych zajęć obejmuje:</w:t>
            </w:r>
          </w:p>
          <w:p w14:paraId="1AD6AEE6" w14:textId="77777777" w:rsidR="00FD23D6" w:rsidRPr="00E928D9" w:rsidRDefault="00FD23D6" w:rsidP="00FD23D6">
            <w:pPr>
              <w:pStyle w:val="Akapitzlist"/>
              <w:numPr>
                <w:ilvl w:val="0"/>
                <w:numId w:val="136"/>
              </w:numPr>
              <w:adjustRightInd w:val="0"/>
              <w:contextualSpacing/>
              <w:jc w:val="both"/>
              <w:rPr>
                <w:rFonts w:ascii="Arial" w:hAnsi="Arial" w:cs="Arial"/>
                <w:sz w:val="18"/>
                <w:szCs w:val="18"/>
              </w:rPr>
            </w:pPr>
            <w:r w:rsidRPr="00E928D9">
              <w:rPr>
                <w:rFonts w:ascii="Arial" w:eastAsia="Calibri" w:hAnsi="Arial" w:cs="Arial"/>
                <w:sz w:val="18"/>
                <w:szCs w:val="18"/>
              </w:rPr>
              <w:t>zajęcia specjalistyczne takie jak: korekcyjno-kompensacyjne, logopedyczne, rozwijające kompetencje emocjonalno-społeczne oraz inne zajęcia o charakterze terapeutycznym;</w:t>
            </w:r>
          </w:p>
          <w:p w14:paraId="39006946" w14:textId="77777777" w:rsidR="00FD23D6" w:rsidRPr="00E928D9" w:rsidRDefault="00FD23D6" w:rsidP="00FD23D6">
            <w:pPr>
              <w:pStyle w:val="Akapitzlist"/>
              <w:numPr>
                <w:ilvl w:val="0"/>
                <w:numId w:val="136"/>
              </w:numPr>
              <w:adjustRightInd w:val="0"/>
              <w:contextualSpacing/>
              <w:jc w:val="both"/>
              <w:rPr>
                <w:rFonts w:ascii="Arial" w:hAnsi="Arial" w:cs="Arial"/>
                <w:sz w:val="18"/>
                <w:szCs w:val="18"/>
              </w:rPr>
            </w:pPr>
            <w:r w:rsidRPr="00E928D9">
              <w:rPr>
                <w:rFonts w:ascii="Arial" w:eastAsia="Calibri" w:hAnsi="Arial" w:cs="Arial"/>
                <w:sz w:val="18"/>
                <w:szCs w:val="18"/>
              </w:rPr>
              <w:t>zajęcia w ramach wczesnego wspomagania rozwoju w rozumieniu Prawa oświatowego;</w:t>
            </w:r>
          </w:p>
          <w:p w14:paraId="5FD3735A" w14:textId="77777777" w:rsidR="00FD23D6" w:rsidRPr="00E928D9" w:rsidRDefault="00FD23D6" w:rsidP="00FD23D6">
            <w:pPr>
              <w:pStyle w:val="Akapitzlist"/>
              <w:numPr>
                <w:ilvl w:val="0"/>
                <w:numId w:val="136"/>
              </w:numPr>
              <w:adjustRightInd w:val="0"/>
              <w:contextualSpacing/>
              <w:jc w:val="both"/>
              <w:rPr>
                <w:rFonts w:ascii="Arial" w:hAnsi="Arial" w:cs="Arial"/>
                <w:sz w:val="18"/>
                <w:szCs w:val="18"/>
              </w:rPr>
            </w:pPr>
            <w:r w:rsidRPr="00E928D9">
              <w:rPr>
                <w:rFonts w:ascii="Arial" w:eastAsia="Calibri" w:hAnsi="Arial" w:cs="Arial"/>
                <w:sz w:val="18"/>
                <w:szCs w:val="18"/>
              </w:rPr>
              <w:t>zajęcia</w:t>
            </w:r>
            <w:r w:rsidRPr="00E928D9">
              <w:rPr>
                <w:rFonts w:ascii="Arial" w:hAnsi="Arial" w:cs="Arial"/>
                <w:sz w:val="18"/>
                <w:szCs w:val="18"/>
              </w:rPr>
              <w:t xml:space="preserve"> </w:t>
            </w:r>
            <w:r w:rsidRPr="00E928D9">
              <w:rPr>
                <w:rFonts w:ascii="Arial" w:eastAsia="Calibri" w:hAnsi="Arial" w:cs="Arial"/>
                <w:sz w:val="18"/>
                <w:szCs w:val="18"/>
              </w:rPr>
              <w:t>stymulujące rozwój psychoruchowy, np. gimnastyka korekcyjna;</w:t>
            </w:r>
          </w:p>
          <w:p w14:paraId="4DFD2421" w14:textId="77777777" w:rsidR="00FD23D6" w:rsidRPr="00E928D9" w:rsidRDefault="00FD23D6" w:rsidP="00FD23D6">
            <w:pPr>
              <w:pStyle w:val="Akapitzlist"/>
              <w:numPr>
                <w:ilvl w:val="0"/>
                <w:numId w:val="136"/>
              </w:numPr>
              <w:adjustRightInd w:val="0"/>
              <w:contextualSpacing/>
              <w:jc w:val="both"/>
              <w:rPr>
                <w:rFonts w:ascii="Arial" w:hAnsi="Arial" w:cs="Arial"/>
                <w:sz w:val="18"/>
                <w:szCs w:val="18"/>
              </w:rPr>
            </w:pPr>
            <w:r w:rsidRPr="00E928D9">
              <w:rPr>
                <w:rFonts w:ascii="Arial" w:eastAsia="Calibri" w:hAnsi="Arial" w:cs="Arial"/>
                <w:sz w:val="18"/>
                <w:szCs w:val="18"/>
              </w:rPr>
              <w:t>zajęcia rozwijające u dzieci w wieku przedszkolnym kompetencje kluczowe oraz umiejętności uniwersalne niezbędne na rynku pracy (tj. umiejętności matematyczno-przyrodnicze, umiejętności porozumiewania się w językach obcych, TIK, umiejętności rozumienia, kreatywność, innowacyjność, przedsiębiorczość, krytyczne myślenie, rozwiązywanie problemów, umiejętność uczenia się, umiejętność pracy zespołowej w kontekście środowiska pracy.</w:t>
            </w:r>
          </w:p>
          <w:p w14:paraId="035FD711" w14:textId="77777777" w:rsidR="00FD23D6" w:rsidRPr="00E928D9" w:rsidRDefault="00FD23D6" w:rsidP="001A663C">
            <w:pPr>
              <w:pStyle w:val="Default"/>
              <w:ind w:left="51" w:hanging="1"/>
              <w:jc w:val="both"/>
              <w:rPr>
                <w:rFonts w:eastAsia="Times New Roman"/>
                <w:color w:val="auto"/>
                <w:sz w:val="18"/>
                <w:szCs w:val="18"/>
              </w:rPr>
            </w:pPr>
          </w:p>
          <w:p w14:paraId="0ECA48D2" w14:textId="77777777" w:rsidR="00FD23D6" w:rsidRPr="00E928D9" w:rsidRDefault="00FD23D6" w:rsidP="001A663C">
            <w:pPr>
              <w:autoSpaceDE w:val="0"/>
              <w:autoSpaceDN w:val="0"/>
              <w:adjustRightInd w:val="0"/>
              <w:jc w:val="both"/>
              <w:rPr>
                <w:rFonts w:ascii="Arial" w:hAnsi="Arial" w:cs="Arial"/>
                <w:b/>
                <w:sz w:val="18"/>
                <w:szCs w:val="18"/>
              </w:rPr>
            </w:pPr>
            <w:r w:rsidRPr="00E928D9">
              <w:rPr>
                <w:rFonts w:ascii="Arial" w:hAnsi="Arial" w:cs="Arial"/>
                <w:b/>
                <w:sz w:val="18"/>
                <w:szCs w:val="18"/>
              </w:rPr>
              <w:lastRenderedPageBreak/>
              <w:t xml:space="preserve">10.1.C. </w:t>
            </w:r>
            <w:r w:rsidRPr="00E928D9">
              <w:rPr>
                <w:rFonts w:ascii="Arial" w:hAnsi="Arial" w:cs="Arial"/>
                <w:sz w:val="18"/>
                <w:szCs w:val="18"/>
              </w:rPr>
              <w:t>Doskonalenie umiejętności, kompetencji lub kwalifikacji nauczycieli ośrodków wychowania przedszkolnego, niezbędnych do pracy z dziećmi w wieku przedszkolnym, w tym z dziećmi ze specjalnymi potrzebami edukacyjnymi i rozwojowymi, w szczególności w zakresie  współpracy nauczycieli z rodzicami, w tym radzenia sobie w sytuacjach trudnych. Wsparcie może być realizowane zwłaszcza przez:</w:t>
            </w:r>
          </w:p>
          <w:p w14:paraId="01586920" w14:textId="77777777" w:rsidR="00FD23D6" w:rsidRPr="00E928D9" w:rsidRDefault="00FD23D6" w:rsidP="00FD23D6">
            <w:pPr>
              <w:pStyle w:val="Akapitzlist"/>
              <w:numPr>
                <w:ilvl w:val="0"/>
                <w:numId w:val="137"/>
              </w:numPr>
              <w:adjustRightInd w:val="0"/>
              <w:contextualSpacing/>
              <w:jc w:val="both"/>
              <w:rPr>
                <w:rFonts w:ascii="Arial" w:hAnsi="Arial" w:cs="Arial"/>
                <w:b/>
                <w:sz w:val="18"/>
                <w:szCs w:val="18"/>
              </w:rPr>
            </w:pPr>
            <w:r w:rsidRPr="00E928D9">
              <w:rPr>
                <w:rFonts w:ascii="Arial" w:eastAsia="Calibri" w:hAnsi="Arial" w:cs="Arial"/>
                <w:sz w:val="18"/>
                <w:szCs w:val="18"/>
              </w:rPr>
              <w:t>doradztwo, kursy, szkolenia doskonalące, w tym z wykorzystaniem pracy trenerów przeszkolonych w ramach PO WER oraz studia podyplomowe spełniające wymogi określane w rozporządzeniu Ministra Nauki i Szkolnictwa Wyższego z dnia 17 stycznia 2012 r. w sprawie standardów kształcenia przygotowującego do wykonywania zawodu nauczyciela oraz inne formy podwyższenia kwalifikacji pod kątem rozwijania u dzieci w wieku przedszkolnym kompetencji kluczowych oraz umiejętności uniwersalnych niezbędnych na rynku pracy, jak też właściwego wykorzystania narzędzi wspierających pomoc psychologiczno-pedagogiczną;</w:t>
            </w:r>
          </w:p>
          <w:p w14:paraId="37C59305" w14:textId="77777777" w:rsidR="00FD23D6" w:rsidRPr="00E928D9" w:rsidRDefault="00FD23D6" w:rsidP="00FD23D6">
            <w:pPr>
              <w:pStyle w:val="Akapitzlist"/>
              <w:numPr>
                <w:ilvl w:val="0"/>
                <w:numId w:val="137"/>
              </w:numPr>
              <w:adjustRightInd w:val="0"/>
              <w:contextualSpacing/>
              <w:jc w:val="both"/>
              <w:rPr>
                <w:rFonts w:ascii="Arial" w:hAnsi="Arial" w:cs="Arial"/>
                <w:b/>
                <w:sz w:val="18"/>
                <w:szCs w:val="18"/>
              </w:rPr>
            </w:pPr>
            <w:r w:rsidRPr="00E928D9">
              <w:rPr>
                <w:rFonts w:ascii="Arial" w:eastAsia="Calibri" w:hAnsi="Arial" w:cs="Arial"/>
                <w:sz w:val="18"/>
                <w:szCs w:val="18"/>
              </w:rPr>
              <w:t>wspieranie istniejących, budowanie nowych i moderowanie sieci współpracy i samokształcenia nauczycieli;</w:t>
            </w:r>
          </w:p>
          <w:p w14:paraId="31A5E89B" w14:textId="77777777" w:rsidR="00FD23D6" w:rsidRPr="00E928D9" w:rsidRDefault="00FD23D6" w:rsidP="00FD23D6">
            <w:pPr>
              <w:pStyle w:val="Akapitzlist"/>
              <w:numPr>
                <w:ilvl w:val="0"/>
                <w:numId w:val="137"/>
              </w:numPr>
              <w:adjustRightInd w:val="0"/>
              <w:contextualSpacing/>
              <w:jc w:val="both"/>
              <w:rPr>
                <w:rFonts w:ascii="Arial" w:hAnsi="Arial" w:cs="Arial"/>
                <w:b/>
                <w:sz w:val="18"/>
                <w:szCs w:val="18"/>
              </w:rPr>
            </w:pPr>
            <w:r w:rsidRPr="00E928D9">
              <w:rPr>
                <w:rFonts w:ascii="Arial" w:eastAsia="Calibri" w:hAnsi="Arial" w:cs="Arial"/>
                <w:sz w:val="18"/>
                <w:szCs w:val="18"/>
              </w:rPr>
              <w:t>współpracę ze specjalistycznymi ośrodkami, np. specjalnymi ośrodkami szkolno-wychowawczymi, poradniami psychologiczno-pedagogicznymi, ośrodkami wychowania przedszkolnego i szkołami kształcącymi dzieci i młodzież z niepełnosprawnościami (m.in. praktyki, staże);</w:t>
            </w:r>
          </w:p>
          <w:p w14:paraId="44D953AE" w14:textId="77777777" w:rsidR="00FD23D6" w:rsidRPr="00E928D9" w:rsidRDefault="00FD23D6" w:rsidP="00FD23D6">
            <w:pPr>
              <w:pStyle w:val="Akapitzlist"/>
              <w:numPr>
                <w:ilvl w:val="0"/>
                <w:numId w:val="137"/>
              </w:numPr>
              <w:adjustRightInd w:val="0"/>
              <w:contextualSpacing/>
              <w:jc w:val="both"/>
              <w:rPr>
                <w:rFonts w:ascii="Arial" w:hAnsi="Arial" w:cs="Arial"/>
                <w:b/>
                <w:sz w:val="18"/>
                <w:szCs w:val="18"/>
              </w:rPr>
            </w:pPr>
            <w:r w:rsidRPr="00E928D9">
              <w:rPr>
                <w:rFonts w:ascii="Arial" w:eastAsia="Calibri" w:hAnsi="Arial" w:cs="Arial"/>
                <w:sz w:val="18"/>
                <w:szCs w:val="18"/>
              </w:rPr>
              <w:t>staże i praktyki nauczycieli realizowane we współpracy z podmiotami z otoczenia szkoły lub placówki systemu oświaty albo instytucjami wspomagającymi przedszkola.</w:t>
            </w:r>
          </w:p>
        </w:tc>
      </w:tr>
      <w:tr w:rsidR="00E928D9" w:rsidRPr="00E928D9" w14:paraId="049CC307" w14:textId="77777777" w:rsidTr="001A663C">
        <w:trPr>
          <w:trHeight w:val="105"/>
          <w:jc w:val="center"/>
        </w:trPr>
        <w:tc>
          <w:tcPr>
            <w:tcW w:w="1168" w:type="pct"/>
            <w:gridSpan w:val="3"/>
            <w:tcBorders>
              <w:top w:val="single" w:sz="4" w:space="0" w:color="auto"/>
              <w:left w:val="single" w:sz="8" w:space="0" w:color="auto"/>
              <w:bottom w:val="single" w:sz="8" w:space="0" w:color="auto"/>
              <w:right w:val="single" w:sz="4" w:space="0" w:color="auto"/>
            </w:tcBorders>
            <w:shd w:val="clear" w:color="auto" w:fill="F7CAAC"/>
            <w:vAlign w:val="center"/>
          </w:tcPr>
          <w:p w14:paraId="2ECB3711"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lastRenderedPageBreak/>
              <w:t>Dodatkowe informacje na temat konkursu</w:t>
            </w:r>
          </w:p>
        </w:tc>
        <w:tc>
          <w:tcPr>
            <w:tcW w:w="3832"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0C516E"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Brak</w:t>
            </w:r>
          </w:p>
        </w:tc>
      </w:tr>
      <w:tr w:rsidR="00E928D9" w:rsidRPr="00E928D9" w14:paraId="53811681" w14:textId="77777777" w:rsidTr="001A663C">
        <w:trPr>
          <w:trHeight w:val="61"/>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14:paraId="0CF2A3C3"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b/>
                <w:sz w:val="18"/>
                <w:szCs w:val="18"/>
              </w:rPr>
              <w:t>II. ZAKŁADANE EFEKTY KONKURSU WYRAŻONE WSKAŹNIKAMI</w:t>
            </w:r>
          </w:p>
        </w:tc>
      </w:tr>
      <w:tr w:rsidR="00E928D9" w:rsidRPr="00E928D9" w14:paraId="02B2592C" w14:textId="77777777" w:rsidTr="001A663C">
        <w:trPr>
          <w:trHeight w:val="61"/>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14:paraId="1A492237" w14:textId="77777777" w:rsidR="00FD23D6" w:rsidRPr="00E928D9" w:rsidRDefault="00FD23D6" w:rsidP="001A663C">
            <w:pPr>
              <w:spacing w:line="276" w:lineRule="auto"/>
              <w:ind w:left="57"/>
              <w:rPr>
                <w:rFonts w:ascii="Arial" w:hAnsi="Arial" w:cs="Arial"/>
                <w:b/>
                <w:sz w:val="18"/>
                <w:szCs w:val="18"/>
              </w:rPr>
            </w:pPr>
            <w:r w:rsidRPr="00E928D9">
              <w:rPr>
                <w:rFonts w:ascii="Arial" w:hAnsi="Arial" w:cs="Arial"/>
                <w:b/>
                <w:sz w:val="18"/>
                <w:szCs w:val="18"/>
              </w:rPr>
              <w:t>1. WSKAŹNIKI PRODUKTU WYNIKAJĄCE Z RPO WD 2014-2020</w:t>
            </w:r>
          </w:p>
        </w:tc>
      </w:tr>
      <w:tr w:rsidR="00E928D9" w:rsidRPr="00E928D9" w14:paraId="71CC6930" w14:textId="77777777" w:rsidTr="001A663C">
        <w:trPr>
          <w:trHeight w:val="82"/>
          <w:jc w:val="center"/>
        </w:trPr>
        <w:tc>
          <w:tcPr>
            <w:tcW w:w="2458"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14:paraId="0F13A183"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Nazwa wskaźnika</w:t>
            </w:r>
          </w:p>
        </w:tc>
        <w:tc>
          <w:tcPr>
            <w:tcW w:w="2542" w:type="pct"/>
            <w:gridSpan w:val="5"/>
            <w:tcBorders>
              <w:top w:val="single" w:sz="8" w:space="0" w:color="auto"/>
              <w:left w:val="single" w:sz="8" w:space="0" w:color="auto"/>
              <w:bottom w:val="single" w:sz="8" w:space="0" w:color="auto"/>
              <w:right w:val="single" w:sz="8" w:space="0" w:color="auto"/>
            </w:tcBorders>
            <w:shd w:val="clear" w:color="auto" w:fill="F7CAAC"/>
            <w:vAlign w:val="center"/>
          </w:tcPr>
          <w:p w14:paraId="7F27DEBA"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Szacunkowa wartość docelowa wskaźnika</w:t>
            </w:r>
          </w:p>
          <w:p w14:paraId="379888FF"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(Ogółem)</w:t>
            </w:r>
          </w:p>
        </w:tc>
      </w:tr>
      <w:tr w:rsidR="00E928D9" w:rsidRPr="00E928D9" w14:paraId="12286572" w14:textId="77777777" w:rsidTr="001A663C">
        <w:trPr>
          <w:trHeight w:val="61"/>
          <w:jc w:val="center"/>
        </w:trPr>
        <w:tc>
          <w:tcPr>
            <w:tcW w:w="2458" w:type="pct"/>
            <w:gridSpan w:val="4"/>
            <w:tcBorders>
              <w:top w:val="single" w:sz="4" w:space="0" w:color="auto"/>
              <w:left w:val="single" w:sz="8" w:space="0" w:color="auto"/>
              <w:bottom w:val="single" w:sz="8" w:space="0" w:color="auto"/>
              <w:right w:val="single" w:sz="4" w:space="0" w:color="auto"/>
            </w:tcBorders>
            <w:shd w:val="clear" w:color="auto" w:fill="FFFFFF"/>
            <w:vAlign w:val="center"/>
          </w:tcPr>
          <w:p w14:paraId="49EC4C60"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Liczba dzieci objętych w ramach programu dodatkowymi zajęciami zwiększającymi ich szanse edukacyjne w edukacji przedszkolnej</w:t>
            </w:r>
          </w:p>
        </w:tc>
        <w:tc>
          <w:tcPr>
            <w:tcW w:w="2542" w:type="pct"/>
            <w:gridSpan w:val="5"/>
            <w:tcBorders>
              <w:top w:val="single" w:sz="4" w:space="0" w:color="auto"/>
              <w:left w:val="single" w:sz="4" w:space="0" w:color="auto"/>
              <w:bottom w:val="single" w:sz="8" w:space="0" w:color="auto"/>
              <w:right w:val="single" w:sz="8" w:space="0" w:color="auto"/>
            </w:tcBorders>
            <w:shd w:val="clear" w:color="auto" w:fill="auto"/>
            <w:vAlign w:val="center"/>
          </w:tcPr>
          <w:p w14:paraId="093AD51F" w14:textId="77777777" w:rsidR="00FD23D6" w:rsidRPr="00E928D9" w:rsidRDefault="00FD23D6" w:rsidP="001A663C">
            <w:pPr>
              <w:jc w:val="center"/>
              <w:rPr>
                <w:rFonts w:ascii="Arial" w:hAnsi="Arial" w:cs="Arial"/>
                <w:sz w:val="18"/>
                <w:szCs w:val="18"/>
              </w:rPr>
            </w:pPr>
            <w:r w:rsidRPr="00E928D9">
              <w:rPr>
                <w:rFonts w:ascii="Arial" w:hAnsi="Arial" w:cs="Arial"/>
                <w:sz w:val="18"/>
                <w:szCs w:val="18"/>
              </w:rPr>
              <w:t>10.1.2 – 531</w:t>
            </w:r>
          </w:p>
          <w:p w14:paraId="310EBC5C" w14:textId="77777777" w:rsidR="00FD23D6" w:rsidRPr="00E928D9" w:rsidRDefault="00FD23D6" w:rsidP="001A663C">
            <w:pPr>
              <w:jc w:val="center"/>
              <w:rPr>
                <w:rFonts w:ascii="Arial" w:hAnsi="Arial" w:cs="Arial"/>
                <w:sz w:val="18"/>
                <w:szCs w:val="18"/>
              </w:rPr>
            </w:pPr>
            <w:r w:rsidRPr="00E928D9">
              <w:rPr>
                <w:rFonts w:ascii="Arial" w:hAnsi="Arial" w:cs="Arial"/>
                <w:sz w:val="18"/>
                <w:szCs w:val="18"/>
              </w:rPr>
              <w:t>10.1.3 – 626</w:t>
            </w:r>
          </w:p>
          <w:p w14:paraId="1D5CF4CF" w14:textId="77777777" w:rsidR="00FD23D6" w:rsidRPr="00E928D9" w:rsidRDefault="00FD23D6" w:rsidP="001A663C">
            <w:pPr>
              <w:jc w:val="center"/>
              <w:rPr>
                <w:rFonts w:ascii="Arial" w:hAnsi="Arial" w:cs="Arial"/>
                <w:sz w:val="18"/>
                <w:szCs w:val="18"/>
              </w:rPr>
            </w:pPr>
            <w:r w:rsidRPr="00E928D9">
              <w:rPr>
                <w:rFonts w:ascii="Arial" w:hAnsi="Arial" w:cs="Arial"/>
                <w:sz w:val="18"/>
                <w:szCs w:val="18"/>
              </w:rPr>
              <w:t>10.1.4 - 580</w:t>
            </w:r>
          </w:p>
        </w:tc>
      </w:tr>
      <w:tr w:rsidR="00E928D9" w:rsidRPr="00E928D9" w14:paraId="521B6138" w14:textId="77777777" w:rsidTr="001A663C">
        <w:trPr>
          <w:trHeight w:val="61"/>
          <w:jc w:val="center"/>
        </w:trPr>
        <w:tc>
          <w:tcPr>
            <w:tcW w:w="2458" w:type="pct"/>
            <w:gridSpan w:val="4"/>
            <w:tcBorders>
              <w:top w:val="single" w:sz="4" w:space="0" w:color="auto"/>
              <w:left w:val="single" w:sz="8" w:space="0" w:color="auto"/>
              <w:bottom w:val="single" w:sz="8" w:space="0" w:color="auto"/>
              <w:right w:val="single" w:sz="4" w:space="0" w:color="auto"/>
            </w:tcBorders>
            <w:shd w:val="clear" w:color="auto" w:fill="FFFFFF"/>
            <w:vAlign w:val="center"/>
          </w:tcPr>
          <w:p w14:paraId="32C87B64"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Liczba miejsc wychowania przedszkolnego dofinansowanych w programie</w:t>
            </w:r>
          </w:p>
        </w:tc>
        <w:tc>
          <w:tcPr>
            <w:tcW w:w="2542" w:type="pct"/>
            <w:gridSpan w:val="5"/>
            <w:tcBorders>
              <w:top w:val="single" w:sz="4" w:space="0" w:color="auto"/>
              <w:left w:val="single" w:sz="4" w:space="0" w:color="auto"/>
              <w:bottom w:val="single" w:sz="8" w:space="0" w:color="auto"/>
              <w:right w:val="single" w:sz="8" w:space="0" w:color="auto"/>
            </w:tcBorders>
            <w:shd w:val="clear" w:color="auto" w:fill="auto"/>
            <w:vAlign w:val="center"/>
          </w:tcPr>
          <w:p w14:paraId="50326EEA" w14:textId="77777777" w:rsidR="00FD23D6" w:rsidRPr="00E928D9" w:rsidRDefault="00FD23D6" w:rsidP="001A663C">
            <w:pPr>
              <w:jc w:val="center"/>
              <w:rPr>
                <w:rFonts w:ascii="Arial" w:hAnsi="Arial" w:cs="Arial"/>
                <w:sz w:val="18"/>
                <w:szCs w:val="18"/>
              </w:rPr>
            </w:pPr>
            <w:r w:rsidRPr="00E928D9">
              <w:rPr>
                <w:rFonts w:ascii="Arial" w:hAnsi="Arial" w:cs="Arial"/>
                <w:sz w:val="18"/>
                <w:szCs w:val="18"/>
              </w:rPr>
              <w:t>10.1.2 – 120</w:t>
            </w:r>
          </w:p>
          <w:p w14:paraId="39D5DAB4" w14:textId="77777777" w:rsidR="00FD23D6" w:rsidRPr="00E928D9" w:rsidRDefault="00FD23D6" w:rsidP="001A663C">
            <w:pPr>
              <w:jc w:val="center"/>
              <w:rPr>
                <w:rFonts w:ascii="Arial" w:hAnsi="Arial" w:cs="Arial"/>
                <w:sz w:val="18"/>
                <w:szCs w:val="18"/>
              </w:rPr>
            </w:pPr>
            <w:r w:rsidRPr="00E928D9">
              <w:rPr>
                <w:rFonts w:ascii="Arial" w:hAnsi="Arial" w:cs="Arial"/>
                <w:sz w:val="18"/>
                <w:szCs w:val="18"/>
              </w:rPr>
              <w:t>10.1.3 – 167</w:t>
            </w:r>
          </w:p>
          <w:p w14:paraId="5C34011B" w14:textId="77777777" w:rsidR="00FD23D6" w:rsidRPr="00E928D9" w:rsidRDefault="00FD23D6" w:rsidP="001A663C">
            <w:pPr>
              <w:jc w:val="center"/>
              <w:rPr>
                <w:rFonts w:ascii="Arial" w:hAnsi="Arial" w:cs="Arial"/>
                <w:sz w:val="18"/>
                <w:szCs w:val="18"/>
              </w:rPr>
            </w:pPr>
            <w:r w:rsidRPr="00E928D9">
              <w:rPr>
                <w:rFonts w:ascii="Arial" w:hAnsi="Arial" w:cs="Arial"/>
                <w:sz w:val="18"/>
                <w:szCs w:val="18"/>
              </w:rPr>
              <w:t>10.1.4 - 154</w:t>
            </w:r>
          </w:p>
        </w:tc>
      </w:tr>
      <w:tr w:rsidR="00E928D9" w:rsidRPr="00E928D9" w14:paraId="299F9C68" w14:textId="77777777" w:rsidTr="001A663C">
        <w:trPr>
          <w:trHeight w:val="61"/>
          <w:jc w:val="center"/>
        </w:trPr>
        <w:tc>
          <w:tcPr>
            <w:tcW w:w="2458" w:type="pct"/>
            <w:gridSpan w:val="4"/>
            <w:tcBorders>
              <w:top w:val="single" w:sz="4" w:space="0" w:color="auto"/>
              <w:left w:val="single" w:sz="8" w:space="0" w:color="auto"/>
              <w:bottom w:val="single" w:sz="8" w:space="0" w:color="auto"/>
              <w:right w:val="single" w:sz="4" w:space="0" w:color="auto"/>
            </w:tcBorders>
            <w:shd w:val="clear" w:color="auto" w:fill="FFFFFF"/>
            <w:vAlign w:val="center"/>
          </w:tcPr>
          <w:p w14:paraId="7F6D7735"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Liczba nauczycieli objętych wsparciem w programie</w:t>
            </w:r>
          </w:p>
        </w:tc>
        <w:tc>
          <w:tcPr>
            <w:tcW w:w="2542" w:type="pct"/>
            <w:gridSpan w:val="5"/>
            <w:tcBorders>
              <w:top w:val="single" w:sz="4" w:space="0" w:color="auto"/>
              <w:left w:val="single" w:sz="4" w:space="0" w:color="auto"/>
              <w:bottom w:val="single" w:sz="8" w:space="0" w:color="auto"/>
              <w:right w:val="single" w:sz="8" w:space="0" w:color="auto"/>
            </w:tcBorders>
            <w:shd w:val="clear" w:color="auto" w:fill="auto"/>
            <w:vAlign w:val="center"/>
          </w:tcPr>
          <w:p w14:paraId="2583329A" w14:textId="77777777" w:rsidR="00FD23D6" w:rsidRPr="00E928D9" w:rsidRDefault="00FD23D6" w:rsidP="001A663C">
            <w:pPr>
              <w:jc w:val="center"/>
              <w:rPr>
                <w:rFonts w:ascii="Arial" w:hAnsi="Arial" w:cs="Arial"/>
                <w:sz w:val="18"/>
                <w:szCs w:val="18"/>
              </w:rPr>
            </w:pPr>
            <w:r w:rsidRPr="00E928D9">
              <w:rPr>
                <w:rFonts w:ascii="Arial" w:hAnsi="Arial" w:cs="Arial"/>
                <w:sz w:val="18"/>
                <w:szCs w:val="18"/>
              </w:rPr>
              <w:t>10.1.2 – 38</w:t>
            </w:r>
          </w:p>
          <w:p w14:paraId="35390BA6" w14:textId="77777777" w:rsidR="00FD23D6" w:rsidRPr="00E928D9" w:rsidRDefault="00FD23D6" w:rsidP="001A663C">
            <w:pPr>
              <w:jc w:val="center"/>
              <w:rPr>
                <w:rFonts w:ascii="Arial" w:hAnsi="Arial" w:cs="Arial"/>
                <w:sz w:val="18"/>
                <w:szCs w:val="18"/>
              </w:rPr>
            </w:pPr>
            <w:r w:rsidRPr="00E928D9">
              <w:rPr>
                <w:rFonts w:ascii="Arial" w:hAnsi="Arial" w:cs="Arial"/>
                <w:sz w:val="18"/>
                <w:szCs w:val="18"/>
              </w:rPr>
              <w:t>10.1.3  - 46</w:t>
            </w:r>
          </w:p>
          <w:p w14:paraId="6880A0A4" w14:textId="77777777" w:rsidR="00FD23D6" w:rsidRPr="00E928D9" w:rsidRDefault="00FD23D6" w:rsidP="001A663C">
            <w:pPr>
              <w:jc w:val="center"/>
              <w:rPr>
                <w:rFonts w:ascii="Arial" w:hAnsi="Arial" w:cs="Arial"/>
                <w:sz w:val="18"/>
                <w:szCs w:val="18"/>
              </w:rPr>
            </w:pPr>
            <w:r w:rsidRPr="00E928D9">
              <w:rPr>
                <w:rFonts w:ascii="Arial" w:hAnsi="Arial" w:cs="Arial"/>
                <w:sz w:val="18"/>
                <w:szCs w:val="18"/>
              </w:rPr>
              <w:t>10.1.4 - 42</w:t>
            </w:r>
          </w:p>
        </w:tc>
      </w:tr>
      <w:tr w:rsidR="00E928D9" w:rsidRPr="00E928D9" w14:paraId="105A4F05" w14:textId="77777777" w:rsidTr="001A663C">
        <w:trPr>
          <w:trHeight w:val="61"/>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14:paraId="6B3FF9AD" w14:textId="77777777" w:rsidR="00FD23D6" w:rsidRPr="00E928D9" w:rsidRDefault="00FD23D6" w:rsidP="001A663C">
            <w:pPr>
              <w:spacing w:line="276" w:lineRule="auto"/>
              <w:ind w:left="57"/>
              <w:rPr>
                <w:rFonts w:ascii="Arial" w:hAnsi="Arial" w:cs="Arial"/>
                <w:b/>
                <w:sz w:val="18"/>
                <w:szCs w:val="18"/>
                <w:vertAlign w:val="superscript"/>
              </w:rPr>
            </w:pPr>
            <w:r w:rsidRPr="00E928D9">
              <w:rPr>
                <w:rFonts w:ascii="Arial" w:hAnsi="Arial" w:cs="Arial"/>
                <w:b/>
                <w:sz w:val="18"/>
                <w:szCs w:val="18"/>
              </w:rPr>
              <w:t>2. WSKAŹNIKI REZULTATU WYNIKAJĄCE Z RPO WD 2014-2020</w:t>
            </w:r>
          </w:p>
        </w:tc>
      </w:tr>
      <w:tr w:rsidR="00E928D9" w:rsidRPr="00E928D9" w14:paraId="476836CA" w14:textId="77777777" w:rsidTr="001A663C">
        <w:trPr>
          <w:trHeight w:val="101"/>
          <w:jc w:val="center"/>
        </w:trPr>
        <w:tc>
          <w:tcPr>
            <w:tcW w:w="2458" w:type="pct"/>
            <w:gridSpan w:val="4"/>
            <w:tcBorders>
              <w:top w:val="single" w:sz="4" w:space="0" w:color="auto"/>
              <w:left w:val="single" w:sz="8" w:space="0" w:color="auto"/>
              <w:bottom w:val="single" w:sz="8" w:space="0" w:color="auto"/>
              <w:right w:val="single" w:sz="8" w:space="0" w:color="auto"/>
            </w:tcBorders>
            <w:shd w:val="clear" w:color="auto" w:fill="F7CAAC"/>
            <w:vAlign w:val="center"/>
          </w:tcPr>
          <w:p w14:paraId="73963F51"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Nazwa wskaźnika</w:t>
            </w:r>
          </w:p>
        </w:tc>
        <w:tc>
          <w:tcPr>
            <w:tcW w:w="2542" w:type="pct"/>
            <w:gridSpan w:val="5"/>
            <w:tcBorders>
              <w:top w:val="single" w:sz="8" w:space="0" w:color="auto"/>
              <w:left w:val="single" w:sz="8" w:space="0" w:color="auto"/>
              <w:bottom w:val="single" w:sz="8" w:space="0" w:color="auto"/>
              <w:right w:val="single" w:sz="8" w:space="0" w:color="auto"/>
            </w:tcBorders>
            <w:shd w:val="clear" w:color="auto" w:fill="F7CAAC"/>
            <w:vAlign w:val="center"/>
          </w:tcPr>
          <w:p w14:paraId="6607F1B9"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Szacunkowa wartość docelowa wskaźnika</w:t>
            </w:r>
          </w:p>
          <w:p w14:paraId="59D1243E"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(Ogółem)</w:t>
            </w:r>
          </w:p>
        </w:tc>
      </w:tr>
      <w:tr w:rsidR="00E928D9" w:rsidRPr="00E928D9" w14:paraId="7E0EF210" w14:textId="77777777" w:rsidTr="001A663C">
        <w:trPr>
          <w:trHeight w:val="61"/>
          <w:jc w:val="center"/>
        </w:trPr>
        <w:tc>
          <w:tcPr>
            <w:tcW w:w="2458" w:type="pct"/>
            <w:gridSpan w:val="4"/>
            <w:tcBorders>
              <w:top w:val="single" w:sz="8" w:space="0" w:color="auto"/>
              <w:left w:val="single" w:sz="8" w:space="0" w:color="auto"/>
              <w:bottom w:val="single" w:sz="4" w:space="0" w:color="auto"/>
              <w:right w:val="single" w:sz="4" w:space="0" w:color="auto"/>
            </w:tcBorders>
            <w:shd w:val="clear" w:color="auto" w:fill="FFFFFF"/>
            <w:vAlign w:val="center"/>
          </w:tcPr>
          <w:p w14:paraId="040ABC2D"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Liczba nauczycieli, którzy uzyskali kwalifikacje lub nabyli kompetencje po opuszczeniu programu</w:t>
            </w:r>
          </w:p>
        </w:tc>
        <w:tc>
          <w:tcPr>
            <w:tcW w:w="2542" w:type="pct"/>
            <w:gridSpan w:val="5"/>
            <w:tcBorders>
              <w:top w:val="single" w:sz="8" w:space="0" w:color="auto"/>
              <w:left w:val="single" w:sz="4" w:space="0" w:color="auto"/>
              <w:bottom w:val="single" w:sz="4" w:space="0" w:color="auto"/>
              <w:right w:val="single" w:sz="8" w:space="0" w:color="auto"/>
            </w:tcBorders>
            <w:shd w:val="clear" w:color="auto" w:fill="auto"/>
            <w:vAlign w:val="center"/>
          </w:tcPr>
          <w:p w14:paraId="2AE1C731" w14:textId="77777777" w:rsidR="00FD23D6" w:rsidRPr="00E928D9" w:rsidRDefault="00FD23D6" w:rsidP="001A663C">
            <w:pPr>
              <w:jc w:val="center"/>
              <w:rPr>
                <w:rFonts w:ascii="Arial" w:hAnsi="Arial" w:cs="Arial"/>
                <w:sz w:val="18"/>
                <w:szCs w:val="18"/>
              </w:rPr>
            </w:pPr>
            <w:r w:rsidRPr="00E928D9">
              <w:rPr>
                <w:rFonts w:ascii="Arial" w:hAnsi="Arial" w:cs="Arial"/>
                <w:sz w:val="18"/>
                <w:szCs w:val="18"/>
              </w:rPr>
              <w:t>10.1.2 – 73%</w:t>
            </w:r>
          </w:p>
          <w:p w14:paraId="32A36929" w14:textId="77777777" w:rsidR="00FD23D6" w:rsidRPr="00E928D9" w:rsidRDefault="00FD23D6" w:rsidP="001A663C">
            <w:pPr>
              <w:jc w:val="center"/>
              <w:rPr>
                <w:rFonts w:ascii="Arial" w:hAnsi="Arial" w:cs="Arial"/>
                <w:sz w:val="18"/>
                <w:szCs w:val="18"/>
              </w:rPr>
            </w:pPr>
            <w:r w:rsidRPr="00E928D9">
              <w:rPr>
                <w:rFonts w:ascii="Arial" w:hAnsi="Arial" w:cs="Arial"/>
                <w:sz w:val="18"/>
                <w:szCs w:val="18"/>
              </w:rPr>
              <w:t>10.1.3 –  73%</w:t>
            </w:r>
          </w:p>
          <w:p w14:paraId="420612E0"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10.1.4 –  73%</w:t>
            </w:r>
          </w:p>
        </w:tc>
      </w:tr>
      <w:tr w:rsidR="00E928D9" w:rsidRPr="00E928D9" w14:paraId="4A1850A6" w14:textId="77777777" w:rsidTr="001A663C">
        <w:trPr>
          <w:trHeight w:val="52"/>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14:paraId="1E695616"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III. PLANOWANE KRYTERIA WYBORU PROJEKTÓW</w:t>
            </w:r>
          </w:p>
        </w:tc>
      </w:tr>
      <w:tr w:rsidR="00E928D9" w:rsidRPr="00E928D9" w14:paraId="4EE462DA" w14:textId="77777777" w:rsidTr="001A663C">
        <w:tblPrEx>
          <w:shd w:val="clear" w:color="auto" w:fill="auto"/>
        </w:tblPrEx>
        <w:trPr>
          <w:trHeight w:val="48"/>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14:paraId="21DAD529"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Kryteria dostępu</w:t>
            </w:r>
          </w:p>
          <w:p w14:paraId="63304C1A"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kern w:val="1"/>
                <w:sz w:val="18"/>
                <w:szCs w:val="18"/>
              </w:rPr>
              <w:t xml:space="preserve">spełnienie kryteriów jest konieczne do przyznania dofinansowania. Kryteria dostępu są oceniane na etapie oceny formalnej. Ocena spełnienia kryterium polega na przypisaniu im wartości </w:t>
            </w:r>
            <w:r w:rsidRPr="00E928D9">
              <w:rPr>
                <w:rFonts w:ascii="Arial" w:hAnsi="Arial" w:cs="Arial"/>
                <w:i/>
                <w:kern w:val="1"/>
                <w:sz w:val="18"/>
                <w:szCs w:val="18"/>
              </w:rPr>
              <w:t>tak</w:t>
            </w:r>
            <w:r w:rsidRPr="00E928D9">
              <w:rPr>
                <w:rFonts w:ascii="Arial" w:hAnsi="Arial" w:cs="Arial"/>
                <w:kern w:val="1"/>
                <w:sz w:val="18"/>
                <w:szCs w:val="18"/>
              </w:rPr>
              <w:t>,</w:t>
            </w:r>
            <w:r w:rsidRPr="00E928D9">
              <w:rPr>
                <w:rFonts w:ascii="Arial" w:hAnsi="Arial" w:cs="Arial"/>
                <w:i/>
                <w:kern w:val="1"/>
                <w:sz w:val="18"/>
                <w:szCs w:val="18"/>
              </w:rPr>
              <w:t xml:space="preserve"> nie </w:t>
            </w:r>
            <w:r w:rsidRPr="00E928D9">
              <w:rPr>
                <w:rFonts w:ascii="Arial" w:hAnsi="Arial" w:cs="Arial"/>
                <w:kern w:val="1"/>
                <w:sz w:val="18"/>
                <w:szCs w:val="18"/>
              </w:rPr>
              <w:t xml:space="preserve">lub </w:t>
            </w:r>
            <w:r w:rsidRPr="00E928D9">
              <w:rPr>
                <w:rFonts w:ascii="Arial" w:hAnsi="Arial" w:cs="Arial"/>
                <w:i/>
                <w:kern w:val="1"/>
                <w:sz w:val="18"/>
                <w:szCs w:val="18"/>
              </w:rPr>
              <w:t>nie dotyczy</w:t>
            </w:r>
            <w:r w:rsidRPr="00E928D9">
              <w:rPr>
                <w:rFonts w:ascii="Arial" w:hAnsi="Arial" w:cs="Arial"/>
                <w:kern w:val="1"/>
                <w:sz w:val="18"/>
                <w:szCs w:val="18"/>
              </w:rPr>
              <w:t>.</w:t>
            </w:r>
          </w:p>
        </w:tc>
      </w:tr>
      <w:tr w:rsidR="00E928D9" w:rsidRPr="00E928D9" w14:paraId="3E3AB081" w14:textId="77777777" w:rsidTr="001A663C">
        <w:tblPrEx>
          <w:shd w:val="clear" w:color="auto" w:fill="auto"/>
        </w:tblPrEx>
        <w:trPr>
          <w:trHeight w:val="50"/>
          <w:jc w:val="center"/>
        </w:trPr>
        <w:tc>
          <w:tcPr>
            <w:tcW w:w="5000" w:type="pct"/>
            <w:gridSpan w:val="9"/>
            <w:tcBorders>
              <w:top w:val="single" w:sz="8" w:space="0" w:color="auto"/>
              <w:left w:val="single" w:sz="8" w:space="0" w:color="auto"/>
              <w:bottom w:val="single" w:sz="4" w:space="0" w:color="auto"/>
              <w:right w:val="single" w:sz="8" w:space="0" w:color="auto"/>
            </w:tcBorders>
            <w:shd w:val="clear" w:color="auto" w:fill="FFFFFF"/>
            <w:vAlign w:val="center"/>
          </w:tcPr>
          <w:p w14:paraId="2AB12422" w14:textId="77777777" w:rsidR="00FD23D6" w:rsidRPr="00E928D9" w:rsidRDefault="00FD23D6" w:rsidP="001A663C">
            <w:pPr>
              <w:spacing w:after="120"/>
              <w:jc w:val="both"/>
              <w:rPr>
                <w:rFonts w:ascii="Arial" w:hAnsi="Arial" w:cs="Arial"/>
                <w:sz w:val="18"/>
                <w:szCs w:val="18"/>
              </w:rPr>
            </w:pPr>
            <w:r w:rsidRPr="00E928D9">
              <w:rPr>
                <w:rFonts w:ascii="Arial" w:hAnsi="Arial" w:cs="Arial"/>
                <w:sz w:val="18"/>
                <w:szCs w:val="18"/>
              </w:rPr>
              <w:t>Nazwa kryterium: kryterium Wnioskodawcy i Partnera</w:t>
            </w:r>
          </w:p>
          <w:p w14:paraId="68C3E525" w14:textId="77777777" w:rsidR="00FD23D6" w:rsidRPr="00E928D9" w:rsidRDefault="00FD23D6" w:rsidP="00FD23D6">
            <w:pPr>
              <w:pStyle w:val="Akapitzlist"/>
              <w:numPr>
                <w:ilvl w:val="0"/>
                <w:numId w:val="138"/>
              </w:numPr>
              <w:spacing w:after="120"/>
              <w:jc w:val="both"/>
              <w:rPr>
                <w:rFonts w:ascii="Arial" w:hAnsi="Arial" w:cs="Arial"/>
                <w:sz w:val="18"/>
                <w:szCs w:val="18"/>
              </w:rPr>
            </w:pPr>
            <w:r w:rsidRPr="00E928D9">
              <w:rPr>
                <w:rFonts w:ascii="Arial" w:hAnsi="Arial" w:cs="Arial"/>
                <w:sz w:val="18"/>
                <w:szCs w:val="18"/>
              </w:rPr>
              <w:t>Czy dany podmiot występuje maksymalnie w 2 projektach złożonych w danym naborze jako samodzielny Wnioskodawca, lider i Partner w projekcie?</w:t>
            </w:r>
          </w:p>
        </w:tc>
      </w:tr>
      <w:tr w:rsidR="00E928D9" w:rsidRPr="00E928D9" w14:paraId="0EA2C462" w14:textId="77777777" w:rsidTr="001A663C">
        <w:trPr>
          <w:trHeight w:val="71"/>
          <w:jc w:val="center"/>
        </w:trPr>
        <w:tc>
          <w:tcPr>
            <w:tcW w:w="114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6C922C90"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EC47923"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bCs/>
                <w:sz w:val="18"/>
                <w:szCs w:val="18"/>
              </w:rPr>
              <w:t xml:space="preserve">Zadaniem kryterium jest wyeliminowanie ryzyka powielania się wsparcia skierowanego do tej samej grupy docelowej. Kryterium zostanie zweryfikowane na podstawie rejestru złożonych wniosków prowadzonego przez Instytucję Organizującą Konkurs. W przypadku występowania danego podmiotu jako Wnioskodawca, lider i Partner w więcej niż dwóch wnioskach złożonych w danym naborze, Instytucja Organizująca Konkurs odrzuca wszystkie złożone w odpowiedzi na konkurs </w:t>
            </w:r>
            <w:r w:rsidRPr="00E928D9">
              <w:rPr>
                <w:rFonts w:ascii="Arial" w:hAnsi="Arial" w:cs="Arial"/>
                <w:bCs/>
                <w:sz w:val="18"/>
                <w:szCs w:val="18"/>
              </w:rPr>
              <w:lastRenderedPageBreak/>
              <w:t>wnioski, w związku z niespełnieniem przez Wnioskodawcę lub Partnera kryterium. W przypadku wycofania wniosku przed zakończeniem naboru Wnioskodawca ma prawo złożyć kolejny wniosek.</w:t>
            </w:r>
          </w:p>
          <w:p w14:paraId="1268120D"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bCs/>
                <w:sz w:val="18"/>
                <w:szCs w:val="18"/>
              </w:rPr>
              <w:t xml:space="preserve">Opis znaczenia kryterium: </w:t>
            </w:r>
          </w:p>
          <w:p w14:paraId="3D894A80"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bCs/>
                <w:sz w:val="18"/>
                <w:szCs w:val="18"/>
              </w:rPr>
              <w:t>Tak/Nie (niespełnienie kryterium oznacza odrzucenie projektu)</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14:paraId="56FBD8CE"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Stosuje się do typu/typów (nr)</w:t>
            </w:r>
          </w:p>
        </w:tc>
        <w:tc>
          <w:tcPr>
            <w:tcW w:w="876" w:type="pct"/>
            <w:tcBorders>
              <w:top w:val="single" w:sz="4" w:space="0" w:color="auto"/>
              <w:left w:val="single" w:sz="4" w:space="0" w:color="auto"/>
              <w:bottom w:val="single" w:sz="4" w:space="0" w:color="auto"/>
              <w:right w:val="single" w:sz="8" w:space="0" w:color="auto"/>
            </w:tcBorders>
            <w:shd w:val="clear" w:color="auto" w:fill="FFFFFF"/>
            <w:vAlign w:val="center"/>
          </w:tcPr>
          <w:p w14:paraId="16B93B8B" w14:textId="77777777" w:rsidR="00FD23D6" w:rsidRPr="00E928D9" w:rsidRDefault="00FD23D6" w:rsidP="001A663C">
            <w:pPr>
              <w:jc w:val="center"/>
              <w:rPr>
                <w:rFonts w:ascii="Arial" w:hAnsi="Arial" w:cs="Arial"/>
                <w:sz w:val="16"/>
                <w:szCs w:val="16"/>
              </w:rPr>
            </w:pPr>
            <w:r w:rsidRPr="00E928D9">
              <w:rPr>
                <w:rFonts w:ascii="Arial" w:hAnsi="Arial" w:cs="Arial"/>
                <w:sz w:val="16"/>
                <w:szCs w:val="16"/>
              </w:rPr>
              <w:t>10.1.A</w:t>
            </w:r>
          </w:p>
          <w:p w14:paraId="5B2DFBC4" w14:textId="77777777" w:rsidR="00FD23D6" w:rsidRPr="00E928D9" w:rsidRDefault="00FD23D6" w:rsidP="001A663C">
            <w:pPr>
              <w:jc w:val="center"/>
              <w:rPr>
                <w:rFonts w:ascii="Arial" w:hAnsi="Arial" w:cs="Arial"/>
                <w:sz w:val="16"/>
                <w:szCs w:val="16"/>
              </w:rPr>
            </w:pPr>
            <w:r w:rsidRPr="00E928D9">
              <w:rPr>
                <w:rFonts w:ascii="Arial" w:hAnsi="Arial" w:cs="Arial"/>
                <w:sz w:val="16"/>
                <w:szCs w:val="16"/>
              </w:rPr>
              <w:t>10.1.B</w:t>
            </w:r>
          </w:p>
          <w:p w14:paraId="0E2077DB"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6"/>
                <w:szCs w:val="16"/>
              </w:rPr>
              <w:t>10.1.C</w:t>
            </w:r>
          </w:p>
        </w:tc>
      </w:tr>
      <w:tr w:rsidR="00E928D9" w:rsidRPr="00E928D9" w14:paraId="38172F8A" w14:textId="77777777" w:rsidTr="001A663C">
        <w:tblPrEx>
          <w:shd w:val="clear" w:color="auto" w:fill="auto"/>
        </w:tblPrEx>
        <w:trPr>
          <w:trHeight w:val="50"/>
          <w:jc w:val="center"/>
        </w:trPr>
        <w:tc>
          <w:tcPr>
            <w:tcW w:w="5000" w:type="pct"/>
            <w:gridSpan w:val="9"/>
            <w:tcBorders>
              <w:top w:val="single" w:sz="4" w:space="0" w:color="auto"/>
              <w:left w:val="single" w:sz="8" w:space="0" w:color="auto"/>
              <w:bottom w:val="single" w:sz="4" w:space="0" w:color="auto"/>
              <w:right w:val="single" w:sz="8" w:space="0" w:color="auto"/>
            </w:tcBorders>
            <w:shd w:val="clear" w:color="auto" w:fill="FFFFFF"/>
            <w:vAlign w:val="center"/>
          </w:tcPr>
          <w:p w14:paraId="1554A372" w14:textId="77777777" w:rsidR="00FD23D6" w:rsidRPr="00E928D9" w:rsidRDefault="00FD23D6" w:rsidP="001A663C">
            <w:pPr>
              <w:spacing w:after="120"/>
              <w:jc w:val="both"/>
              <w:rPr>
                <w:rFonts w:ascii="Arial" w:hAnsi="Arial" w:cs="Arial"/>
                <w:sz w:val="18"/>
                <w:szCs w:val="18"/>
              </w:rPr>
            </w:pPr>
            <w:r w:rsidRPr="00E928D9">
              <w:rPr>
                <w:rFonts w:ascii="Arial" w:hAnsi="Arial" w:cs="Arial"/>
                <w:sz w:val="18"/>
                <w:szCs w:val="18"/>
              </w:rPr>
              <w:t>Nazwa kryterium: kryterium biura projektu</w:t>
            </w:r>
          </w:p>
          <w:p w14:paraId="6B0EF699" w14:textId="77777777" w:rsidR="00FD23D6" w:rsidRPr="00E928D9" w:rsidRDefault="00FD23D6" w:rsidP="00FD23D6">
            <w:pPr>
              <w:pStyle w:val="Akapitzlist"/>
              <w:numPr>
                <w:ilvl w:val="0"/>
                <w:numId w:val="138"/>
              </w:numPr>
              <w:spacing w:after="120"/>
              <w:jc w:val="both"/>
              <w:rPr>
                <w:rFonts w:ascii="Arial" w:hAnsi="Arial" w:cs="Arial"/>
                <w:sz w:val="18"/>
                <w:szCs w:val="18"/>
              </w:rPr>
            </w:pPr>
            <w:r w:rsidRPr="00E928D9">
              <w:rPr>
                <w:rFonts w:ascii="Arial" w:hAnsi="Arial" w:cs="Arial"/>
                <w:sz w:val="18"/>
                <w:szCs w:val="18"/>
              </w:rPr>
              <w:t>Czy Wnioskodawca (lider) w okresie realizacji projektu posiada siedzibę lub będzie prowadził biuro projektu na terenie województwa dolnośląskiego?</w:t>
            </w:r>
          </w:p>
        </w:tc>
      </w:tr>
      <w:tr w:rsidR="00E928D9" w:rsidRPr="00E928D9" w14:paraId="1816BA5E" w14:textId="77777777" w:rsidTr="001A663C">
        <w:trPr>
          <w:trHeight w:val="69"/>
          <w:jc w:val="center"/>
        </w:trPr>
        <w:tc>
          <w:tcPr>
            <w:tcW w:w="114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6C878098"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55D41A7"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bCs/>
                <w:sz w:val="18"/>
                <w:szCs w:val="18"/>
              </w:rPr>
              <w:t xml:space="preserve">Realizacja projektu przez beneficjentów prowadzących działalność na terenie województwa dolnośląskiego lub posiadających biuro projektu na terenie województwa dolnośląskiego jest uzasadniona regionalnym/lokalnym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  </w:t>
            </w:r>
          </w:p>
          <w:p w14:paraId="05AC7605"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bCs/>
                <w:sz w:val="18"/>
                <w:szCs w:val="18"/>
              </w:rPr>
              <w:t>Opis znaczenia kryterium: Tak/Nie</w:t>
            </w:r>
          </w:p>
          <w:p w14:paraId="443842D5"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14:paraId="3D68B4E1"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76" w:type="pct"/>
            <w:tcBorders>
              <w:top w:val="single" w:sz="4" w:space="0" w:color="auto"/>
              <w:left w:val="single" w:sz="4" w:space="0" w:color="auto"/>
              <w:bottom w:val="single" w:sz="4" w:space="0" w:color="auto"/>
              <w:right w:val="single" w:sz="8" w:space="0" w:color="auto"/>
            </w:tcBorders>
            <w:shd w:val="clear" w:color="auto" w:fill="FFFFFF"/>
            <w:vAlign w:val="center"/>
          </w:tcPr>
          <w:p w14:paraId="74EFEADC" w14:textId="77777777" w:rsidR="00FD23D6" w:rsidRPr="00E928D9" w:rsidRDefault="00FD23D6" w:rsidP="001A663C">
            <w:pPr>
              <w:jc w:val="center"/>
              <w:rPr>
                <w:rFonts w:ascii="Arial" w:hAnsi="Arial" w:cs="Arial"/>
                <w:sz w:val="16"/>
                <w:szCs w:val="16"/>
              </w:rPr>
            </w:pPr>
            <w:r w:rsidRPr="00E928D9">
              <w:rPr>
                <w:rFonts w:ascii="Arial" w:hAnsi="Arial" w:cs="Arial"/>
                <w:sz w:val="16"/>
                <w:szCs w:val="16"/>
              </w:rPr>
              <w:t>10.1.A</w:t>
            </w:r>
          </w:p>
          <w:p w14:paraId="3311F2EF" w14:textId="77777777" w:rsidR="00FD23D6" w:rsidRPr="00E928D9" w:rsidRDefault="00FD23D6" w:rsidP="001A663C">
            <w:pPr>
              <w:jc w:val="center"/>
              <w:rPr>
                <w:rFonts w:ascii="Arial" w:hAnsi="Arial" w:cs="Arial"/>
                <w:sz w:val="16"/>
                <w:szCs w:val="16"/>
              </w:rPr>
            </w:pPr>
            <w:r w:rsidRPr="00E928D9">
              <w:rPr>
                <w:rFonts w:ascii="Arial" w:hAnsi="Arial" w:cs="Arial"/>
                <w:sz w:val="16"/>
                <w:szCs w:val="16"/>
              </w:rPr>
              <w:t>10.1.B</w:t>
            </w:r>
          </w:p>
          <w:p w14:paraId="52A17BC9"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6"/>
                <w:szCs w:val="16"/>
              </w:rPr>
              <w:t>10.1.C</w:t>
            </w:r>
          </w:p>
        </w:tc>
      </w:tr>
      <w:tr w:rsidR="00E928D9" w:rsidRPr="00E928D9" w14:paraId="5AB7C4FB" w14:textId="77777777" w:rsidTr="001A663C">
        <w:trPr>
          <w:trHeight w:val="69"/>
          <w:jc w:val="center"/>
        </w:trPr>
        <w:tc>
          <w:tcPr>
            <w:tcW w:w="5000" w:type="pct"/>
            <w:gridSpan w:val="9"/>
            <w:tcBorders>
              <w:top w:val="single" w:sz="4" w:space="0" w:color="auto"/>
              <w:left w:val="single" w:sz="8" w:space="0" w:color="auto"/>
              <w:bottom w:val="single" w:sz="4" w:space="0" w:color="auto"/>
              <w:right w:val="single" w:sz="8" w:space="0" w:color="auto"/>
            </w:tcBorders>
            <w:shd w:val="clear" w:color="auto" w:fill="auto"/>
            <w:vAlign w:val="center"/>
          </w:tcPr>
          <w:p w14:paraId="3AF874A7" w14:textId="77777777" w:rsidR="00FD23D6" w:rsidRPr="00E928D9" w:rsidRDefault="00FD23D6" w:rsidP="001A663C">
            <w:pPr>
              <w:spacing w:after="120"/>
              <w:jc w:val="both"/>
              <w:rPr>
                <w:rFonts w:ascii="Arial" w:hAnsi="Arial" w:cs="Arial"/>
                <w:sz w:val="18"/>
                <w:szCs w:val="18"/>
              </w:rPr>
            </w:pPr>
            <w:r w:rsidRPr="00E928D9">
              <w:rPr>
                <w:rFonts w:ascii="Arial" w:hAnsi="Arial" w:cs="Arial"/>
                <w:sz w:val="18"/>
                <w:szCs w:val="18"/>
              </w:rPr>
              <w:t>Nazwa kryterium: kryterium diagnozy zapotrzebowania</w:t>
            </w:r>
          </w:p>
          <w:p w14:paraId="689FEF9A" w14:textId="77777777" w:rsidR="00FD23D6" w:rsidRPr="00E928D9" w:rsidRDefault="00FD23D6" w:rsidP="00FD23D6">
            <w:pPr>
              <w:pStyle w:val="Akapitzlist"/>
              <w:numPr>
                <w:ilvl w:val="0"/>
                <w:numId w:val="138"/>
              </w:numPr>
              <w:spacing w:after="120"/>
              <w:jc w:val="both"/>
              <w:rPr>
                <w:rFonts w:ascii="Arial" w:hAnsi="Arial" w:cs="Arial"/>
                <w:sz w:val="18"/>
                <w:szCs w:val="18"/>
              </w:rPr>
            </w:pPr>
            <w:r w:rsidRPr="00E928D9">
              <w:rPr>
                <w:rFonts w:ascii="Arial" w:hAnsi="Arial" w:cs="Arial"/>
                <w:sz w:val="18"/>
                <w:szCs w:val="18"/>
              </w:rPr>
              <w:t>Czy w treści wniosku zostało zawarte oświadczenie wskazujące, że przeprowadzona Diagnoza zapotrzebowania na nowe miejsca przedszkolne potwierdza, że liczba nowo tworzonych w ramach projektu miejsc wychowania przedszkolnego odpowiada faktycznemu i prognozowanemu w perspektywie 3-letniej zapotrzebowaniu na tego typu usługi na obszarze realizacji projektu i została ona zatwierdzona przez organ prowadzący oraz uwzględnia plany samorządu gminnego w zakresie tworzenia nowych miejsc przedszkolnych na obszarze realizacji projektu?</w:t>
            </w:r>
          </w:p>
        </w:tc>
      </w:tr>
      <w:tr w:rsidR="00E928D9" w:rsidRPr="00E928D9" w14:paraId="3777DF84" w14:textId="77777777" w:rsidTr="001A663C">
        <w:trPr>
          <w:trHeight w:val="69"/>
          <w:jc w:val="center"/>
        </w:trPr>
        <w:tc>
          <w:tcPr>
            <w:tcW w:w="114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570CA973"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BCD7992"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bCs/>
                <w:sz w:val="18"/>
                <w:szCs w:val="18"/>
              </w:rPr>
              <w:t xml:space="preserve">Wprowadzenie kryterium ma na celu wybór projektów, w ramach których będą tworzone miejsca wychowania przedszkolnego odpowiadające zdiagnozowanemu, faktycznemu i prognozowemu zapotrzebowaniu w tym zakresie w perspektywie 3-letniej (w okresie realizacji projektu i w okresie trwałości </w:t>
            </w:r>
            <w:r w:rsidRPr="00E928D9">
              <w:rPr>
                <w:rFonts w:ascii="Arial" w:hAnsi="Arial" w:cs="Arial"/>
                <w:bCs/>
                <w:sz w:val="18"/>
                <w:szCs w:val="18"/>
              </w:rPr>
              <w:lastRenderedPageBreak/>
              <w:t xml:space="preserve">projektu) na obszarze podlegającym pod dany samorząd gminny. Kryterium nie dotyczy projektów, w ramach których nie są tworzone nowe miejsca przedszkolne. Kryterium weryfikowane jest na podstawie wniosku o dofinansowanie. Wnioskodawca jest zobowiązany wpisać do treści wniosku ww. oświadczenie. </w:t>
            </w:r>
          </w:p>
          <w:p w14:paraId="34BD92E2"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bCs/>
                <w:sz w:val="18"/>
                <w:szCs w:val="18"/>
              </w:rPr>
              <w:t>Opis znaczenia kryterium: Tak/Nie/Nie dotyczy</w:t>
            </w:r>
          </w:p>
          <w:p w14:paraId="67B8AE75"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14:paraId="3309ADD9"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Stosuje się do typu/typów (nr)</w:t>
            </w:r>
          </w:p>
        </w:tc>
        <w:tc>
          <w:tcPr>
            <w:tcW w:w="876" w:type="pct"/>
            <w:tcBorders>
              <w:top w:val="single" w:sz="4" w:space="0" w:color="auto"/>
              <w:left w:val="single" w:sz="4" w:space="0" w:color="auto"/>
              <w:bottom w:val="single" w:sz="4" w:space="0" w:color="auto"/>
              <w:right w:val="single" w:sz="8" w:space="0" w:color="auto"/>
            </w:tcBorders>
            <w:shd w:val="clear" w:color="auto" w:fill="FFFFFF"/>
            <w:vAlign w:val="center"/>
          </w:tcPr>
          <w:p w14:paraId="155F3487" w14:textId="77777777" w:rsidR="00FD23D6" w:rsidRPr="00E928D9" w:rsidRDefault="00FD23D6" w:rsidP="001A663C">
            <w:pPr>
              <w:jc w:val="center"/>
              <w:rPr>
                <w:rFonts w:ascii="Arial" w:hAnsi="Arial" w:cs="Arial"/>
                <w:sz w:val="16"/>
                <w:szCs w:val="16"/>
              </w:rPr>
            </w:pPr>
            <w:r w:rsidRPr="00E928D9">
              <w:rPr>
                <w:rFonts w:ascii="Arial" w:hAnsi="Arial" w:cs="Arial"/>
                <w:sz w:val="16"/>
                <w:szCs w:val="16"/>
              </w:rPr>
              <w:t>10.1.A</w:t>
            </w:r>
          </w:p>
          <w:p w14:paraId="006ED898" w14:textId="77777777" w:rsidR="00FD23D6" w:rsidRPr="00E928D9" w:rsidRDefault="00FD23D6" w:rsidP="001A663C">
            <w:pPr>
              <w:spacing w:line="276" w:lineRule="auto"/>
              <w:ind w:left="57"/>
              <w:jc w:val="center"/>
              <w:rPr>
                <w:rFonts w:ascii="Arial" w:hAnsi="Arial" w:cs="Arial"/>
                <w:sz w:val="18"/>
                <w:szCs w:val="18"/>
              </w:rPr>
            </w:pPr>
          </w:p>
        </w:tc>
      </w:tr>
      <w:tr w:rsidR="00E928D9" w:rsidRPr="00E928D9" w14:paraId="5264FAD3" w14:textId="77777777" w:rsidTr="001A663C">
        <w:trPr>
          <w:trHeight w:val="530"/>
          <w:jc w:val="center"/>
        </w:trPr>
        <w:tc>
          <w:tcPr>
            <w:tcW w:w="5000" w:type="pct"/>
            <w:gridSpan w:val="9"/>
            <w:tcBorders>
              <w:top w:val="single" w:sz="4" w:space="0" w:color="auto"/>
              <w:left w:val="single" w:sz="8" w:space="0" w:color="auto"/>
              <w:bottom w:val="single" w:sz="4" w:space="0" w:color="auto"/>
              <w:right w:val="single" w:sz="8" w:space="0" w:color="auto"/>
            </w:tcBorders>
            <w:shd w:val="clear" w:color="auto" w:fill="F7CAAC"/>
            <w:vAlign w:val="center"/>
          </w:tcPr>
          <w:p w14:paraId="0CC68973" w14:textId="77777777" w:rsidR="00FD23D6" w:rsidRPr="00E928D9" w:rsidRDefault="00FD23D6" w:rsidP="001A663C">
            <w:pPr>
              <w:spacing w:line="276" w:lineRule="auto"/>
              <w:jc w:val="center"/>
              <w:rPr>
                <w:rFonts w:ascii="Arial" w:hAnsi="Arial" w:cs="Arial"/>
                <w:b/>
                <w:sz w:val="18"/>
                <w:szCs w:val="18"/>
              </w:rPr>
            </w:pPr>
            <w:r w:rsidRPr="00E928D9">
              <w:rPr>
                <w:rFonts w:ascii="Arial" w:hAnsi="Arial" w:cs="Arial"/>
                <w:b/>
                <w:sz w:val="18"/>
                <w:szCs w:val="18"/>
              </w:rPr>
              <w:t>Kryteria formalne specyficzne dla naboru</w:t>
            </w:r>
          </w:p>
          <w:p w14:paraId="3793AC16"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Kryteria, których spełnienie jest konieczne do przyznania dofinansowania. Ocena spełnienia kryterium polega na przypisaniu wartości tak, nie lub nie dotyczy. Kryteria formalne są weryfikowane podczas oceny formalnej projektu.</w:t>
            </w:r>
          </w:p>
          <w:p w14:paraId="373DA162"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p>
        </w:tc>
      </w:tr>
      <w:tr w:rsidR="00E928D9" w:rsidRPr="00E928D9" w14:paraId="5D9318A8" w14:textId="77777777" w:rsidTr="001A663C">
        <w:trPr>
          <w:trHeight w:val="15"/>
          <w:jc w:val="center"/>
        </w:trPr>
        <w:tc>
          <w:tcPr>
            <w:tcW w:w="114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06F762C6"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 xml:space="preserve">Nazwa kryterium: wkład własny </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B94EB8B" w14:textId="77777777" w:rsidR="00FD23D6" w:rsidRPr="00E928D9" w:rsidRDefault="00FD23D6" w:rsidP="00FD23D6">
            <w:pPr>
              <w:pStyle w:val="Akapitzlist"/>
              <w:numPr>
                <w:ilvl w:val="0"/>
                <w:numId w:val="27"/>
              </w:numPr>
              <w:spacing w:line="276" w:lineRule="auto"/>
              <w:ind w:left="241" w:hanging="284"/>
              <w:jc w:val="both"/>
              <w:rPr>
                <w:rFonts w:ascii="Arial" w:hAnsi="Arial" w:cs="Arial"/>
                <w:iCs/>
                <w:sz w:val="18"/>
                <w:szCs w:val="18"/>
              </w:rPr>
            </w:pPr>
            <w:r w:rsidRPr="00E928D9">
              <w:rPr>
                <w:rFonts w:ascii="Arial" w:hAnsi="Arial" w:cs="Arial"/>
                <w:iCs/>
                <w:sz w:val="18"/>
                <w:szCs w:val="18"/>
              </w:rPr>
              <w:t>W ramach kryterium weryfikowane będzie, czy Wnioskodawca/Beneficjent zapewnił wkład własny w wysokości co najmniej:</w:t>
            </w:r>
          </w:p>
          <w:p w14:paraId="7B1D1460" w14:textId="77777777" w:rsidR="00FD23D6" w:rsidRPr="00E928D9" w:rsidRDefault="00FD23D6" w:rsidP="001A663C">
            <w:pPr>
              <w:pStyle w:val="Akapitzlist"/>
              <w:spacing w:line="276" w:lineRule="auto"/>
              <w:ind w:left="241"/>
              <w:jc w:val="both"/>
              <w:rPr>
                <w:rFonts w:ascii="Arial" w:hAnsi="Arial" w:cs="Arial"/>
                <w:iCs/>
                <w:sz w:val="18"/>
                <w:szCs w:val="18"/>
              </w:rPr>
            </w:pPr>
            <w:r w:rsidRPr="00E928D9">
              <w:rPr>
                <w:rFonts w:ascii="Arial" w:hAnsi="Arial" w:cs="Arial"/>
                <w:iCs/>
                <w:sz w:val="18"/>
                <w:szCs w:val="18"/>
              </w:rPr>
              <w:t xml:space="preserve">-15% wydatków kwalifikowalnych w przypadku typu projektu A </w:t>
            </w:r>
          </w:p>
          <w:p w14:paraId="25A3A1C2" w14:textId="77777777" w:rsidR="00FD23D6" w:rsidRPr="00E928D9" w:rsidRDefault="00FD23D6" w:rsidP="001A663C">
            <w:pPr>
              <w:pStyle w:val="Akapitzlist"/>
              <w:spacing w:line="276" w:lineRule="auto"/>
              <w:ind w:left="241"/>
              <w:jc w:val="both"/>
              <w:rPr>
                <w:rFonts w:ascii="Arial" w:hAnsi="Arial" w:cs="Arial"/>
                <w:iCs/>
                <w:sz w:val="18"/>
                <w:szCs w:val="18"/>
              </w:rPr>
            </w:pPr>
            <w:r w:rsidRPr="00E928D9">
              <w:rPr>
                <w:rFonts w:ascii="Arial" w:hAnsi="Arial" w:cs="Arial"/>
                <w:iCs/>
                <w:sz w:val="18"/>
                <w:szCs w:val="18"/>
              </w:rPr>
              <w:t xml:space="preserve">lub </w:t>
            </w:r>
          </w:p>
          <w:p w14:paraId="1181651F" w14:textId="77777777" w:rsidR="00FD23D6" w:rsidRPr="00E928D9" w:rsidRDefault="00FD23D6" w:rsidP="001A663C">
            <w:pPr>
              <w:pStyle w:val="Akapitzlist"/>
              <w:spacing w:line="276" w:lineRule="auto"/>
              <w:ind w:left="241"/>
              <w:jc w:val="both"/>
              <w:rPr>
                <w:rFonts w:ascii="Arial" w:hAnsi="Arial" w:cs="Arial"/>
                <w:iCs/>
                <w:sz w:val="18"/>
                <w:szCs w:val="18"/>
              </w:rPr>
            </w:pPr>
            <w:r w:rsidRPr="00E928D9">
              <w:rPr>
                <w:rFonts w:ascii="Arial" w:hAnsi="Arial" w:cs="Arial"/>
                <w:iCs/>
                <w:sz w:val="18"/>
                <w:szCs w:val="18"/>
              </w:rPr>
              <w:t>-5% wydatków kwalifikowalnych w przypadku pozostałych typów projektów.</w:t>
            </w:r>
          </w:p>
          <w:p w14:paraId="2C112157" w14:textId="77777777" w:rsidR="00FD23D6" w:rsidRPr="00E928D9" w:rsidRDefault="00FD23D6" w:rsidP="001A663C">
            <w:pPr>
              <w:spacing w:line="276" w:lineRule="auto"/>
              <w:jc w:val="both"/>
              <w:rPr>
                <w:rFonts w:ascii="Arial" w:hAnsi="Arial" w:cs="Arial"/>
                <w:iCs/>
                <w:sz w:val="18"/>
                <w:szCs w:val="18"/>
              </w:rPr>
            </w:pPr>
          </w:p>
          <w:p w14:paraId="2838E099"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 Kryterium weryfikowane jest na podstawie zapisów wniosku o dofinansowanie.</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14:paraId="290D06D4"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Opis znaczenia kryterium</w:t>
            </w:r>
          </w:p>
        </w:tc>
        <w:tc>
          <w:tcPr>
            <w:tcW w:w="876" w:type="pct"/>
            <w:tcBorders>
              <w:top w:val="single" w:sz="4" w:space="0" w:color="auto"/>
              <w:left w:val="single" w:sz="4" w:space="0" w:color="auto"/>
              <w:bottom w:val="single" w:sz="4" w:space="0" w:color="auto"/>
              <w:right w:val="single" w:sz="8" w:space="0" w:color="auto"/>
            </w:tcBorders>
            <w:shd w:val="clear" w:color="auto" w:fill="FFFFFF"/>
            <w:vAlign w:val="center"/>
          </w:tcPr>
          <w:p w14:paraId="73CBC429"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Tak/Nie</w:t>
            </w:r>
          </w:p>
          <w:p w14:paraId="6B314E3B"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iCs/>
                <w:sz w:val="18"/>
                <w:szCs w:val="18"/>
              </w:rPr>
              <w:t>Dopuszcza się jednokrotne skierowanie projektu do poprawy/uzupełnienia w zakresie skutkującym jego spełnieniem. Niespełnienie kryterium po wezwaniu do uzupełnienia/ poprawy skutkuje odrzuceniem projektu</w:t>
            </w:r>
          </w:p>
        </w:tc>
      </w:tr>
      <w:tr w:rsidR="00E928D9" w:rsidRPr="00E928D9" w14:paraId="4707DB48" w14:textId="77777777" w:rsidTr="001A663C">
        <w:trPr>
          <w:trHeight w:val="15"/>
          <w:jc w:val="center"/>
        </w:trPr>
        <w:tc>
          <w:tcPr>
            <w:tcW w:w="114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6F25BC2C"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Nazwa kryterium: Minimalna wartość projektu</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5B0C758" w14:textId="77777777" w:rsidR="00FD23D6" w:rsidRPr="00E928D9" w:rsidRDefault="00FD23D6" w:rsidP="00FD23D6">
            <w:pPr>
              <w:pStyle w:val="Akapitzlist"/>
              <w:numPr>
                <w:ilvl w:val="0"/>
                <w:numId w:val="27"/>
              </w:numPr>
              <w:spacing w:line="276" w:lineRule="auto"/>
              <w:ind w:left="241" w:hanging="284"/>
              <w:jc w:val="both"/>
              <w:rPr>
                <w:rFonts w:ascii="Arial" w:hAnsi="Arial" w:cs="Arial"/>
                <w:iCs/>
                <w:sz w:val="18"/>
                <w:szCs w:val="18"/>
              </w:rPr>
            </w:pPr>
            <w:r w:rsidRPr="00E928D9">
              <w:rPr>
                <w:rFonts w:ascii="Arial" w:hAnsi="Arial" w:cs="Arial"/>
                <w:iCs/>
                <w:sz w:val="18"/>
                <w:szCs w:val="18"/>
              </w:rPr>
              <w:t xml:space="preserve">W ramach kryterium weryfikowane będzie, czy wartość projektu wynosi co najmniej 50 000 PLN. </w:t>
            </w:r>
          </w:p>
          <w:p w14:paraId="39DC290D" w14:textId="77777777" w:rsidR="00FD23D6" w:rsidRPr="00E928D9" w:rsidRDefault="00FD23D6" w:rsidP="001A663C">
            <w:pPr>
              <w:spacing w:line="276" w:lineRule="auto"/>
              <w:ind w:left="-43"/>
              <w:jc w:val="both"/>
              <w:rPr>
                <w:rFonts w:ascii="Arial" w:hAnsi="Arial" w:cs="Arial"/>
                <w:iCs/>
                <w:sz w:val="18"/>
                <w:szCs w:val="18"/>
              </w:rPr>
            </w:pPr>
          </w:p>
          <w:p w14:paraId="4E1FA666" w14:textId="77777777" w:rsidR="00FD23D6" w:rsidRPr="00E928D9" w:rsidRDefault="00FD23D6" w:rsidP="001A663C">
            <w:pPr>
              <w:spacing w:line="276" w:lineRule="auto"/>
              <w:ind w:left="-43"/>
              <w:jc w:val="both"/>
              <w:rPr>
                <w:rFonts w:ascii="Arial" w:hAnsi="Arial" w:cs="Arial"/>
                <w:iCs/>
                <w:sz w:val="18"/>
                <w:szCs w:val="18"/>
              </w:rPr>
            </w:pPr>
            <w:r w:rsidRPr="00E928D9">
              <w:rPr>
                <w:rFonts w:ascii="Arial" w:hAnsi="Arial" w:cs="Arial"/>
                <w:iCs/>
                <w:sz w:val="18"/>
                <w:szCs w:val="18"/>
              </w:rPr>
              <w:t>Kryterium weryfikowane jest na podstawie zapisów wniosku o dofinansowanie.</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14:paraId="2F3F6641"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Opis znaczenia kryterium</w:t>
            </w:r>
          </w:p>
        </w:tc>
        <w:tc>
          <w:tcPr>
            <w:tcW w:w="876" w:type="pct"/>
            <w:tcBorders>
              <w:top w:val="single" w:sz="4" w:space="0" w:color="auto"/>
              <w:left w:val="single" w:sz="4" w:space="0" w:color="auto"/>
              <w:bottom w:val="single" w:sz="4" w:space="0" w:color="auto"/>
              <w:right w:val="single" w:sz="8" w:space="0" w:color="auto"/>
            </w:tcBorders>
            <w:shd w:val="clear" w:color="auto" w:fill="FFFFFF"/>
            <w:vAlign w:val="center"/>
          </w:tcPr>
          <w:p w14:paraId="2E42A53B"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Tak/Nie</w:t>
            </w:r>
          </w:p>
          <w:p w14:paraId="4DC98533"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Dopuszcza się jednokrotne skierowanie projektu do poprawy/uzupełnienia w zakresie skutkującym jego spełnieniem. Niespełnienie kryterium po wezwaniu do uzupełnienia/ poprawy skutkuje odrzuceniem projektu</w:t>
            </w:r>
          </w:p>
        </w:tc>
      </w:tr>
      <w:tr w:rsidR="00E928D9" w:rsidRPr="00E928D9" w14:paraId="0294A1F5" w14:textId="77777777" w:rsidTr="001A663C">
        <w:trPr>
          <w:trHeight w:val="15"/>
          <w:jc w:val="center"/>
        </w:trPr>
        <w:tc>
          <w:tcPr>
            <w:tcW w:w="114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13742643"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Nazwa kryterium:</w:t>
            </w:r>
          </w:p>
          <w:p w14:paraId="69EC884B"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iCs/>
                <w:sz w:val="18"/>
                <w:szCs w:val="18"/>
              </w:rPr>
              <w:t>Kwalifikowalność Wnioskodawcy/Beneficjenta</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23588AD" w14:textId="77777777" w:rsidR="00FD23D6" w:rsidRPr="00E928D9" w:rsidRDefault="00FD23D6" w:rsidP="00FD23D6">
            <w:pPr>
              <w:pStyle w:val="Akapitzlist"/>
              <w:numPr>
                <w:ilvl w:val="0"/>
                <w:numId w:val="27"/>
              </w:numPr>
              <w:adjustRightInd w:val="0"/>
              <w:spacing w:after="120"/>
              <w:ind w:left="241" w:hanging="241"/>
              <w:jc w:val="both"/>
              <w:rPr>
                <w:rFonts w:ascii="Arial" w:hAnsi="Arial" w:cs="Arial"/>
                <w:iCs/>
                <w:sz w:val="18"/>
                <w:szCs w:val="18"/>
              </w:rPr>
            </w:pPr>
            <w:r w:rsidRPr="00E928D9">
              <w:rPr>
                <w:rFonts w:ascii="Arial" w:hAnsi="Arial" w:cs="Arial"/>
                <w:iCs/>
                <w:sz w:val="18"/>
                <w:szCs w:val="18"/>
              </w:rPr>
              <w:t>W ramach tego kryterium sprawdzane będzie, czy Wnioskodawca/Beneficjent jest uprawniony do ubiegania się o wsparcie w ramach ogłoszonego konkursu. Wnioskodawcami/Beneficjentami mogą być:</w:t>
            </w:r>
          </w:p>
          <w:p w14:paraId="4AC9301C" w14:textId="77777777" w:rsidR="00FD23D6" w:rsidRPr="00E928D9" w:rsidRDefault="00FD23D6" w:rsidP="00FD23D6">
            <w:pPr>
              <w:pStyle w:val="Default"/>
              <w:numPr>
                <w:ilvl w:val="0"/>
                <w:numId w:val="164"/>
              </w:numPr>
              <w:spacing w:line="360" w:lineRule="auto"/>
              <w:rPr>
                <w:rFonts w:eastAsia="Times New Roman"/>
                <w:iCs/>
                <w:color w:val="auto"/>
                <w:sz w:val="18"/>
                <w:szCs w:val="18"/>
              </w:rPr>
            </w:pPr>
            <w:r w:rsidRPr="00E928D9">
              <w:rPr>
                <w:rFonts w:eastAsia="Times New Roman"/>
                <w:iCs/>
                <w:color w:val="auto"/>
                <w:sz w:val="18"/>
                <w:szCs w:val="18"/>
              </w:rPr>
              <w:lastRenderedPageBreak/>
              <w:t xml:space="preserve">jednostki samorządu terytorialnego, ich związki i stowarzyszenia; </w:t>
            </w:r>
          </w:p>
          <w:p w14:paraId="23478527" w14:textId="77777777" w:rsidR="00FD23D6" w:rsidRPr="00E928D9" w:rsidRDefault="00FD23D6" w:rsidP="00FD23D6">
            <w:pPr>
              <w:pStyle w:val="Default"/>
              <w:numPr>
                <w:ilvl w:val="0"/>
                <w:numId w:val="164"/>
              </w:numPr>
              <w:spacing w:line="360" w:lineRule="auto"/>
              <w:rPr>
                <w:rFonts w:eastAsia="Times New Roman"/>
                <w:iCs/>
                <w:color w:val="auto"/>
                <w:sz w:val="18"/>
                <w:szCs w:val="18"/>
              </w:rPr>
            </w:pPr>
            <w:r w:rsidRPr="00E928D9">
              <w:rPr>
                <w:rFonts w:eastAsia="Times New Roman"/>
                <w:iCs/>
                <w:color w:val="auto"/>
                <w:sz w:val="18"/>
                <w:szCs w:val="18"/>
              </w:rPr>
              <w:t xml:space="preserve">jednostki organizacyjne </w:t>
            </w:r>
            <w:proofErr w:type="spellStart"/>
            <w:r w:rsidRPr="00E928D9">
              <w:rPr>
                <w:rFonts w:eastAsia="Times New Roman"/>
                <w:iCs/>
                <w:color w:val="auto"/>
                <w:sz w:val="18"/>
                <w:szCs w:val="18"/>
              </w:rPr>
              <w:t>jst</w:t>
            </w:r>
            <w:proofErr w:type="spellEnd"/>
            <w:r w:rsidRPr="00E928D9">
              <w:rPr>
                <w:rFonts w:eastAsia="Times New Roman"/>
                <w:iCs/>
                <w:color w:val="auto"/>
                <w:sz w:val="18"/>
                <w:szCs w:val="18"/>
              </w:rPr>
              <w:t xml:space="preserve">; </w:t>
            </w:r>
          </w:p>
          <w:p w14:paraId="09CC00FD" w14:textId="77777777" w:rsidR="00FD23D6" w:rsidRPr="00E928D9" w:rsidRDefault="00FD23D6" w:rsidP="00FD23D6">
            <w:pPr>
              <w:pStyle w:val="Default"/>
              <w:numPr>
                <w:ilvl w:val="0"/>
                <w:numId w:val="164"/>
              </w:numPr>
              <w:spacing w:line="360" w:lineRule="auto"/>
              <w:rPr>
                <w:rFonts w:eastAsia="Times New Roman"/>
                <w:iCs/>
                <w:color w:val="auto"/>
                <w:sz w:val="18"/>
                <w:szCs w:val="18"/>
              </w:rPr>
            </w:pPr>
            <w:r w:rsidRPr="00E928D9">
              <w:rPr>
                <w:rFonts w:eastAsia="Times New Roman"/>
                <w:iCs/>
                <w:color w:val="auto"/>
                <w:sz w:val="18"/>
                <w:szCs w:val="18"/>
              </w:rPr>
              <w:t xml:space="preserve">organizacje pozarządowe; </w:t>
            </w:r>
          </w:p>
          <w:p w14:paraId="724E98E3" w14:textId="77777777" w:rsidR="00FD23D6" w:rsidRPr="00E928D9" w:rsidRDefault="00FD23D6" w:rsidP="00FD23D6">
            <w:pPr>
              <w:pStyle w:val="Default"/>
              <w:numPr>
                <w:ilvl w:val="0"/>
                <w:numId w:val="164"/>
              </w:numPr>
              <w:spacing w:line="360" w:lineRule="auto"/>
              <w:rPr>
                <w:rFonts w:eastAsia="Times New Roman"/>
                <w:iCs/>
                <w:color w:val="auto"/>
                <w:sz w:val="18"/>
                <w:szCs w:val="18"/>
              </w:rPr>
            </w:pPr>
            <w:r w:rsidRPr="00E928D9">
              <w:rPr>
                <w:rFonts w:eastAsia="Times New Roman"/>
                <w:iCs/>
                <w:color w:val="auto"/>
                <w:sz w:val="18"/>
                <w:szCs w:val="18"/>
              </w:rPr>
              <w:t xml:space="preserve">organy prowadzące publiczne i niepubliczne przedszkola i inne formy wychowania przedszkolnego; </w:t>
            </w:r>
          </w:p>
          <w:p w14:paraId="4C4C3865" w14:textId="77777777" w:rsidR="00FD23D6" w:rsidRPr="00E928D9" w:rsidRDefault="00FD23D6" w:rsidP="00FD23D6">
            <w:pPr>
              <w:pStyle w:val="Default"/>
              <w:numPr>
                <w:ilvl w:val="0"/>
                <w:numId w:val="164"/>
              </w:numPr>
              <w:spacing w:line="360" w:lineRule="auto"/>
              <w:rPr>
                <w:rFonts w:eastAsia="Times New Roman"/>
                <w:iCs/>
                <w:color w:val="auto"/>
                <w:sz w:val="18"/>
                <w:szCs w:val="18"/>
              </w:rPr>
            </w:pPr>
            <w:r w:rsidRPr="00E928D9">
              <w:rPr>
                <w:rFonts w:eastAsia="Times New Roman"/>
                <w:iCs/>
                <w:color w:val="auto"/>
                <w:sz w:val="18"/>
                <w:szCs w:val="18"/>
              </w:rPr>
              <w:t>przedsiębiorcy.</w:t>
            </w:r>
          </w:p>
          <w:p w14:paraId="231C6551" w14:textId="77777777" w:rsidR="00FD23D6" w:rsidRPr="00E928D9" w:rsidRDefault="00FD23D6" w:rsidP="001A663C">
            <w:pPr>
              <w:autoSpaceDE w:val="0"/>
              <w:autoSpaceDN w:val="0"/>
              <w:adjustRightInd w:val="0"/>
              <w:spacing w:after="120"/>
              <w:jc w:val="both"/>
              <w:rPr>
                <w:rFonts w:ascii="Arial" w:hAnsi="Arial" w:cs="Arial"/>
                <w:iCs/>
                <w:sz w:val="18"/>
                <w:szCs w:val="18"/>
              </w:rPr>
            </w:pPr>
            <w:r w:rsidRPr="00E928D9">
              <w:rPr>
                <w:rFonts w:ascii="Arial" w:hAnsi="Arial" w:cs="Arial"/>
                <w:iCs/>
                <w:sz w:val="18"/>
                <w:szCs w:val="18"/>
              </w:rPr>
              <w:t>Kryterium weryfikowane jest na podstawie zapisów wniosku o dofinansowanie.</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14:paraId="13679A1D"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lastRenderedPageBreak/>
              <w:t>Opis znaczenia kryterium</w:t>
            </w:r>
          </w:p>
        </w:tc>
        <w:tc>
          <w:tcPr>
            <w:tcW w:w="876" w:type="pct"/>
            <w:tcBorders>
              <w:top w:val="single" w:sz="4" w:space="0" w:color="auto"/>
              <w:left w:val="single" w:sz="4" w:space="0" w:color="auto"/>
              <w:bottom w:val="single" w:sz="4" w:space="0" w:color="auto"/>
              <w:right w:val="single" w:sz="8" w:space="0" w:color="auto"/>
            </w:tcBorders>
            <w:shd w:val="clear" w:color="auto" w:fill="FFFFFF"/>
            <w:vAlign w:val="center"/>
          </w:tcPr>
          <w:p w14:paraId="088FFB2B"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Tak/Nie</w:t>
            </w:r>
          </w:p>
          <w:p w14:paraId="16A34FAE"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(niespełnienie kryterium oznacza</w:t>
            </w:r>
          </w:p>
          <w:p w14:paraId="12347C63" w14:textId="77777777" w:rsidR="00FD23D6" w:rsidRPr="00E928D9" w:rsidRDefault="00FD23D6" w:rsidP="001A663C">
            <w:pPr>
              <w:autoSpaceDE w:val="0"/>
              <w:autoSpaceDN w:val="0"/>
              <w:adjustRightInd w:val="0"/>
              <w:spacing w:after="120"/>
              <w:jc w:val="center"/>
              <w:rPr>
                <w:rFonts w:ascii="Arial" w:hAnsi="Arial" w:cs="Arial"/>
                <w:iCs/>
                <w:sz w:val="18"/>
                <w:szCs w:val="18"/>
              </w:rPr>
            </w:pPr>
            <w:r w:rsidRPr="00E928D9">
              <w:rPr>
                <w:rFonts w:ascii="Arial" w:hAnsi="Arial" w:cs="Arial"/>
                <w:iCs/>
                <w:sz w:val="18"/>
                <w:szCs w:val="18"/>
              </w:rPr>
              <w:t>odrzucenie projektu)</w:t>
            </w:r>
          </w:p>
        </w:tc>
      </w:tr>
      <w:tr w:rsidR="00E928D9" w:rsidRPr="00E928D9" w14:paraId="58C1BDDF" w14:textId="77777777" w:rsidTr="001A663C">
        <w:trPr>
          <w:trHeight w:val="555"/>
          <w:jc w:val="center"/>
        </w:trPr>
        <w:tc>
          <w:tcPr>
            <w:tcW w:w="5000" w:type="pct"/>
            <w:gridSpan w:val="9"/>
            <w:tcBorders>
              <w:top w:val="single" w:sz="4" w:space="0" w:color="auto"/>
              <w:left w:val="single" w:sz="8" w:space="0" w:color="auto"/>
              <w:bottom w:val="single" w:sz="4" w:space="0" w:color="auto"/>
              <w:right w:val="single" w:sz="8" w:space="0" w:color="auto"/>
            </w:tcBorders>
            <w:shd w:val="clear" w:color="auto" w:fill="F7CAAC"/>
            <w:vAlign w:val="center"/>
          </w:tcPr>
          <w:p w14:paraId="1B15EC21"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Kryteria merytoryczne specyficzne dla naboru</w:t>
            </w:r>
          </w:p>
          <w:p w14:paraId="33106357" w14:textId="77777777" w:rsidR="00FD23D6" w:rsidRPr="00E928D9" w:rsidRDefault="00FD23D6" w:rsidP="001A663C">
            <w:pPr>
              <w:spacing w:line="276" w:lineRule="auto"/>
              <w:ind w:left="57"/>
              <w:jc w:val="both"/>
              <w:rPr>
                <w:rFonts w:ascii="Arial" w:hAnsi="Arial" w:cs="Arial"/>
                <w:kern w:val="1"/>
                <w:sz w:val="18"/>
                <w:szCs w:val="18"/>
              </w:rPr>
            </w:pPr>
            <w:r w:rsidRPr="00E928D9">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E928D9">
              <w:rPr>
                <w:rFonts w:ascii="Arial" w:hAnsi="Arial" w:cs="Arial"/>
                <w:i/>
                <w:kern w:val="1"/>
                <w:sz w:val="18"/>
                <w:szCs w:val="18"/>
              </w:rPr>
              <w:t>tak</w:t>
            </w:r>
            <w:r w:rsidRPr="00E928D9">
              <w:rPr>
                <w:rFonts w:ascii="Arial" w:hAnsi="Arial" w:cs="Arial"/>
                <w:kern w:val="1"/>
                <w:sz w:val="18"/>
                <w:szCs w:val="18"/>
              </w:rPr>
              <w:t xml:space="preserve">, </w:t>
            </w:r>
            <w:r w:rsidRPr="00E928D9">
              <w:rPr>
                <w:rFonts w:ascii="Arial" w:hAnsi="Arial" w:cs="Arial"/>
                <w:i/>
                <w:kern w:val="1"/>
                <w:sz w:val="18"/>
                <w:szCs w:val="18"/>
              </w:rPr>
              <w:t>nie, skierowany do negocjacji</w:t>
            </w:r>
            <w:r w:rsidRPr="00E928D9">
              <w:rPr>
                <w:rFonts w:ascii="Arial" w:hAnsi="Arial" w:cs="Arial"/>
                <w:kern w:val="1"/>
                <w:sz w:val="18"/>
                <w:szCs w:val="18"/>
              </w:rPr>
              <w:t>. Kryteria są weryfikowane na etapie oceny merytorycznej.</w:t>
            </w:r>
          </w:p>
          <w:p w14:paraId="16BFD7AD" w14:textId="77777777" w:rsidR="00FD23D6" w:rsidRPr="00E928D9" w:rsidRDefault="00FD23D6" w:rsidP="001A663C">
            <w:pPr>
              <w:spacing w:line="276" w:lineRule="auto"/>
              <w:ind w:left="57"/>
              <w:jc w:val="both"/>
              <w:rPr>
                <w:rFonts w:ascii="Arial" w:hAnsi="Arial" w:cs="Arial"/>
                <w:sz w:val="18"/>
                <w:szCs w:val="18"/>
              </w:rPr>
            </w:pPr>
            <w:r w:rsidRPr="00E928D9">
              <w:rPr>
                <w:rFonts w:ascii="Arial" w:hAnsi="Arial" w:cs="Arial"/>
                <w:iCs/>
                <w:sz w:val="18"/>
                <w:szCs w:val="18"/>
              </w:rPr>
              <w:t xml:space="preserve">Kryteria oceny merytorycznej mogą zostać doprecyzowane poprzez zapisy regulaminu konkursu. Jeżeli w kryterium jest mowa o zapisach RPO WD 2014-2020 weryfikacja kryterium może się również opierać na zapisach </w:t>
            </w:r>
            <w:proofErr w:type="spellStart"/>
            <w:r w:rsidRPr="00E928D9">
              <w:rPr>
                <w:rFonts w:ascii="Arial" w:hAnsi="Arial" w:cs="Arial"/>
                <w:iCs/>
                <w:sz w:val="18"/>
                <w:szCs w:val="18"/>
              </w:rPr>
              <w:t>SzOOP</w:t>
            </w:r>
            <w:proofErr w:type="spellEnd"/>
            <w:r w:rsidRPr="00E928D9">
              <w:rPr>
                <w:rFonts w:ascii="Arial" w:hAnsi="Arial" w:cs="Arial"/>
                <w:iCs/>
                <w:sz w:val="18"/>
                <w:szCs w:val="18"/>
              </w:rPr>
              <w:t xml:space="preserve">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E928D9" w:rsidRPr="00E928D9" w14:paraId="1F2120C1" w14:textId="77777777" w:rsidTr="001A663C">
        <w:trPr>
          <w:trHeight w:val="15"/>
          <w:jc w:val="center"/>
        </w:trPr>
        <w:tc>
          <w:tcPr>
            <w:tcW w:w="1127" w:type="pct"/>
            <w:tcBorders>
              <w:top w:val="single" w:sz="4" w:space="0" w:color="auto"/>
              <w:left w:val="single" w:sz="8" w:space="0" w:color="auto"/>
              <w:bottom w:val="single" w:sz="4" w:space="0" w:color="auto"/>
              <w:right w:val="single" w:sz="4" w:space="0" w:color="auto"/>
            </w:tcBorders>
            <w:shd w:val="clear" w:color="auto" w:fill="F7CAAC"/>
            <w:vAlign w:val="center"/>
          </w:tcPr>
          <w:p w14:paraId="1B9DEC6E"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 xml:space="preserve">Nazwa kryterium: Kryterium zgodności z </w:t>
            </w:r>
            <w:proofErr w:type="spellStart"/>
            <w:r w:rsidRPr="00E928D9">
              <w:rPr>
                <w:rFonts w:ascii="Arial" w:hAnsi="Arial" w:cs="Arial"/>
                <w:sz w:val="18"/>
                <w:szCs w:val="18"/>
              </w:rPr>
              <w:t>SzOOP</w:t>
            </w:r>
            <w:proofErr w:type="spellEnd"/>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483F854" w14:textId="77777777" w:rsidR="00FD23D6" w:rsidRPr="00E928D9" w:rsidRDefault="00FD23D6" w:rsidP="00FD23D6">
            <w:pPr>
              <w:pStyle w:val="Akapitzlist"/>
              <w:numPr>
                <w:ilvl w:val="0"/>
                <w:numId w:val="30"/>
              </w:numPr>
              <w:spacing w:line="276" w:lineRule="auto"/>
              <w:ind w:left="142" w:hanging="238"/>
              <w:jc w:val="both"/>
              <w:rPr>
                <w:rFonts w:ascii="Arial" w:hAnsi="Arial" w:cs="Arial"/>
                <w:iCs/>
                <w:sz w:val="18"/>
                <w:szCs w:val="18"/>
              </w:rPr>
            </w:pPr>
            <w:r w:rsidRPr="00E928D9">
              <w:rPr>
                <w:rFonts w:ascii="Arial" w:hAnsi="Arial" w:cs="Arial"/>
                <w:iCs/>
                <w:sz w:val="18"/>
                <w:szCs w:val="18"/>
              </w:rPr>
              <w:t xml:space="preserve">Czy projekt jest zgodny z zapisami </w:t>
            </w:r>
            <w:proofErr w:type="spellStart"/>
            <w:r w:rsidRPr="00E928D9">
              <w:rPr>
                <w:rFonts w:ascii="Arial" w:hAnsi="Arial" w:cs="Arial"/>
                <w:iCs/>
                <w:sz w:val="18"/>
                <w:szCs w:val="18"/>
              </w:rPr>
              <w:t>SzOOP</w:t>
            </w:r>
            <w:proofErr w:type="spellEnd"/>
            <w:r w:rsidRPr="00E928D9">
              <w:rPr>
                <w:rFonts w:ascii="Arial" w:hAnsi="Arial" w:cs="Arial"/>
                <w:iCs/>
                <w:sz w:val="18"/>
                <w:szCs w:val="18"/>
              </w:rPr>
              <w:t xml:space="preserve"> RPO WD 2014-2020 właściwymi dla typów projektu 10.1.A, 10.1.B i 10.1.C aktualnymi na dzień przyjęcia kryterium?</w:t>
            </w:r>
          </w:p>
          <w:p w14:paraId="25DA631E" w14:textId="77777777" w:rsidR="00FD23D6" w:rsidRPr="00E928D9" w:rsidRDefault="00FD23D6" w:rsidP="001A663C">
            <w:pPr>
              <w:spacing w:line="276" w:lineRule="auto"/>
              <w:jc w:val="both"/>
              <w:rPr>
                <w:rFonts w:ascii="Arial" w:hAnsi="Arial" w:cs="Arial"/>
                <w:iCs/>
                <w:sz w:val="18"/>
                <w:szCs w:val="18"/>
              </w:rPr>
            </w:pPr>
          </w:p>
          <w:p w14:paraId="46193D01"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 xml:space="preserve">Kryterium ma na celu zweryfikować zgodność z zapisami </w:t>
            </w:r>
            <w:proofErr w:type="spellStart"/>
            <w:r w:rsidRPr="00E928D9">
              <w:rPr>
                <w:rFonts w:ascii="Arial" w:hAnsi="Arial" w:cs="Arial"/>
                <w:iCs/>
                <w:sz w:val="18"/>
                <w:szCs w:val="18"/>
              </w:rPr>
              <w:t>SzOOP</w:t>
            </w:r>
            <w:proofErr w:type="spellEnd"/>
            <w:r w:rsidRPr="00E928D9">
              <w:rPr>
                <w:rFonts w:ascii="Arial" w:hAnsi="Arial" w:cs="Arial"/>
                <w:iCs/>
                <w:sz w:val="18"/>
                <w:szCs w:val="18"/>
              </w:rPr>
              <w:t xml:space="preserve">. Dofinansowania nie może otrzymać projekt, który zakłada realizację działań niezgodnych z zapisami </w:t>
            </w:r>
            <w:proofErr w:type="spellStart"/>
            <w:r w:rsidRPr="00E928D9">
              <w:rPr>
                <w:rFonts w:ascii="Arial" w:hAnsi="Arial" w:cs="Arial"/>
                <w:iCs/>
                <w:sz w:val="18"/>
                <w:szCs w:val="18"/>
              </w:rPr>
              <w:t>SzOOP</w:t>
            </w:r>
            <w:proofErr w:type="spellEnd"/>
            <w:r w:rsidRPr="00E928D9">
              <w:rPr>
                <w:rFonts w:ascii="Arial" w:hAnsi="Arial" w:cs="Arial"/>
                <w:iCs/>
                <w:sz w:val="18"/>
                <w:szCs w:val="18"/>
              </w:rPr>
              <w:t>.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14:paraId="514637AA"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Opis znaczenia kryterium</w:t>
            </w:r>
          </w:p>
        </w:tc>
        <w:tc>
          <w:tcPr>
            <w:tcW w:w="889" w:type="pct"/>
            <w:gridSpan w:val="2"/>
            <w:tcBorders>
              <w:top w:val="single" w:sz="4" w:space="0" w:color="auto"/>
              <w:left w:val="single" w:sz="4" w:space="0" w:color="auto"/>
              <w:bottom w:val="single" w:sz="4" w:space="0" w:color="auto"/>
              <w:right w:val="single" w:sz="8" w:space="0" w:color="auto"/>
            </w:tcBorders>
            <w:shd w:val="clear" w:color="auto" w:fill="FFFFFF"/>
            <w:vAlign w:val="center"/>
          </w:tcPr>
          <w:p w14:paraId="0DD2489B"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Tak/Nie/skierowany do negocjacji</w:t>
            </w:r>
          </w:p>
          <w:p w14:paraId="57381F99"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(niespełnienie kryterium po ewentualnym dokonaniu jednorazowej korekty oznacza odrzucenie projektu na etapie negocjacji)</w:t>
            </w:r>
          </w:p>
        </w:tc>
      </w:tr>
      <w:tr w:rsidR="00E928D9" w:rsidRPr="00E928D9" w14:paraId="44DE89F3" w14:textId="77777777" w:rsidTr="001A663C">
        <w:trPr>
          <w:trHeight w:val="15"/>
          <w:jc w:val="center"/>
        </w:trPr>
        <w:tc>
          <w:tcPr>
            <w:tcW w:w="1127" w:type="pct"/>
            <w:tcBorders>
              <w:top w:val="single" w:sz="4" w:space="0" w:color="auto"/>
              <w:left w:val="single" w:sz="8" w:space="0" w:color="auto"/>
              <w:bottom w:val="single" w:sz="4" w:space="0" w:color="auto"/>
              <w:right w:val="single" w:sz="4" w:space="0" w:color="auto"/>
            </w:tcBorders>
            <w:shd w:val="clear" w:color="auto" w:fill="F7CAAC"/>
            <w:vAlign w:val="center"/>
          </w:tcPr>
          <w:p w14:paraId="54F23C5E"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Nazwa kryterium: Wskaźniki obligatoryjne dla danego typu projektu</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C02BB16" w14:textId="77777777" w:rsidR="00FD23D6" w:rsidRPr="00E928D9" w:rsidRDefault="00FD23D6" w:rsidP="00FD23D6">
            <w:pPr>
              <w:pStyle w:val="Akapitzlist"/>
              <w:numPr>
                <w:ilvl w:val="0"/>
                <w:numId w:val="30"/>
              </w:numPr>
              <w:spacing w:line="276" w:lineRule="auto"/>
              <w:ind w:left="241" w:hanging="284"/>
              <w:jc w:val="both"/>
              <w:rPr>
                <w:rFonts w:ascii="Arial" w:hAnsi="Arial" w:cs="Arial"/>
                <w:iCs/>
                <w:sz w:val="18"/>
                <w:szCs w:val="18"/>
              </w:rPr>
            </w:pPr>
            <w:r w:rsidRPr="00E928D9">
              <w:rPr>
                <w:rFonts w:ascii="Arial" w:hAnsi="Arial" w:cs="Arial"/>
                <w:iCs/>
                <w:sz w:val="18"/>
                <w:szCs w:val="18"/>
              </w:rPr>
              <w:t>Czy w ramach projektu uwzględniono wszystkie wskaźniki określone w definicji kryterium?</w:t>
            </w:r>
          </w:p>
          <w:p w14:paraId="3FD02C22" w14:textId="77777777" w:rsidR="00FD23D6" w:rsidRPr="00E928D9" w:rsidRDefault="00FD23D6" w:rsidP="001A663C">
            <w:pPr>
              <w:spacing w:line="276" w:lineRule="auto"/>
              <w:jc w:val="both"/>
              <w:rPr>
                <w:rFonts w:ascii="Arial" w:hAnsi="Arial" w:cs="Arial"/>
                <w:iCs/>
                <w:sz w:val="18"/>
                <w:szCs w:val="18"/>
              </w:rPr>
            </w:pPr>
          </w:p>
          <w:p w14:paraId="3039F8FB"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 xml:space="preserve">Wnioskodawca zobowiązany jest do wskazania we wniosku i monitorowania wszystkich wskaźników adekwatnych dla danego projektu, spośród wskaźników wskazanych w </w:t>
            </w:r>
            <w:proofErr w:type="spellStart"/>
            <w:r w:rsidRPr="00E928D9">
              <w:rPr>
                <w:rFonts w:ascii="Arial" w:hAnsi="Arial" w:cs="Arial"/>
                <w:iCs/>
                <w:sz w:val="18"/>
                <w:szCs w:val="18"/>
              </w:rPr>
              <w:t>SzOOP</w:t>
            </w:r>
            <w:proofErr w:type="spellEnd"/>
            <w:r w:rsidRPr="00E928D9">
              <w:rPr>
                <w:rFonts w:ascii="Arial" w:hAnsi="Arial" w:cs="Arial"/>
                <w:iCs/>
                <w:sz w:val="18"/>
                <w:szCs w:val="18"/>
              </w:rPr>
              <w:t xml:space="preserve"> dla Działania 10.1: </w:t>
            </w:r>
          </w:p>
          <w:p w14:paraId="3B118CDA" w14:textId="77777777" w:rsidR="00FD23D6" w:rsidRPr="00E928D9" w:rsidRDefault="00FD23D6" w:rsidP="001A663C">
            <w:pPr>
              <w:spacing w:line="276" w:lineRule="auto"/>
              <w:jc w:val="both"/>
              <w:rPr>
                <w:rFonts w:ascii="Arial" w:hAnsi="Arial" w:cs="Arial"/>
                <w:iCs/>
                <w:sz w:val="18"/>
                <w:szCs w:val="18"/>
              </w:rPr>
            </w:pPr>
          </w:p>
          <w:p w14:paraId="2B554E9B"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 xml:space="preserve">Wskaźniki produktu: </w:t>
            </w:r>
          </w:p>
          <w:p w14:paraId="02B547C2" w14:textId="77777777" w:rsidR="00FD23D6" w:rsidRPr="00E928D9" w:rsidRDefault="00FD23D6" w:rsidP="00FD23D6">
            <w:pPr>
              <w:pStyle w:val="Akapitzlist"/>
              <w:numPr>
                <w:ilvl w:val="0"/>
                <w:numId w:val="139"/>
              </w:numPr>
              <w:spacing w:line="276" w:lineRule="auto"/>
              <w:ind w:left="514"/>
              <w:jc w:val="both"/>
              <w:rPr>
                <w:rFonts w:ascii="Arial" w:hAnsi="Arial" w:cs="Arial"/>
                <w:iCs/>
                <w:sz w:val="18"/>
                <w:szCs w:val="18"/>
              </w:rPr>
            </w:pPr>
            <w:r w:rsidRPr="00E928D9">
              <w:rPr>
                <w:rFonts w:ascii="Arial" w:hAnsi="Arial" w:cs="Arial"/>
                <w:sz w:val="18"/>
                <w:szCs w:val="18"/>
              </w:rPr>
              <w:t>Liczba dzieci objętych w ramach programu dodatkowymi zajęciami zwiększającymi ich szanse edukacyjne w edukacji przedszkolnej</w:t>
            </w:r>
            <w:r w:rsidRPr="00E928D9">
              <w:rPr>
                <w:rFonts w:ascii="Arial" w:hAnsi="Arial" w:cs="Arial"/>
                <w:iCs/>
                <w:sz w:val="18"/>
                <w:szCs w:val="18"/>
              </w:rPr>
              <w:t xml:space="preserve"> </w:t>
            </w:r>
          </w:p>
          <w:p w14:paraId="7F8EA0D5" w14:textId="77777777" w:rsidR="00FD23D6" w:rsidRPr="00E928D9" w:rsidRDefault="00FD23D6" w:rsidP="00FD23D6">
            <w:pPr>
              <w:pStyle w:val="Akapitzlist"/>
              <w:numPr>
                <w:ilvl w:val="0"/>
                <w:numId w:val="139"/>
              </w:numPr>
              <w:spacing w:line="276" w:lineRule="auto"/>
              <w:ind w:left="514"/>
              <w:jc w:val="both"/>
              <w:rPr>
                <w:rFonts w:ascii="Arial" w:hAnsi="Arial" w:cs="Arial"/>
                <w:sz w:val="18"/>
                <w:szCs w:val="18"/>
              </w:rPr>
            </w:pPr>
            <w:r w:rsidRPr="00E928D9">
              <w:rPr>
                <w:rFonts w:ascii="Arial" w:hAnsi="Arial" w:cs="Arial"/>
                <w:sz w:val="18"/>
                <w:szCs w:val="18"/>
              </w:rPr>
              <w:t>Liczba miejsc wychowania przedszkolnego dofinansowanych w programie</w:t>
            </w:r>
          </w:p>
          <w:p w14:paraId="1DBD16E6" w14:textId="77777777" w:rsidR="00FD23D6" w:rsidRPr="00E928D9" w:rsidRDefault="00FD23D6" w:rsidP="00FD23D6">
            <w:pPr>
              <w:pStyle w:val="Akapitzlist"/>
              <w:numPr>
                <w:ilvl w:val="0"/>
                <w:numId w:val="139"/>
              </w:numPr>
              <w:spacing w:line="276" w:lineRule="auto"/>
              <w:ind w:left="514"/>
              <w:jc w:val="both"/>
              <w:rPr>
                <w:rFonts w:ascii="Arial" w:hAnsi="Arial" w:cs="Arial"/>
                <w:sz w:val="18"/>
                <w:szCs w:val="18"/>
              </w:rPr>
            </w:pPr>
            <w:r w:rsidRPr="00E928D9">
              <w:rPr>
                <w:rFonts w:ascii="Arial" w:hAnsi="Arial" w:cs="Arial"/>
                <w:sz w:val="18"/>
                <w:szCs w:val="18"/>
              </w:rPr>
              <w:lastRenderedPageBreak/>
              <w:t>Liczba nauczycieli objętych wsparciem w programie</w:t>
            </w:r>
          </w:p>
          <w:p w14:paraId="7A244859"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Wskaźniki rezultatu:</w:t>
            </w:r>
          </w:p>
          <w:p w14:paraId="5CF87385" w14:textId="77777777" w:rsidR="00FD23D6" w:rsidRPr="00E928D9" w:rsidRDefault="00FD23D6" w:rsidP="00FD23D6">
            <w:pPr>
              <w:pStyle w:val="Akapitzlist"/>
              <w:numPr>
                <w:ilvl w:val="0"/>
                <w:numId w:val="140"/>
              </w:numPr>
              <w:spacing w:line="276" w:lineRule="auto"/>
              <w:ind w:left="514"/>
              <w:jc w:val="both"/>
              <w:rPr>
                <w:rFonts w:ascii="Arial" w:hAnsi="Arial" w:cs="Arial"/>
                <w:iCs/>
                <w:sz w:val="18"/>
                <w:szCs w:val="18"/>
              </w:rPr>
            </w:pPr>
            <w:r w:rsidRPr="00E928D9">
              <w:rPr>
                <w:rFonts w:ascii="Arial" w:hAnsi="Arial" w:cs="Arial"/>
                <w:sz w:val="18"/>
                <w:szCs w:val="18"/>
              </w:rPr>
              <w:t>Liczba nauczycieli, którzy uzyskali kwalifikacje lub nabyli kompetencje po opuszczeniu programu</w:t>
            </w:r>
            <w:r w:rsidRPr="00E928D9">
              <w:rPr>
                <w:rFonts w:ascii="Arial" w:hAnsi="Arial" w:cs="Arial"/>
                <w:iCs/>
                <w:sz w:val="18"/>
                <w:szCs w:val="18"/>
              </w:rPr>
              <w:t xml:space="preserve"> </w:t>
            </w:r>
          </w:p>
          <w:p w14:paraId="42749274"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 xml:space="preserve">Wnioskodawca/Beneficjent jest również zobowiązany do monitorowania wszystkich wspólnych wskaźników produktu (tzw. wskaźników horyzontalnych) ze Wspólnej Listy Wskaźników Kluczowych, stanowiącej załącznik nr 2 do wytycznych w zakresie monitorowania postępu rzeczowego realizacji programów operacyjnych na lata 2014-2020 aktualnych na dzień przyjęcia kryterium. W przypadku tych wskaźników dopuszcza się wskazanie wartości docelowej 0 w sytuacjach opisanych w regulaminie. </w:t>
            </w:r>
          </w:p>
          <w:p w14:paraId="0D233D84" w14:textId="77777777" w:rsidR="00FD23D6" w:rsidRPr="00E928D9" w:rsidRDefault="00FD23D6" w:rsidP="001A663C">
            <w:pPr>
              <w:spacing w:line="276" w:lineRule="auto"/>
              <w:jc w:val="both"/>
              <w:rPr>
                <w:rFonts w:ascii="Arial" w:hAnsi="Arial" w:cs="Arial"/>
                <w:iCs/>
                <w:sz w:val="18"/>
                <w:szCs w:val="18"/>
              </w:rPr>
            </w:pPr>
          </w:p>
          <w:p w14:paraId="1BFBAE79"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 xml:space="preserve">Kryterium ma na celu zapewnić zgodność projektu z zapisami </w:t>
            </w:r>
            <w:proofErr w:type="spellStart"/>
            <w:r w:rsidRPr="00E928D9">
              <w:rPr>
                <w:rFonts w:ascii="Arial" w:hAnsi="Arial" w:cs="Arial"/>
                <w:iCs/>
                <w:sz w:val="18"/>
                <w:szCs w:val="18"/>
              </w:rPr>
              <w:t>SzOOP</w:t>
            </w:r>
            <w:proofErr w:type="spellEnd"/>
            <w:r w:rsidRPr="00E928D9">
              <w:rPr>
                <w:rFonts w:ascii="Arial" w:hAnsi="Arial" w:cs="Arial"/>
                <w:iCs/>
                <w:sz w:val="18"/>
                <w:szCs w:val="18"/>
              </w:rPr>
              <w:t xml:space="preserve"> oraz wytycznych horyzontalnych w zakresie monitorowania wskaźników. Kryterium weryfikowane na podstawie zapisów wniosku o dofinansowanie projektu. W zakresie kryterium IOK dopuszcza możliwość skierowania projektu do etapu negocjacji w celu poprawy/uzupełnienia kwestii wskazanych przez KOP. W trakcie realizacji projektu w uzasadnionych sytuacjach za zgodą instytucji organizującej konkurs dopuszcza się zmianę wartości wskaźników. Dodatkowe wyjaśnienia dotyczące sposobu uwzględniania wskaźników we wniosku mogą zostać umieszczone w regulaminie konkursu.</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14:paraId="2161104E"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Opis znaczenia kryterium</w:t>
            </w:r>
          </w:p>
        </w:tc>
        <w:tc>
          <w:tcPr>
            <w:tcW w:w="889" w:type="pct"/>
            <w:gridSpan w:val="2"/>
            <w:tcBorders>
              <w:top w:val="single" w:sz="4" w:space="0" w:color="auto"/>
              <w:left w:val="single" w:sz="4" w:space="0" w:color="auto"/>
              <w:bottom w:val="single" w:sz="4" w:space="0" w:color="auto"/>
              <w:right w:val="single" w:sz="8" w:space="0" w:color="auto"/>
            </w:tcBorders>
            <w:shd w:val="clear" w:color="auto" w:fill="FFFFFF"/>
            <w:vAlign w:val="center"/>
          </w:tcPr>
          <w:p w14:paraId="23BB4A98"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Tak/Nie/skierowany do negocjacji</w:t>
            </w:r>
          </w:p>
          <w:p w14:paraId="63295CEB"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(niespełnienie kryterium po ewentualnym dokonaniu jednorazowej korekty oznacza odrzucenie projektu na etapie negocjacji)</w:t>
            </w:r>
          </w:p>
        </w:tc>
      </w:tr>
    </w:tbl>
    <w:p w14:paraId="285EFC4E" w14:textId="77777777" w:rsidR="00FD23D6" w:rsidRPr="00E928D9" w:rsidRDefault="00FD23D6" w:rsidP="00FD23D6">
      <w:pPr>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9775"/>
      </w:tblGrid>
      <w:tr w:rsidR="00E928D9" w:rsidRPr="00E928D9" w14:paraId="30835BA8" w14:textId="77777777" w:rsidTr="001A663C">
        <w:trPr>
          <w:trHeight w:val="129"/>
          <w:jc w:val="center"/>
        </w:trPr>
        <w:tc>
          <w:tcPr>
            <w:tcW w:w="5000" w:type="pct"/>
            <w:tcBorders>
              <w:top w:val="single" w:sz="8" w:space="0" w:color="auto"/>
              <w:left w:val="single" w:sz="8" w:space="0" w:color="auto"/>
              <w:bottom w:val="single" w:sz="8" w:space="0" w:color="auto"/>
              <w:right w:val="single" w:sz="8" w:space="0" w:color="auto"/>
            </w:tcBorders>
            <w:shd w:val="clear" w:color="auto" w:fill="F7CAAC"/>
          </w:tcPr>
          <w:p w14:paraId="5F020BAF" w14:textId="77777777" w:rsidR="00FD23D6" w:rsidRPr="00E928D9" w:rsidRDefault="00FD23D6" w:rsidP="001A663C">
            <w:pPr>
              <w:autoSpaceDE w:val="0"/>
              <w:autoSpaceDN w:val="0"/>
              <w:adjustRightInd w:val="0"/>
              <w:jc w:val="center"/>
              <w:rPr>
                <w:rFonts w:ascii="Arial" w:hAnsi="Arial" w:cs="Arial"/>
                <w:b/>
                <w:iCs/>
                <w:sz w:val="18"/>
                <w:szCs w:val="18"/>
              </w:rPr>
            </w:pPr>
            <w:r w:rsidRPr="00E928D9">
              <w:rPr>
                <w:rFonts w:ascii="Arial" w:hAnsi="Arial" w:cs="Arial"/>
                <w:b/>
                <w:iCs/>
                <w:sz w:val="18"/>
                <w:szCs w:val="18"/>
              </w:rPr>
              <w:t>Kryteria oceny za zgodność ze Strategią ZIT</w:t>
            </w:r>
          </w:p>
          <w:p w14:paraId="6C87201F" w14:textId="77777777" w:rsidR="00FD23D6" w:rsidRPr="00E928D9" w:rsidRDefault="00FD23D6" w:rsidP="001A663C">
            <w:pPr>
              <w:autoSpaceDE w:val="0"/>
              <w:autoSpaceDN w:val="0"/>
              <w:adjustRightInd w:val="0"/>
              <w:jc w:val="center"/>
              <w:rPr>
                <w:rFonts w:ascii="Arial" w:hAnsi="Arial" w:cs="Arial"/>
                <w:kern w:val="24"/>
                <w:sz w:val="18"/>
                <w:szCs w:val="18"/>
              </w:rPr>
            </w:pPr>
            <w:r w:rsidRPr="00E928D9">
              <w:rPr>
                <w:rFonts w:ascii="Arial" w:hAnsi="Arial" w:cs="Arial"/>
                <w:kern w:val="24"/>
                <w:sz w:val="18"/>
                <w:szCs w:val="18"/>
              </w:rPr>
              <w:t xml:space="preserve">kryteria dla konkursów ogłaszanych w ramach mechanizmu ZIT. Spełnienie kryteriów jest oceniane w określonej skali punktowej lub poprzez przypisanie wartości </w:t>
            </w:r>
            <w:r w:rsidRPr="00E928D9">
              <w:rPr>
                <w:rFonts w:ascii="Arial" w:hAnsi="Arial" w:cs="Arial"/>
                <w:i/>
                <w:kern w:val="24"/>
                <w:sz w:val="18"/>
                <w:szCs w:val="18"/>
              </w:rPr>
              <w:t xml:space="preserve">tak </w:t>
            </w:r>
            <w:r w:rsidRPr="00E928D9">
              <w:rPr>
                <w:rFonts w:ascii="Arial" w:hAnsi="Arial" w:cs="Arial"/>
                <w:kern w:val="24"/>
                <w:sz w:val="18"/>
                <w:szCs w:val="18"/>
              </w:rPr>
              <w:t xml:space="preserve">lub </w:t>
            </w:r>
            <w:r w:rsidRPr="00E928D9">
              <w:rPr>
                <w:rFonts w:ascii="Arial" w:hAnsi="Arial" w:cs="Arial"/>
                <w:i/>
                <w:kern w:val="24"/>
                <w:sz w:val="18"/>
                <w:szCs w:val="18"/>
              </w:rPr>
              <w:t>nie</w:t>
            </w:r>
            <w:r w:rsidRPr="00E928D9">
              <w:rPr>
                <w:rFonts w:ascii="Arial" w:hAnsi="Arial" w:cs="Arial"/>
                <w:kern w:val="24"/>
                <w:sz w:val="18"/>
                <w:szCs w:val="18"/>
              </w:rPr>
              <w:t>.</w:t>
            </w:r>
          </w:p>
          <w:p w14:paraId="16E84684" w14:textId="77777777" w:rsidR="00FD23D6" w:rsidRPr="00E928D9" w:rsidRDefault="00FD23D6" w:rsidP="001A663C">
            <w:pPr>
              <w:autoSpaceDE w:val="0"/>
              <w:autoSpaceDN w:val="0"/>
              <w:adjustRightInd w:val="0"/>
              <w:jc w:val="center"/>
              <w:rPr>
                <w:rFonts w:ascii="Arial" w:hAnsi="Arial" w:cs="Arial"/>
                <w:sz w:val="18"/>
                <w:szCs w:val="18"/>
              </w:rPr>
            </w:pPr>
            <w:r w:rsidRPr="00E928D9">
              <w:rPr>
                <w:rFonts w:ascii="Arial" w:hAnsi="Arial" w:cs="Arial"/>
                <w:sz w:val="18"/>
                <w:szCs w:val="18"/>
              </w:rPr>
              <w:t>Kryteria mają charakter rozstrzygający o ostatecznej kolejności projektów na liście projektów wybranych do dofinansowania. Oznacza to, że w sytuacji, gdy więcej niż jeden projekt ma taką samą liczbę punktów dofinansowanie otrzyma ten projekt, który otrzymał łącznie wyższą ocenę za kryteria oceny za zgodność ze Strategią ZIT.</w:t>
            </w:r>
          </w:p>
          <w:p w14:paraId="67E5F62A" w14:textId="77777777" w:rsidR="00FD23D6" w:rsidRPr="00E928D9" w:rsidRDefault="00FD23D6" w:rsidP="001A663C">
            <w:pPr>
              <w:autoSpaceDE w:val="0"/>
              <w:autoSpaceDN w:val="0"/>
              <w:adjustRightInd w:val="0"/>
              <w:jc w:val="center"/>
              <w:rPr>
                <w:rFonts w:ascii="Arial" w:hAnsi="Arial" w:cs="Arial"/>
                <w:sz w:val="18"/>
                <w:szCs w:val="18"/>
              </w:rPr>
            </w:pPr>
          </w:p>
          <w:p w14:paraId="7C219CA5" w14:textId="77777777" w:rsidR="00FD23D6" w:rsidRPr="00E928D9" w:rsidRDefault="00FD23D6" w:rsidP="001A663C">
            <w:pPr>
              <w:autoSpaceDE w:val="0"/>
              <w:autoSpaceDN w:val="0"/>
              <w:adjustRightInd w:val="0"/>
              <w:jc w:val="center"/>
              <w:rPr>
                <w:rFonts w:ascii="Arial" w:hAnsi="Arial" w:cs="Arial"/>
                <w:b/>
                <w:iCs/>
                <w:sz w:val="18"/>
                <w:szCs w:val="18"/>
              </w:rPr>
            </w:pPr>
            <w:r w:rsidRPr="00E928D9">
              <w:rPr>
                <w:rFonts w:ascii="Arial" w:hAnsi="Arial" w:cs="Arial"/>
                <w:b/>
                <w:sz w:val="18"/>
                <w:szCs w:val="18"/>
              </w:rPr>
              <w:t xml:space="preserve">Kryteria dla naborów opisanych w karcie powyżej zostaną uzupełnione w terminie późniejszym po ich przyjęciu przez ZIT-y. </w:t>
            </w:r>
          </w:p>
        </w:tc>
      </w:tr>
    </w:tbl>
    <w:p w14:paraId="3A5FFD4B" w14:textId="77777777" w:rsidR="00FD23D6" w:rsidRPr="00E928D9" w:rsidRDefault="00FD23D6" w:rsidP="00FD23D6">
      <w:pPr>
        <w:rPr>
          <w:rFonts w:ascii="Arial" w:hAnsi="Arial" w:cs="Arial"/>
          <w:b/>
          <w:sz w:val="24"/>
          <w:szCs w:val="24"/>
        </w:rPr>
      </w:pPr>
    </w:p>
    <w:p w14:paraId="0F85081B" w14:textId="77777777" w:rsidR="00FD23D6" w:rsidRPr="00E928D9" w:rsidRDefault="00FD23D6" w:rsidP="00FD23D6">
      <w:pPr>
        <w:rPr>
          <w:rFonts w:ascii="Arial" w:hAnsi="Arial" w:cs="Arial"/>
          <w:b/>
          <w:sz w:val="24"/>
          <w:szCs w:val="24"/>
        </w:rPr>
      </w:pPr>
    </w:p>
    <w:p w14:paraId="7D94AFD3" w14:textId="77777777" w:rsidR="00FD23D6" w:rsidRPr="00E928D9" w:rsidRDefault="00FD23D6" w:rsidP="00FD23D6">
      <w:pPr>
        <w:rPr>
          <w:rFonts w:ascii="Arial" w:hAnsi="Arial" w:cs="Arial"/>
          <w:b/>
          <w:sz w:val="24"/>
          <w:szCs w:val="24"/>
        </w:rPr>
      </w:pPr>
      <w:r w:rsidRPr="00E928D9">
        <w:rPr>
          <w:rFonts w:ascii="Arial" w:hAnsi="Arial" w:cs="Arial"/>
          <w:b/>
          <w:sz w:val="24"/>
          <w:szCs w:val="24"/>
        </w:rPr>
        <w:br w:type="column"/>
      </w:r>
    </w:p>
    <w:tbl>
      <w:tblPr>
        <w:tblW w:w="489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189"/>
        <w:gridCol w:w="52"/>
        <w:gridCol w:w="2466"/>
        <w:gridCol w:w="27"/>
        <w:gridCol w:w="1458"/>
        <w:gridCol w:w="1757"/>
        <w:gridCol w:w="1735"/>
      </w:tblGrid>
      <w:tr w:rsidR="00E928D9" w:rsidRPr="00E928D9" w14:paraId="31EC3F24" w14:textId="77777777" w:rsidTr="001A663C">
        <w:trPr>
          <w:trHeight w:val="42"/>
          <w:jc w:val="center"/>
        </w:trPr>
        <w:tc>
          <w:tcPr>
            <w:tcW w:w="5000" w:type="pct"/>
            <w:gridSpan w:val="7"/>
            <w:tcBorders>
              <w:top w:val="single" w:sz="8" w:space="0" w:color="auto"/>
              <w:left w:val="single" w:sz="8" w:space="0" w:color="auto"/>
              <w:bottom w:val="single" w:sz="8" w:space="0" w:color="auto"/>
              <w:right w:val="single" w:sz="8" w:space="0" w:color="auto"/>
            </w:tcBorders>
            <w:shd w:val="clear" w:color="auto" w:fill="F7CAAC"/>
            <w:vAlign w:val="center"/>
          </w:tcPr>
          <w:p w14:paraId="4C2A1E73" w14:textId="77777777" w:rsidR="00FD23D6" w:rsidRPr="00E928D9" w:rsidRDefault="00FD23D6" w:rsidP="001A663C">
            <w:pPr>
              <w:spacing w:line="276" w:lineRule="auto"/>
              <w:jc w:val="center"/>
              <w:rPr>
                <w:rFonts w:ascii="Arial" w:hAnsi="Arial" w:cs="Arial"/>
                <w:b/>
                <w:sz w:val="24"/>
                <w:szCs w:val="24"/>
              </w:rPr>
            </w:pPr>
            <w:r w:rsidRPr="00E928D9">
              <w:rPr>
                <w:rFonts w:ascii="Arial" w:hAnsi="Arial" w:cs="Arial"/>
                <w:b/>
                <w:sz w:val="24"/>
                <w:szCs w:val="24"/>
              </w:rPr>
              <w:t>KARTA DZIAŁANIA 10.2</w:t>
            </w:r>
          </w:p>
          <w:p w14:paraId="06DEF1BB" w14:textId="77777777" w:rsidR="00FD23D6" w:rsidRPr="00E928D9" w:rsidRDefault="00FD23D6" w:rsidP="001A663C">
            <w:pPr>
              <w:spacing w:line="276" w:lineRule="auto"/>
              <w:jc w:val="center"/>
              <w:rPr>
                <w:rFonts w:ascii="Arial" w:hAnsi="Arial" w:cs="Arial"/>
                <w:b/>
                <w:sz w:val="18"/>
                <w:szCs w:val="18"/>
              </w:rPr>
            </w:pPr>
            <w:r w:rsidRPr="00E928D9">
              <w:rPr>
                <w:rFonts w:ascii="Arial" w:hAnsi="Arial" w:cs="Arial"/>
                <w:b/>
                <w:sz w:val="24"/>
                <w:szCs w:val="24"/>
              </w:rPr>
              <w:t>Poddziałanie 10.2.1</w:t>
            </w:r>
          </w:p>
        </w:tc>
      </w:tr>
      <w:tr w:rsidR="00E928D9" w:rsidRPr="00E928D9" w14:paraId="44FC3AEC" w14:textId="77777777" w:rsidTr="001A663C">
        <w:trPr>
          <w:trHeight w:val="42"/>
          <w:jc w:val="center"/>
        </w:trPr>
        <w:tc>
          <w:tcPr>
            <w:tcW w:w="5000" w:type="pct"/>
            <w:gridSpan w:val="7"/>
            <w:tcBorders>
              <w:top w:val="single" w:sz="8" w:space="0" w:color="auto"/>
              <w:left w:val="single" w:sz="8" w:space="0" w:color="auto"/>
              <w:bottom w:val="single" w:sz="8" w:space="0" w:color="auto"/>
              <w:right w:val="single" w:sz="8" w:space="0" w:color="auto"/>
            </w:tcBorders>
            <w:shd w:val="clear" w:color="auto" w:fill="F7CAAC"/>
            <w:vAlign w:val="center"/>
          </w:tcPr>
          <w:p w14:paraId="4F3F285C" w14:textId="77777777" w:rsidR="00FD23D6" w:rsidRPr="00E928D9" w:rsidRDefault="00FD23D6" w:rsidP="001A663C">
            <w:pPr>
              <w:spacing w:line="276" w:lineRule="auto"/>
              <w:jc w:val="center"/>
              <w:rPr>
                <w:rFonts w:ascii="Arial" w:hAnsi="Arial" w:cs="Arial"/>
                <w:b/>
                <w:sz w:val="18"/>
                <w:szCs w:val="18"/>
              </w:rPr>
            </w:pPr>
            <w:r w:rsidRPr="00E928D9">
              <w:rPr>
                <w:rFonts w:ascii="Arial" w:hAnsi="Arial" w:cs="Arial"/>
                <w:b/>
                <w:sz w:val="18"/>
                <w:szCs w:val="18"/>
              </w:rPr>
              <w:t>I. PODSTAWOWE INFORMACJE O KONKURSIE</w:t>
            </w:r>
          </w:p>
        </w:tc>
      </w:tr>
      <w:tr w:rsidR="00E928D9" w:rsidRPr="00E928D9" w14:paraId="2E6CE64A" w14:textId="77777777" w:rsidTr="001A663C">
        <w:trPr>
          <w:trHeight w:val="129"/>
          <w:jc w:val="center"/>
        </w:trPr>
        <w:tc>
          <w:tcPr>
            <w:tcW w:w="1157" w:type="pct"/>
            <w:gridSpan w:val="2"/>
            <w:tcBorders>
              <w:top w:val="single" w:sz="8" w:space="0" w:color="auto"/>
              <w:left w:val="single" w:sz="8" w:space="0" w:color="auto"/>
              <w:bottom w:val="single" w:sz="4" w:space="0" w:color="auto"/>
              <w:right w:val="single" w:sz="4" w:space="0" w:color="auto"/>
            </w:tcBorders>
            <w:shd w:val="clear" w:color="auto" w:fill="F7CAAC"/>
            <w:vAlign w:val="center"/>
          </w:tcPr>
          <w:p w14:paraId="1B6D3FFC" w14:textId="77777777" w:rsidR="00FD23D6" w:rsidRPr="00E928D9" w:rsidRDefault="00FD23D6" w:rsidP="001A663C">
            <w:pPr>
              <w:spacing w:line="276" w:lineRule="auto"/>
              <w:rPr>
                <w:rFonts w:ascii="Arial" w:hAnsi="Arial" w:cs="Arial"/>
                <w:b/>
                <w:sz w:val="18"/>
                <w:szCs w:val="18"/>
              </w:rPr>
            </w:pPr>
            <w:r w:rsidRPr="00E928D9">
              <w:rPr>
                <w:rFonts w:ascii="Arial" w:hAnsi="Arial" w:cs="Arial"/>
                <w:sz w:val="18"/>
                <w:szCs w:val="18"/>
              </w:rPr>
              <w:t xml:space="preserve">1. Cel szczegółowy </w:t>
            </w:r>
            <w:r w:rsidRPr="00E928D9">
              <w:rPr>
                <w:rFonts w:ascii="Arial" w:hAnsi="Arial" w:cs="Arial"/>
                <w:sz w:val="18"/>
                <w:szCs w:val="18"/>
              </w:rPr>
              <w:br/>
              <w:t>RPO, w ramach którego realizowane będą projekty</w:t>
            </w:r>
          </w:p>
        </w:tc>
        <w:tc>
          <w:tcPr>
            <w:tcW w:w="3843" w:type="pct"/>
            <w:gridSpan w:val="5"/>
            <w:tcBorders>
              <w:top w:val="single" w:sz="8" w:space="0" w:color="auto"/>
              <w:left w:val="single" w:sz="4" w:space="0" w:color="auto"/>
              <w:bottom w:val="single" w:sz="4" w:space="0" w:color="auto"/>
              <w:right w:val="single" w:sz="8" w:space="0" w:color="auto"/>
            </w:tcBorders>
            <w:shd w:val="clear" w:color="auto" w:fill="auto"/>
            <w:vAlign w:val="center"/>
          </w:tcPr>
          <w:p w14:paraId="493C6EA1"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Podniesienie u uczniów kompetencji kluczowych oraz właściwych postaw i umiejętności niezbędnych na rynku pracy, oraz rozwijanie indywidualnego podejścia do ucznia, szczególnie ze specjalnymi potrzebami edukacyjnymi.</w:t>
            </w:r>
          </w:p>
        </w:tc>
      </w:tr>
      <w:tr w:rsidR="00E928D9" w:rsidRPr="00E928D9" w14:paraId="25599212" w14:textId="77777777" w:rsidTr="001A663C">
        <w:trPr>
          <w:trHeight w:val="42"/>
          <w:jc w:val="center"/>
        </w:trPr>
        <w:tc>
          <w:tcPr>
            <w:tcW w:w="1157"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22CB6985"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2. Priorytet inwestycyjny</w:t>
            </w:r>
          </w:p>
        </w:tc>
        <w:tc>
          <w:tcPr>
            <w:tcW w:w="3843" w:type="pct"/>
            <w:gridSpan w:val="5"/>
            <w:tcBorders>
              <w:top w:val="single" w:sz="4" w:space="0" w:color="auto"/>
              <w:left w:val="single" w:sz="4" w:space="0" w:color="auto"/>
              <w:bottom w:val="single" w:sz="4" w:space="0" w:color="auto"/>
              <w:right w:val="single" w:sz="8" w:space="0" w:color="auto"/>
            </w:tcBorders>
            <w:shd w:val="clear" w:color="auto" w:fill="FFFFFF"/>
            <w:vAlign w:val="center"/>
          </w:tcPr>
          <w:p w14:paraId="709BD57A" w14:textId="77777777" w:rsidR="00FD23D6" w:rsidRPr="00E928D9" w:rsidRDefault="00FD23D6" w:rsidP="001A663C">
            <w:pPr>
              <w:spacing w:before="120" w:after="120"/>
              <w:rPr>
                <w:rFonts w:ascii="Arial" w:hAnsi="Arial" w:cs="Arial"/>
                <w:sz w:val="18"/>
                <w:szCs w:val="18"/>
              </w:rPr>
            </w:pPr>
            <w:r w:rsidRPr="00E928D9">
              <w:rPr>
                <w:rFonts w:ascii="Arial" w:hAnsi="Arial" w:cs="Arial"/>
                <w:sz w:val="18"/>
                <w:szCs w:val="18"/>
              </w:rPr>
              <w:t>PI 10.i</w:t>
            </w:r>
          </w:p>
        </w:tc>
      </w:tr>
      <w:tr w:rsidR="00E928D9" w:rsidRPr="00E928D9" w14:paraId="730EFFAE" w14:textId="77777777" w:rsidTr="001A663C">
        <w:trPr>
          <w:trHeight w:val="74"/>
          <w:jc w:val="center"/>
        </w:trPr>
        <w:tc>
          <w:tcPr>
            <w:tcW w:w="1157"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784593FA"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3. Przewidywany termin ogłoszenia konkursu (miesiąc-rok)</w:t>
            </w:r>
          </w:p>
        </w:tc>
        <w:tc>
          <w:tcPr>
            <w:tcW w:w="3843" w:type="pct"/>
            <w:gridSpan w:val="5"/>
            <w:tcBorders>
              <w:top w:val="single" w:sz="4" w:space="0" w:color="auto"/>
              <w:left w:val="single" w:sz="4" w:space="0" w:color="auto"/>
              <w:bottom w:val="single" w:sz="4" w:space="0" w:color="auto"/>
              <w:right w:val="single" w:sz="8" w:space="0" w:color="auto"/>
            </w:tcBorders>
            <w:shd w:val="clear" w:color="auto" w:fill="auto"/>
            <w:vAlign w:val="center"/>
          </w:tcPr>
          <w:p w14:paraId="204ADD0D"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Styczeń 2018</w:t>
            </w:r>
          </w:p>
        </w:tc>
      </w:tr>
      <w:tr w:rsidR="00E928D9" w:rsidRPr="00E928D9" w14:paraId="20FB6BF3" w14:textId="77777777" w:rsidTr="001A663C">
        <w:trPr>
          <w:trHeight w:val="74"/>
          <w:jc w:val="center"/>
        </w:trPr>
        <w:tc>
          <w:tcPr>
            <w:tcW w:w="1157"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2173ACC0"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4. Planowana kwota przeznaczona na dofinansowanie projektów w konkursie (EUR)</w:t>
            </w:r>
          </w:p>
        </w:tc>
        <w:tc>
          <w:tcPr>
            <w:tcW w:w="3843" w:type="pct"/>
            <w:gridSpan w:val="5"/>
            <w:tcBorders>
              <w:top w:val="single" w:sz="4" w:space="0" w:color="auto"/>
              <w:left w:val="single" w:sz="4" w:space="0" w:color="auto"/>
              <w:bottom w:val="single" w:sz="4" w:space="0" w:color="auto"/>
              <w:right w:val="single" w:sz="8" w:space="0" w:color="auto"/>
            </w:tcBorders>
            <w:shd w:val="clear" w:color="auto" w:fill="auto"/>
            <w:vAlign w:val="center"/>
          </w:tcPr>
          <w:p w14:paraId="6DB70303"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8 088 884 EUR (85%)</w:t>
            </w:r>
          </w:p>
        </w:tc>
      </w:tr>
      <w:tr w:rsidR="00E928D9" w:rsidRPr="00E928D9" w14:paraId="23C478BA" w14:textId="77777777" w:rsidTr="001A663C">
        <w:trPr>
          <w:trHeight w:val="105"/>
          <w:jc w:val="center"/>
        </w:trPr>
        <w:tc>
          <w:tcPr>
            <w:tcW w:w="1157"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68690571"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6. Instytucja organizująca konkurs</w:t>
            </w:r>
          </w:p>
        </w:tc>
        <w:tc>
          <w:tcPr>
            <w:tcW w:w="3843" w:type="pct"/>
            <w:gridSpan w:val="5"/>
            <w:tcBorders>
              <w:top w:val="single" w:sz="4" w:space="0" w:color="auto"/>
              <w:left w:val="single" w:sz="4" w:space="0" w:color="auto"/>
              <w:bottom w:val="single" w:sz="4" w:space="0" w:color="auto"/>
              <w:right w:val="single" w:sz="8" w:space="0" w:color="auto"/>
            </w:tcBorders>
            <w:shd w:val="clear" w:color="auto" w:fill="auto"/>
            <w:vAlign w:val="center"/>
          </w:tcPr>
          <w:p w14:paraId="2002BAC9" w14:textId="77777777" w:rsidR="00FD23D6" w:rsidRPr="00E928D9" w:rsidRDefault="00FD23D6" w:rsidP="001A663C">
            <w:pPr>
              <w:spacing w:before="120" w:after="120"/>
              <w:rPr>
                <w:rFonts w:ascii="Arial" w:hAnsi="Arial" w:cs="Arial"/>
                <w:sz w:val="18"/>
                <w:szCs w:val="18"/>
              </w:rPr>
            </w:pPr>
            <w:r w:rsidRPr="00E928D9">
              <w:rPr>
                <w:rFonts w:ascii="Arial" w:hAnsi="Arial" w:cs="Arial"/>
                <w:sz w:val="18"/>
                <w:szCs w:val="18"/>
              </w:rPr>
              <w:t>Instytucja Zarządzająca RPO WD Urząd Marszałkowski Województwa Dolnośląskiego</w:t>
            </w:r>
          </w:p>
        </w:tc>
      </w:tr>
      <w:tr w:rsidR="00E928D9" w:rsidRPr="00E928D9" w14:paraId="6F5731E4" w14:textId="77777777" w:rsidTr="001A663C">
        <w:trPr>
          <w:trHeight w:val="105"/>
          <w:jc w:val="center"/>
        </w:trPr>
        <w:tc>
          <w:tcPr>
            <w:tcW w:w="1157"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14:paraId="43584AE4"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7. Typ/typy projektów przewidziane do realizacji w ramach konkursu</w:t>
            </w:r>
          </w:p>
        </w:tc>
        <w:tc>
          <w:tcPr>
            <w:tcW w:w="3843" w:type="pct"/>
            <w:gridSpan w:val="5"/>
            <w:tcBorders>
              <w:top w:val="single" w:sz="4" w:space="0" w:color="auto"/>
              <w:left w:val="single" w:sz="4" w:space="0" w:color="auto"/>
              <w:bottom w:val="single" w:sz="4" w:space="0" w:color="auto"/>
              <w:right w:val="single" w:sz="8" w:space="0" w:color="auto"/>
            </w:tcBorders>
            <w:shd w:val="clear" w:color="auto" w:fill="auto"/>
            <w:vAlign w:val="center"/>
          </w:tcPr>
          <w:p w14:paraId="2D3DE612" w14:textId="77777777" w:rsidR="00FD23D6" w:rsidRPr="00E928D9" w:rsidRDefault="00FD23D6" w:rsidP="001A663C">
            <w:pPr>
              <w:pStyle w:val="Default"/>
              <w:ind w:left="-81"/>
              <w:jc w:val="both"/>
              <w:rPr>
                <w:color w:val="auto"/>
                <w:sz w:val="18"/>
                <w:szCs w:val="18"/>
              </w:rPr>
            </w:pPr>
            <w:r w:rsidRPr="00E928D9">
              <w:rPr>
                <w:color w:val="auto"/>
                <w:sz w:val="18"/>
                <w:szCs w:val="18"/>
              </w:rPr>
              <w:t>10.2.A. Kształtowanie kompetencji kluczowych na rynku pracy, wsparcie nauki języków obcych, nauk matematyczno-przyrodniczych i TIK (ICT) oraz właściwych postaw: kreatywności, innowacyjność, pracy zespołowej. Wsparcie może objąć w szczególności:</w:t>
            </w:r>
          </w:p>
          <w:p w14:paraId="3AB000D4" w14:textId="77777777" w:rsidR="00FD23D6" w:rsidRPr="00E928D9" w:rsidRDefault="00FD23D6" w:rsidP="00FD23D6">
            <w:pPr>
              <w:pStyle w:val="Default"/>
              <w:numPr>
                <w:ilvl w:val="0"/>
                <w:numId w:val="135"/>
              </w:numPr>
              <w:jc w:val="both"/>
              <w:rPr>
                <w:color w:val="auto"/>
                <w:sz w:val="18"/>
                <w:szCs w:val="18"/>
              </w:rPr>
            </w:pPr>
            <w:r w:rsidRPr="00E928D9">
              <w:rPr>
                <w:color w:val="auto"/>
                <w:sz w:val="18"/>
                <w:szCs w:val="18"/>
              </w:rPr>
              <w:t>realizację projektów edukacyjnych w szkołach lub placówkach systemu oświaty objętych wsparciem;</w:t>
            </w:r>
          </w:p>
          <w:p w14:paraId="0D1C9904" w14:textId="77777777" w:rsidR="00FD23D6" w:rsidRPr="00E928D9" w:rsidRDefault="00FD23D6" w:rsidP="00FD23D6">
            <w:pPr>
              <w:pStyle w:val="Default"/>
              <w:numPr>
                <w:ilvl w:val="0"/>
                <w:numId w:val="135"/>
              </w:numPr>
              <w:jc w:val="both"/>
              <w:rPr>
                <w:color w:val="auto"/>
                <w:sz w:val="18"/>
                <w:szCs w:val="18"/>
              </w:rPr>
            </w:pPr>
            <w:r w:rsidRPr="00E928D9">
              <w:rPr>
                <w:color w:val="auto"/>
                <w:sz w:val="18"/>
                <w:szCs w:val="18"/>
              </w:rPr>
              <w:t>realizację dodatkowych zajęć dydaktyczno-wyrównawczych służących wyrównywaniu dysproporcji edukacyjnych w trakcie procesu kształcenia dla uczniów mających trudności w spełnianiu wymagań edukacyjnych, wynikających z podstawy programowej;</w:t>
            </w:r>
          </w:p>
          <w:p w14:paraId="1D26D352" w14:textId="77777777" w:rsidR="00FD23D6" w:rsidRPr="00E928D9" w:rsidRDefault="00FD23D6" w:rsidP="00FD23D6">
            <w:pPr>
              <w:pStyle w:val="Default"/>
              <w:numPr>
                <w:ilvl w:val="0"/>
                <w:numId w:val="135"/>
              </w:numPr>
              <w:jc w:val="both"/>
              <w:rPr>
                <w:color w:val="auto"/>
                <w:sz w:val="18"/>
                <w:szCs w:val="18"/>
              </w:rPr>
            </w:pPr>
            <w:r w:rsidRPr="00E928D9">
              <w:rPr>
                <w:color w:val="auto"/>
                <w:sz w:val="18"/>
                <w:szCs w:val="18"/>
              </w:rPr>
              <w:t>realizację różnych form rozwijających uzdolnienia;</w:t>
            </w:r>
          </w:p>
          <w:p w14:paraId="7585B259" w14:textId="77777777" w:rsidR="00FD23D6" w:rsidRPr="00E928D9" w:rsidRDefault="00FD23D6" w:rsidP="00FD23D6">
            <w:pPr>
              <w:pStyle w:val="Default"/>
              <w:numPr>
                <w:ilvl w:val="0"/>
                <w:numId w:val="135"/>
              </w:numPr>
              <w:jc w:val="both"/>
              <w:rPr>
                <w:color w:val="auto"/>
                <w:sz w:val="18"/>
                <w:szCs w:val="18"/>
              </w:rPr>
            </w:pPr>
            <w:r w:rsidRPr="00E928D9">
              <w:rPr>
                <w:color w:val="auto"/>
                <w:sz w:val="18"/>
                <w:szCs w:val="18"/>
              </w:rPr>
              <w:t>wdrożenie nowych form i programów nauczania;</w:t>
            </w:r>
          </w:p>
          <w:p w14:paraId="2517FE10" w14:textId="77777777" w:rsidR="00FD23D6" w:rsidRPr="00E928D9" w:rsidRDefault="00FD23D6" w:rsidP="00FD23D6">
            <w:pPr>
              <w:pStyle w:val="Default"/>
              <w:numPr>
                <w:ilvl w:val="0"/>
                <w:numId w:val="135"/>
              </w:numPr>
              <w:jc w:val="both"/>
              <w:rPr>
                <w:color w:val="auto"/>
                <w:sz w:val="18"/>
                <w:szCs w:val="18"/>
              </w:rPr>
            </w:pPr>
            <w:r w:rsidRPr="00E928D9">
              <w:rPr>
                <w:color w:val="auto"/>
                <w:sz w:val="18"/>
                <w:szCs w:val="18"/>
              </w:rPr>
              <w:t>tworzenie i realizację zajęć w klasach o nowatorskich rozwiązaniach programowych, organizacyjnych lub metodycznych;</w:t>
            </w:r>
          </w:p>
          <w:p w14:paraId="247A7DDC" w14:textId="77777777" w:rsidR="00FD23D6" w:rsidRPr="00E928D9" w:rsidRDefault="00FD23D6" w:rsidP="00FD23D6">
            <w:pPr>
              <w:pStyle w:val="Default"/>
              <w:numPr>
                <w:ilvl w:val="0"/>
                <w:numId w:val="135"/>
              </w:numPr>
              <w:jc w:val="both"/>
              <w:rPr>
                <w:color w:val="auto"/>
                <w:sz w:val="18"/>
                <w:szCs w:val="18"/>
              </w:rPr>
            </w:pPr>
            <w:r w:rsidRPr="00E928D9">
              <w:rPr>
                <w:color w:val="auto"/>
                <w:sz w:val="18"/>
                <w:szCs w:val="18"/>
              </w:rPr>
              <w:t>organizację kółek zainteresowań, warsztatów, laboratoriów dla uczniów;</w:t>
            </w:r>
          </w:p>
          <w:p w14:paraId="0A3B36CB" w14:textId="77777777" w:rsidR="00FD23D6" w:rsidRPr="00E928D9" w:rsidRDefault="00FD23D6" w:rsidP="00FD23D6">
            <w:pPr>
              <w:pStyle w:val="Default"/>
              <w:numPr>
                <w:ilvl w:val="0"/>
                <w:numId w:val="135"/>
              </w:numPr>
              <w:jc w:val="both"/>
              <w:rPr>
                <w:color w:val="auto"/>
                <w:sz w:val="18"/>
                <w:szCs w:val="18"/>
              </w:rPr>
            </w:pPr>
            <w:r w:rsidRPr="00E928D9">
              <w:rPr>
                <w:color w:val="auto"/>
                <w:sz w:val="18"/>
                <w:szCs w:val="18"/>
              </w:rPr>
              <w:t>nawiązywanie współpracy z otoczeniem społeczno-gospodarczym szkoły lub placówki systemu oświaty  w celu osiągnięcia założonych celów edukacyjnych;</w:t>
            </w:r>
          </w:p>
          <w:p w14:paraId="1CB1C35E" w14:textId="77777777" w:rsidR="00FD23D6" w:rsidRPr="00E928D9" w:rsidRDefault="00FD23D6" w:rsidP="00FD23D6">
            <w:pPr>
              <w:pStyle w:val="Default"/>
              <w:numPr>
                <w:ilvl w:val="0"/>
                <w:numId w:val="135"/>
              </w:numPr>
              <w:jc w:val="both"/>
              <w:rPr>
                <w:color w:val="auto"/>
                <w:sz w:val="18"/>
                <w:szCs w:val="18"/>
              </w:rPr>
            </w:pPr>
            <w:r w:rsidRPr="00E928D9">
              <w:rPr>
                <w:color w:val="auto"/>
                <w:sz w:val="18"/>
                <w:szCs w:val="18"/>
              </w:rPr>
              <w:t xml:space="preserve">wykorzystanie narzędzi, metod lub form pracy wypracowanych w ramach projektów, w tym pozytywnie </w:t>
            </w:r>
            <w:proofErr w:type="spellStart"/>
            <w:r w:rsidRPr="00E928D9">
              <w:rPr>
                <w:color w:val="auto"/>
                <w:sz w:val="18"/>
                <w:szCs w:val="18"/>
              </w:rPr>
              <w:t>zwalidowanych</w:t>
            </w:r>
            <w:proofErr w:type="spellEnd"/>
            <w:r w:rsidRPr="00E928D9">
              <w:rPr>
                <w:color w:val="auto"/>
                <w:sz w:val="18"/>
                <w:szCs w:val="18"/>
              </w:rPr>
              <w:t xml:space="preserve"> produktów projektów innowacyjnych, zrealizowanych w latach 2007-2013 w ramach PO KL;</w:t>
            </w:r>
          </w:p>
          <w:p w14:paraId="6AA0BAC6" w14:textId="77777777" w:rsidR="00FD23D6" w:rsidRPr="00E928D9" w:rsidRDefault="00FD23D6" w:rsidP="00FD23D6">
            <w:pPr>
              <w:pStyle w:val="Default"/>
              <w:numPr>
                <w:ilvl w:val="0"/>
                <w:numId w:val="135"/>
              </w:numPr>
              <w:jc w:val="both"/>
              <w:rPr>
                <w:color w:val="auto"/>
                <w:sz w:val="18"/>
                <w:szCs w:val="18"/>
              </w:rPr>
            </w:pPr>
            <w:r w:rsidRPr="00E928D9">
              <w:rPr>
                <w:color w:val="auto"/>
                <w:sz w:val="18"/>
                <w:szCs w:val="18"/>
              </w:rPr>
              <w:t>realizację zajęć organizowanych poza lekcjami lub poza szkołą.</w:t>
            </w:r>
          </w:p>
          <w:p w14:paraId="332A1EAA" w14:textId="77777777" w:rsidR="00FD23D6" w:rsidRPr="00E928D9" w:rsidRDefault="00FD23D6" w:rsidP="00FD23D6">
            <w:pPr>
              <w:pStyle w:val="Default"/>
              <w:numPr>
                <w:ilvl w:val="0"/>
                <w:numId w:val="135"/>
              </w:numPr>
              <w:jc w:val="both"/>
              <w:rPr>
                <w:color w:val="auto"/>
                <w:sz w:val="18"/>
                <w:szCs w:val="18"/>
              </w:rPr>
            </w:pPr>
            <w:r w:rsidRPr="00E928D9">
              <w:rPr>
                <w:color w:val="auto"/>
                <w:sz w:val="18"/>
                <w:szCs w:val="18"/>
              </w:rPr>
              <w:t>wyposażenie szkół lub placówek systemu oświaty w pomoce dydaktyczne oraz narzędzia TIK niezbędne do realizacji programów nauczania w szkołach lub placówkach systemu oświaty, w tym zapewnienie odpowiedniej infrastruktury sieciowo-usługowej;</w:t>
            </w:r>
          </w:p>
          <w:p w14:paraId="71E72656" w14:textId="77777777" w:rsidR="00FD23D6" w:rsidRPr="00E928D9" w:rsidRDefault="00FD23D6" w:rsidP="00FD23D6">
            <w:pPr>
              <w:pStyle w:val="Default"/>
              <w:numPr>
                <w:ilvl w:val="0"/>
                <w:numId w:val="135"/>
              </w:numPr>
              <w:jc w:val="both"/>
              <w:rPr>
                <w:color w:val="auto"/>
                <w:sz w:val="18"/>
                <w:szCs w:val="18"/>
              </w:rPr>
            </w:pPr>
            <w:r w:rsidRPr="00E928D9">
              <w:rPr>
                <w:color w:val="auto"/>
                <w:sz w:val="18"/>
                <w:szCs w:val="18"/>
              </w:rPr>
              <w:t>kształtowanie i rozwijanie kompetencji cyfrowych uczniów, w tym z uwzględnieniem bezpieczeństwa w cyberprzestrzeni i wynikających z tego tytułu zagrożeń.</w:t>
            </w:r>
          </w:p>
          <w:p w14:paraId="4BB6B57E" w14:textId="77777777" w:rsidR="00FD23D6" w:rsidRPr="00E928D9" w:rsidRDefault="00FD23D6" w:rsidP="001A663C">
            <w:pPr>
              <w:autoSpaceDE w:val="0"/>
              <w:autoSpaceDN w:val="0"/>
              <w:adjustRightInd w:val="0"/>
              <w:jc w:val="both"/>
              <w:rPr>
                <w:rFonts w:ascii="Arial" w:eastAsia="Calibri" w:hAnsi="Arial" w:cs="Arial"/>
                <w:sz w:val="18"/>
                <w:szCs w:val="18"/>
              </w:rPr>
            </w:pPr>
          </w:p>
          <w:p w14:paraId="3B5D6D2E" w14:textId="77777777" w:rsidR="00FD23D6" w:rsidRPr="00E928D9" w:rsidRDefault="00FD23D6" w:rsidP="001A663C">
            <w:pPr>
              <w:autoSpaceDE w:val="0"/>
              <w:autoSpaceDN w:val="0"/>
              <w:adjustRightInd w:val="0"/>
              <w:jc w:val="both"/>
              <w:rPr>
                <w:rFonts w:ascii="Arial" w:eastAsia="Calibri" w:hAnsi="Arial" w:cs="Arial"/>
                <w:sz w:val="18"/>
                <w:szCs w:val="18"/>
              </w:rPr>
            </w:pPr>
            <w:r w:rsidRPr="00E928D9">
              <w:rPr>
                <w:rFonts w:ascii="Arial" w:eastAsia="Calibri" w:hAnsi="Arial" w:cs="Arial"/>
                <w:sz w:val="18"/>
                <w:szCs w:val="18"/>
              </w:rPr>
              <w:t>10.2.B. Tworzenie w szkołach warunków do nauczania eksperymentalnego poprzez:</w:t>
            </w:r>
          </w:p>
          <w:p w14:paraId="0A323F5A" w14:textId="77777777" w:rsidR="00FD23D6" w:rsidRPr="00E928D9" w:rsidRDefault="00FD23D6" w:rsidP="00FD23D6">
            <w:pPr>
              <w:numPr>
                <w:ilvl w:val="0"/>
                <w:numId w:val="130"/>
              </w:numPr>
              <w:autoSpaceDE w:val="0"/>
              <w:autoSpaceDN w:val="0"/>
              <w:adjustRightInd w:val="0"/>
              <w:jc w:val="both"/>
              <w:rPr>
                <w:rFonts w:ascii="Arial" w:eastAsia="Calibri" w:hAnsi="Arial" w:cs="Arial"/>
                <w:sz w:val="18"/>
                <w:szCs w:val="18"/>
              </w:rPr>
            </w:pPr>
            <w:r w:rsidRPr="00E928D9">
              <w:rPr>
                <w:rFonts w:ascii="Arial" w:eastAsia="Calibri" w:hAnsi="Arial" w:cs="Arial"/>
                <w:sz w:val="18"/>
                <w:szCs w:val="18"/>
              </w:rPr>
              <w:t>wyposażenie szkolnych pracowni w narzędzia do nauczania przedmiotów przyrodniczych lub matematyki;</w:t>
            </w:r>
          </w:p>
          <w:p w14:paraId="44B517AB" w14:textId="77777777" w:rsidR="00FD23D6" w:rsidRPr="00E928D9" w:rsidRDefault="00FD23D6" w:rsidP="00FD23D6">
            <w:pPr>
              <w:numPr>
                <w:ilvl w:val="0"/>
                <w:numId w:val="130"/>
              </w:numPr>
              <w:autoSpaceDE w:val="0"/>
              <w:autoSpaceDN w:val="0"/>
              <w:adjustRightInd w:val="0"/>
              <w:jc w:val="both"/>
              <w:rPr>
                <w:rFonts w:ascii="Arial" w:eastAsia="Calibri" w:hAnsi="Arial" w:cs="Arial"/>
                <w:sz w:val="18"/>
                <w:szCs w:val="18"/>
              </w:rPr>
            </w:pPr>
            <w:r w:rsidRPr="00E928D9">
              <w:rPr>
                <w:rFonts w:ascii="Arial" w:eastAsia="Calibri" w:hAnsi="Arial" w:cs="Arial"/>
                <w:sz w:val="18"/>
                <w:szCs w:val="18"/>
              </w:rPr>
              <w:t>kształtowanie i rozwijanie kompetencji uczniów w zakresie przedmiotów przyrodniczych lub matematyki.</w:t>
            </w:r>
          </w:p>
          <w:p w14:paraId="7259C8E5" w14:textId="77777777" w:rsidR="00FD23D6" w:rsidRPr="00E928D9" w:rsidRDefault="00FD23D6" w:rsidP="001A663C">
            <w:pPr>
              <w:pStyle w:val="Default"/>
              <w:jc w:val="both"/>
              <w:rPr>
                <w:color w:val="auto"/>
                <w:sz w:val="18"/>
                <w:szCs w:val="18"/>
              </w:rPr>
            </w:pPr>
          </w:p>
          <w:p w14:paraId="797CE7DB" w14:textId="77777777" w:rsidR="00FD23D6" w:rsidRPr="00E928D9" w:rsidRDefault="00FD23D6" w:rsidP="001A663C">
            <w:pPr>
              <w:pStyle w:val="Default"/>
              <w:jc w:val="both"/>
              <w:rPr>
                <w:color w:val="auto"/>
                <w:sz w:val="18"/>
                <w:szCs w:val="18"/>
              </w:rPr>
            </w:pPr>
            <w:r w:rsidRPr="00E928D9">
              <w:rPr>
                <w:color w:val="auto"/>
                <w:sz w:val="18"/>
                <w:szCs w:val="18"/>
              </w:rPr>
              <w:t>10.2.C. Realizacja programów pomocy stypendialnej dla uczniów szczególnie uzdolnionych w zakresie przedmiotów przyrodniczych, informatycznych, języków obcych nowożytnych, matematyki lub przedsiębiorczości, ze szczególnym uwzględnieniem uczniów o specjalnych potrzebach edukacyjnych (m.in. uczniowie z niepełnosprawnościami, uczniowie zagrożeni przedwczesnym kończeniem nauki).</w:t>
            </w:r>
          </w:p>
          <w:p w14:paraId="47D7C7B3" w14:textId="77777777" w:rsidR="00FD23D6" w:rsidRPr="00E928D9" w:rsidRDefault="00FD23D6" w:rsidP="001A663C">
            <w:pPr>
              <w:pStyle w:val="Default"/>
              <w:jc w:val="both"/>
              <w:rPr>
                <w:color w:val="auto"/>
                <w:sz w:val="18"/>
                <w:szCs w:val="18"/>
              </w:rPr>
            </w:pPr>
          </w:p>
          <w:p w14:paraId="3C1503B5" w14:textId="77777777" w:rsidR="00FD23D6" w:rsidRPr="00E928D9" w:rsidRDefault="00FD23D6" w:rsidP="001A663C">
            <w:pPr>
              <w:pStyle w:val="Default"/>
              <w:jc w:val="both"/>
              <w:rPr>
                <w:color w:val="auto"/>
                <w:sz w:val="18"/>
                <w:szCs w:val="18"/>
              </w:rPr>
            </w:pPr>
            <w:r w:rsidRPr="00E928D9">
              <w:rPr>
                <w:color w:val="auto"/>
                <w:sz w:val="18"/>
                <w:szCs w:val="18"/>
              </w:rPr>
              <w:t>10.2.D. Wsparcie w zakresie indywidualizacji pracy z uczniem ze specjalnymi potrzebami rozwojowymi i edukacyjnymi, w tym wsparcie ucznia młodszego przy jego przechodzeniu na kolejny etap kształcenia, w szczególności poprzez:</w:t>
            </w:r>
          </w:p>
          <w:p w14:paraId="0D3BFCE4" w14:textId="77777777" w:rsidR="00FD23D6" w:rsidRPr="00E928D9" w:rsidRDefault="00FD23D6" w:rsidP="00FD23D6">
            <w:pPr>
              <w:pStyle w:val="Default"/>
              <w:numPr>
                <w:ilvl w:val="0"/>
                <w:numId w:val="133"/>
              </w:numPr>
              <w:jc w:val="both"/>
              <w:rPr>
                <w:color w:val="auto"/>
                <w:sz w:val="18"/>
                <w:szCs w:val="18"/>
              </w:rPr>
            </w:pPr>
            <w:r w:rsidRPr="00E928D9">
              <w:rPr>
                <w:color w:val="auto"/>
                <w:sz w:val="18"/>
                <w:szCs w:val="18"/>
              </w:rPr>
              <w:lastRenderedPageBreak/>
              <w:t>doposażenie szkół lub placówek systemu oświaty w pomoce dydaktyczne oraz specjalistyczny sprzęt do rozpoznawania potrzeb rozwojowych, edukacyjnych i możliwości psychofizycznych oraz wspomagania rozwoju i prowadzenia terapii uczniów ze specjalnymi potrzebami rozwojowymi i edukacyjnymi, a także podręczniki szkolne i materiały dydaktyczne dostosowane do potrzeb uczniów z niepełnosprawnością, ze szczególnym uwzględnieniem tych pomocy, sprzętu i narzędzi, które są zgodne z koncepcją uniwersalnego projektowania;</w:t>
            </w:r>
          </w:p>
          <w:p w14:paraId="51616AE7" w14:textId="77777777" w:rsidR="00FD23D6" w:rsidRPr="00E928D9" w:rsidRDefault="00FD23D6" w:rsidP="00FD23D6">
            <w:pPr>
              <w:pStyle w:val="Default"/>
              <w:numPr>
                <w:ilvl w:val="0"/>
                <w:numId w:val="133"/>
              </w:numPr>
              <w:jc w:val="both"/>
              <w:rPr>
                <w:color w:val="auto"/>
                <w:sz w:val="18"/>
                <w:szCs w:val="18"/>
              </w:rPr>
            </w:pPr>
            <w:r w:rsidRPr="00E928D9">
              <w:rPr>
                <w:color w:val="auto"/>
                <w:sz w:val="18"/>
                <w:szCs w:val="18"/>
              </w:rPr>
              <w:t>wsparcie uczniów ze specjalnymi potrzebami rozwojowymi i edukacyjnymi, w tym uczniów młodszych w ramach zajęć uzupełniających ofertę szkoły lub placówki systemu oświaty.</w:t>
            </w:r>
          </w:p>
          <w:p w14:paraId="214F02FA" w14:textId="77777777" w:rsidR="00FD23D6" w:rsidRPr="00E928D9" w:rsidRDefault="00FD23D6" w:rsidP="001A663C">
            <w:pPr>
              <w:autoSpaceDE w:val="0"/>
              <w:autoSpaceDN w:val="0"/>
              <w:adjustRightInd w:val="0"/>
              <w:ind w:left="61"/>
              <w:jc w:val="both"/>
              <w:rPr>
                <w:rFonts w:ascii="Arial" w:eastAsia="Calibri" w:hAnsi="Arial" w:cs="Arial"/>
                <w:sz w:val="18"/>
                <w:szCs w:val="18"/>
              </w:rPr>
            </w:pPr>
          </w:p>
          <w:p w14:paraId="6F31E93D" w14:textId="77777777" w:rsidR="00FD23D6" w:rsidRPr="00E928D9" w:rsidRDefault="00FD23D6" w:rsidP="001A663C">
            <w:pPr>
              <w:autoSpaceDE w:val="0"/>
              <w:autoSpaceDN w:val="0"/>
              <w:adjustRightInd w:val="0"/>
              <w:jc w:val="both"/>
              <w:rPr>
                <w:rFonts w:ascii="Arial" w:eastAsia="Calibri" w:hAnsi="Arial" w:cs="Arial"/>
                <w:sz w:val="18"/>
                <w:szCs w:val="18"/>
              </w:rPr>
            </w:pPr>
            <w:r w:rsidRPr="00E928D9">
              <w:rPr>
                <w:rFonts w:ascii="Arial" w:eastAsia="Calibri" w:hAnsi="Arial" w:cs="Arial"/>
                <w:sz w:val="18"/>
                <w:szCs w:val="18"/>
              </w:rPr>
              <w:t>10.2.E. Doradztwo i opieka psychologiczno-pedagogiczna, dla uczniów, ze szczególnym uwzględnieniem problematyki ucznia o specjalnych potrzebach rozwojowych i edukacyjnych (m.in. uczniowie z niepełnosprawnościami, uczniowie uzdolnieni, zagrożeni przedwczesnym kończeniem nauki).</w:t>
            </w:r>
          </w:p>
          <w:p w14:paraId="68CDC0BE" w14:textId="77777777" w:rsidR="00FD23D6" w:rsidRPr="00E928D9" w:rsidRDefault="00FD23D6" w:rsidP="001A663C">
            <w:pPr>
              <w:autoSpaceDE w:val="0"/>
              <w:autoSpaceDN w:val="0"/>
              <w:adjustRightInd w:val="0"/>
              <w:jc w:val="both"/>
              <w:rPr>
                <w:rFonts w:ascii="Arial" w:eastAsia="Calibri" w:hAnsi="Arial" w:cs="Arial"/>
                <w:sz w:val="18"/>
                <w:szCs w:val="18"/>
              </w:rPr>
            </w:pPr>
          </w:p>
          <w:p w14:paraId="38683555" w14:textId="77777777" w:rsidR="00FD23D6" w:rsidRPr="00E928D9" w:rsidRDefault="00FD23D6" w:rsidP="001A663C">
            <w:pPr>
              <w:autoSpaceDE w:val="0"/>
              <w:autoSpaceDN w:val="0"/>
              <w:adjustRightInd w:val="0"/>
              <w:jc w:val="both"/>
              <w:rPr>
                <w:rFonts w:ascii="Arial" w:eastAsia="Calibri" w:hAnsi="Arial" w:cs="Arial"/>
                <w:sz w:val="18"/>
                <w:szCs w:val="18"/>
              </w:rPr>
            </w:pPr>
            <w:r w:rsidRPr="00E928D9">
              <w:rPr>
                <w:rFonts w:ascii="Arial" w:eastAsia="Calibri" w:hAnsi="Arial" w:cs="Arial"/>
                <w:sz w:val="18"/>
                <w:szCs w:val="18"/>
              </w:rPr>
              <w:t>10.2.F. Rozszerzenie oferty szkół o zagadnienia związane z poradnictwem i doradztwem edukacyjno-zawodowym.</w:t>
            </w:r>
          </w:p>
          <w:p w14:paraId="10D2BE78" w14:textId="77777777" w:rsidR="00FD23D6" w:rsidRPr="00E928D9" w:rsidRDefault="00FD23D6" w:rsidP="001A663C">
            <w:pPr>
              <w:autoSpaceDE w:val="0"/>
              <w:autoSpaceDN w:val="0"/>
              <w:adjustRightInd w:val="0"/>
              <w:jc w:val="both"/>
              <w:rPr>
                <w:rFonts w:ascii="Arial" w:eastAsia="Calibri" w:hAnsi="Arial" w:cs="Arial"/>
                <w:sz w:val="18"/>
                <w:szCs w:val="18"/>
              </w:rPr>
            </w:pPr>
          </w:p>
          <w:p w14:paraId="7FE1CB18" w14:textId="77777777" w:rsidR="00FD23D6" w:rsidRPr="00E928D9" w:rsidRDefault="00FD23D6" w:rsidP="001A663C">
            <w:pPr>
              <w:autoSpaceDE w:val="0"/>
              <w:autoSpaceDN w:val="0"/>
              <w:adjustRightInd w:val="0"/>
              <w:jc w:val="both"/>
              <w:rPr>
                <w:rFonts w:ascii="Arial" w:eastAsia="Calibri" w:hAnsi="Arial" w:cs="Arial"/>
                <w:sz w:val="18"/>
                <w:szCs w:val="18"/>
              </w:rPr>
            </w:pPr>
            <w:r w:rsidRPr="00E928D9">
              <w:rPr>
                <w:rFonts w:ascii="Arial" w:eastAsia="Calibri" w:hAnsi="Arial" w:cs="Arial"/>
                <w:sz w:val="18"/>
                <w:szCs w:val="18"/>
              </w:rPr>
              <w:t>10.2.G. Szkolenie, doradztwo oraz inne formy podwyższania kwalifikacji w celu doskonalenia umiejętności, kompetencji lub kwalifikacji nauczycieli i pracowników pedagogicznych pod kątem kompetencji kluczowych uczniów niezbędnych do poruszania się po rynku pracy (TIK, matematyczno-przyrodniczych, języki obce), nauczania eksperymentalnego, właściwych postaw uczniów (m.in. kreatywności, innowacyjności, pracy zespołowej) oraz metod zindywidualizowanego podejścia do ucznia, m.in.:</w:t>
            </w:r>
          </w:p>
          <w:p w14:paraId="14395F31" w14:textId="77777777" w:rsidR="00FD23D6" w:rsidRPr="00E928D9" w:rsidRDefault="00FD23D6" w:rsidP="00FD23D6">
            <w:pPr>
              <w:numPr>
                <w:ilvl w:val="0"/>
                <w:numId w:val="134"/>
              </w:numPr>
              <w:autoSpaceDE w:val="0"/>
              <w:autoSpaceDN w:val="0"/>
              <w:adjustRightInd w:val="0"/>
              <w:jc w:val="both"/>
              <w:rPr>
                <w:rFonts w:ascii="Arial" w:eastAsia="Calibri" w:hAnsi="Arial" w:cs="Arial"/>
                <w:sz w:val="18"/>
                <w:szCs w:val="18"/>
              </w:rPr>
            </w:pPr>
            <w:r w:rsidRPr="00E928D9">
              <w:rPr>
                <w:rFonts w:ascii="Arial" w:eastAsia="Calibri" w:hAnsi="Arial" w:cs="Arial"/>
                <w:sz w:val="18"/>
                <w:szCs w:val="18"/>
              </w:rPr>
              <w:t>kursy i szkolenia doskonalące (w tym z wykorzystaniem pracy trenerów przeszkolonych w ramach PO WER), studia podyplomowe;</w:t>
            </w:r>
          </w:p>
          <w:p w14:paraId="78059DDC" w14:textId="77777777" w:rsidR="00FD23D6" w:rsidRPr="00E928D9" w:rsidRDefault="00FD23D6" w:rsidP="00FD23D6">
            <w:pPr>
              <w:numPr>
                <w:ilvl w:val="0"/>
                <w:numId w:val="134"/>
              </w:numPr>
              <w:autoSpaceDE w:val="0"/>
              <w:autoSpaceDN w:val="0"/>
              <w:adjustRightInd w:val="0"/>
              <w:jc w:val="both"/>
              <w:rPr>
                <w:rFonts w:ascii="Arial" w:eastAsia="Calibri" w:hAnsi="Arial" w:cs="Arial"/>
                <w:sz w:val="18"/>
                <w:szCs w:val="18"/>
              </w:rPr>
            </w:pPr>
            <w:r w:rsidRPr="00E928D9">
              <w:rPr>
                <w:rFonts w:ascii="Arial" w:eastAsia="Calibri" w:hAnsi="Arial" w:cs="Arial"/>
                <w:sz w:val="18"/>
                <w:szCs w:val="18"/>
              </w:rPr>
              <w:t>wspieranie istniejących, budowanie nowych i moderowanie sieci współpracy i samokształcenia nauczycieli;</w:t>
            </w:r>
          </w:p>
          <w:p w14:paraId="0A85F092" w14:textId="77777777" w:rsidR="00FD23D6" w:rsidRPr="00E928D9" w:rsidRDefault="00FD23D6" w:rsidP="00FD23D6">
            <w:pPr>
              <w:numPr>
                <w:ilvl w:val="0"/>
                <w:numId w:val="134"/>
              </w:numPr>
              <w:autoSpaceDE w:val="0"/>
              <w:autoSpaceDN w:val="0"/>
              <w:adjustRightInd w:val="0"/>
              <w:jc w:val="both"/>
              <w:rPr>
                <w:rFonts w:ascii="Arial" w:eastAsia="Calibri" w:hAnsi="Arial" w:cs="Arial"/>
                <w:sz w:val="18"/>
                <w:szCs w:val="18"/>
              </w:rPr>
            </w:pPr>
            <w:r w:rsidRPr="00E928D9">
              <w:rPr>
                <w:rFonts w:ascii="Arial" w:eastAsia="Calibri" w:hAnsi="Arial" w:cs="Arial"/>
                <w:sz w:val="18"/>
                <w:szCs w:val="18"/>
              </w:rPr>
              <w:t>realizacja w szkole lub placówce systemu oświaty programów wspomagania;</w:t>
            </w:r>
          </w:p>
          <w:p w14:paraId="4F6AB707" w14:textId="77777777" w:rsidR="00FD23D6" w:rsidRPr="00E928D9" w:rsidRDefault="00FD23D6" w:rsidP="00FD23D6">
            <w:pPr>
              <w:numPr>
                <w:ilvl w:val="0"/>
                <w:numId w:val="134"/>
              </w:numPr>
              <w:autoSpaceDE w:val="0"/>
              <w:autoSpaceDN w:val="0"/>
              <w:adjustRightInd w:val="0"/>
              <w:jc w:val="both"/>
              <w:rPr>
                <w:rFonts w:ascii="Arial" w:eastAsia="Calibri" w:hAnsi="Arial" w:cs="Arial"/>
                <w:sz w:val="18"/>
                <w:szCs w:val="18"/>
              </w:rPr>
            </w:pPr>
            <w:r w:rsidRPr="00E928D9">
              <w:rPr>
                <w:rFonts w:ascii="Arial" w:eastAsia="Calibri" w:hAnsi="Arial" w:cs="Arial"/>
                <w:sz w:val="18"/>
                <w:szCs w:val="18"/>
              </w:rPr>
              <w:t>staże i praktyki nauczycieli realizowane we współpracy z podmiotami z otoczenia szkoły lub placówki systemu oświaty;</w:t>
            </w:r>
          </w:p>
          <w:p w14:paraId="4BFC64E7" w14:textId="77777777" w:rsidR="00FD23D6" w:rsidRPr="00E928D9" w:rsidRDefault="00FD23D6" w:rsidP="00FD23D6">
            <w:pPr>
              <w:numPr>
                <w:ilvl w:val="0"/>
                <w:numId w:val="134"/>
              </w:numPr>
              <w:autoSpaceDE w:val="0"/>
              <w:autoSpaceDN w:val="0"/>
              <w:adjustRightInd w:val="0"/>
              <w:jc w:val="both"/>
              <w:rPr>
                <w:rFonts w:ascii="Arial" w:eastAsia="Calibri" w:hAnsi="Arial" w:cs="Arial"/>
                <w:sz w:val="18"/>
                <w:szCs w:val="18"/>
              </w:rPr>
            </w:pPr>
            <w:r w:rsidRPr="00E928D9">
              <w:rPr>
                <w:rFonts w:ascii="Arial" w:eastAsia="Calibri" w:hAnsi="Arial" w:cs="Arial"/>
                <w:sz w:val="18"/>
                <w:szCs w:val="18"/>
              </w:rPr>
              <w:t xml:space="preserve">wykorzystanie narzędzi, metod lub form pracy wypracowanych w ramach projektów, w tym pozytywnie </w:t>
            </w:r>
            <w:proofErr w:type="spellStart"/>
            <w:r w:rsidRPr="00E928D9">
              <w:rPr>
                <w:rFonts w:ascii="Arial" w:eastAsia="Calibri" w:hAnsi="Arial" w:cs="Arial"/>
                <w:sz w:val="18"/>
                <w:szCs w:val="18"/>
              </w:rPr>
              <w:t>zwalidowanych</w:t>
            </w:r>
            <w:proofErr w:type="spellEnd"/>
            <w:r w:rsidRPr="00E928D9">
              <w:rPr>
                <w:rFonts w:ascii="Arial" w:eastAsia="Calibri" w:hAnsi="Arial" w:cs="Arial"/>
                <w:sz w:val="18"/>
                <w:szCs w:val="18"/>
              </w:rPr>
              <w:t xml:space="preserve"> produktów projektów innowacyjnych, zrealizowanych w latach 2007-2013 w ramach PO KL;</w:t>
            </w:r>
          </w:p>
          <w:p w14:paraId="2CB7D832" w14:textId="77777777" w:rsidR="00FD23D6" w:rsidRPr="00E928D9" w:rsidRDefault="00FD23D6" w:rsidP="00FD23D6">
            <w:pPr>
              <w:numPr>
                <w:ilvl w:val="0"/>
                <w:numId w:val="134"/>
              </w:numPr>
              <w:autoSpaceDE w:val="0"/>
              <w:autoSpaceDN w:val="0"/>
              <w:adjustRightInd w:val="0"/>
              <w:jc w:val="both"/>
              <w:rPr>
                <w:rFonts w:ascii="Arial" w:eastAsia="Calibri" w:hAnsi="Arial" w:cs="Arial"/>
                <w:sz w:val="18"/>
                <w:szCs w:val="18"/>
              </w:rPr>
            </w:pPr>
            <w:r w:rsidRPr="00E928D9">
              <w:rPr>
                <w:rFonts w:ascii="Arial" w:eastAsia="Calibri" w:hAnsi="Arial" w:cs="Arial"/>
                <w:sz w:val="18"/>
                <w:szCs w:val="18"/>
              </w:rPr>
              <w:t xml:space="preserve">podnoszenie kompetencji cyfrowych nauczycieli wszystkich przedmiotów, w tym w zakresie korzystania z narzędzi TIK zakupionych do szkół lub placówek systemu oświaty oraz włączania narzędzi TIK do nauczania przedmiotowego. </w:t>
            </w:r>
          </w:p>
          <w:p w14:paraId="23EDCDAF" w14:textId="77777777" w:rsidR="00FD23D6" w:rsidRPr="00E928D9" w:rsidRDefault="00FD23D6" w:rsidP="00FD23D6">
            <w:pPr>
              <w:numPr>
                <w:ilvl w:val="0"/>
                <w:numId w:val="134"/>
              </w:numPr>
              <w:autoSpaceDE w:val="0"/>
              <w:autoSpaceDN w:val="0"/>
              <w:adjustRightInd w:val="0"/>
              <w:jc w:val="both"/>
              <w:rPr>
                <w:rFonts w:ascii="Arial" w:eastAsia="Calibri" w:hAnsi="Arial" w:cs="Arial"/>
                <w:sz w:val="18"/>
                <w:szCs w:val="18"/>
              </w:rPr>
            </w:pPr>
            <w:r w:rsidRPr="00E928D9">
              <w:rPr>
                <w:rFonts w:ascii="Arial" w:eastAsia="Calibri" w:hAnsi="Arial" w:cs="Arial"/>
                <w:sz w:val="18"/>
                <w:szCs w:val="18"/>
              </w:rPr>
              <w:t>doskonalenie umiejętności, kompetencji lub kwalifikacji nauczycieli, w tym nauczycieli przedmiotów przyrodniczych lub matematyki, niezbędnych do prowadzenia procesu nauczania opartego na metodzie eksperymentu;</w:t>
            </w:r>
          </w:p>
          <w:p w14:paraId="74F86C0B" w14:textId="77777777" w:rsidR="00FD23D6" w:rsidRPr="00E928D9" w:rsidRDefault="00FD23D6" w:rsidP="00FD23D6">
            <w:pPr>
              <w:numPr>
                <w:ilvl w:val="0"/>
                <w:numId w:val="134"/>
              </w:numPr>
              <w:autoSpaceDE w:val="0"/>
              <w:autoSpaceDN w:val="0"/>
              <w:adjustRightInd w:val="0"/>
              <w:jc w:val="both"/>
              <w:rPr>
                <w:rFonts w:ascii="Arial" w:eastAsia="Calibri" w:hAnsi="Arial" w:cs="Arial"/>
                <w:sz w:val="18"/>
                <w:szCs w:val="18"/>
              </w:rPr>
            </w:pPr>
            <w:r w:rsidRPr="00E928D9">
              <w:rPr>
                <w:rFonts w:ascii="Arial" w:eastAsia="Calibri" w:hAnsi="Arial" w:cs="Arial"/>
                <w:sz w:val="18"/>
                <w:szCs w:val="18"/>
              </w:rPr>
              <w:t>przygotowanie nauczycieli do prowadzenia procesu indywidualizacji pracy z uczniem ze specjalnymi potrzebami edukacyjnymi, w tym wsparcia ucznia młodszego, rozpoznawania potrzeb rozwojowych, edukacyjnych i możliwości psychofizycznych uczniów i efektywnego stosowania pomocy dydaktycznych w pracy.</w:t>
            </w:r>
          </w:p>
          <w:p w14:paraId="7955C80C" w14:textId="77777777" w:rsidR="00FD23D6" w:rsidRPr="00E928D9" w:rsidRDefault="00FD23D6" w:rsidP="001A663C">
            <w:pPr>
              <w:autoSpaceDE w:val="0"/>
              <w:autoSpaceDN w:val="0"/>
              <w:adjustRightInd w:val="0"/>
              <w:jc w:val="both"/>
              <w:rPr>
                <w:rFonts w:ascii="Arial" w:eastAsia="Calibri" w:hAnsi="Arial" w:cs="Arial"/>
                <w:sz w:val="18"/>
                <w:szCs w:val="18"/>
              </w:rPr>
            </w:pPr>
          </w:p>
          <w:p w14:paraId="6AE85D7B" w14:textId="77777777" w:rsidR="00FD23D6" w:rsidRPr="00E928D9" w:rsidRDefault="00FD23D6" w:rsidP="001A663C">
            <w:pPr>
              <w:spacing w:line="276" w:lineRule="auto"/>
              <w:jc w:val="both"/>
              <w:rPr>
                <w:rFonts w:ascii="Arial" w:hAnsi="Arial" w:cs="Arial"/>
                <w:sz w:val="18"/>
                <w:szCs w:val="18"/>
              </w:rPr>
            </w:pPr>
            <w:r w:rsidRPr="00E928D9">
              <w:rPr>
                <w:rFonts w:ascii="Arial" w:eastAsia="Calibri" w:hAnsi="Arial" w:cs="Arial"/>
                <w:sz w:val="18"/>
                <w:szCs w:val="18"/>
              </w:rPr>
              <w:t>10.2.H. Szkolenie, doradztwo oraz inne formy podwyższania kwalifikacji w celu doskonalenia umiejętności, kompetencji lub kwalifikacji nauczycieli i pracowników pedagogicznych pod kątem wykorzystania narzędzi wspierających pomoc psychologiczno-pedagogiczną na każdym etapie edukacyjnym, ze szczególnym uwzględnieniem problematyki ucznia o szczególnych potrzebach rozwojowych i edukacyjnych (m.in. uczniów z niepełnosprawnościami, uczniów uzdolnionych, zagrożonych przedwczesnym kończeniem nauki).</w:t>
            </w:r>
          </w:p>
        </w:tc>
      </w:tr>
      <w:tr w:rsidR="00E928D9" w:rsidRPr="00E928D9" w14:paraId="4113E4A6" w14:textId="77777777" w:rsidTr="001A663C">
        <w:trPr>
          <w:trHeight w:val="105"/>
          <w:jc w:val="center"/>
        </w:trPr>
        <w:tc>
          <w:tcPr>
            <w:tcW w:w="1157"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14:paraId="7F21DB8E"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lastRenderedPageBreak/>
              <w:t>Dodatkowe informacje na temat konkursu</w:t>
            </w:r>
          </w:p>
        </w:tc>
        <w:tc>
          <w:tcPr>
            <w:tcW w:w="384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CDCC" w14:textId="77777777" w:rsidR="00FD23D6" w:rsidRPr="00E928D9" w:rsidRDefault="00FD23D6" w:rsidP="001A663C">
            <w:pPr>
              <w:spacing w:before="120" w:after="120"/>
              <w:rPr>
                <w:rFonts w:ascii="Arial" w:hAnsi="Arial" w:cs="Arial"/>
                <w:sz w:val="18"/>
                <w:szCs w:val="18"/>
              </w:rPr>
            </w:pPr>
            <w:r w:rsidRPr="00E928D9">
              <w:rPr>
                <w:rFonts w:ascii="Arial" w:hAnsi="Arial" w:cs="Arial"/>
                <w:sz w:val="18"/>
                <w:szCs w:val="18"/>
              </w:rPr>
              <w:t>Konkurs został ogłoszony w dniu 30.01.2018 r. na podstawie obowiązujących w tamtym czasie kryteriów. W karcie wskazano informacyjnie kryteria dostępu i premiujące obowiązujące w dniu jego ogłoszenia.</w:t>
            </w:r>
          </w:p>
        </w:tc>
      </w:tr>
      <w:tr w:rsidR="00E928D9" w:rsidRPr="00E928D9" w14:paraId="75AE0F1A" w14:textId="77777777" w:rsidTr="001A663C">
        <w:trPr>
          <w:trHeight w:val="61"/>
          <w:jc w:val="center"/>
        </w:trPr>
        <w:tc>
          <w:tcPr>
            <w:tcW w:w="5000" w:type="pct"/>
            <w:gridSpan w:val="7"/>
            <w:tcBorders>
              <w:top w:val="single" w:sz="8" w:space="0" w:color="auto"/>
              <w:left w:val="single" w:sz="8" w:space="0" w:color="auto"/>
              <w:bottom w:val="single" w:sz="8" w:space="0" w:color="auto"/>
              <w:right w:val="single" w:sz="8" w:space="0" w:color="auto"/>
            </w:tcBorders>
            <w:shd w:val="clear" w:color="auto" w:fill="F7CAAC"/>
            <w:vAlign w:val="center"/>
          </w:tcPr>
          <w:p w14:paraId="33379078"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b/>
                <w:sz w:val="18"/>
                <w:szCs w:val="18"/>
              </w:rPr>
              <w:t>II. ZAKŁADANE EFEKTY KONKURSU WYRAŻONE WSKAŹNIKAMI</w:t>
            </w:r>
          </w:p>
        </w:tc>
      </w:tr>
      <w:tr w:rsidR="00E928D9" w:rsidRPr="00E928D9" w14:paraId="080CA09D" w14:textId="77777777" w:rsidTr="001A663C">
        <w:trPr>
          <w:trHeight w:val="61"/>
          <w:jc w:val="center"/>
        </w:trPr>
        <w:tc>
          <w:tcPr>
            <w:tcW w:w="5000" w:type="pct"/>
            <w:gridSpan w:val="7"/>
            <w:tcBorders>
              <w:top w:val="single" w:sz="8" w:space="0" w:color="auto"/>
              <w:left w:val="single" w:sz="8" w:space="0" w:color="auto"/>
              <w:bottom w:val="single" w:sz="8" w:space="0" w:color="auto"/>
              <w:right w:val="single" w:sz="8" w:space="0" w:color="auto"/>
            </w:tcBorders>
            <w:shd w:val="clear" w:color="auto" w:fill="F7CAAC"/>
            <w:vAlign w:val="center"/>
          </w:tcPr>
          <w:p w14:paraId="31864B89" w14:textId="77777777" w:rsidR="00FD23D6" w:rsidRPr="00E928D9" w:rsidRDefault="00FD23D6" w:rsidP="001A663C">
            <w:pPr>
              <w:spacing w:line="276" w:lineRule="auto"/>
              <w:ind w:left="57"/>
              <w:rPr>
                <w:rFonts w:ascii="Arial" w:hAnsi="Arial" w:cs="Arial"/>
                <w:b/>
                <w:sz w:val="18"/>
                <w:szCs w:val="18"/>
              </w:rPr>
            </w:pPr>
            <w:r w:rsidRPr="00E928D9">
              <w:rPr>
                <w:rFonts w:ascii="Arial" w:hAnsi="Arial" w:cs="Arial"/>
                <w:b/>
                <w:sz w:val="18"/>
                <w:szCs w:val="18"/>
              </w:rPr>
              <w:t>1. WSKAŹNIKI PRODUKTU WYNIKAJĄCE Z RPO WD 2014-2020</w:t>
            </w:r>
          </w:p>
        </w:tc>
      </w:tr>
      <w:tr w:rsidR="00E928D9" w:rsidRPr="00E928D9" w14:paraId="48C2320F" w14:textId="77777777" w:rsidTr="001A663C">
        <w:trPr>
          <w:trHeight w:val="82"/>
          <w:jc w:val="center"/>
        </w:trPr>
        <w:tc>
          <w:tcPr>
            <w:tcW w:w="2444"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14:paraId="677A5257"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Nazwa wskaźnika</w:t>
            </w:r>
          </w:p>
        </w:tc>
        <w:tc>
          <w:tcPr>
            <w:tcW w:w="2556" w:type="pct"/>
            <w:gridSpan w:val="3"/>
            <w:tcBorders>
              <w:top w:val="single" w:sz="8" w:space="0" w:color="auto"/>
              <w:left w:val="single" w:sz="8" w:space="0" w:color="auto"/>
              <w:bottom w:val="single" w:sz="8" w:space="0" w:color="auto"/>
              <w:right w:val="single" w:sz="8" w:space="0" w:color="auto"/>
            </w:tcBorders>
            <w:shd w:val="clear" w:color="auto" w:fill="F7CAAC"/>
            <w:vAlign w:val="center"/>
          </w:tcPr>
          <w:p w14:paraId="5AB5D35B"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Szacunkowa wartość docelowa wskaźnika</w:t>
            </w:r>
          </w:p>
          <w:p w14:paraId="0C7A3EA7"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(Ogółem)</w:t>
            </w:r>
          </w:p>
        </w:tc>
      </w:tr>
      <w:tr w:rsidR="00E928D9" w:rsidRPr="00E928D9" w14:paraId="32897E34" w14:textId="77777777" w:rsidTr="001A663C">
        <w:trPr>
          <w:trHeight w:val="61"/>
          <w:jc w:val="center"/>
        </w:trPr>
        <w:tc>
          <w:tcPr>
            <w:tcW w:w="2444" w:type="pct"/>
            <w:gridSpan w:val="4"/>
            <w:tcBorders>
              <w:top w:val="single" w:sz="4" w:space="0" w:color="auto"/>
              <w:left w:val="single" w:sz="8" w:space="0" w:color="auto"/>
              <w:bottom w:val="single" w:sz="4" w:space="0" w:color="auto"/>
              <w:right w:val="single" w:sz="4" w:space="0" w:color="auto"/>
            </w:tcBorders>
            <w:shd w:val="clear" w:color="auto" w:fill="FFFFFF"/>
            <w:vAlign w:val="center"/>
          </w:tcPr>
          <w:p w14:paraId="5D07356D" w14:textId="77777777" w:rsidR="00FD23D6" w:rsidRPr="00E928D9" w:rsidRDefault="00FD23D6" w:rsidP="00FD23D6">
            <w:pPr>
              <w:pStyle w:val="Default"/>
              <w:numPr>
                <w:ilvl w:val="0"/>
                <w:numId w:val="131"/>
              </w:numPr>
              <w:jc w:val="both"/>
              <w:rPr>
                <w:color w:val="auto"/>
                <w:sz w:val="18"/>
                <w:szCs w:val="18"/>
              </w:rPr>
            </w:pPr>
            <w:r w:rsidRPr="00E928D9">
              <w:rPr>
                <w:color w:val="auto"/>
                <w:sz w:val="18"/>
                <w:szCs w:val="18"/>
              </w:rPr>
              <w:t>Liczba uczniów objętych wsparciem w zakresie rozwijania kompetencji kluczowych w programie.</w:t>
            </w:r>
          </w:p>
        </w:tc>
        <w:tc>
          <w:tcPr>
            <w:tcW w:w="2556" w:type="pct"/>
            <w:gridSpan w:val="3"/>
            <w:tcBorders>
              <w:top w:val="single" w:sz="4" w:space="0" w:color="auto"/>
              <w:left w:val="single" w:sz="4" w:space="0" w:color="auto"/>
              <w:bottom w:val="single" w:sz="4" w:space="0" w:color="auto"/>
              <w:right w:val="single" w:sz="8" w:space="0" w:color="auto"/>
            </w:tcBorders>
            <w:shd w:val="clear" w:color="auto" w:fill="auto"/>
            <w:vAlign w:val="center"/>
          </w:tcPr>
          <w:p w14:paraId="7899777A" w14:textId="77777777" w:rsidR="00FD23D6" w:rsidRPr="00E928D9" w:rsidRDefault="00FD23D6" w:rsidP="001A663C">
            <w:pPr>
              <w:spacing w:before="120" w:after="120"/>
              <w:ind w:left="57"/>
              <w:jc w:val="center"/>
              <w:rPr>
                <w:rFonts w:ascii="Arial" w:hAnsi="Arial" w:cs="Arial"/>
                <w:sz w:val="18"/>
                <w:szCs w:val="18"/>
              </w:rPr>
            </w:pPr>
            <w:r w:rsidRPr="00E928D9">
              <w:rPr>
                <w:rFonts w:ascii="Arial" w:hAnsi="Arial" w:cs="Arial"/>
                <w:sz w:val="18"/>
                <w:szCs w:val="18"/>
              </w:rPr>
              <w:t>4375</w:t>
            </w:r>
          </w:p>
        </w:tc>
      </w:tr>
      <w:tr w:rsidR="00E928D9" w:rsidRPr="00E928D9" w14:paraId="06E53ED3" w14:textId="77777777" w:rsidTr="001A663C">
        <w:trPr>
          <w:trHeight w:val="61"/>
          <w:jc w:val="center"/>
        </w:trPr>
        <w:tc>
          <w:tcPr>
            <w:tcW w:w="244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FBB6688" w14:textId="77777777" w:rsidR="00FD23D6" w:rsidRPr="00E928D9" w:rsidRDefault="00FD23D6" w:rsidP="00FD23D6">
            <w:pPr>
              <w:numPr>
                <w:ilvl w:val="0"/>
                <w:numId w:val="131"/>
              </w:numPr>
              <w:spacing w:before="120" w:after="120" w:line="276" w:lineRule="auto"/>
              <w:jc w:val="both"/>
              <w:rPr>
                <w:rFonts w:ascii="Arial" w:hAnsi="Arial" w:cs="Arial"/>
                <w:sz w:val="18"/>
                <w:szCs w:val="18"/>
              </w:rPr>
            </w:pPr>
            <w:r w:rsidRPr="00E928D9">
              <w:rPr>
                <w:rFonts w:ascii="Arial" w:hAnsi="Arial" w:cs="Arial"/>
                <w:sz w:val="18"/>
                <w:szCs w:val="18"/>
              </w:rPr>
              <w:lastRenderedPageBreak/>
              <w:t>Liczba nauczycieli objętych wsparciem z zakresu TIK w programie</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5960D9" w14:textId="77777777" w:rsidR="00FD23D6" w:rsidRPr="00E928D9" w:rsidRDefault="00FD23D6" w:rsidP="001A663C">
            <w:pPr>
              <w:spacing w:before="120" w:after="120"/>
              <w:ind w:left="57"/>
              <w:jc w:val="center"/>
              <w:rPr>
                <w:rFonts w:ascii="Arial" w:hAnsi="Arial" w:cs="Arial"/>
                <w:sz w:val="18"/>
                <w:szCs w:val="18"/>
              </w:rPr>
            </w:pPr>
            <w:r w:rsidRPr="00E928D9">
              <w:rPr>
                <w:rFonts w:ascii="Arial" w:hAnsi="Arial" w:cs="Arial"/>
                <w:sz w:val="18"/>
                <w:szCs w:val="18"/>
              </w:rPr>
              <w:t>71</w:t>
            </w:r>
          </w:p>
        </w:tc>
      </w:tr>
      <w:tr w:rsidR="00E928D9" w:rsidRPr="00E928D9" w14:paraId="4FFA755D" w14:textId="77777777" w:rsidTr="001A663C">
        <w:trPr>
          <w:trHeight w:val="61"/>
          <w:jc w:val="center"/>
        </w:trPr>
        <w:tc>
          <w:tcPr>
            <w:tcW w:w="244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3A7DDE6" w14:textId="77777777" w:rsidR="00FD23D6" w:rsidRPr="00E928D9" w:rsidRDefault="00FD23D6" w:rsidP="00FD23D6">
            <w:pPr>
              <w:numPr>
                <w:ilvl w:val="0"/>
                <w:numId w:val="131"/>
              </w:numPr>
              <w:spacing w:before="120" w:after="120" w:line="276" w:lineRule="auto"/>
              <w:jc w:val="both"/>
              <w:rPr>
                <w:rFonts w:ascii="Arial" w:hAnsi="Arial" w:cs="Arial"/>
                <w:sz w:val="18"/>
                <w:szCs w:val="18"/>
              </w:rPr>
            </w:pPr>
            <w:r w:rsidRPr="00E928D9">
              <w:rPr>
                <w:rFonts w:ascii="Arial" w:hAnsi="Arial" w:cs="Arial"/>
                <w:sz w:val="18"/>
                <w:szCs w:val="18"/>
              </w:rPr>
              <w:t>Liczba nauczycieli objętych wsparciem w programie</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F891B3" w14:textId="77777777" w:rsidR="00FD23D6" w:rsidRPr="00E928D9" w:rsidRDefault="00FD23D6" w:rsidP="001A663C">
            <w:pPr>
              <w:spacing w:before="120" w:after="120"/>
              <w:ind w:left="57"/>
              <w:jc w:val="center"/>
              <w:rPr>
                <w:rFonts w:ascii="Arial" w:hAnsi="Arial" w:cs="Arial"/>
                <w:sz w:val="18"/>
                <w:szCs w:val="18"/>
              </w:rPr>
            </w:pPr>
            <w:r w:rsidRPr="00E928D9">
              <w:rPr>
                <w:rFonts w:ascii="Arial" w:hAnsi="Arial" w:cs="Arial"/>
                <w:sz w:val="18"/>
                <w:szCs w:val="18"/>
              </w:rPr>
              <w:t>135</w:t>
            </w:r>
          </w:p>
        </w:tc>
      </w:tr>
      <w:tr w:rsidR="00E928D9" w:rsidRPr="00E928D9" w14:paraId="0D343B23" w14:textId="77777777" w:rsidTr="001A663C">
        <w:trPr>
          <w:trHeight w:val="61"/>
          <w:jc w:val="center"/>
        </w:trPr>
        <w:tc>
          <w:tcPr>
            <w:tcW w:w="244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6755C02" w14:textId="77777777" w:rsidR="00FD23D6" w:rsidRPr="00E928D9" w:rsidRDefault="00FD23D6" w:rsidP="00FD23D6">
            <w:pPr>
              <w:numPr>
                <w:ilvl w:val="0"/>
                <w:numId w:val="131"/>
              </w:numPr>
              <w:spacing w:before="120" w:after="120" w:line="276" w:lineRule="auto"/>
              <w:jc w:val="both"/>
              <w:rPr>
                <w:rFonts w:ascii="Arial" w:hAnsi="Arial" w:cs="Arial"/>
                <w:sz w:val="18"/>
                <w:szCs w:val="18"/>
              </w:rPr>
            </w:pPr>
            <w:r w:rsidRPr="00E928D9">
              <w:rPr>
                <w:rFonts w:ascii="Arial" w:hAnsi="Arial" w:cs="Arial"/>
                <w:sz w:val="18"/>
                <w:szCs w:val="18"/>
              </w:rPr>
              <w:t>Liczba szkół, których pracownie przedmiotowe zostały doposażone w programie</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578FCA" w14:textId="77777777" w:rsidR="00FD23D6" w:rsidRPr="00E928D9" w:rsidRDefault="00FD23D6" w:rsidP="001A663C">
            <w:pPr>
              <w:spacing w:before="120" w:after="120"/>
              <w:ind w:left="57"/>
              <w:jc w:val="center"/>
              <w:rPr>
                <w:rFonts w:ascii="Arial" w:hAnsi="Arial" w:cs="Arial"/>
                <w:sz w:val="18"/>
                <w:szCs w:val="18"/>
              </w:rPr>
            </w:pPr>
            <w:r w:rsidRPr="00E928D9">
              <w:rPr>
                <w:rFonts w:ascii="Arial" w:hAnsi="Arial" w:cs="Arial"/>
                <w:sz w:val="18"/>
                <w:szCs w:val="18"/>
              </w:rPr>
              <w:t>54</w:t>
            </w:r>
          </w:p>
        </w:tc>
      </w:tr>
      <w:tr w:rsidR="00E928D9" w:rsidRPr="00E928D9" w14:paraId="6E729750" w14:textId="77777777" w:rsidTr="001A663C">
        <w:trPr>
          <w:trHeight w:val="61"/>
          <w:jc w:val="center"/>
        </w:trPr>
        <w:tc>
          <w:tcPr>
            <w:tcW w:w="244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7CD5FD8" w14:textId="77777777" w:rsidR="00FD23D6" w:rsidRPr="00E928D9" w:rsidRDefault="00FD23D6" w:rsidP="00FD23D6">
            <w:pPr>
              <w:numPr>
                <w:ilvl w:val="0"/>
                <w:numId w:val="131"/>
              </w:numPr>
              <w:spacing w:before="120" w:after="120" w:line="276" w:lineRule="auto"/>
              <w:jc w:val="both"/>
              <w:rPr>
                <w:rFonts w:ascii="Arial" w:hAnsi="Arial" w:cs="Arial"/>
                <w:sz w:val="18"/>
                <w:szCs w:val="18"/>
              </w:rPr>
            </w:pPr>
            <w:r w:rsidRPr="00E928D9">
              <w:rPr>
                <w:rFonts w:ascii="Arial" w:hAnsi="Arial" w:cs="Arial"/>
                <w:sz w:val="18"/>
                <w:szCs w:val="18"/>
              </w:rPr>
              <w:t>Liczba szkół i placówek systemu oświaty wyposażonych w ramach programu w sprzęt TIK do prowadzenia zajęć edukacyjnych.</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E2A8CE" w14:textId="77777777" w:rsidR="00FD23D6" w:rsidRPr="00E928D9" w:rsidRDefault="00FD23D6" w:rsidP="001A663C">
            <w:pPr>
              <w:spacing w:before="120" w:after="120"/>
              <w:ind w:left="57"/>
              <w:jc w:val="center"/>
              <w:rPr>
                <w:rFonts w:ascii="Arial" w:hAnsi="Arial" w:cs="Arial"/>
                <w:sz w:val="18"/>
                <w:szCs w:val="18"/>
              </w:rPr>
            </w:pPr>
            <w:r w:rsidRPr="00E928D9">
              <w:rPr>
                <w:rFonts w:ascii="Arial" w:hAnsi="Arial" w:cs="Arial"/>
                <w:sz w:val="18"/>
                <w:szCs w:val="18"/>
              </w:rPr>
              <w:t>24</w:t>
            </w:r>
          </w:p>
        </w:tc>
      </w:tr>
      <w:tr w:rsidR="00E928D9" w:rsidRPr="00E928D9" w14:paraId="7301F6CA" w14:textId="77777777" w:rsidTr="001A663C">
        <w:trPr>
          <w:trHeight w:val="61"/>
          <w:jc w:val="center"/>
        </w:trPr>
        <w:tc>
          <w:tcPr>
            <w:tcW w:w="244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D23C5E8" w14:textId="77777777" w:rsidR="00FD23D6" w:rsidRPr="00E928D9" w:rsidRDefault="00FD23D6" w:rsidP="00FD23D6">
            <w:pPr>
              <w:numPr>
                <w:ilvl w:val="0"/>
                <w:numId w:val="131"/>
              </w:numPr>
              <w:spacing w:before="120" w:after="120" w:line="276" w:lineRule="auto"/>
              <w:jc w:val="both"/>
              <w:rPr>
                <w:rFonts w:ascii="Arial" w:hAnsi="Arial" w:cs="Arial"/>
                <w:sz w:val="18"/>
                <w:szCs w:val="18"/>
              </w:rPr>
            </w:pPr>
            <w:r w:rsidRPr="00E928D9">
              <w:rPr>
                <w:rFonts w:ascii="Arial" w:hAnsi="Arial" w:cs="Arial"/>
                <w:sz w:val="18"/>
                <w:szCs w:val="18"/>
              </w:rPr>
              <w:t>Liczba uczniów objętych wsparciem stypendialnym w programie</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6C3A36" w14:textId="77777777" w:rsidR="00FD23D6" w:rsidRPr="00E928D9" w:rsidRDefault="00FD23D6" w:rsidP="001A663C">
            <w:pPr>
              <w:spacing w:before="120" w:after="120"/>
              <w:ind w:left="57"/>
              <w:jc w:val="center"/>
              <w:rPr>
                <w:rFonts w:ascii="Arial" w:hAnsi="Arial" w:cs="Arial"/>
                <w:sz w:val="18"/>
                <w:szCs w:val="18"/>
              </w:rPr>
            </w:pPr>
            <w:r w:rsidRPr="00E928D9">
              <w:rPr>
                <w:rFonts w:ascii="Arial" w:hAnsi="Arial" w:cs="Arial"/>
                <w:sz w:val="18"/>
                <w:szCs w:val="18"/>
              </w:rPr>
              <w:t>-</w:t>
            </w:r>
          </w:p>
        </w:tc>
      </w:tr>
      <w:tr w:rsidR="00E928D9" w:rsidRPr="00E928D9" w14:paraId="2FC5BD4B" w14:textId="77777777" w:rsidTr="001A663C">
        <w:trPr>
          <w:trHeight w:val="61"/>
          <w:jc w:val="center"/>
        </w:trPr>
        <w:tc>
          <w:tcPr>
            <w:tcW w:w="5000" w:type="pct"/>
            <w:gridSpan w:val="7"/>
            <w:tcBorders>
              <w:top w:val="single" w:sz="4" w:space="0" w:color="auto"/>
              <w:left w:val="single" w:sz="8" w:space="0" w:color="auto"/>
              <w:bottom w:val="single" w:sz="8" w:space="0" w:color="auto"/>
              <w:right w:val="single" w:sz="8" w:space="0" w:color="auto"/>
            </w:tcBorders>
            <w:shd w:val="clear" w:color="auto" w:fill="F7CAAC"/>
            <w:vAlign w:val="center"/>
          </w:tcPr>
          <w:p w14:paraId="2D65A709" w14:textId="77777777" w:rsidR="00FD23D6" w:rsidRPr="00E928D9" w:rsidRDefault="00FD23D6" w:rsidP="001A663C">
            <w:pPr>
              <w:spacing w:line="276" w:lineRule="auto"/>
              <w:ind w:left="57"/>
              <w:rPr>
                <w:rFonts w:ascii="Arial" w:hAnsi="Arial" w:cs="Arial"/>
                <w:b/>
                <w:sz w:val="18"/>
                <w:szCs w:val="18"/>
                <w:vertAlign w:val="superscript"/>
              </w:rPr>
            </w:pPr>
            <w:r w:rsidRPr="00E928D9">
              <w:rPr>
                <w:rFonts w:ascii="Arial" w:hAnsi="Arial" w:cs="Arial"/>
                <w:b/>
                <w:sz w:val="18"/>
                <w:szCs w:val="18"/>
              </w:rPr>
              <w:t>2. WSKAŹNIKI REZULTATU WYNIKAJĄCE Z RPO WD 2014-2020</w:t>
            </w:r>
          </w:p>
        </w:tc>
      </w:tr>
      <w:tr w:rsidR="00E928D9" w:rsidRPr="00E928D9" w14:paraId="578B6BF0" w14:textId="77777777" w:rsidTr="001A663C">
        <w:trPr>
          <w:trHeight w:val="101"/>
          <w:jc w:val="center"/>
        </w:trPr>
        <w:tc>
          <w:tcPr>
            <w:tcW w:w="2444" w:type="pct"/>
            <w:gridSpan w:val="4"/>
            <w:tcBorders>
              <w:top w:val="single" w:sz="4" w:space="0" w:color="auto"/>
              <w:left w:val="single" w:sz="8" w:space="0" w:color="auto"/>
              <w:bottom w:val="single" w:sz="8" w:space="0" w:color="auto"/>
              <w:right w:val="single" w:sz="8" w:space="0" w:color="auto"/>
            </w:tcBorders>
            <w:shd w:val="clear" w:color="auto" w:fill="F7CAAC"/>
            <w:vAlign w:val="center"/>
          </w:tcPr>
          <w:p w14:paraId="4FFBA27D"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Nazwa wskaźnika</w:t>
            </w:r>
          </w:p>
        </w:tc>
        <w:tc>
          <w:tcPr>
            <w:tcW w:w="2556" w:type="pct"/>
            <w:gridSpan w:val="3"/>
            <w:tcBorders>
              <w:top w:val="single" w:sz="8" w:space="0" w:color="auto"/>
              <w:left w:val="single" w:sz="8" w:space="0" w:color="auto"/>
              <w:bottom w:val="single" w:sz="8" w:space="0" w:color="auto"/>
              <w:right w:val="single" w:sz="8" w:space="0" w:color="auto"/>
            </w:tcBorders>
            <w:shd w:val="clear" w:color="auto" w:fill="F7CAAC"/>
            <w:vAlign w:val="center"/>
          </w:tcPr>
          <w:p w14:paraId="039570C0"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Szacunkowa wartość docelowa wskaźnika</w:t>
            </w:r>
          </w:p>
          <w:p w14:paraId="17133957"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(Ogółem)</w:t>
            </w:r>
          </w:p>
        </w:tc>
      </w:tr>
      <w:tr w:rsidR="00E928D9" w:rsidRPr="00E928D9" w14:paraId="71E42D61" w14:textId="77777777" w:rsidTr="001A663C">
        <w:trPr>
          <w:trHeight w:val="61"/>
          <w:jc w:val="center"/>
        </w:trPr>
        <w:tc>
          <w:tcPr>
            <w:tcW w:w="2430" w:type="pct"/>
            <w:gridSpan w:val="3"/>
            <w:tcBorders>
              <w:top w:val="single" w:sz="6" w:space="0" w:color="auto"/>
              <w:left w:val="single" w:sz="12" w:space="0" w:color="auto"/>
              <w:bottom w:val="single" w:sz="6" w:space="0" w:color="auto"/>
              <w:right w:val="single" w:sz="6" w:space="0" w:color="auto"/>
            </w:tcBorders>
            <w:shd w:val="clear" w:color="auto" w:fill="FFFFFF"/>
            <w:vAlign w:val="center"/>
          </w:tcPr>
          <w:p w14:paraId="1AB8ABE8" w14:textId="77777777" w:rsidR="00FD23D6" w:rsidRPr="00E928D9" w:rsidRDefault="00FD23D6" w:rsidP="00FD23D6">
            <w:pPr>
              <w:pStyle w:val="Default"/>
              <w:numPr>
                <w:ilvl w:val="0"/>
                <w:numId w:val="132"/>
              </w:numPr>
              <w:jc w:val="both"/>
              <w:rPr>
                <w:color w:val="auto"/>
                <w:sz w:val="18"/>
                <w:szCs w:val="18"/>
              </w:rPr>
            </w:pPr>
            <w:r w:rsidRPr="00E928D9">
              <w:rPr>
                <w:color w:val="auto"/>
                <w:sz w:val="18"/>
                <w:szCs w:val="18"/>
              </w:rPr>
              <w:t>Liczba uczniów, którzy nabyli kompetencje kluczowe po opuszczeniu programu.</w:t>
            </w:r>
          </w:p>
        </w:tc>
        <w:tc>
          <w:tcPr>
            <w:tcW w:w="2570" w:type="pct"/>
            <w:gridSpan w:val="4"/>
            <w:tcBorders>
              <w:top w:val="single" w:sz="6" w:space="0" w:color="auto"/>
              <w:left w:val="single" w:sz="6" w:space="0" w:color="auto"/>
              <w:bottom w:val="single" w:sz="6" w:space="0" w:color="auto"/>
              <w:right w:val="single" w:sz="12" w:space="0" w:color="auto"/>
            </w:tcBorders>
            <w:shd w:val="clear" w:color="auto" w:fill="auto"/>
            <w:vAlign w:val="center"/>
          </w:tcPr>
          <w:p w14:paraId="39A7B554" w14:textId="77777777" w:rsidR="00FD23D6" w:rsidRPr="00E928D9" w:rsidRDefault="00FD23D6" w:rsidP="001A663C">
            <w:pPr>
              <w:spacing w:before="120" w:after="120"/>
              <w:ind w:left="57"/>
              <w:jc w:val="center"/>
              <w:rPr>
                <w:rFonts w:ascii="Arial" w:hAnsi="Arial" w:cs="Arial"/>
                <w:sz w:val="18"/>
                <w:szCs w:val="18"/>
              </w:rPr>
            </w:pPr>
            <w:r w:rsidRPr="00E928D9">
              <w:rPr>
                <w:rFonts w:ascii="Arial" w:hAnsi="Arial" w:cs="Arial"/>
                <w:sz w:val="18"/>
                <w:szCs w:val="18"/>
              </w:rPr>
              <w:t xml:space="preserve"> 77%</w:t>
            </w:r>
          </w:p>
        </w:tc>
      </w:tr>
      <w:tr w:rsidR="00E928D9" w:rsidRPr="00E928D9" w14:paraId="19688F81" w14:textId="77777777" w:rsidTr="001A663C">
        <w:trPr>
          <w:trHeight w:val="61"/>
          <w:jc w:val="center"/>
        </w:trPr>
        <w:tc>
          <w:tcPr>
            <w:tcW w:w="2430" w:type="pct"/>
            <w:gridSpan w:val="3"/>
            <w:tcBorders>
              <w:top w:val="single" w:sz="6" w:space="0" w:color="auto"/>
              <w:left w:val="single" w:sz="12" w:space="0" w:color="auto"/>
              <w:bottom w:val="single" w:sz="6" w:space="0" w:color="auto"/>
              <w:right w:val="single" w:sz="6" w:space="0" w:color="auto"/>
            </w:tcBorders>
            <w:shd w:val="clear" w:color="auto" w:fill="FFFFFF"/>
            <w:vAlign w:val="center"/>
          </w:tcPr>
          <w:p w14:paraId="59ADE895" w14:textId="77777777" w:rsidR="00FD23D6" w:rsidRPr="00E928D9" w:rsidRDefault="00FD23D6" w:rsidP="00FD23D6">
            <w:pPr>
              <w:numPr>
                <w:ilvl w:val="0"/>
                <w:numId w:val="132"/>
              </w:numPr>
              <w:spacing w:before="40" w:after="40" w:line="276" w:lineRule="auto"/>
              <w:jc w:val="both"/>
              <w:rPr>
                <w:rFonts w:ascii="Arial" w:hAnsi="Arial" w:cs="Arial"/>
                <w:sz w:val="18"/>
                <w:szCs w:val="18"/>
              </w:rPr>
            </w:pPr>
            <w:r w:rsidRPr="00E928D9">
              <w:rPr>
                <w:rFonts w:ascii="Arial" w:hAnsi="Arial" w:cs="Arial"/>
                <w:sz w:val="18"/>
                <w:szCs w:val="18"/>
              </w:rPr>
              <w:t>Liczba nauczycieli, którzy uzyskali kwalifikacje lub nabyli kompetencje po opuszczeniu programu.</w:t>
            </w:r>
          </w:p>
        </w:tc>
        <w:tc>
          <w:tcPr>
            <w:tcW w:w="2570" w:type="pct"/>
            <w:gridSpan w:val="4"/>
            <w:tcBorders>
              <w:top w:val="single" w:sz="6" w:space="0" w:color="auto"/>
              <w:left w:val="single" w:sz="6" w:space="0" w:color="auto"/>
              <w:bottom w:val="single" w:sz="6" w:space="0" w:color="auto"/>
              <w:right w:val="single" w:sz="12" w:space="0" w:color="auto"/>
            </w:tcBorders>
            <w:shd w:val="clear" w:color="auto" w:fill="auto"/>
            <w:vAlign w:val="center"/>
          </w:tcPr>
          <w:p w14:paraId="7FC09030" w14:textId="77777777" w:rsidR="00FD23D6" w:rsidRPr="00E928D9" w:rsidRDefault="00FD23D6" w:rsidP="001A663C">
            <w:pPr>
              <w:spacing w:before="120" w:after="120"/>
              <w:ind w:left="57"/>
              <w:jc w:val="center"/>
              <w:rPr>
                <w:rFonts w:ascii="Arial" w:hAnsi="Arial" w:cs="Arial"/>
                <w:sz w:val="18"/>
                <w:szCs w:val="18"/>
              </w:rPr>
            </w:pPr>
            <w:r w:rsidRPr="00E928D9">
              <w:rPr>
                <w:rFonts w:ascii="Arial" w:hAnsi="Arial" w:cs="Arial"/>
                <w:sz w:val="18"/>
                <w:szCs w:val="18"/>
              </w:rPr>
              <w:t xml:space="preserve"> 83%</w:t>
            </w:r>
          </w:p>
        </w:tc>
      </w:tr>
      <w:tr w:rsidR="00E928D9" w:rsidRPr="00E928D9" w14:paraId="66D1D950" w14:textId="77777777" w:rsidTr="001A663C">
        <w:trPr>
          <w:trHeight w:val="61"/>
          <w:jc w:val="center"/>
        </w:trPr>
        <w:tc>
          <w:tcPr>
            <w:tcW w:w="2430" w:type="pct"/>
            <w:gridSpan w:val="3"/>
            <w:tcBorders>
              <w:top w:val="single" w:sz="6" w:space="0" w:color="auto"/>
              <w:left w:val="single" w:sz="12" w:space="0" w:color="auto"/>
              <w:bottom w:val="single" w:sz="6" w:space="0" w:color="auto"/>
              <w:right w:val="single" w:sz="6" w:space="0" w:color="auto"/>
            </w:tcBorders>
            <w:shd w:val="clear" w:color="auto" w:fill="FFFFFF"/>
            <w:vAlign w:val="center"/>
          </w:tcPr>
          <w:p w14:paraId="5B560A53" w14:textId="77777777" w:rsidR="00FD23D6" w:rsidRPr="00E928D9" w:rsidRDefault="00FD23D6" w:rsidP="00FD23D6">
            <w:pPr>
              <w:numPr>
                <w:ilvl w:val="0"/>
                <w:numId w:val="132"/>
              </w:numPr>
              <w:spacing w:before="40" w:after="40" w:line="276" w:lineRule="auto"/>
              <w:jc w:val="both"/>
              <w:rPr>
                <w:rFonts w:ascii="Arial" w:hAnsi="Arial" w:cs="Arial"/>
                <w:sz w:val="18"/>
                <w:szCs w:val="18"/>
              </w:rPr>
            </w:pPr>
            <w:r w:rsidRPr="00E928D9">
              <w:rPr>
                <w:rFonts w:ascii="Arial" w:hAnsi="Arial" w:cs="Arial"/>
                <w:sz w:val="18"/>
                <w:szCs w:val="18"/>
              </w:rPr>
              <w:t>Liczba szkół, w których pracownie przedmiotowe wykorzystują doposażenie do prowadzenia zajęć edukacyjnych.</w:t>
            </w:r>
          </w:p>
        </w:tc>
        <w:tc>
          <w:tcPr>
            <w:tcW w:w="2570" w:type="pct"/>
            <w:gridSpan w:val="4"/>
            <w:tcBorders>
              <w:top w:val="single" w:sz="6" w:space="0" w:color="auto"/>
              <w:left w:val="single" w:sz="6" w:space="0" w:color="auto"/>
              <w:bottom w:val="single" w:sz="6" w:space="0" w:color="auto"/>
              <w:right w:val="single" w:sz="12" w:space="0" w:color="auto"/>
            </w:tcBorders>
            <w:shd w:val="clear" w:color="auto" w:fill="auto"/>
            <w:vAlign w:val="center"/>
          </w:tcPr>
          <w:p w14:paraId="0ED6F06A" w14:textId="77777777" w:rsidR="00FD23D6" w:rsidRPr="00E928D9" w:rsidRDefault="00FD23D6" w:rsidP="001A663C">
            <w:pPr>
              <w:spacing w:before="120" w:after="120"/>
              <w:ind w:left="57"/>
              <w:jc w:val="center"/>
              <w:rPr>
                <w:rFonts w:ascii="Arial" w:hAnsi="Arial" w:cs="Arial"/>
                <w:sz w:val="18"/>
                <w:szCs w:val="18"/>
              </w:rPr>
            </w:pPr>
            <w:r w:rsidRPr="00E928D9">
              <w:rPr>
                <w:rFonts w:ascii="Arial" w:hAnsi="Arial" w:cs="Arial"/>
                <w:sz w:val="18"/>
                <w:szCs w:val="18"/>
              </w:rPr>
              <w:t xml:space="preserve"> 100%</w:t>
            </w:r>
          </w:p>
        </w:tc>
      </w:tr>
      <w:tr w:rsidR="00E928D9" w:rsidRPr="00E928D9" w14:paraId="0C8FCDD7" w14:textId="77777777" w:rsidTr="001A663C">
        <w:trPr>
          <w:trHeight w:val="61"/>
          <w:jc w:val="center"/>
        </w:trPr>
        <w:tc>
          <w:tcPr>
            <w:tcW w:w="2430" w:type="pct"/>
            <w:gridSpan w:val="3"/>
            <w:tcBorders>
              <w:top w:val="single" w:sz="6" w:space="0" w:color="auto"/>
              <w:left w:val="single" w:sz="12" w:space="0" w:color="auto"/>
              <w:bottom w:val="single" w:sz="6" w:space="0" w:color="auto"/>
              <w:right w:val="single" w:sz="6" w:space="0" w:color="auto"/>
            </w:tcBorders>
            <w:shd w:val="clear" w:color="auto" w:fill="FFFFFF"/>
            <w:vAlign w:val="center"/>
          </w:tcPr>
          <w:p w14:paraId="1B8AC4DB" w14:textId="77777777" w:rsidR="00FD23D6" w:rsidRPr="00E928D9" w:rsidRDefault="00FD23D6" w:rsidP="00FD23D6">
            <w:pPr>
              <w:numPr>
                <w:ilvl w:val="0"/>
                <w:numId w:val="132"/>
              </w:numPr>
              <w:spacing w:before="40" w:after="40" w:line="276" w:lineRule="auto"/>
              <w:jc w:val="both"/>
              <w:rPr>
                <w:rFonts w:ascii="Arial" w:hAnsi="Arial" w:cs="Arial"/>
                <w:sz w:val="18"/>
                <w:szCs w:val="18"/>
              </w:rPr>
            </w:pPr>
            <w:r w:rsidRPr="00E928D9">
              <w:rPr>
                <w:rFonts w:ascii="Arial" w:hAnsi="Arial" w:cs="Arial"/>
                <w:sz w:val="18"/>
                <w:szCs w:val="18"/>
              </w:rPr>
              <w:t>Liczba szkół i placówek systemu oświaty wykorzystujących sprzęt TIK do prowadzenia zajęć edukacyjnych</w:t>
            </w:r>
          </w:p>
        </w:tc>
        <w:tc>
          <w:tcPr>
            <w:tcW w:w="2570" w:type="pct"/>
            <w:gridSpan w:val="4"/>
            <w:tcBorders>
              <w:top w:val="single" w:sz="6" w:space="0" w:color="auto"/>
              <w:left w:val="single" w:sz="6" w:space="0" w:color="auto"/>
              <w:bottom w:val="single" w:sz="6" w:space="0" w:color="auto"/>
              <w:right w:val="single" w:sz="12" w:space="0" w:color="auto"/>
            </w:tcBorders>
            <w:shd w:val="clear" w:color="auto" w:fill="auto"/>
            <w:vAlign w:val="center"/>
          </w:tcPr>
          <w:p w14:paraId="35AEC386" w14:textId="77777777" w:rsidR="00FD23D6" w:rsidRPr="00E928D9" w:rsidRDefault="00FD23D6" w:rsidP="001A663C">
            <w:pPr>
              <w:spacing w:before="120" w:after="120"/>
              <w:ind w:left="57"/>
              <w:jc w:val="center"/>
              <w:rPr>
                <w:rFonts w:ascii="Arial" w:hAnsi="Arial" w:cs="Arial"/>
                <w:sz w:val="18"/>
                <w:szCs w:val="18"/>
              </w:rPr>
            </w:pPr>
            <w:r w:rsidRPr="00E928D9">
              <w:rPr>
                <w:rFonts w:ascii="Arial" w:hAnsi="Arial" w:cs="Arial"/>
                <w:sz w:val="18"/>
                <w:szCs w:val="18"/>
              </w:rPr>
              <w:t>37%</w:t>
            </w:r>
          </w:p>
        </w:tc>
      </w:tr>
      <w:tr w:rsidR="00E928D9" w:rsidRPr="00E928D9" w14:paraId="1F4CBD2A" w14:textId="77777777" w:rsidTr="001A663C">
        <w:trPr>
          <w:trHeight w:val="52"/>
          <w:jc w:val="center"/>
        </w:trPr>
        <w:tc>
          <w:tcPr>
            <w:tcW w:w="5000" w:type="pct"/>
            <w:gridSpan w:val="7"/>
            <w:tcBorders>
              <w:top w:val="single" w:sz="8" w:space="0" w:color="auto"/>
              <w:left w:val="single" w:sz="8" w:space="0" w:color="auto"/>
              <w:bottom w:val="single" w:sz="8" w:space="0" w:color="auto"/>
              <w:right w:val="single" w:sz="8" w:space="0" w:color="auto"/>
            </w:tcBorders>
            <w:shd w:val="clear" w:color="auto" w:fill="F7CAAC"/>
            <w:vAlign w:val="center"/>
          </w:tcPr>
          <w:p w14:paraId="03D862A3"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III. PLANOWANE KRYTERIA WYBORU PROJEKTÓW</w:t>
            </w:r>
          </w:p>
        </w:tc>
      </w:tr>
      <w:tr w:rsidR="00E928D9" w:rsidRPr="00E928D9" w14:paraId="050A753E" w14:textId="77777777" w:rsidTr="001A663C">
        <w:tblPrEx>
          <w:shd w:val="clear" w:color="auto" w:fill="auto"/>
        </w:tblPrEx>
        <w:trPr>
          <w:trHeight w:val="48"/>
          <w:jc w:val="center"/>
        </w:trPr>
        <w:tc>
          <w:tcPr>
            <w:tcW w:w="5000" w:type="pct"/>
            <w:gridSpan w:val="7"/>
            <w:tcBorders>
              <w:top w:val="single" w:sz="8" w:space="0" w:color="auto"/>
              <w:left w:val="single" w:sz="8" w:space="0" w:color="auto"/>
              <w:bottom w:val="single" w:sz="8" w:space="0" w:color="auto"/>
              <w:right w:val="single" w:sz="8" w:space="0" w:color="auto"/>
            </w:tcBorders>
            <w:shd w:val="clear" w:color="auto" w:fill="F7CAAC"/>
            <w:vAlign w:val="center"/>
          </w:tcPr>
          <w:p w14:paraId="5E01C5B4"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Kryteria dostępu</w:t>
            </w:r>
          </w:p>
        </w:tc>
      </w:tr>
      <w:tr w:rsidR="00E928D9" w:rsidRPr="00E928D9" w14:paraId="2E71B361" w14:textId="77777777" w:rsidTr="001A663C">
        <w:tblPrEx>
          <w:shd w:val="clear" w:color="auto" w:fill="auto"/>
        </w:tblPrEx>
        <w:trPr>
          <w:trHeight w:val="50"/>
          <w:jc w:val="center"/>
        </w:trPr>
        <w:tc>
          <w:tcPr>
            <w:tcW w:w="5000" w:type="pct"/>
            <w:gridSpan w:val="7"/>
            <w:tcBorders>
              <w:top w:val="single" w:sz="8" w:space="0" w:color="auto"/>
              <w:left w:val="single" w:sz="8" w:space="0" w:color="auto"/>
              <w:bottom w:val="single" w:sz="4" w:space="0" w:color="auto"/>
              <w:right w:val="single" w:sz="8" w:space="0" w:color="auto"/>
            </w:tcBorders>
            <w:shd w:val="clear" w:color="auto" w:fill="FFFFFF"/>
            <w:vAlign w:val="center"/>
          </w:tcPr>
          <w:p w14:paraId="7D407FBF" w14:textId="77777777" w:rsidR="00FD23D6" w:rsidRPr="00E928D9" w:rsidRDefault="00FD23D6" w:rsidP="00FD23D6">
            <w:pPr>
              <w:pStyle w:val="Akapitzlist"/>
              <w:numPr>
                <w:ilvl w:val="0"/>
                <w:numId w:val="2"/>
              </w:numPr>
              <w:spacing w:line="276" w:lineRule="auto"/>
              <w:jc w:val="both"/>
              <w:rPr>
                <w:rFonts w:ascii="Arial" w:hAnsi="Arial" w:cs="Arial"/>
                <w:bCs/>
                <w:sz w:val="18"/>
                <w:szCs w:val="18"/>
              </w:rPr>
            </w:pPr>
            <w:r w:rsidRPr="00E928D9">
              <w:rPr>
                <w:rFonts w:ascii="Arial" w:hAnsi="Arial" w:cs="Arial"/>
                <w:bCs/>
                <w:sz w:val="18"/>
                <w:szCs w:val="18"/>
              </w:rPr>
              <w:t>Czy dany podmiot występuje maksymalnie w 4 projektach złożonych w danym naborze jako samodzielny Wnioskodawca, lider i Partner w projekcie?</w:t>
            </w:r>
          </w:p>
        </w:tc>
      </w:tr>
      <w:tr w:rsidR="00E928D9" w:rsidRPr="00E928D9" w14:paraId="544CDAAA" w14:textId="77777777" w:rsidTr="001A663C">
        <w:trPr>
          <w:trHeight w:val="71"/>
          <w:jc w:val="center"/>
        </w:trPr>
        <w:tc>
          <w:tcPr>
            <w:tcW w:w="1130" w:type="pct"/>
            <w:tcBorders>
              <w:top w:val="single" w:sz="4" w:space="0" w:color="auto"/>
              <w:left w:val="single" w:sz="8" w:space="0" w:color="auto"/>
              <w:bottom w:val="single" w:sz="4" w:space="0" w:color="auto"/>
              <w:right w:val="single" w:sz="4" w:space="0" w:color="auto"/>
            </w:tcBorders>
            <w:shd w:val="clear" w:color="auto" w:fill="F7CAAC"/>
            <w:vAlign w:val="center"/>
          </w:tcPr>
          <w:p w14:paraId="5AFB66C7"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67"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9A2D8A0"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bCs/>
                <w:sz w:val="18"/>
                <w:szCs w:val="18"/>
              </w:rPr>
              <w:t xml:space="preserve">Zadaniem kryterium jest wyeliminowanie ryzyka powielania się wsparcia skierowanego do tej samej grupy docelowej. Kryterium zostanie zweryfikowane na podstawie rejestru złożonych wniosków prowadzonego przez Instytucję Organizującą Konkurs. W przypadku występowania danego podmiotu jako Wnioskodawca, lider i Partner w więcej niż czterech projektach złożonych w danym naborze, Instytucja Organizująca Konkurs odrzuca wszystkie złożone projekty w odpowiedzi na konkurs, w związku z niespełnieniem przez Wnioskodawcę lub Partnera kryterium. W przypadku wycofania projektu przed zakończeniem naboru Wnioskodawca ma prawo złożyć kolejny. </w:t>
            </w:r>
          </w:p>
          <w:p w14:paraId="775D6762"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bCs/>
                <w:sz w:val="18"/>
                <w:szCs w:val="18"/>
              </w:rPr>
              <w:t>Opis znaczenia kryterium: Tak/Nie  (niespełnienie kryterium oznacza odrzucenie projektu)</w:t>
            </w:r>
          </w:p>
        </w:tc>
        <w:tc>
          <w:tcPr>
            <w:tcW w:w="907" w:type="pct"/>
            <w:tcBorders>
              <w:top w:val="single" w:sz="4" w:space="0" w:color="auto"/>
              <w:left w:val="single" w:sz="4" w:space="0" w:color="auto"/>
              <w:bottom w:val="single" w:sz="4" w:space="0" w:color="auto"/>
              <w:right w:val="single" w:sz="4" w:space="0" w:color="auto"/>
            </w:tcBorders>
            <w:shd w:val="clear" w:color="auto" w:fill="F7CAAC"/>
            <w:vAlign w:val="center"/>
          </w:tcPr>
          <w:p w14:paraId="55542525"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6" w:type="pct"/>
            <w:tcBorders>
              <w:top w:val="single" w:sz="4" w:space="0" w:color="auto"/>
              <w:left w:val="single" w:sz="4" w:space="0" w:color="auto"/>
              <w:bottom w:val="single" w:sz="4" w:space="0" w:color="auto"/>
              <w:right w:val="single" w:sz="8" w:space="0" w:color="auto"/>
            </w:tcBorders>
            <w:shd w:val="clear" w:color="auto" w:fill="FFFFFF"/>
            <w:vAlign w:val="center"/>
          </w:tcPr>
          <w:p w14:paraId="1821D0BD"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10.2.A</w:t>
            </w:r>
          </w:p>
          <w:p w14:paraId="6451A365"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10.2.B</w:t>
            </w:r>
          </w:p>
          <w:p w14:paraId="2AF6577F"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10.2.C</w:t>
            </w:r>
          </w:p>
          <w:p w14:paraId="47877C00"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10.2.D</w:t>
            </w:r>
          </w:p>
          <w:p w14:paraId="33ACF62D"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10.2.E</w:t>
            </w:r>
          </w:p>
          <w:p w14:paraId="0D6CDE96"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10.2.F</w:t>
            </w:r>
          </w:p>
          <w:p w14:paraId="24A3E9D9"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10.2.G</w:t>
            </w:r>
          </w:p>
          <w:p w14:paraId="3F4EFD01"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10.2.H</w:t>
            </w:r>
          </w:p>
        </w:tc>
      </w:tr>
      <w:tr w:rsidR="00E928D9" w:rsidRPr="00E928D9" w14:paraId="3ED2CBEA" w14:textId="77777777" w:rsidTr="001A663C">
        <w:tblPrEx>
          <w:shd w:val="clear" w:color="auto" w:fill="auto"/>
        </w:tblPrEx>
        <w:trPr>
          <w:trHeight w:val="50"/>
          <w:jc w:val="center"/>
        </w:trPr>
        <w:tc>
          <w:tcPr>
            <w:tcW w:w="5000" w:type="pct"/>
            <w:gridSpan w:val="7"/>
            <w:tcBorders>
              <w:top w:val="single" w:sz="4" w:space="0" w:color="auto"/>
              <w:left w:val="single" w:sz="8" w:space="0" w:color="auto"/>
              <w:bottom w:val="single" w:sz="4" w:space="0" w:color="auto"/>
              <w:right w:val="single" w:sz="8" w:space="0" w:color="auto"/>
            </w:tcBorders>
            <w:shd w:val="clear" w:color="auto" w:fill="FFFFFF"/>
            <w:vAlign w:val="center"/>
          </w:tcPr>
          <w:p w14:paraId="236D9AA7" w14:textId="77777777" w:rsidR="00FD23D6" w:rsidRPr="00E928D9" w:rsidRDefault="00FD23D6" w:rsidP="00FD23D6">
            <w:pPr>
              <w:pStyle w:val="Akapitzlist"/>
              <w:numPr>
                <w:ilvl w:val="0"/>
                <w:numId w:val="2"/>
              </w:numPr>
              <w:spacing w:line="276" w:lineRule="auto"/>
              <w:jc w:val="both"/>
              <w:rPr>
                <w:rFonts w:ascii="Arial" w:hAnsi="Arial" w:cs="Arial"/>
                <w:bCs/>
                <w:sz w:val="18"/>
                <w:szCs w:val="18"/>
              </w:rPr>
            </w:pPr>
            <w:r w:rsidRPr="00E928D9">
              <w:rPr>
                <w:rFonts w:ascii="Arial" w:hAnsi="Arial" w:cs="Arial"/>
                <w:bCs/>
                <w:sz w:val="18"/>
                <w:szCs w:val="18"/>
              </w:rPr>
              <w:t>Czy dana szkoła lub placówka systemu oświaty występuje/jest objęta wsparciem w maksymalnie jednym projekcie złożonym w danym naborze?</w:t>
            </w:r>
          </w:p>
        </w:tc>
      </w:tr>
      <w:tr w:rsidR="00E928D9" w:rsidRPr="00E928D9" w14:paraId="1377AD78" w14:textId="77777777" w:rsidTr="001A663C">
        <w:trPr>
          <w:trHeight w:val="69"/>
          <w:jc w:val="center"/>
        </w:trPr>
        <w:tc>
          <w:tcPr>
            <w:tcW w:w="1130" w:type="pct"/>
            <w:tcBorders>
              <w:top w:val="single" w:sz="4" w:space="0" w:color="auto"/>
              <w:left w:val="single" w:sz="8" w:space="0" w:color="auto"/>
              <w:bottom w:val="single" w:sz="4" w:space="0" w:color="auto"/>
              <w:right w:val="single" w:sz="4" w:space="0" w:color="auto"/>
            </w:tcBorders>
            <w:shd w:val="clear" w:color="auto" w:fill="F7CAAC"/>
            <w:vAlign w:val="center"/>
          </w:tcPr>
          <w:p w14:paraId="37E5A248"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67"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F8F6890"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bCs/>
                <w:sz w:val="18"/>
                <w:szCs w:val="18"/>
              </w:rPr>
              <w:t xml:space="preserve">Zadaniem kryterium jest wyeliminowanie ryzyka powielania się wsparcia skierowanego do tej samej grupy docelowej oraz zapewnienie udziału organu prowadzącego w planowanie i </w:t>
            </w:r>
            <w:r w:rsidRPr="00E928D9">
              <w:rPr>
                <w:rFonts w:ascii="Arial" w:hAnsi="Arial" w:cs="Arial"/>
                <w:bCs/>
                <w:sz w:val="18"/>
                <w:szCs w:val="18"/>
              </w:rPr>
              <w:lastRenderedPageBreak/>
              <w:t xml:space="preserve">nadzorowanie działań edukacyjnych prowadzonych w danej szkole lub placówce w sposób efektywny. Kryterium zostanie zweryfikowane na podstawie treści wniosku o dofinansowanie. W przypadku występowania danej szkoły lub placówki systemu oświaty w więcej niż jednym projekcie, Instytucja Organizująca Konkurs odrzuca wszystkie projekty, złożone w odpowiedzi na konkurs, w których dana szkoła lub placówka została objęta wsparciem. </w:t>
            </w:r>
          </w:p>
          <w:p w14:paraId="3BAB564C"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bCs/>
                <w:sz w:val="18"/>
                <w:szCs w:val="18"/>
              </w:rPr>
              <w:t>Opis znaczenia kryterium: Tak/Nie  (niespełnienie kryterium oznacza odrzucenie projektu)</w:t>
            </w:r>
          </w:p>
        </w:tc>
        <w:tc>
          <w:tcPr>
            <w:tcW w:w="907" w:type="pct"/>
            <w:tcBorders>
              <w:top w:val="single" w:sz="4" w:space="0" w:color="auto"/>
              <w:left w:val="single" w:sz="4" w:space="0" w:color="auto"/>
              <w:bottom w:val="single" w:sz="4" w:space="0" w:color="auto"/>
              <w:right w:val="single" w:sz="4" w:space="0" w:color="auto"/>
            </w:tcBorders>
            <w:shd w:val="clear" w:color="auto" w:fill="F7CAAC"/>
            <w:vAlign w:val="center"/>
          </w:tcPr>
          <w:p w14:paraId="371A705C"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Stosuje się do typu/typów (nr)</w:t>
            </w:r>
          </w:p>
        </w:tc>
        <w:tc>
          <w:tcPr>
            <w:tcW w:w="896" w:type="pct"/>
            <w:tcBorders>
              <w:top w:val="single" w:sz="4" w:space="0" w:color="auto"/>
              <w:left w:val="single" w:sz="4" w:space="0" w:color="auto"/>
              <w:bottom w:val="single" w:sz="4" w:space="0" w:color="auto"/>
              <w:right w:val="single" w:sz="8" w:space="0" w:color="auto"/>
            </w:tcBorders>
            <w:shd w:val="clear" w:color="auto" w:fill="FFFFFF"/>
            <w:vAlign w:val="center"/>
          </w:tcPr>
          <w:p w14:paraId="0C554F98"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10.2.A</w:t>
            </w:r>
          </w:p>
          <w:p w14:paraId="3FDB2959"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10.2.B</w:t>
            </w:r>
          </w:p>
          <w:p w14:paraId="55CE1ED6"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10.2.C</w:t>
            </w:r>
          </w:p>
          <w:p w14:paraId="5F81D9F9"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10.2.D</w:t>
            </w:r>
          </w:p>
          <w:p w14:paraId="13940452"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10.2.E</w:t>
            </w:r>
          </w:p>
          <w:p w14:paraId="30766F9E"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10.2.F</w:t>
            </w:r>
          </w:p>
          <w:p w14:paraId="4AA4D238"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10.2.G</w:t>
            </w:r>
          </w:p>
          <w:p w14:paraId="302195AC"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10.2.H</w:t>
            </w:r>
          </w:p>
        </w:tc>
      </w:tr>
      <w:tr w:rsidR="00E928D9" w:rsidRPr="00E928D9" w14:paraId="3D9F0104" w14:textId="77777777" w:rsidTr="001A663C">
        <w:trPr>
          <w:trHeight w:val="69"/>
          <w:jc w:val="center"/>
        </w:trPr>
        <w:tc>
          <w:tcPr>
            <w:tcW w:w="5000" w:type="pct"/>
            <w:gridSpan w:val="7"/>
            <w:tcBorders>
              <w:top w:val="single" w:sz="4" w:space="0" w:color="auto"/>
              <w:left w:val="single" w:sz="8" w:space="0" w:color="auto"/>
              <w:bottom w:val="single" w:sz="4" w:space="0" w:color="auto"/>
              <w:right w:val="single" w:sz="8" w:space="0" w:color="auto"/>
            </w:tcBorders>
            <w:shd w:val="clear" w:color="auto" w:fill="auto"/>
            <w:vAlign w:val="center"/>
          </w:tcPr>
          <w:p w14:paraId="7146A118" w14:textId="77777777" w:rsidR="00FD23D6" w:rsidRPr="00E928D9" w:rsidRDefault="00FD23D6" w:rsidP="00FD23D6">
            <w:pPr>
              <w:pStyle w:val="Akapitzlist"/>
              <w:numPr>
                <w:ilvl w:val="0"/>
                <w:numId w:val="2"/>
              </w:numPr>
              <w:spacing w:line="276" w:lineRule="auto"/>
              <w:jc w:val="both"/>
              <w:rPr>
                <w:rFonts w:ascii="Arial" w:hAnsi="Arial" w:cs="Arial"/>
                <w:bCs/>
                <w:sz w:val="18"/>
                <w:szCs w:val="18"/>
              </w:rPr>
            </w:pPr>
            <w:r w:rsidRPr="00E928D9">
              <w:rPr>
                <w:rFonts w:ascii="Arial" w:hAnsi="Arial" w:cs="Arial"/>
                <w:bCs/>
                <w:sz w:val="18"/>
                <w:szCs w:val="18"/>
              </w:rPr>
              <w:lastRenderedPageBreak/>
              <w:t>Czy Wnioskodawca (lider) w okresie realizacji projektu posiada siedzibę lub będzie prowadził biuro projektu na terenie województwa dolnośląskiego?</w:t>
            </w:r>
          </w:p>
        </w:tc>
      </w:tr>
      <w:tr w:rsidR="00E928D9" w:rsidRPr="00E928D9" w14:paraId="1437EB56" w14:textId="77777777" w:rsidTr="001A663C">
        <w:trPr>
          <w:trHeight w:val="69"/>
          <w:jc w:val="center"/>
        </w:trPr>
        <w:tc>
          <w:tcPr>
            <w:tcW w:w="1130" w:type="pct"/>
            <w:tcBorders>
              <w:top w:val="single" w:sz="4" w:space="0" w:color="auto"/>
              <w:left w:val="single" w:sz="8" w:space="0" w:color="auto"/>
              <w:bottom w:val="single" w:sz="4" w:space="0" w:color="auto"/>
              <w:right w:val="single" w:sz="4" w:space="0" w:color="auto"/>
            </w:tcBorders>
            <w:shd w:val="clear" w:color="auto" w:fill="F7CAAC"/>
            <w:vAlign w:val="center"/>
          </w:tcPr>
          <w:p w14:paraId="17F6D47E"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67"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34297AC"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bCs/>
                <w:sz w:val="18"/>
                <w:szCs w:val="18"/>
              </w:rPr>
              <w:t xml:space="preserve">Realizacja projektu przez beneficjentów prowadzących działalność na terenie województwa dolnośląskiego lub posiadających biuro projektu na terenie województwa dolnośląskiego jest uzasadniona regionalnym/lokalnym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  IOK dopuszcza możliwość poprawy/uzupełnienia wniosku o dofinansowanie w zakresie kryterium w sposób skutkujący jego spełnieniem. </w:t>
            </w:r>
          </w:p>
          <w:p w14:paraId="5CC1A0A3"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bCs/>
                <w:sz w:val="18"/>
                <w:szCs w:val="18"/>
              </w:rPr>
              <w:t>Opis znaczenia kryterium: Tak/Nie</w:t>
            </w:r>
          </w:p>
          <w:p w14:paraId="0B3C7080"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bCs/>
                <w:sz w:val="18"/>
                <w:szCs w:val="18"/>
              </w:rPr>
              <w:t>Dopuszcza się jednokrotne skierowanie projektu do poprawy/uzupełnienia w zakresie skutkującym jego spełnieniem. Niespełnienie kryterium po wezwaniu do uzupełnienia/ poprawy skutkuje jego odrzuceniem</w:t>
            </w:r>
          </w:p>
        </w:tc>
        <w:tc>
          <w:tcPr>
            <w:tcW w:w="907" w:type="pct"/>
            <w:tcBorders>
              <w:top w:val="single" w:sz="4" w:space="0" w:color="auto"/>
              <w:left w:val="single" w:sz="4" w:space="0" w:color="auto"/>
              <w:bottom w:val="single" w:sz="4" w:space="0" w:color="auto"/>
              <w:right w:val="single" w:sz="4" w:space="0" w:color="auto"/>
            </w:tcBorders>
            <w:shd w:val="clear" w:color="auto" w:fill="F7CAAC"/>
            <w:vAlign w:val="center"/>
          </w:tcPr>
          <w:p w14:paraId="28B48577"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6" w:type="pct"/>
            <w:tcBorders>
              <w:top w:val="single" w:sz="4" w:space="0" w:color="auto"/>
              <w:left w:val="single" w:sz="4" w:space="0" w:color="auto"/>
              <w:bottom w:val="single" w:sz="4" w:space="0" w:color="auto"/>
              <w:right w:val="single" w:sz="8" w:space="0" w:color="auto"/>
            </w:tcBorders>
            <w:shd w:val="clear" w:color="auto" w:fill="FFFFFF"/>
            <w:vAlign w:val="center"/>
          </w:tcPr>
          <w:p w14:paraId="3070EB17"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10.2.A</w:t>
            </w:r>
          </w:p>
          <w:p w14:paraId="76F7A86B"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10.2.B</w:t>
            </w:r>
          </w:p>
          <w:p w14:paraId="160513A0"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10.2.C</w:t>
            </w:r>
          </w:p>
          <w:p w14:paraId="5BCE9340"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10.2.D</w:t>
            </w:r>
          </w:p>
          <w:p w14:paraId="1EF3EBF3"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10.2.E</w:t>
            </w:r>
          </w:p>
          <w:p w14:paraId="0EAF79C2"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10.2.F</w:t>
            </w:r>
          </w:p>
          <w:p w14:paraId="7CDECEF4"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10.2.G</w:t>
            </w:r>
          </w:p>
          <w:p w14:paraId="0AB671C9"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10.2.H</w:t>
            </w:r>
          </w:p>
        </w:tc>
      </w:tr>
      <w:tr w:rsidR="00E928D9" w:rsidRPr="00E928D9" w14:paraId="3FEA2550" w14:textId="77777777" w:rsidTr="001A663C">
        <w:trPr>
          <w:trHeight w:val="69"/>
          <w:jc w:val="center"/>
        </w:trPr>
        <w:tc>
          <w:tcPr>
            <w:tcW w:w="5000" w:type="pct"/>
            <w:gridSpan w:val="7"/>
            <w:tcBorders>
              <w:top w:val="single" w:sz="4" w:space="0" w:color="auto"/>
              <w:left w:val="single" w:sz="8" w:space="0" w:color="auto"/>
              <w:bottom w:val="single" w:sz="4" w:space="0" w:color="auto"/>
              <w:right w:val="single" w:sz="8" w:space="0" w:color="auto"/>
            </w:tcBorders>
            <w:shd w:val="clear" w:color="auto" w:fill="auto"/>
            <w:vAlign w:val="center"/>
          </w:tcPr>
          <w:p w14:paraId="404C0860" w14:textId="77777777" w:rsidR="00FD23D6" w:rsidRPr="00E928D9" w:rsidRDefault="00FD23D6" w:rsidP="00FD23D6">
            <w:pPr>
              <w:pStyle w:val="Akapitzlist"/>
              <w:numPr>
                <w:ilvl w:val="0"/>
                <w:numId w:val="2"/>
              </w:numPr>
              <w:spacing w:line="276" w:lineRule="auto"/>
              <w:jc w:val="both"/>
              <w:rPr>
                <w:rFonts w:ascii="Arial" w:hAnsi="Arial" w:cs="Arial"/>
                <w:bCs/>
                <w:sz w:val="18"/>
                <w:szCs w:val="18"/>
              </w:rPr>
            </w:pPr>
            <w:r w:rsidRPr="00E928D9">
              <w:rPr>
                <w:rFonts w:ascii="Arial" w:hAnsi="Arial" w:cs="Arial"/>
                <w:bCs/>
                <w:sz w:val="18"/>
                <w:szCs w:val="18"/>
              </w:rPr>
              <w:t>Czy Wnioskodawcą lub Partnerem jest organ prowadzący szkołę/szkoły objętą/objęte wsparciem w ramach projektu?</w:t>
            </w:r>
          </w:p>
        </w:tc>
      </w:tr>
      <w:tr w:rsidR="00E928D9" w:rsidRPr="00E928D9" w14:paraId="2328AF0F" w14:textId="77777777" w:rsidTr="001A663C">
        <w:trPr>
          <w:trHeight w:val="69"/>
          <w:jc w:val="center"/>
        </w:trPr>
        <w:tc>
          <w:tcPr>
            <w:tcW w:w="1130" w:type="pct"/>
            <w:tcBorders>
              <w:top w:val="single" w:sz="4" w:space="0" w:color="auto"/>
              <w:left w:val="single" w:sz="8" w:space="0" w:color="auto"/>
              <w:bottom w:val="single" w:sz="4" w:space="0" w:color="auto"/>
              <w:right w:val="single" w:sz="4" w:space="0" w:color="auto"/>
            </w:tcBorders>
            <w:shd w:val="clear" w:color="auto" w:fill="F7CAAC"/>
            <w:vAlign w:val="center"/>
          </w:tcPr>
          <w:p w14:paraId="14A6511F"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67"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B82CAAF"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bCs/>
                <w:sz w:val="18"/>
                <w:szCs w:val="18"/>
              </w:rPr>
              <w:t xml:space="preserve">Zadaniem kryterium jest zapewnienie, że wsparcie dla uczniów i nauczycieli będzie realizowane co najmniej w partnerstwie z organem prowadzącym szkołę objętą </w:t>
            </w:r>
            <w:r w:rsidRPr="00E928D9">
              <w:rPr>
                <w:rFonts w:ascii="Arial" w:hAnsi="Arial" w:cs="Arial"/>
                <w:bCs/>
                <w:sz w:val="18"/>
                <w:szCs w:val="18"/>
              </w:rPr>
              <w:lastRenderedPageBreak/>
              <w:t xml:space="preserve">wsparciem. Realizacja projektów przy zaangażowaniu organu prowadzącego zwiększy efektywność wsparcia. Kryterium będzie weryfikowane na podstawie wniosku o dofinansowanie. </w:t>
            </w:r>
          </w:p>
          <w:p w14:paraId="73A66CCB"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bCs/>
                <w:sz w:val="18"/>
                <w:szCs w:val="18"/>
              </w:rPr>
              <w:t>Opis znaczenia kryterium: Tak/Nie  (niespełnienie kryterium oznacza odrzucenie projektu)</w:t>
            </w:r>
          </w:p>
        </w:tc>
        <w:tc>
          <w:tcPr>
            <w:tcW w:w="907" w:type="pct"/>
            <w:tcBorders>
              <w:top w:val="single" w:sz="4" w:space="0" w:color="auto"/>
              <w:left w:val="single" w:sz="4" w:space="0" w:color="auto"/>
              <w:bottom w:val="single" w:sz="4" w:space="0" w:color="auto"/>
              <w:right w:val="single" w:sz="4" w:space="0" w:color="auto"/>
            </w:tcBorders>
            <w:shd w:val="clear" w:color="auto" w:fill="F7CAAC"/>
            <w:vAlign w:val="center"/>
          </w:tcPr>
          <w:p w14:paraId="52A8A40D"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Stosuje się do typu/typów (nr)</w:t>
            </w:r>
          </w:p>
        </w:tc>
        <w:tc>
          <w:tcPr>
            <w:tcW w:w="896" w:type="pct"/>
            <w:tcBorders>
              <w:top w:val="single" w:sz="4" w:space="0" w:color="auto"/>
              <w:left w:val="single" w:sz="4" w:space="0" w:color="auto"/>
              <w:bottom w:val="single" w:sz="4" w:space="0" w:color="auto"/>
              <w:right w:val="single" w:sz="8" w:space="0" w:color="auto"/>
            </w:tcBorders>
            <w:shd w:val="clear" w:color="auto" w:fill="FFFFFF"/>
            <w:vAlign w:val="center"/>
          </w:tcPr>
          <w:p w14:paraId="2AAA6DC0"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10.2.A</w:t>
            </w:r>
          </w:p>
          <w:p w14:paraId="67412F39"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10.2.B</w:t>
            </w:r>
          </w:p>
          <w:p w14:paraId="4ABD7AB1"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10.2.C</w:t>
            </w:r>
          </w:p>
          <w:p w14:paraId="6218C219"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10.2.D</w:t>
            </w:r>
          </w:p>
          <w:p w14:paraId="6ADB2534"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10.2.E</w:t>
            </w:r>
          </w:p>
          <w:p w14:paraId="742F19D9"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10.2.F</w:t>
            </w:r>
          </w:p>
          <w:p w14:paraId="4DFF91A4"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10.2.G</w:t>
            </w:r>
          </w:p>
          <w:p w14:paraId="60832B80"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10.2.H</w:t>
            </w:r>
          </w:p>
        </w:tc>
      </w:tr>
      <w:tr w:rsidR="00E928D9" w:rsidRPr="00E928D9" w14:paraId="5F88C5EB" w14:textId="77777777" w:rsidTr="001A663C">
        <w:trPr>
          <w:trHeight w:val="69"/>
          <w:jc w:val="center"/>
        </w:trPr>
        <w:tc>
          <w:tcPr>
            <w:tcW w:w="5000" w:type="pct"/>
            <w:gridSpan w:val="7"/>
            <w:tcBorders>
              <w:top w:val="single" w:sz="4" w:space="0" w:color="auto"/>
              <w:left w:val="single" w:sz="8" w:space="0" w:color="auto"/>
              <w:bottom w:val="single" w:sz="4" w:space="0" w:color="auto"/>
              <w:right w:val="single" w:sz="8" w:space="0" w:color="auto"/>
            </w:tcBorders>
            <w:shd w:val="clear" w:color="auto" w:fill="auto"/>
            <w:vAlign w:val="center"/>
          </w:tcPr>
          <w:p w14:paraId="6AD098F4" w14:textId="77777777" w:rsidR="00FD23D6" w:rsidRPr="00E928D9" w:rsidRDefault="00FD23D6" w:rsidP="00FD23D6">
            <w:pPr>
              <w:pStyle w:val="Akapitzlist"/>
              <w:numPr>
                <w:ilvl w:val="0"/>
                <w:numId w:val="2"/>
              </w:numPr>
              <w:spacing w:line="276" w:lineRule="auto"/>
              <w:jc w:val="both"/>
              <w:rPr>
                <w:rFonts w:ascii="Arial" w:hAnsi="Arial" w:cs="Arial"/>
                <w:bCs/>
                <w:sz w:val="18"/>
                <w:szCs w:val="18"/>
              </w:rPr>
            </w:pPr>
            <w:r w:rsidRPr="00E928D9">
              <w:rPr>
                <w:rFonts w:ascii="Arial" w:hAnsi="Arial" w:cs="Arial"/>
                <w:bCs/>
                <w:sz w:val="18"/>
                <w:szCs w:val="18"/>
              </w:rPr>
              <w:lastRenderedPageBreak/>
              <w:t>Czy w treści wniosku zostało zawarte oświadczenie wskazujące, że przeprowadzono Diagnozę potrzeb edukacyjnych, która została zatwierdzona przez organ prowadzący, a zaplanowane działania w projekcie odpowiadają na potrzeby w niej zidentyfikowane?</w:t>
            </w:r>
          </w:p>
        </w:tc>
      </w:tr>
      <w:tr w:rsidR="00E928D9" w:rsidRPr="00E928D9" w14:paraId="4D0FEF25" w14:textId="77777777" w:rsidTr="001A663C">
        <w:trPr>
          <w:trHeight w:val="69"/>
          <w:jc w:val="center"/>
        </w:trPr>
        <w:tc>
          <w:tcPr>
            <w:tcW w:w="1130" w:type="pct"/>
            <w:tcBorders>
              <w:top w:val="single" w:sz="4" w:space="0" w:color="auto"/>
              <w:left w:val="single" w:sz="8" w:space="0" w:color="auto"/>
              <w:bottom w:val="single" w:sz="4" w:space="0" w:color="auto"/>
              <w:right w:val="single" w:sz="4" w:space="0" w:color="auto"/>
            </w:tcBorders>
            <w:shd w:val="clear" w:color="auto" w:fill="F7CAAC"/>
            <w:vAlign w:val="center"/>
          </w:tcPr>
          <w:p w14:paraId="1D1DBD30"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67"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8EF94BC"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bCs/>
                <w:sz w:val="18"/>
                <w:szCs w:val="18"/>
              </w:rPr>
              <w:t>Wprowadzenie kryterium ma na celu wybór projektów, w ramach których będą realizowane działania projektowe odpowiadające indywidualnie zdiagnozowanemu zapotrzebowaniu szkół lub placówek systemu oświaty z uwzględnieniem indywidualnych potrzeb rozwojowych i edukacyjnych oraz możliwości psychofizycznych uczniów objętych wsparciem. Diagnoza, o której mowa w kryterium uwzględnia planowane zmiany w zakresie reformy systemu oświaty oraz ewentualne działania dostosowujące wsparcie zaplanowane w ramach projektu. Kryterium dotyczy wszystkich typów projektów. Kryterium weryfikowane jest na podstawie oświadczenia zawartego w załączniku do wniosku o dofinansowanie.</w:t>
            </w:r>
          </w:p>
          <w:p w14:paraId="3A29AFE9"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bCs/>
                <w:sz w:val="18"/>
                <w:szCs w:val="18"/>
              </w:rPr>
              <w:t>Opis znaczenia kryterium: Tak/Nie</w:t>
            </w:r>
          </w:p>
          <w:p w14:paraId="6C4E5FA6"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bCs/>
                <w:sz w:val="18"/>
                <w:szCs w:val="18"/>
              </w:rPr>
              <w:t>Dopuszcza się jednokrotne skierowanie projektu do poprawy/uzupełnienia w zakresie skutkującym jego spełnieniem. Niespełnienie kryterium po wezwaniu do uzupełnienia/ poprawy skutkuje jego odrzuceniem</w:t>
            </w:r>
          </w:p>
        </w:tc>
        <w:tc>
          <w:tcPr>
            <w:tcW w:w="907" w:type="pct"/>
            <w:tcBorders>
              <w:top w:val="single" w:sz="4" w:space="0" w:color="auto"/>
              <w:left w:val="single" w:sz="4" w:space="0" w:color="auto"/>
              <w:bottom w:val="single" w:sz="4" w:space="0" w:color="auto"/>
              <w:right w:val="single" w:sz="4" w:space="0" w:color="auto"/>
            </w:tcBorders>
            <w:shd w:val="clear" w:color="auto" w:fill="F7CAAC"/>
            <w:vAlign w:val="center"/>
          </w:tcPr>
          <w:p w14:paraId="15B853A0"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6" w:type="pct"/>
            <w:tcBorders>
              <w:top w:val="single" w:sz="4" w:space="0" w:color="auto"/>
              <w:left w:val="single" w:sz="4" w:space="0" w:color="auto"/>
              <w:bottom w:val="single" w:sz="4" w:space="0" w:color="auto"/>
              <w:right w:val="single" w:sz="8" w:space="0" w:color="auto"/>
            </w:tcBorders>
            <w:shd w:val="clear" w:color="auto" w:fill="FFFFFF"/>
            <w:vAlign w:val="center"/>
          </w:tcPr>
          <w:p w14:paraId="5B6CDF64"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10.2.A</w:t>
            </w:r>
          </w:p>
          <w:p w14:paraId="7AC2D6FE"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10.2.B</w:t>
            </w:r>
          </w:p>
          <w:p w14:paraId="1FBEBC0C"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10.2.C</w:t>
            </w:r>
          </w:p>
          <w:p w14:paraId="7340CFE1"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10.2.D</w:t>
            </w:r>
          </w:p>
          <w:p w14:paraId="1873DB6F"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10.2.E</w:t>
            </w:r>
          </w:p>
          <w:p w14:paraId="2FB5EBFF"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10.2.F</w:t>
            </w:r>
          </w:p>
          <w:p w14:paraId="712B51BA"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10.2.G</w:t>
            </w:r>
          </w:p>
          <w:p w14:paraId="25EB4056"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10.2.H</w:t>
            </w:r>
          </w:p>
        </w:tc>
      </w:tr>
      <w:tr w:rsidR="00E928D9" w:rsidRPr="00E928D9" w14:paraId="7E2582C4" w14:textId="77777777" w:rsidTr="001A663C">
        <w:trPr>
          <w:trHeight w:val="69"/>
          <w:jc w:val="center"/>
        </w:trPr>
        <w:tc>
          <w:tcPr>
            <w:tcW w:w="5000" w:type="pct"/>
            <w:gridSpan w:val="7"/>
            <w:tcBorders>
              <w:top w:val="single" w:sz="4" w:space="0" w:color="auto"/>
              <w:left w:val="single" w:sz="8" w:space="0" w:color="auto"/>
              <w:bottom w:val="single" w:sz="4" w:space="0" w:color="auto"/>
              <w:right w:val="single" w:sz="8" w:space="0" w:color="auto"/>
            </w:tcBorders>
            <w:shd w:val="clear" w:color="auto" w:fill="auto"/>
            <w:vAlign w:val="center"/>
          </w:tcPr>
          <w:p w14:paraId="7756385A" w14:textId="77777777" w:rsidR="00FD23D6" w:rsidRPr="00E928D9" w:rsidRDefault="00FD23D6" w:rsidP="00FD23D6">
            <w:pPr>
              <w:pStyle w:val="Akapitzlist"/>
              <w:numPr>
                <w:ilvl w:val="0"/>
                <w:numId w:val="2"/>
              </w:numPr>
              <w:spacing w:line="276" w:lineRule="auto"/>
              <w:jc w:val="both"/>
              <w:rPr>
                <w:rFonts w:ascii="Arial" w:hAnsi="Arial" w:cs="Arial"/>
                <w:bCs/>
                <w:sz w:val="18"/>
                <w:szCs w:val="18"/>
              </w:rPr>
            </w:pPr>
            <w:r w:rsidRPr="00E928D9">
              <w:rPr>
                <w:rFonts w:ascii="Arial" w:hAnsi="Arial" w:cs="Arial"/>
                <w:bCs/>
                <w:sz w:val="18"/>
                <w:szCs w:val="18"/>
              </w:rPr>
              <w:t>Czy w przypadku gdy projekt obejmuje działania polegające na:</w:t>
            </w:r>
          </w:p>
          <w:p w14:paraId="41BCD3B3" w14:textId="77777777" w:rsidR="00FD23D6" w:rsidRPr="00E928D9" w:rsidRDefault="00FD23D6" w:rsidP="001A663C">
            <w:pPr>
              <w:pStyle w:val="Akapitzlist"/>
              <w:spacing w:line="276" w:lineRule="auto"/>
              <w:ind w:left="417"/>
              <w:jc w:val="both"/>
              <w:rPr>
                <w:rFonts w:ascii="Arial" w:hAnsi="Arial" w:cs="Arial"/>
                <w:bCs/>
                <w:sz w:val="18"/>
                <w:szCs w:val="18"/>
              </w:rPr>
            </w:pPr>
            <w:r w:rsidRPr="00E928D9">
              <w:rPr>
                <w:rFonts w:ascii="Arial" w:hAnsi="Arial" w:cs="Arial"/>
                <w:bCs/>
                <w:sz w:val="18"/>
                <w:szCs w:val="18"/>
              </w:rPr>
              <w:t>- wyposażeniu szkolnych pracowni w narzędzia do nauczania przedmiotów przyrodniczych lub matematyki i/lub</w:t>
            </w:r>
          </w:p>
          <w:p w14:paraId="04124F60" w14:textId="77777777" w:rsidR="00FD23D6" w:rsidRPr="00E928D9" w:rsidRDefault="00FD23D6" w:rsidP="001A663C">
            <w:pPr>
              <w:pStyle w:val="Akapitzlist"/>
              <w:spacing w:line="276" w:lineRule="auto"/>
              <w:ind w:left="417"/>
              <w:jc w:val="both"/>
              <w:rPr>
                <w:rFonts w:ascii="Arial" w:hAnsi="Arial" w:cs="Arial"/>
                <w:bCs/>
                <w:sz w:val="18"/>
                <w:szCs w:val="18"/>
              </w:rPr>
            </w:pPr>
            <w:r w:rsidRPr="00E928D9">
              <w:rPr>
                <w:rFonts w:ascii="Arial" w:hAnsi="Arial" w:cs="Arial"/>
                <w:bCs/>
                <w:sz w:val="18"/>
                <w:szCs w:val="18"/>
              </w:rPr>
              <w:t>- wyposażeniu szkół lub placówek systemu oświaty w pomoce dydaktyczne oraz narzędzia TIK niezbędne do realizacji programów nauczania w szkołach lub placówkach systemu oświaty, w tym zapewnienie odpowiedniej infrastruktury sieciowo-usługowej i/lub</w:t>
            </w:r>
          </w:p>
          <w:p w14:paraId="4D7BC514" w14:textId="77777777" w:rsidR="00FD23D6" w:rsidRPr="00E928D9" w:rsidRDefault="00FD23D6" w:rsidP="001A663C">
            <w:pPr>
              <w:pStyle w:val="Akapitzlist"/>
              <w:spacing w:line="276" w:lineRule="auto"/>
              <w:ind w:left="417"/>
              <w:jc w:val="both"/>
              <w:rPr>
                <w:rFonts w:ascii="Arial" w:hAnsi="Arial" w:cs="Arial"/>
                <w:bCs/>
                <w:sz w:val="18"/>
                <w:szCs w:val="18"/>
              </w:rPr>
            </w:pPr>
            <w:r w:rsidRPr="00E928D9">
              <w:rPr>
                <w:rFonts w:ascii="Arial" w:hAnsi="Arial" w:cs="Arial"/>
                <w:bCs/>
                <w:sz w:val="18"/>
                <w:szCs w:val="18"/>
              </w:rPr>
              <w:t>- doposażeniu szkół lub placówek systemu oświaty w pomoce dydaktyczne oraz specjalistycznych sprzęt do rozpoznawania potrzeb rozwojowych, edukacyjnych i możliwości psychofizycznych oraz wspomagania rozwoju i prowadzenia terapii uczniów ze specjalnymi potrzebami edukacyjnymi, a także podręczniki szkolne i materiały dydaktyczne dostosowane do potrzeb uczniów z niepełnosprawnością,</w:t>
            </w:r>
          </w:p>
          <w:p w14:paraId="20447ABE" w14:textId="77777777" w:rsidR="00FD23D6" w:rsidRPr="00E928D9" w:rsidRDefault="00FD23D6" w:rsidP="001A663C">
            <w:pPr>
              <w:pStyle w:val="Akapitzlist"/>
              <w:spacing w:line="276" w:lineRule="auto"/>
              <w:ind w:left="417"/>
              <w:jc w:val="both"/>
              <w:rPr>
                <w:rFonts w:ascii="Arial" w:hAnsi="Arial" w:cs="Arial"/>
                <w:bCs/>
                <w:sz w:val="18"/>
                <w:szCs w:val="18"/>
              </w:rPr>
            </w:pPr>
            <w:r w:rsidRPr="00E928D9">
              <w:rPr>
                <w:rFonts w:ascii="Arial" w:hAnsi="Arial" w:cs="Arial"/>
                <w:bCs/>
                <w:sz w:val="18"/>
                <w:szCs w:val="18"/>
              </w:rPr>
              <w:t>w treści wniosku zostało zawarte oświadczenie wskazujące, że przeprowadzona Diagnoza potrzeb edukacyjnych zawiera wnioski z przeprowadzonego spisu inwentarza oraz oceny stanu technicznego posiadanego wyposażenia?</w:t>
            </w:r>
          </w:p>
        </w:tc>
      </w:tr>
      <w:tr w:rsidR="00E928D9" w:rsidRPr="00E928D9" w14:paraId="3F638C95" w14:textId="77777777" w:rsidTr="001A663C">
        <w:trPr>
          <w:trHeight w:val="69"/>
          <w:jc w:val="center"/>
        </w:trPr>
        <w:tc>
          <w:tcPr>
            <w:tcW w:w="1130" w:type="pct"/>
            <w:tcBorders>
              <w:top w:val="single" w:sz="4" w:space="0" w:color="auto"/>
              <w:left w:val="single" w:sz="8" w:space="0" w:color="auto"/>
              <w:bottom w:val="single" w:sz="4" w:space="0" w:color="auto"/>
              <w:right w:val="single" w:sz="4" w:space="0" w:color="auto"/>
            </w:tcBorders>
            <w:shd w:val="clear" w:color="auto" w:fill="F7CAAC"/>
            <w:vAlign w:val="center"/>
          </w:tcPr>
          <w:p w14:paraId="00169ECE"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67"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ED6F337"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bCs/>
                <w:sz w:val="18"/>
                <w:szCs w:val="18"/>
              </w:rPr>
              <w:t xml:space="preserve">Wprowadzenie kryterium ma na celu wybór projektów, w ramach których będą realizowane działania projektowe z zakresu doposażenia i wyposażania szkół w pomoce dydaktyczne, narzędzia, infrastrukturę, sprzęt, podręczniki szkolne i materiały dydaktyczne odpowiadające indywidualnie zdiagnozowanemu zapotrzebowaniu szkół lub placówek systemu oświaty z uwzględnieniem analizy posiadanych zasobów. Kryterium nie dotyczy projektów nie zakładających działań związanych z doposażeniem i wyposażaniem szkół. Kryterium weryfikowane jest na </w:t>
            </w:r>
            <w:r w:rsidRPr="00E928D9">
              <w:rPr>
                <w:rFonts w:ascii="Arial" w:hAnsi="Arial" w:cs="Arial"/>
                <w:bCs/>
                <w:sz w:val="18"/>
                <w:szCs w:val="18"/>
              </w:rPr>
              <w:lastRenderedPageBreak/>
              <w:t>podstawie oświadczenia zawartego w załączniku do wniosku o dofinansowanie.</w:t>
            </w:r>
          </w:p>
          <w:p w14:paraId="173D6F88"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bCs/>
                <w:sz w:val="18"/>
                <w:szCs w:val="18"/>
              </w:rPr>
              <w:t>Opis znaczenia kryterium: Tak/Nie/Nie dotyczy</w:t>
            </w:r>
          </w:p>
          <w:p w14:paraId="2AEC80E9"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bCs/>
                <w:sz w:val="18"/>
                <w:szCs w:val="18"/>
              </w:rPr>
              <w:t>Dopuszcza się jednokrotne skierowanie projektu do poprawy/uzupełnienia w zakresie skutkującym jego spełnieniem. Niespełnienie kryterium po wezwaniu do uzupełnienia/ poprawy skutkuje jego odrzuceniem</w:t>
            </w:r>
          </w:p>
        </w:tc>
        <w:tc>
          <w:tcPr>
            <w:tcW w:w="907" w:type="pct"/>
            <w:tcBorders>
              <w:top w:val="single" w:sz="4" w:space="0" w:color="auto"/>
              <w:left w:val="single" w:sz="4" w:space="0" w:color="auto"/>
              <w:bottom w:val="single" w:sz="4" w:space="0" w:color="auto"/>
              <w:right w:val="single" w:sz="4" w:space="0" w:color="auto"/>
            </w:tcBorders>
            <w:shd w:val="clear" w:color="auto" w:fill="F7CAAC"/>
            <w:vAlign w:val="center"/>
          </w:tcPr>
          <w:p w14:paraId="4E1A2F94"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Stosuje się do typu/typów (nr)</w:t>
            </w:r>
          </w:p>
        </w:tc>
        <w:tc>
          <w:tcPr>
            <w:tcW w:w="896" w:type="pct"/>
            <w:tcBorders>
              <w:top w:val="single" w:sz="4" w:space="0" w:color="auto"/>
              <w:left w:val="single" w:sz="4" w:space="0" w:color="auto"/>
              <w:bottom w:val="single" w:sz="4" w:space="0" w:color="auto"/>
              <w:right w:val="single" w:sz="8" w:space="0" w:color="auto"/>
            </w:tcBorders>
            <w:shd w:val="clear" w:color="auto" w:fill="FFFFFF"/>
            <w:vAlign w:val="center"/>
          </w:tcPr>
          <w:p w14:paraId="5DA01ECD"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10.2.A</w:t>
            </w:r>
          </w:p>
          <w:p w14:paraId="62CA76BD"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10.2.B</w:t>
            </w:r>
          </w:p>
          <w:p w14:paraId="0C3A0974"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10.2.C</w:t>
            </w:r>
          </w:p>
          <w:p w14:paraId="298963FC"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10.2.D</w:t>
            </w:r>
          </w:p>
          <w:p w14:paraId="16CD80E8"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10.2.E</w:t>
            </w:r>
          </w:p>
          <w:p w14:paraId="64D70D42"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10.2.F</w:t>
            </w:r>
          </w:p>
          <w:p w14:paraId="29249A09"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10.2.G</w:t>
            </w:r>
          </w:p>
          <w:p w14:paraId="7C3604D0"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10.2.H</w:t>
            </w:r>
          </w:p>
        </w:tc>
      </w:tr>
      <w:tr w:rsidR="00E928D9" w:rsidRPr="00E928D9" w14:paraId="68D5ADA0" w14:textId="77777777" w:rsidTr="001A663C">
        <w:tblPrEx>
          <w:shd w:val="clear" w:color="auto" w:fill="auto"/>
        </w:tblPrEx>
        <w:trPr>
          <w:trHeight w:val="536"/>
          <w:jc w:val="center"/>
        </w:trPr>
        <w:tc>
          <w:tcPr>
            <w:tcW w:w="5000" w:type="pct"/>
            <w:gridSpan w:val="7"/>
            <w:tcBorders>
              <w:top w:val="single" w:sz="4" w:space="0" w:color="auto"/>
              <w:left w:val="single" w:sz="8" w:space="0" w:color="auto"/>
              <w:bottom w:val="single" w:sz="4" w:space="0" w:color="auto"/>
              <w:right w:val="single" w:sz="8" w:space="0" w:color="auto"/>
            </w:tcBorders>
            <w:shd w:val="clear" w:color="auto" w:fill="F7CAAC"/>
            <w:vAlign w:val="center"/>
          </w:tcPr>
          <w:p w14:paraId="6915150E"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Kryteria premiujące</w:t>
            </w:r>
          </w:p>
        </w:tc>
      </w:tr>
      <w:tr w:rsidR="00E928D9" w:rsidRPr="00E928D9" w14:paraId="0FCD7F5F" w14:textId="77777777" w:rsidTr="001A663C">
        <w:trPr>
          <w:trHeight w:val="51"/>
          <w:jc w:val="center"/>
        </w:trPr>
        <w:tc>
          <w:tcPr>
            <w:tcW w:w="3197" w:type="pct"/>
            <w:gridSpan w:val="5"/>
            <w:tcBorders>
              <w:top w:val="single" w:sz="4" w:space="0" w:color="auto"/>
              <w:left w:val="single" w:sz="8" w:space="0" w:color="auto"/>
              <w:bottom w:val="single" w:sz="4" w:space="0" w:color="auto"/>
              <w:right w:val="single" w:sz="2" w:space="0" w:color="auto"/>
            </w:tcBorders>
            <w:shd w:val="clear" w:color="auto" w:fill="FFFFFF"/>
            <w:vAlign w:val="center"/>
          </w:tcPr>
          <w:p w14:paraId="6872B069" w14:textId="77777777" w:rsidR="00FD23D6" w:rsidRPr="00E928D9" w:rsidRDefault="00FD23D6" w:rsidP="00FD23D6">
            <w:pPr>
              <w:pStyle w:val="Akapitzlist"/>
              <w:numPr>
                <w:ilvl w:val="0"/>
                <w:numId w:val="96"/>
              </w:numPr>
              <w:spacing w:line="276" w:lineRule="auto"/>
              <w:ind w:left="308" w:hanging="284"/>
              <w:jc w:val="both"/>
              <w:rPr>
                <w:rFonts w:ascii="Arial" w:hAnsi="Arial" w:cs="Arial"/>
                <w:iCs/>
                <w:sz w:val="18"/>
                <w:szCs w:val="18"/>
              </w:rPr>
            </w:pPr>
            <w:r w:rsidRPr="00E928D9">
              <w:rPr>
                <w:rFonts w:ascii="Arial" w:hAnsi="Arial" w:cs="Arial"/>
                <w:iCs/>
                <w:sz w:val="18"/>
                <w:szCs w:val="18"/>
              </w:rPr>
              <w:t>Czy projekt jest realizowany we współpracy lub partnerstwie szkół lub placówek systemu oświaty z pracodawcami, instytucjami rynku pracy lub organizacjami pozarządowymi?</w:t>
            </w:r>
          </w:p>
        </w:tc>
        <w:tc>
          <w:tcPr>
            <w:tcW w:w="907" w:type="pct"/>
            <w:tcBorders>
              <w:top w:val="single" w:sz="2" w:space="0" w:color="auto"/>
              <w:left w:val="single" w:sz="2" w:space="0" w:color="auto"/>
              <w:bottom w:val="single" w:sz="2" w:space="0" w:color="auto"/>
              <w:right w:val="single" w:sz="2" w:space="0" w:color="auto"/>
            </w:tcBorders>
            <w:shd w:val="clear" w:color="auto" w:fill="F7CAAC"/>
            <w:vAlign w:val="center"/>
          </w:tcPr>
          <w:p w14:paraId="12E68B75"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WAGA</w:t>
            </w:r>
          </w:p>
        </w:tc>
        <w:tc>
          <w:tcPr>
            <w:tcW w:w="896" w:type="pct"/>
            <w:tcBorders>
              <w:top w:val="single" w:sz="4" w:space="0" w:color="auto"/>
              <w:left w:val="single" w:sz="2" w:space="0" w:color="auto"/>
              <w:bottom w:val="single" w:sz="4" w:space="0" w:color="auto"/>
              <w:right w:val="single" w:sz="8" w:space="0" w:color="auto"/>
            </w:tcBorders>
            <w:shd w:val="clear" w:color="auto" w:fill="FFFFFF"/>
            <w:vAlign w:val="center"/>
          </w:tcPr>
          <w:p w14:paraId="3180BCC7"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Skala punktowa: 0 pkt. - 4 pkt.</w:t>
            </w:r>
          </w:p>
          <w:p w14:paraId="32D6FDC1"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0 pkt. – projekt nie jest realizowany we współpracy lub partnerstwie szkół lub placówek z pracodawcami, instytucjami rynku pracy lub organizacjami pozarządowymi;</w:t>
            </w:r>
          </w:p>
          <w:p w14:paraId="7CD19852"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4 pkt. – projekt jest realizowany we współpracy lub partnerstwie szkół lub placówek z pracodawcami, instytucjami rynku pracy lub organizacjami pozarządowymi.</w:t>
            </w:r>
          </w:p>
        </w:tc>
      </w:tr>
      <w:tr w:rsidR="00E928D9" w:rsidRPr="00E928D9" w14:paraId="17956AB8" w14:textId="77777777" w:rsidTr="001A663C">
        <w:trPr>
          <w:trHeight w:val="71"/>
          <w:jc w:val="center"/>
        </w:trPr>
        <w:tc>
          <w:tcPr>
            <w:tcW w:w="1130" w:type="pct"/>
            <w:tcBorders>
              <w:top w:val="single" w:sz="4" w:space="0" w:color="auto"/>
              <w:left w:val="single" w:sz="8" w:space="0" w:color="auto"/>
              <w:bottom w:val="single" w:sz="4" w:space="0" w:color="auto"/>
              <w:right w:val="single" w:sz="4" w:space="0" w:color="auto"/>
            </w:tcBorders>
            <w:shd w:val="clear" w:color="auto" w:fill="F7CAAC"/>
            <w:vAlign w:val="center"/>
          </w:tcPr>
          <w:p w14:paraId="599C2378"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67"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609A921"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Realizacja projektu w ramach partnerstwa powinna  wpłynąć na lepszą jakość edukacji i przyczynić się do lepszej realizacji celów i rezultatów projektu. Premiowane będą szczególnie projekty w których wykazano stałą współpracę szkoły lub placówki w zakresie szeroko pojętej edukacji. Kryterium zostanie zweryfikowane na podstawie zapisów wniosku o dofinansowanie projektu.</w:t>
            </w:r>
          </w:p>
        </w:tc>
        <w:tc>
          <w:tcPr>
            <w:tcW w:w="907" w:type="pct"/>
            <w:tcBorders>
              <w:top w:val="single" w:sz="4" w:space="0" w:color="auto"/>
              <w:left w:val="single" w:sz="4" w:space="0" w:color="auto"/>
              <w:bottom w:val="single" w:sz="4" w:space="0" w:color="auto"/>
              <w:right w:val="single" w:sz="4" w:space="0" w:color="auto"/>
            </w:tcBorders>
            <w:shd w:val="clear" w:color="auto" w:fill="F7CAAC"/>
            <w:vAlign w:val="center"/>
          </w:tcPr>
          <w:p w14:paraId="4BAA3E77"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6" w:type="pct"/>
            <w:tcBorders>
              <w:top w:val="single" w:sz="4" w:space="0" w:color="auto"/>
              <w:left w:val="single" w:sz="4" w:space="0" w:color="auto"/>
              <w:bottom w:val="single" w:sz="4" w:space="0" w:color="auto"/>
              <w:right w:val="single" w:sz="8" w:space="0" w:color="auto"/>
            </w:tcBorders>
            <w:shd w:val="clear" w:color="auto" w:fill="FFFFFF"/>
            <w:vAlign w:val="center"/>
          </w:tcPr>
          <w:p w14:paraId="5D2B2F26"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10.2.A</w:t>
            </w:r>
          </w:p>
          <w:p w14:paraId="5CBCAF6D"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10.2.B</w:t>
            </w:r>
          </w:p>
          <w:p w14:paraId="4DA2D4A5"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10.2.C</w:t>
            </w:r>
          </w:p>
          <w:p w14:paraId="7AC494EE"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10.2.D</w:t>
            </w:r>
          </w:p>
          <w:p w14:paraId="62926A3E"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10.2.E</w:t>
            </w:r>
          </w:p>
          <w:p w14:paraId="2602A910"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10.2.F</w:t>
            </w:r>
          </w:p>
          <w:p w14:paraId="4F1C8ACD"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10.2.G</w:t>
            </w:r>
          </w:p>
          <w:p w14:paraId="1505B8F6"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10.2.H</w:t>
            </w:r>
          </w:p>
        </w:tc>
      </w:tr>
      <w:tr w:rsidR="00E928D9" w:rsidRPr="00E928D9" w14:paraId="7BD88946" w14:textId="77777777" w:rsidTr="001A663C">
        <w:trPr>
          <w:trHeight w:val="15"/>
          <w:jc w:val="center"/>
        </w:trPr>
        <w:tc>
          <w:tcPr>
            <w:tcW w:w="3197" w:type="pct"/>
            <w:gridSpan w:val="5"/>
            <w:tcBorders>
              <w:top w:val="single" w:sz="4" w:space="0" w:color="auto"/>
              <w:left w:val="single" w:sz="8" w:space="0" w:color="auto"/>
              <w:bottom w:val="single" w:sz="4" w:space="0" w:color="auto"/>
              <w:right w:val="single" w:sz="4" w:space="0" w:color="auto"/>
            </w:tcBorders>
            <w:shd w:val="clear" w:color="auto" w:fill="auto"/>
            <w:vAlign w:val="center"/>
          </w:tcPr>
          <w:p w14:paraId="5A2BD4E8" w14:textId="77777777" w:rsidR="00FD23D6" w:rsidRPr="00E928D9" w:rsidRDefault="00FD23D6" w:rsidP="00FD23D6">
            <w:pPr>
              <w:pStyle w:val="Akapitzlist"/>
              <w:numPr>
                <w:ilvl w:val="0"/>
                <w:numId w:val="96"/>
              </w:numPr>
              <w:spacing w:line="276" w:lineRule="auto"/>
              <w:ind w:left="308" w:hanging="284"/>
              <w:jc w:val="both"/>
              <w:rPr>
                <w:rFonts w:ascii="Arial" w:hAnsi="Arial" w:cs="Arial"/>
                <w:iCs/>
                <w:sz w:val="18"/>
                <w:szCs w:val="18"/>
              </w:rPr>
            </w:pPr>
            <w:r w:rsidRPr="00E928D9">
              <w:rPr>
                <w:rFonts w:ascii="Arial" w:hAnsi="Arial" w:cs="Arial"/>
                <w:iCs/>
                <w:sz w:val="18"/>
                <w:szCs w:val="18"/>
              </w:rPr>
              <w:t>Czy projekt zakłada realizację zajęć kształtujących i rozwijających kompetencje cyfrowe uczniów?</w:t>
            </w:r>
          </w:p>
        </w:tc>
        <w:tc>
          <w:tcPr>
            <w:tcW w:w="907" w:type="pct"/>
            <w:tcBorders>
              <w:top w:val="single" w:sz="4" w:space="0" w:color="auto"/>
              <w:left w:val="single" w:sz="4" w:space="0" w:color="auto"/>
              <w:bottom w:val="single" w:sz="4" w:space="0" w:color="auto"/>
              <w:right w:val="single" w:sz="4" w:space="0" w:color="auto"/>
            </w:tcBorders>
            <w:shd w:val="clear" w:color="auto" w:fill="F7CAAC"/>
            <w:vAlign w:val="center"/>
          </w:tcPr>
          <w:p w14:paraId="5E93ADBC"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WAGA</w:t>
            </w:r>
          </w:p>
        </w:tc>
        <w:tc>
          <w:tcPr>
            <w:tcW w:w="896" w:type="pct"/>
            <w:tcBorders>
              <w:top w:val="single" w:sz="4" w:space="0" w:color="auto"/>
              <w:left w:val="single" w:sz="4" w:space="0" w:color="auto"/>
              <w:bottom w:val="single" w:sz="4" w:space="0" w:color="auto"/>
              <w:right w:val="single" w:sz="8" w:space="0" w:color="auto"/>
            </w:tcBorders>
            <w:shd w:val="clear" w:color="auto" w:fill="FFFFFF"/>
            <w:vAlign w:val="center"/>
          </w:tcPr>
          <w:p w14:paraId="627CDCE3"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0 pkt. - 4 pkt.</w:t>
            </w:r>
          </w:p>
          <w:p w14:paraId="6B32D744"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0 pkt. – projekt nie zakłada realizacji zajęć kształtujących i rozwijających kompetencje cyfrowe uczniów;</w:t>
            </w:r>
          </w:p>
          <w:p w14:paraId="18792DA3"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4 pkt. – projekt zakłada realizację zajęć kształtujących i rozwijających kompetencje cyfrowe uczniów.</w:t>
            </w:r>
          </w:p>
        </w:tc>
      </w:tr>
      <w:tr w:rsidR="00E928D9" w:rsidRPr="00E928D9" w14:paraId="48F787B8" w14:textId="77777777" w:rsidTr="001A663C">
        <w:trPr>
          <w:trHeight w:val="15"/>
          <w:jc w:val="center"/>
        </w:trPr>
        <w:tc>
          <w:tcPr>
            <w:tcW w:w="1130" w:type="pct"/>
            <w:tcBorders>
              <w:top w:val="single" w:sz="4" w:space="0" w:color="auto"/>
              <w:left w:val="single" w:sz="8" w:space="0" w:color="auto"/>
              <w:bottom w:val="single" w:sz="4" w:space="0" w:color="auto"/>
              <w:right w:val="single" w:sz="4" w:space="0" w:color="auto"/>
            </w:tcBorders>
            <w:shd w:val="clear" w:color="auto" w:fill="F7CAAC"/>
            <w:vAlign w:val="center"/>
          </w:tcPr>
          <w:p w14:paraId="3D173213"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67"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DE8CF41"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 xml:space="preserve">Ważnym zadaniem szkoły jest przygotowanie uczniów do życia w społeczeństwie </w:t>
            </w:r>
            <w:r w:rsidRPr="00E928D9">
              <w:rPr>
                <w:rFonts w:ascii="Arial" w:hAnsi="Arial" w:cs="Arial"/>
                <w:iCs/>
                <w:sz w:val="18"/>
                <w:szCs w:val="18"/>
              </w:rPr>
              <w:lastRenderedPageBreak/>
              <w:t>informacyjnym. Szkoła powinna stwarzać uczniom warunki do nabywania umiejętności wyszukiwania, porządkowania i wykorzystywania informacji z różnych źródeł, z zastosowaniem technologii informacyjno-komunikacyjnych, na zajęciach z różnych przedmiotów.  Kryterium zostanie zweryfikowane na podstawie zapisów wniosku o dofinansowanie.</w:t>
            </w:r>
          </w:p>
        </w:tc>
        <w:tc>
          <w:tcPr>
            <w:tcW w:w="907" w:type="pct"/>
            <w:tcBorders>
              <w:top w:val="single" w:sz="4" w:space="0" w:color="auto"/>
              <w:left w:val="single" w:sz="4" w:space="0" w:color="auto"/>
              <w:bottom w:val="single" w:sz="4" w:space="0" w:color="auto"/>
              <w:right w:val="single" w:sz="4" w:space="0" w:color="auto"/>
            </w:tcBorders>
            <w:shd w:val="clear" w:color="auto" w:fill="F7CAAC"/>
            <w:vAlign w:val="center"/>
          </w:tcPr>
          <w:p w14:paraId="2763CDFA"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Stosuje się do typu/typów (nr)</w:t>
            </w:r>
          </w:p>
        </w:tc>
        <w:tc>
          <w:tcPr>
            <w:tcW w:w="896" w:type="pct"/>
            <w:tcBorders>
              <w:top w:val="single" w:sz="4" w:space="0" w:color="auto"/>
              <w:left w:val="single" w:sz="4" w:space="0" w:color="auto"/>
              <w:bottom w:val="single" w:sz="4" w:space="0" w:color="auto"/>
              <w:right w:val="single" w:sz="8" w:space="0" w:color="auto"/>
            </w:tcBorders>
            <w:shd w:val="clear" w:color="auto" w:fill="FFFFFF"/>
            <w:vAlign w:val="center"/>
          </w:tcPr>
          <w:p w14:paraId="3AE1AFBC"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10.2.A</w:t>
            </w:r>
          </w:p>
          <w:p w14:paraId="7F1F96CF"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10.2.B</w:t>
            </w:r>
          </w:p>
          <w:p w14:paraId="79E98965"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10.2.C</w:t>
            </w:r>
          </w:p>
          <w:p w14:paraId="0F48CDD2"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10.2.D</w:t>
            </w:r>
          </w:p>
          <w:p w14:paraId="770CBAF1"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10.2.E</w:t>
            </w:r>
          </w:p>
          <w:p w14:paraId="3E6C9E98"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10.2.F</w:t>
            </w:r>
          </w:p>
          <w:p w14:paraId="680D0E8C"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10.2.G</w:t>
            </w:r>
          </w:p>
          <w:p w14:paraId="57F40F30"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10.2.H</w:t>
            </w:r>
          </w:p>
        </w:tc>
      </w:tr>
      <w:tr w:rsidR="00E928D9" w:rsidRPr="00E928D9" w14:paraId="25B1A0A5" w14:textId="77777777" w:rsidTr="001A663C">
        <w:trPr>
          <w:trHeight w:val="15"/>
          <w:jc w:val="center"/>
        </w:trPr>
        <w:tc>
          <w:tcPr>
            <w:tcW w:w="3197" w:type="pct"/>
            <w:gridSpan w:val="5"/>
            <w:tcBorders>
              <w:top w:val="single" w:sz="4" w:space="0" w:color="auto"/>
              <w:left w:val="single" w:sz="8" w:space="0" w:color="auto"/>
              <w:bottom w:val="single" w:sz="4" w:space="0" w:color="auto"/>
              <w:right w:val="single" w:sz="4" w:space="0" w:color="auto"/>
            </w:tcBorders>
            <w:shd w:val="clear" w:color="auto" w:fill="auto"/>
            <w:vAlign w:val="center"/>
          </w:tcPr>
          <w:p w14:paraId="5B1E6B2B" w14:textId="77777777" w:rsidR="00FD23D6" w:rsidRPr="00E928D9" w:rsidRDefault="00FD23D6" w:rsidP="00FD23D6">
            <w:pPr>
              <w:pStyle w:val="Akapitzlist"/>
              <w:numPr>
                <w:ilvl w:val="0"/>
                <w:numId w:val="96"/>
              </w:numPr>
              <w:spacing w:line="276" w:lineRule="auto"/>
              <w:ind w:left="308" w:hanging="284"/>
              <w:jc w:val="both"/>
              <w:rPr>
                <w:rFonts w:ascii="Arial" w:hAnsi="Arial" w:cs="Arial"/>
                <w:iCs/>
                <w:sz w:val="18"/>
                <w:szCs w:val="18"/>
              </w:rPr>
            </w:pPr>
            <w:r w:rsidRPr="00E928D9">
              <w:rPr>
                <w:rFonts w:ascii="Arial" w:hAnsi="Arial" w:cs="Arial"/>
                <w:iCs/>
                <w:sz w:val="18"/>
                <w:szCs w:val="18"/>
              </w:rPr>
              <w:lastRenderedPageBreak/>
              <w:t>Czy działania przewidziane w projekcie ukierunkowane zostały na zwiększenie odsetka uczniów z niepełnosprawnościami uczęszczających do szkół nieposiadających statusu szkół specjalnych m.in. poprzez działania wspierające przechodzenie uczniów ze specjalnych szkół dla osób z niepełnosprawnościami do szkół nieposiadających statusu szkół specjalnych?</w:t>
            </w:r>
          </w:p>
        </w:tc>
        <w:tc>
          <w:tcPr>
            <w:tcW w:w="907" w:type="pct"/>
            <w:tcBorders>
              <w:top w:val="single" w:sz="4" w:space="0" w:color="auto"/>
              <w:left w:val="single" w:sz="4" w:space="0" w:color="auto"/>
              <w:bottom w:val="single" w:sz="4" w:space="0" w:color="auto"/>
              <w:right w:val="single" w:sz="4" w:space="0" w:color="auto"/>
            </w:tcBorders>
            <w:shd w:val="clear" w:color="auto" w:fill="F7CAAC"/>
            <w:vAlign w:val="center"/>
          </w:tcPr>
          <w:p w14:paraId="39023BD8"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WAGA</w:t>
            </w:r>
          </w:p>
        </w:tc>
        <w:tc>
          <w:tcPr>
            <w:tcW w:w="896" w:type="pct"/>
            <w:tcBorders>
              <w:top w:val="single" w:sz="4" w:space="0" w:color="auto"/>
              <w:left w:val="single" w:sz="4" w:space="0" w:color="auto"/>
              <w:bottom w:val="single" w:sz="4" w:space="0" w:color="auto"/>
              <w:right w:val="single" w:sz="8" w:space="0" w:color="auto"/>
            </w:tcBorders>
            <w:shd w:val="clear" w:color="auto" w:fill="FFFFFF"/>
            <w:vAlign w:val="center"/>
          </w:tcPr>
          <w:p w14:paraId="25BEA48A"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0 pkt. - 4 pkt.</w:t>
            </w:r>
          </w:p>
          <w:p w14:paraId="1DBAF829"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0 pkt. – projekt nie zakłada działań ukierunkowanych na zwiększenie odsetka uczniów z niepełnosprawnościami uczęszczających do szkół nieposiadających statusu szkół specjalnych;</w:t>
            </w:r>
          </w:p>
          <w:p w14:paraId="28CEEEF3"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4 pkt. – projekt zakłada działania ukierunkowanych na zwiększenie odsetka uczniów z niepełnosprawnościami uczęszczających do szkół nieposiadających statusu szkół specjalnych.</w:t>
            </w:r>
          </w:p>
        </w:tc>
      </w:tr>
      <w:tr w:rsidR="00E928D9" w:rsidRPr="00E928D9" w14:paraId="518158C7" w14:textId="77777777" w:rsidTr="001A663C">
        <w:trPr>
          <w:trHeight w:val="15"/>
          <w:jc w:val="center"/>
        </w:trPr>
        <w:tc>
          <w:tcPr>
            <w:tcW w:w="1130" w:type="pct"/>
            <w:tcBorders>
              <w:top w:val="single" w:sz="4" w:space="0" w:color="auto"/>
              <w:left w:val="single" w:sz="8" w:space="0" w:color="auto"/>
              <w:bottom w:val="single" w:sz="4" w:space="0" w:color="auto"/>
              <w:right w:val="single" w:sz="4" w:space="0" w:color="auto"/>
            </w:tcBorders>
            <w:shd w:val="clear" w:color="auto" w:fill="F7CAAC"/>
            <w:vAlign w:val="center"/>
          </w:tcPr>
          <w:p w14:paraId="2A6C8E8B"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67"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1A5319B"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Realizacja projektu powinna spowodować zwiększenie odsetka uczniów z niepełnosprawnościami uczęszczających do szkół nieposiadających statusu szkół specjalnych. Kryterium zostanie zweryfikowane na podstawie zapisów wniosku o dofinansowanie projektu.</w:t>
            </w:r>
          </w:p>
        </w:tc>
        <w:tc>
          <w:tcPr>
            <w:tcW w:w="907" w:type="pct"/>
            <w:tcBorders>
              <w:top w:val="single" w:sz="4" w:space="0" w:color="auto"/>
              <w:left w:val="single" w:sz="4" w:space="0" w:color="auto"/>
              <w:bottom w:val="single" w:sz="4" w:space="0" w:color="auto"/>
              <w:right w:val="single" w:sz="4" w:space="0" w:color="auto"/>
            </w:tcBorders>
            <w:shd w:val="clear" w:color="auto" w:fill="F7CAAC"/>
            <w:vAlign w:val="center"/>
          </w:tcPr>
          <w:p w14:paraId="596CC93F"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6" w:type="pct"/>
            <w:tcBorders>
              <w:top w:val="single" w:sz="4" w:space="0" w:color="auto"/>
              <w:left w:val="single" w:sz="4" w:space="0" w:color="auto"/>
              <w:bottom w:val="single" w:sz="4" w:space="0" w:color="auto"/>
              <w:right w:val="single" w:sz="8" w:space="0" w:color="auto"/>
            </w:tcBorders>
            <w:shd w:val="clear" w:color="auto" w:fill="FFFFFF"/>
            <w:vAlign w:val="center"/>
          </w:tcPr>
          <w:p w14:paraId="3D7149BB"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10.2.A</w:t>
            </w:r>
          </w:p>
          <w:p w14:paraId="3E266E97"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10.2.B</w:t>
            </w:r>
          </w:p>
          <w:p w14:paraId="636D60A8"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10.2.C</w:t>
            </w:r>
          </w:p>
          <w:p w14:paraId="76220A02"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10.2.D</w:t>
            </w:r>
          </w:p>
          <w:p w14:paraId="12E6EE08"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10.2.E</w:t>
            </w:r>
          </w:p>
          <w:p w14:paraId="404673C3"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10.2.F</w:t>
            </w:r>
          </w:p>
          <w:p w14:paraId="69D3C4EC"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10.2.G</w:t>
            </w:r>
          </w:p>
          <w:p w14:paraId="7C367DB4"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10.2.H</w:t>
            </w:r>
          </w:p>
        </w:tc>
      </w:tr>
      <w:tr w:rsidR="00E928D9" w:rsidRPr="00E928D9" w14:paraId="0D313EC0" w14:textId="77777777" w:rsidTr="001A663C">
        <w:trPr>
          <w:trHeight w:val="15"/>
          <w:jc w:val="center"/>
        </w:trPr>
        <w:tc>
          <w:tcPr>
            <w:tcW w:w="3197" w:type="pct"/>
            <w:gridSpan w:val="5"/>
            <w:tcBorders>
              <w:top w:val="single" w:sz="4" w:space="0" w:color="auto"/>
              <w:left w:val="single" w:sz="8" w:space="0" w:color="auto"/>
              <w:bottom w:val="single" w:sz="4" w:space="0" w:color="auto"/>
              <w:right w:val="single" w:sz="4" w:space="0" w:color="auto"/>
            </w:tcBorders>
            <w:shd w:val="clear" w:color="auto" w:fill="auto"/>
            <w:vAlign w:val="center"/>
          </w:tcPr>
          <w:p w14:paraId="6A37A3D4" w14:textId="77777777" w:rsidR="00FD23D6" w:rsidRPr="00E928D9" w:rsidRDefault="00FD23D6" w:rsidP="00FD23D6">
            <w:pPr>
              <w:pStyle w:val="Akapitzlist"/>
              <w:numPr>
                <w:ilvl w:val="0"/>
                <w:numId w:val="96"/>
              </w:numPr>
              <w:spacing w:line="276" w:lineRule="auto"/>
              <w:ind w:left="308" w:hanging="284"/>
              <w:jc w:val="both"/>
              <w:rPr>
                <w:rFonts w:ascii="Arial" w:hAnsi="Arial" w:cs="Arial"/>
                <w:iCs/>
                <w:sz w:val="18"/>
                <w:szCs w:val="18"/>
              </w:rPr>
            </w:pPr>
            <w:r w:rsidRPr="00E928D9">
              <w:rPr>
                <w:rFonts w:ascii="Arial" w:hAnsi="Arial" w:cs="Arial"/>
                <w:iCs/>
                <w:sz w:val="18"/>
                <w:szCs w:val="18"/>
              </w:rPr>
              <w:t>Czy projekt zakłada współpracę szkół lub placówek systemu oświaty, które posiadają wyposażenie pracowni niezbędne do realizacji działań projektowych, ze szkołami lub placówkami systemu oświaty, które nie posiadają takiego wyposażenia?</w:t>
            </w:r>
          </w:p>
        </w:tc>
        <w:tc>
          <w:tcPr>
            <w:tcW w:w="907" w:type="pct"/>
            <w:tcBorders>
              <w:top w:val="single" w:sz="4" w:space="0" w:color="auto"/>
              <w:left w:val="single" w:sz="4" w:space="0" w:color="auto"/>
              <w:bottom w:val="single" w:sz="4" w:space="0" w:color="auto"/>
              <w:right w:val="single" w:sz="4" w:space="0" w:color="auto"/>
            </w:tcBorders>
            <w:shd w:val="clear" w:color="auto" w:fill="F7CAAC"/>
            <w:vAlign w:val="center"/>
          </w:tcPr>
          <w:p w14:paraId="7394FE8A"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WAGA</w:t>
            </w:r>
          </w:p>
        </w:tc>
        <w:tc>
          <w:tcPr>
            <w:tcW w:w="896" w:type="pct"/>
            <w:tcBorders>
              <w:top w:val="single" w:sz="4" w:space="0" w:color="auto"/>
              <w:left w:val="single" w:sz="4" w:space="0" w:color="auto"/>
              <w:bottom w:val="single" w:sz="4" w:space="0" w:color="auto"/>
              <w:right w:val="single" w:sz="8" w:space="0" w:color="auto"/>
            </w:tcBorders>
            <w:shd w:val="clear" w:color="auto" w:fill="FFFFFF"/>
            <w:vAlign w:val="center"/>
          </w:tcPr>
          <w:p w14:paraId="35F5DE02"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0 pkt. – 4 pkt.</w:t>
            </w:r>
          </w:p>
          <w:p w14:paraId="3452BF87"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0 pkt. – projekt nie zakłada współpracy;</w:t>
            </w:r>
          </w:p>
          <w:p w14:paraId="658A7ED9"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4 pkt. – projekt zakłada współpracę.</w:t>
            </w:r>
          </w:p>
        </w:tc>
      </w:tr>
      <w:tr w:rsidR="00E928D9" w:rsidRPr="00E928D9" w14:paraId="2A56B35D" w14:textId="77777777" w:rsidTr="001A663C">
        <w:trPr>
          <w:trHeight w:val="15"/>
          <w:jc w:val="center"/>
        </w:trPr>
        <w:tc>
          <w:tcPr>
            <w:tcW w:w="1130" w:type="pct"/>
            <w:tcBorders>
              <w:top w:val="single" w:sz="4" w:space="0" w:color="auto"/>
              <w:left w:val="single" w:sz="8" w:space="0" w:color="auto"/>
              <w:bottom w:val="single" w:sz="4" w:space="0" w:color="auto"/>
              <w:right w:val="single" w:sz="4" w:space="0" w:color="auto"/>
            </w:tcBorders>
            <w:shd w:val="clear" w:color="auto" w:fill="F7CAAC"/>
            <w:vAlign w:val="center"/>
          </w:tcPr>
          <w:p w14:paraId="3540FF27"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67"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98945E0"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Kryterium ma celu skłonić szkoły do współpracy w celu lepszego i efektywniejszego wykorzystania posiadanej bazy dydaktycznej. Kryterium zostanie zweryfikowane na podstawie zapisów wniosku o dofinansowanie projektu.</w:t>
            </w:r>
          </w:p>
        </w:tc>
        <w:tc>
          <w:tcPr>
            <w:tcW w:w="907" w:type="pct"/>
            <w:tcBorders>
              <w:top w:val="single" w:sz="4" w:space="0" w:color="auto"/>
              <w:left w:val="single" w:sz="4" w:space="0" w:color="auto"/>
              <w:bottom w:val="single" w:sz="4" w:space="0" w:color="auto"/>
              <w:right w:val="single" w:sz="4" w:space="0" w:color="auto"/>
            </w:tcBorders>
            <w:shd w:val="clear" w:color="auto" w:fill="F7CAAC"/>
            <w:vAlign w:val="center"/>
          </w:tcPr>
          <w:p w14:paraId="424A5986"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6" w:type="pct"/>
            <w:tcBorders>
              <w:top w:val="single" w:sz="4" w:space="0" w:color="auto"/>
              <w:left w:val="single" w:sz="4" w:space="0" w:color="auto"/>
              <w:bottom w:val="single" w:sz="4" w:space="0" w:color="auto"/>
              <w:right w:val="single" w:sz="8" w:space="0" w:color="auto"/>
            </w:tcBorders>
            <w:shd w:val="clear" w:color="auto" w:fill="FFFFFF"/>
            <w:vAlign w:val="center"/>
          </w:tcPr>
          <w:p w14:paraId="39593788"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10.2.A</w:t>
            </w:r>
          </w:p>
          <w:p w14:paraId="2EB42BAF"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10.2.B</w:t>
            </w:r>
          </w:p>
          <w:p w14:paraId="50FC92CB"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10.2.C</w:t>
            </w:r>
          </w:p>
          <w:p w14:paraId="049854C2"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10.2.D</w:t>
            </w:r>
          </w:p>
          <w:p w14:paraId="62F8563D"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10.2.E</w:t>
            </w:r>
          </w:p>
          <w:p w14:paraId="6C11521A"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10.2.F</w:t>
            </w:r>
          </w:p>
          <w:p w14:paraId="6F879785"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10.2.G</w:t>
            </w:r>
          </w:p>
          <w:p w14:paraId="3FCCAEB2"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10.2.H</w:t>
            </w:r>
          </w:p>
        </w:tc>
      </w:tr>
      <w:tr w:rsidR="00E928D9" w:rsidRPr="00E928D9" w14:paraId="5A95AE00" w14:textId="77777777" w:rsidTr="001A663C">
        <w:trPr>
          <w:trHeight w:val="15"/>
          <w:jc w:val="center"/>
        </w:trPr>
        <w:tc>
          <w:tcPr>
            <w:tcW w:w="3197" w:type="pct"/>
            <w:gridSpan w:val="5"/>
            <w:tcBorders>
              <w:top w:val="single" w:sz="4" w:space="0" w:color="auto"/>
              <w:left w:val="single" w:sz="8" w:space="0" w:color="auto"/>
              <w:bottom w:val="single" w:sz="4" w:space="0" w:color="auto"/>
              <w:right w:val="single" w:sz="4" w:space="0" w:color="auto"/>
            </w:tcBorders>
            <w:shd w:val="clear" w:color="auto" w:fill="auto"/>
            <w:vAlign w:val="center"/>
          </w:tcPr>
          <w:p w14:paraId="5B2BC250" w14:textId="77777777" w:rsidR="00FD23D6" w:rsidRPr="00E928D9" w:rsidRDefault="00FD23D6" w:rsidP="00FD23D6">
            <w:pPr>
              <w:pStyle w:val="Akapitzlist"/>
              <w:numPr>
                <w:ilvl w:val="0"/>
                <w:numId w:val="96"/>
              </w:numPr>
              <w:spacing w:line="276" w:lineRule="auto"/>
              <w:ind w:left="308" w:hanging="284"/>
              <w:jc w:val="both"/>
              <w:rPr>
                <w:rFonts w:ascii="Arial" w:hAnsi="Arial" w:cs="Arial"/>
                <w:iCs/>
                <w:sz w:val="18"/>
                <w:szCs w:val="18"/>
              </w:rPr>
            </w:pPr>
            <w:r w:rsidRPr="00E928D9">
              <w:rPr>
                <w:rFonts w:ascii="Arial" w:hAnsi="Arial" w:cs="Arial"/>
                <w:iCs/>
                <w:sz w:val="18"/>
                <w:szCs w:val="18"/>
              </w:rPr>
              <w:t>Czy w wyniku realizacji projektu są tworzone nowe lub doposażone są istniejące pracownie międzyszkolne przyrodnicze lub matematyczne?</w:t>
            </w:r>
          </w:p>
        </w:tc>
        <w:tc>
          <w:tcPr>
            <w:tcW w:w="907" w:type="pct"/>
            <w:tcBorders>
              <w:top w:val="single" w:sz="4" w:space="0" w:color="auto"/>
              <w:left w:val="single" w:sz="4" w:space="0" w:color="auto"/>
              <w:bottom w:val="single" w:sz="4" w:space="0" w:color="auto"/>
              <w:right w:val="single" w:sz="4" w:space="0" w:color="auto"/>
            </w:tcBorders>
            <w:shd w:val="clear" w:color="auto" w:fill="F7CAAC"/>
            <w:vAlign w:val="center"/>
          </w:tcPr>
          <w:p w14:paraId="38CA5480"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WAGA</w:t>
            </w:r>
          </w:p>
        </w:tc>
        <w:tc>
          <w:tcPr>
            <w:tcW w:w="896" w:type="pct"/>
            <w:tcBorders>
              <w:top w:val="single" w:sz="4" w:space="0" w:color="auto"/>
              <w:left w:val="single" w:sz="4" w:space="0" w:color="auto"/>
              <w:bottom w:val="single" w:sz="4" w:space="0" w:color="auto"/>
              <w:right w:val="single" w:sz="8" w:space="0" w:color="auto"/>
            </w:tcBorders>
            <w:shd w:val="clear" w:color="auto" w:fill="FFFFFF"/>
          </w:tcPr>
          <w:p w14:paraId="45187962"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0 pkt. – 4 pkt.</w:t>
            </w:r>
          </w:p>
          <w:p w14:paraId="56F577FF"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lastRenderedPageBreak/>
              <w:t>0 pkt. – projekt nie zakłada tworzenia nowych lub doposażenia istniejących pracowni międzyszkolnych;</w:t>
            </w:r>
          </w:p>
          <w:p w14:paraId="220951D9"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4 pkt. – projekt zakłada tworzenie lub doposażenie istniejących pracowni międzyszkolnych.</w:t>
            </w:r>
          </w:p>
        </w:tc>
      </w:tr>
      <w:tr w:rsidR="00E928D9" w:rsidRPr="00E928D9" w14:paraId="5070DF30" w14:textId="77777777" w:rsidTr="001A663C">
        <w:trPr>
          <w:trHeight w:val="15"/>
          <w:jc w:val="center"/>
        </w:trPr>
        <w:tc>
          <w:tcPr>
            <w:tcW w:w="1130" w:type="pct"/>
            <w:tcBorders>
              <w:top w:val="single" w:sz="4" w:space="0" w:color="auto"/>
              <w:left w:val="single" w:sz="8" w:space="0" w:color="auto"/>
              <w:bottom w:val="single" w:sz="4" w:space="0" w:color="auto"/>
              <w:right w:val="single" w:sz="4" w:space="0" w:color="auto"/>
            </w:tcBorders>
            <w:shd w:val="clear" w:color="auto" w:fill="F7CAAC"/>
            <w:vAlign w:val="center"/>
          </w:tcPr>
          <w:p w14:paraId="3B410A5F"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Definicja:</w:t>
            </w:r>
          </w:p>
        </w:tc>
        <w:tc>
          <w:tcPr>
            <w:tcW w:w="2067"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937A638"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W wyniku wsparcia skierowanego do szkół podlegających pod konkretny organ prowadzący  powinna zostać stworzona dostępność pracowni międzyszkolnych dla szkół lub placówek oświatowych funkcjonujących w ramach tego organu. Kryterium zostanie zweryfikowane na podstawie zapisów wniosku o dofinansowanie.</w:t>
            </w:r>
          </w:p>
        </w:tc>
        <w:tc>
          <w:tcPr>
            <w:tcW w:w="907" w:type="pct"/>
            <w:tcBorders>
              <w:top w:val="single" w:sz="4" w:space="0" w:color="auto"/>
              <w:left w:val="single" w:sz="4" w:space="0" w:color="auto"/>
              <w:bottom w:val="single" w:sz="4" w:space="0" w:color="auto"/>
              <w:right w:val="single" w:sz="4" w:space="0" w:color="auto"/>
            </w:tcBorders>
            <w:shd w:val="clear" w:color="auto" w:fill="F7CAAC"/>
            <w:vAlign w:val="center"/>
          </w:tcPr>
          <w:p w14:paraId="76F085A9"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6" w:type="pct"/>
            <w:tcBorders>
              <w:top w:val="single" w:sz="4" w:space="0" w:color="auto"/>
              <w:left w:val="single" w:sz="4" w:space="0" w:color="auto"/>
              <w:bottom w:val="single" w:sz="4" w:space="0" w:color="auto"/>
              <w:right w:val="single" w:sz="8" w:space="0" w:color="auto"/>
            </w:tcBorders>
            <w:shd w:val="clear" w:color="auto" w:fill="FFFFFF"/>
            <w:vAlign w:val="center"/>
          </w:tcPr>
          <w:p w14:paraId="0444A400"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10.2.A</w:t>
            </w:r>
          </w:p>
          <w:p w14:paraId="5854545D"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10.2.B</w:t>
            </w:r>
          </w:p>
          <w:p w14:paraId="36354EC0"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10.2.C</w:t>
            </w:r>
          </w:p>
          <w:p w14:paraId="361AE2DC"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10.2.D</w:t>
            </w:r>
          </w:p>
          <w:p w14:paraId="407DD3DC"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10.2.E</w:t>
            </w:r>
          </w:p>
          <w:p w14:paraId="363572C4"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10.2.F</w:t>
            </w:r>
          </w:p>
          <w:p w14:paraId="3B80ACDC"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10.2.G</w:t>
            </w:r>
          </w:p>
          <w:p w14:paraId="52743DBA"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10.2.H</w:t>
            </w:r>
          </w:p>
        </w:tc>
      </w:tr>
      <w:tr w:rsidR="00E928D9" w:rsidRPr="00E928D9" w14:paraId="5EDF2DEE" w14:textId="77777777" w:rsidTr="001A663C">
        <w:trPr>
          <w:trHeight w:val="15"/>
          <w:jc w:val="center"/>
        </w:trPr>
        <w:tc>
          <w:tcPr>
            <w:tcW w:w="3197" w:type="pct"/>
            <w:gridSpan w:val="5"/>
            <w:tcBorders>
              <w:top w:val="single" w:sz="4" w:space="0" w:color="auto"/>
              <w:left w:val="single" w:sz="8" w:space="0" w:color="auto"/>
              <w:bottom w:val="single" w:sz="4" w:space="0" w:color="auto"/>
              <w:right w:val="single" w:sz="4" w:space="0" w:color="auto"/>
            </w:tcBorders>
            <w:shd w:val="clear" w:color="auto" w:fill="auto"/>
            <w:vAlign w:val="center"/>
          </w:tcPr>
          <w:p w14:paraId="152F0D61" w14:textId="77777777" w:rsidR="00FD23D6" w:rsidRPr="00E928D9" w:rsidRDefault="00FD23D6" w:rsidP="00FD23D6">
            <w:pPr>
              <w:pStyle w:val="Akapitzlist"/>
              <w:numPr>
                <w:ilvl w:val="0"/>
                <w:numId w:val="96"/>
              </w:numPr>
              <w:spacing w:line="276" w:lineRule="auto"/>
              <w:ind w:left="308" w:hanging="284"/>
              <w:jc w:val="both"/>
              <w:rPr>
                <w:rFonts w:ascii="Arial" w:hAnsi="Arial" w:cs="Arial"/>
                <w:iCs/>
                <w:sz w:val="18"/>
                <w:szCs w:val="18"/>
              </w:rPr>
            </w:pPr>
            <w:r w:rsidRPr="00E928D9">
              <w:rPr>
                <w:rFonts w:ascii="Arial" w:hAnsi="Arial" w:cs="Arial"/>
                <w:iCs/>
                <w:sz w:val="18"/>
                <w:szCs w:val="18"/>
              </w:rPr>
              <w:t xml:space="preserve">Czy projekt jest realizowany na obszarach wiejskich? </w:t>
            </w:r>
          </w:p>
        </w:tc>
        <w:tc>
          <w:tcPr>
            <w:tcW w:w="907" w:type="pct"/>
            <w:tcBorders>
              <w:top w:val="single" w:sz="4" w:space="0" w:color="auto"/>
              <w:left w:val="single" w:sz="4" w:space="0" w:color="auto"/>
              <w:bottom w:val="single" w:sz="4" w:space="0" w:color="auto"/>
              <w:right w:val="single" w:sz="4" w:space="0" w:color="auto"/>
            </w:tcBorders>
            <w:shd w:val="clear" w:color="auto" w:fill="F7CAAC"/>
            <w:vAlign w:val="center"/>
          </w:tcPr>
          <w:p w14:paraId="49210D04"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WAGA</w:t>
            </w:r>
          </w:p>
        </w:tc>
        <w:tc>
          <w:tcPr>
            <w:tcW w:w="896" w:type="pct"/>
            <w:tcBorders>
              <w:top w:val="single" w:sz="4" w:space="0" w:color="auto"/>
              <w:left w:val="single" w:sz="4" w:space="0" w:color="auto"/>
              <w:bottom w:val="single" w:sz="4" w:space="0" w:color="auto"/>
              <w:right w:val="single" w:sz="8" w:space="0" w:color="auto"/>
            </w:tcBorders>
            <w:shd w:val="clear" w:color="auto" w:fill="FFFFFF"/>
          </w:tcPr>
          <w:p w14:paraId="13FD36EF"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0 pkt. – 4 pkt.</w:t>
            </w:r>
          </w:p>
          <w:p w14:paraId="7431388D"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0 pkt. – projekt nie jest realizowany na obszarach wiejskich;</w:t>
            </w:r>
          </w:p>
          <w:p w14:paraId="1F536F3D"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4 pkt. – projekt jest realizowany na obszarach wiejskich.</w:t>
            </w:r>
          </w:p>
        </w:tc>
      </w:tr>
      <w:tr w:rsidR="00E928D9" w:rsidRPr="00E928D9" w14:paraId="020A2F55" w14:textId="77777777" w:rsidTr="001A663C">
        <w:trPr>
          <w:trHeight w:val="15"/>
          <w:jc w:val="center"/>
        </w:trPr>
        <w:tc>
          <w:tcPr>
            <w:tcW w:w="1130" w:type="pct"/>
            <w:tcBorders>
              <w:top w:val="single" w:sz="4" w:space="0" w:color="auto"/>
              <w:left w:val="single" w:sz="8" w:space="0" w:color="auto"/>
              <w:bottom w:val="single" w:sz="4" w:space="0" w:color="auto"/>
              <w:right w:val="single" w:sz="4" w:space="0" w:color="auto"/>
            </w:tcBorders>
            <w:shd w:val="clear" w:color="auto" w:fill="F7CAAC"/>
            <w:vAlign w:val="center"/>
          </w:tcPr>
          <w:p w14:paraId="32F1FB33"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67"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83E910C"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 xml:space="preserve">Kryterium wprowadzono w celu preferowania mieszkańców obszarów wiejskich  zidentyfikowanych jako osoby </w:t>
            </w:r>
            <w:proofErr w:type="spellStart"/>
            <w:r w:rsidRPr="00E928D9">
              <w:rPr>
                <w:rFonts w:ascii="Arial" w:hAnsi="Arial" w:cs="Arial"/>
                <w:iCs/>
                <w:sz w:val="18"/>
                <w:szCs w:val="18"/>
              </w:rPr>
              <w:t>defaworyzowane</w:t>
            </w:r>
            <w:proofErr w:type="spellEnd"/>
            <w:r w:rsidRPr="00E928D9">
              <w:rPr>
                <w:rFonts w:ascii="Arial" w:hAnsi="Arial" w:cs="Arial"/>
                <w:iCs/>
                <w:sz w:val="18"/>
                <w:szCs w:val="18"/>
              </w:rPr>
              <w:t xml:space="preserve"> na dolnośląskim rynku pracy. Definicja obszarów wiejskich została wskazana w </w:t>
            </w:r>
            <w:proofErr w:type="spellStart"/>
            <w:r w:rsidRPr="00E928D9">
              <w:rPr>
                <w:rFonts w:ascii="Arial" w:hAnsi="Arial" w:cs="Arial"/>
                <w:iCs/>
                <w:sz w:val="18"/>
                <w:szCs w:val="18"/>
              </w:rPr>
              <w:t>SzOOP</w:t>
            </w:r>
            <w:proofErr w:type="spellEnd"/>
            <w:r w:rsidRPr="00E928D9">
              <w:rPr>
                <w:rFonts w:ascii="Arial" w:hAnsi="Arial" w:cs="Arial"/>
                <w:iCs/>
                <w:sz w:val="18"/>
                <w:szCs w:val="18"/>
              </w:rPr>
              <w:t xml:space="preserve"> RPO WD 2014-2020. Około 40% ludności obszarów określanych jako wiejskie zamieszkuje na obszarze powiatów, w których stopa bezrobocia przekracza 150% stopy bezrobocia w województwie dolnośląskim (wg. danych GUS za rok 2014). Według danych GUS aktywność ekonomiczna ludności na obszarach wiejskich województwa dolnośląskiego jest o 1,2% niższa niż na obszarach miejskich. Kryterium zostanie zweryfikowane na podstawie zapisów wniosku o dofinansowanie projektu.</w:t>
            </w:r>
          </w:p>
        </w:tc>
        <w:tc>
          <w:tcPr>
            <w:tcW w:w="907" w:type="pct"/>
            <w:tcBorders>
              <w:top w:val="single" w:sz="4" w:space="0" w:color="auto"/>
              <w:left w:val="single" w:sz="4" w:space="0" w:color="auto"/>
              <w:bottom w:val="single" w:sz="4" w:space="0" w:color="auto"/>
              <w:right w:val="single" w:sz="4" w:space="0" w:color="auto"/>
            </w:tcBorders>
            <w:shd w:val="clear" w:color="auto" w:fill="F7CAAC"/>
            <w:vAlign w:val="center"/>
          </w:tcPr>
          <w:p w14:paraId="634F31B4"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6" w:type="pct"/>
            <w:tcBorders>
              <w:top w:val="single" w:sz="4" w:space="0" w:color="auto"/>
              <w:left w:val="single" w:sz="4" w:space="0" w:color="auto"/>
              <w:bottom w:val="single" w:sz="4" w:space="0" w:color="auto"/>
              <w:right w:val="single" w:sz="8" w:space="0" w:color="auto"/>
            </w:tcBorders>
            <w:shd w:val="clear" w:color="auto" w:fill="FFFFFF"/>
            <w:vAlign w:val="center"/>
          </w:tcPr>
          <w:p w14:paraId="7032B701"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10.2.A</w:t>
            </w:r>
          </w:p>
          <w:p w14:paraId="64A3A1CA"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10.2.B</w:t>
            </w:r>
          </w:p>
          <w:p w14:paraId="7482A91B"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10.2.C</w:t>
            </w:r>
          </w:p>
          <w:p w14:paraId="539E7222"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10.2.D</w:t>
            </w:r>
          </w:p>
          <w:p w14:paraId="008D6FFA"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10.2.E</w:t>
            </w:r>
          </w:p>
          <w:p w14:paraId="4D0D7355"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10.2.F</w:t>
            </w:r>
          </w:p>
          <w:p w14:paraId="180E4F7C"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10.2.G</w:t>
            </w:r>
          </w:p>
          <w:p w14:paraId="780C118C"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10.2.H</w:t>
            </w:r>
          </w:p>
        </w:tc>
      </w:tr>
      <w:tr w:rsidR="00E928D9" w:rsidRPr="00E928D9" w14:paraId="22FAF249" w14:textId="77777777" w:rsidTr="001A663C">
        <w:trPr>
          <w:trHeight w:val="15"/>
          <w:jc w:val="center"/>
        </w:trPr>
        <w:tc>
          <w:tcPr>
            <w:tcW w:w="3197" w:type="pct"/>
            <w:gridSpan w:val="5"/>
            <w:tcBorders>
              <w:top w:val="single" w:sz="4" w:space="0" w:color="auto"/>
              <w:left w:val="single" w:sz="8" w:space="0" w:color="auto"/>
              <w:bottom w:val="single" w:sz="4" w:space="0" w:color="auto"/>
              <w:right w:val="single" w:sz="4" w:space="0" w:color="auto"/>
            </w:tcBorders>
            <w:shd w:val="clear" w:color="auto" w:fill="auto"/>
            <w:vAlign w:val="center"/>
          </w:tcPr>
          <w:p w14:paraId="5BC692F0" w14:textId="77777777" w:rsidR="00FD23D6" w:rsidRPr="00E928D9" w:rsidRDefault="00FD23D6" w:rsidP="00FD23D6">
            <w:pPr>
              <w:pStyle w:val="Akapitzlist"/>
              <w:numPr>
                <w:ilvl w:val="0"/>
                <w:numId w:val="96"/>
              </w:numPr>
              <w:spacing w:line="276" w:lineRule="auto"/>
              <w:ind w:left="308" w:hanging="284"/>
              <w:jc w:val="both"/>
              <w:rPr>
                <w:rFonts w:ascii="Arial" w:hAnsi="Arial" w:cs="Arial"/>
                <w:iCs/>
                <w:sz w:val="18"/>
                <w:szCs w:val="18"/>
              </w:rPr>
            </w:pPr>
            <w:r w:rsidRPr="00E928D9">
              <w:rPr>
                <w:rFonts w:ascii="Arial" w:hAnsi="Arial" w:cs="Arial"/>
                <w:iCs/>
                <w:sz w:val="18"/>
                <w:szCs w:val="18"/>
              </w:rPr>
              <w:t>Czy Wnioskodawca zrealizował w ciągu ostatnich 3 lat przed złożeniem wniosku o dofinansowanie na terenie województwa dolnośląskiego co najmniej 2 przedsięwzięcia w obszarze i dla grupy docelowej objętej interwencją projektową, w ramach których osiągnął zakładane we wniosku o dofinansowanie rezultaty?</w:t>
            </w:r>
          </w:p>
        </w:tc>
        <w:tc>
          <w:tcPr>
            <w:tcW w:w="907" w:type="pct"/>
            <w:tcBorders>
              <w:top w:val="single" w:sz="4" w:space="0" w:color="auto"/>
              <w:left w:val="single" w:sz="4" w:space="0" w:color="auto"/>
              <w:bottom w:val="single" w:sz="4" w:space="0" w:color="auto"/>
              <w:right w:val="single" w:sz="4" w:space="0" w:color="auto"/>
            </w:tcBorders>
            <w:shd w:val="clear" w:color="auto" w:fill="F7CAAC"/>
            <w:vAlign w:val="center"/>
          </w:tcPr>
          <w:p w14:paraId="6BFFF0D5"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WAGA</w:t>
            </w:r>
          </w:p>
        </w:tc>
        <w:tc>
          <w:tcPr>
            <w:tcW w:w="896" w:type="pct"/>
            <w:tcBorders>
              <w:top w:val="single" w:sz="4" w:space="0" w:color="auto"/>
              <w:left w:val="single" w:sz="4" w:space="0" w:color="auto"/>
              <w:bottom w:val="single" w:sz="4" w:space="0" w:color="auto"/>
              <w:right w:val="single" w:sz="8" w:space="0" w:color="auto"/>
            </w:tcBorders>
            <w:shd w:val="clear" w:color="auto" w:fill="FFFFFF"/>
            <w:vAlign w:val="center"/>
          </w:tcPr>
          <w:p w14:paraId="54C6FE95"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0 pkt. – 4 pkt.</w:t>
            </w:r>
          </w:p>
          <w:p w14:paraId="712186D9"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0 pkt. – brak przedsięwzięcia;</w:t>
            </w:r>
          </w:p>
          <w:p w14:paraId="2E3F222D"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2 pkt.  - dwa przedsięwzięcia;</w:t>
            </w:r>
          </w:p>
          <w:p w14:paraId="470EEF30"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4 pkt. - powyżej dwóch przedsięwzięć.</w:t>
            </w:r>
          </w:p>
        </w:tc>
      </w:tr>
      <w:tr w:rsidR="00E928D9" w:rsidRPr="00E928D9" w14:paraId="40849060" w14:textId="77777777" w:rsidTr="001A663C">
        <w:trPr>
          <w:trHeight w:val="15"/>
          <w:jc w:val="center"/>
        </w:trPr>
        <w:tc>
          <w:tcPr>
            <w:tcW w:w="1130" w:type="pct"/>
            <w:tcBorders>
              <w:top w:val="single" w:sz="4" w:space="0" w:color="auto"/>
              <w:left w:val="single" w:sz="8" w:space="0" w:color="auto"/>
              <w:bottom w:val="single" w:sz="4" w:space="0" w:color="auto"/>
              <w:right w:val="single" w:sz="4" w:space="0" w:color="auto"/>
            </w:tcBorders>
            <w:shd w:val="clear" w:color="auto" w:fill="F7CAAC"/>
            <w:vAlign w:val="center"/>
          </w:tcPr>
          <w:p w14:paraId="102D98F0"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67"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050EE6D"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 xml:space="preserve">Kryterium ma za zadanie premiować projektodawców posiadających doświadczenie w realizacji projektów na obszarze województwa dolnośląskiego.  Przedsięwzięciem jest działanie podjęte w </w:t>
            </w:r>
            <w:r w:rsidRPr="00E928D9">
              <w:rPr>
                <w:rFonts w:ascii="Arial" w:hAnsi="Arial" w:cs="Arial"/>
                <w:iCs/>
                <w:sz w:val="18"/>
                <w:szCs w:val="18"/>
              </w:rPr>
              <w:lastRenderedPageBreak/>
              <w:t>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Obszar interwencji projektowej zostanie określony w regulaminie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informacje o jego obszarze merytorycznym, grupie docelowej oraz rezultatach projektu. Wnioskodawca we wniosku o dofinansowanie oświadczy, że zaplanowany cel w opisywanym przedsięwzięciu został zrealizowany.</w:t>
            </w:r>
          </w:p>
        </w:tc>
        <w:tc>
          <w:tcPr>
            <w:tcW w:w="907" w:type="pct"/>
            <w:tcBorders>
              <w:top w:val="single" w:sz="4" w:space="0" w:color="auto"/>
              <w:left w:val="single" w:sz="4" w:space="0" w:color="auto"/>
              <w:bottom w:val="single" w:sz="4" w:space="0" w:color="auto"/>
              <w:right w:val="single" w:sz="4" w:space="0" w:color="auto"/>
            </w:tcBorders>
            <w:shd w:val="clear" w:color="auto" w:fill="F7CAAC"/>
            <w:vAlign w:val="center"/>
          </w:tcPr>
          <w:p w14:paraId="7BD7B11F"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Stosuje się do typu/typów (nr)</w:t>
            </w:r>
          </w:p>
        </w:tc>
        <w:tc>
          <w:tcPr>
            <w:tcW w:w="896" w:type="pct"/>
            <w:tcBorders>
              <w:top w:val="single" w:sz="4" w:space="0" w:color="auto"/>
              <w:left w:val="single" w:sz="4" w:space="0" w:color="auto"/>
              <w:bottom w:val="single" w:sz="4" w:space="0" w:color="auto"/>
              <w:right w:val="single" w:sz="8" w:space="0" w:color="auto"/>
            </w:tcBorders>
            <w:shd w:val="clear" w:color="auto" w:fill="FFFFFF"/>
            <w:vAlign w:val="center"/>
          </w:tcPr>
          <w:p w14:paraId="1CB2F730"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10.2.A</w:t>
            </w:r>
          </w:p>
          <w:p w14:paraId="18C1A8E8"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10.2.B</w:t>
            </w:r>
          </w:p>
          <w:p w14:paraId="58799629"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10.2.C</w:t>
            </w:r>
          </w:p>
          <w:p w14:paraId="4B82807B"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10.2.D</w:t>
            </w:r>
          </w:p>
          <w:p w14:paraId="6887C380"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10.2.E</w:t>
            </w:r>
          </w:p>
          <w:p w14:paraId="3B63F704"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10.2.F</w:t>
            </w:r>
          </w:p>
          <w:p w14:paraId="0508356A"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10.2.G</w:t>
            </w:r>
          </w:p>
          <w:p w14:paraId="26F5D8A2"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10.2.H</w:t>
            </w:r>
          </w:p>
        </w:tc>
      </w:tr>
      <w:tr w:rsidR="00E928D9" w:rsidRPr="00E928D9" w14:paraId="2511DA47" w14:textId="77777777" w:rsidTr="001A663C">
        <w:trPr>
          <w:trHeight w:val="15"/>
          <w:jc w:val="center"/>
        </w:trPr>
        <w:tc>
          <w:tcPr>
            <w:tcW w:w="3197" w:type="pct"/>
            <w:gridSpan w:val="5"/>
            <w:tcBorders>
              <w:top w:val="single" w:sz="4" w:space="0" w:color="auto"/>
              <w:left w:val="single" w:sz="8" w:space="0" w:color="auto"/>
              <w:bottom w:val="single" w:sz="4" w:space="0" w:color="auto"/>
              <w:right w:val="single" w:sz="4" w:space="0" w:color="auto"/>
            </w:tcBorders>
            <w:shd w:val="clear" w:color="auto" w:fill="auto"/>
            <w:vAlign w:val="center"/>
          </w:tcPr>
          <w:p w14:paraId="38A37E54" w14:textId="77777777" w:rsidR="00FD23D6" w:rsidRPr="00E928D9" w:rsidRDefault="00FD23D6" w:rsidP="00FD23D6">
            <w:pPr>
              <w:pStyle w:val="Akapitzlist"/>
              <w:numPr>
                <w:ilvl w:val="0"/>
                <w:numId w:val="96"/>
              </w:numPr>
              <w:spacing w:line="276" w:lineRule="auto"/>
              <w:ind w:left="308" w:hanging="284"/>
              <w:jc w:val="both"/>
              <w:rPr>
                <w:rFonts w:ascii="Arial" w:hAnsi="Arial" w:cs="Arial"/>
                <w:iCs/>
                <w:sz w:val="18"/>
                <w:szCs w:val="18"/>
              </w:rPr>
            </w:pPr>
            <w:r w:rsidRPr="00E928D9">
              <w:rPr>
                <w:rFonts w:ascii="Arial" w:hAnsi="Arial" w:cs="Arial"/>
                <w:iCs/>
                <w:sz w:val="18"/>
                <w:szCs w:val="18"/>
              </w:rPr>
              <w:lastRenderedPageBreak/>
              <w:t>Czy w projekcie przewidziano wykorzystanie e-podręczników bądź e-zasobów/e-materiałów dydaktycznych stworzonych dzięki środkom EFS albo czy przewidziano szkolenia dla nauczycieli z wykorzystania w nauczaniu e-podręczników bądź e-zasobów/e-materiałów, o których mowa powyżej?</w:t>
            </w:r>
          </w:p>
        </w:tc>
        <w:tc>
          <w:tcPr>
            <w:tcW w:w="907" w:type="pct"/>
            <w:tcBorders>
              <w:top w:val="single" w:sz="4" w:space="0" w:color="auto"/>
              <w:left w:val="single" w:sz="4" w:space="0" w:color="auto"/>
              <w:bottom w:val="single" w:sz="4" w:space="0" w:color="auto"/>
              <w:right w:val="single" w:sz="4" w:space="0" w:color="auto"/>
            </w:tcBorders>
            <w:shd w:val="clear" w:color="auto" w:fill="F7CAAC"/>
            <w:vAlign w:val="center"/>
          </w:tcPr>
          <w:p w14:paraId="733232FB"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WAGA</w:t>
            </w:r>
          </w:p>
        </w:tc>
        <w:tc>
          <w:tcPr>
            <w:tcW w:w="896" w:type="pct"/>
            <w:tcBorders>
              <w:top w:val="single" w:sz="4" w:space="0" w:color="auto"/>
              <w:left w:val="single" w:sz="4" w:space="0" w:color="auto"/>
              <w:bottom w:val="single" w:sz="4" w:space="0" w:color="auto"/>
              <w:right w:val="single" w:sz="8" w:space="0" w:color="auto"/>
            </w:tcBorders>
            <w:shd w:val="clear" w:color="auto" w:fill="FFFFFF"/>
            <w:vAlign w:val="center"/>
          </w:tcPr>
          <w:p w14:paraId="67DAB88C"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0 pkt. – 4 pkt.</w:t>
            </w:r>
          </w:p>
          <w:p w14:paraId="4CE6CC51"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0 pkt. – projekt nie przewiduje wykorzystania w projekcie e-podręczników bądź e-zasobów/e-materiałów lub/i nie przewiduje szkoleń dla nauczycieli z wykorzystania e-podręczników bądź e-zasobów/e-materiałów;</w:t>
            </w:r>
          </w:p>
          <w:p w14:paraId="4D392A20"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4 pkt. – projekt przewiduje wykorzystanie w projekcie e-podręczników bądź e-zasobów/e-materiałów albo przewiduje szkolenia dla nauczycieli z wykorzystania e-podręczników bądź e-zasobów/e-materiałów;</w:t>
            </w:r>
          </w:p>
        </w:tc>
      </w:tr>
      <w:tr w:rsidR="00E928D9" w:rsidRPr="00E928D9" w14:paraId="53E1250A" w14:textId="77777777" w:rsidTr="001A663C">
        <w:trPr>
          <w:trHeight w:val="15"/>
          <w:jc w:val="center"/>
        </w:trPr>
        <w:tc>
          <w:tcPr>
            <w:tcW w:w="1130" w:type="pct"/>
            <w:tcBorders>
              <w:top w:val="single" w:sz="4" w:space="0" w:color="auto"/>
              <w:left w:val="single" w:sz="8" w:space="0" w:color="auto"/>
              <w:bottom w:val="single" w:sz="4" w:space="0" w:color="auto"/>
              <w:right w:val="single" w:sz="4" w:space="0" w:color="auto"/>
            </w:tcBorders>
            <w:shd w:val="clear" w:color="auto" w:fill="F7CAAC"/>
            <w:vAlign w:val="center"/>
          </w:tcPr>
          <w:p w14:paraId="38EFA8AA"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67"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D26578D"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 xml:space="preserve">Kryterium ma za zadanie zapewnić komplementarność pomiędzy działaniami realizowanymi w zakresie e-edukacji finansowanymi ze środków Europejskiego Funduszu Społecznego z działaniami finansowanymi w ramach Działania 10.2 RPO WD 2014-2020. Kryterium zostanie </w:t>
            </w:r>
            <w:r w:rsidRPr="00E928D9">
              <w:rPr>
                <w:rFonts w:ascii="Arial" w:hAnsi="Arial" w:cs="Arial"/>
                <w:iCs/>
                <w:sz w:val="18"/>
                <w:szCs w:val="18"/>
              </w:rPr>
              <w:lastRenderedPageBreak/>
              <w:t>zweryfikowane na podstawie deklaracji złożonej przez Wnioskodawcę w treści wniosku o dofinansowanie projektu.</w:t>
            </w:r>
          </w:p>
        </w:tc>
        <w:tc>
          <w:tcPr>
            <w:tcW w:w="907" w:type="pct"/>
            <w:tcBorders>
              <w:top w:val="single" w:sz="4" w:space="0" w:color="auto"/>
              <w:left w:val="single" w:sz="4" w:space="0" w:color="auto"/>
              <w:bottom w:val="single" w:sz="4" w:space="0" w:color="auto"/>
              <w:right w:val="single" w:sz="4" w:space="0" w:color="auto"/>
            </w:tcBorders>
            <w:shd w:val="clear" w:color="auto" w:fill="F7CAAC"/>
            <w:vAlign w:val="center"/>
          </w:tcPr>
          <w:p w14:paraId="22F9953D"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Stosuje się do typu/typów (nr)</w:t>
            </w:r>
          </w:p>
        </w:tc>
        <w:tc>
          <w:tcPr>
            <w:tcW w:w="896" w:type="pct"/>
            <w:tcBorders>
              <w:top w:val="single" w:sz="4" w:space="0" w:color="auto"/>
              <w:left w:val="single" w:sz="4" w:space="0" w:color="auto"/>
              <w:bottom w:val="single" w:sz="4" w:space="0" w:color="auto"/>
              <w:right w:val="single" w:sz="8" w:space="0" w:color="auto"/>
            </w:tcBorders>
            <w:shd w:val="clear" w:color="auto" w:fill="FFFFFF"/>
            <w:vAlign w:val="center"/>
          </w:tcPr>
          <w:p w14:paraId="5BDF16E8"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10.2.A</w:t>
            </w:r>
          </w:p>
          <w:p w14:paraId="187EA2A4"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10.2.B</w:t>
            </w:r>
          </w:p>
          <w:p w14:paraId="4D3237AF"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10.2.C</w:t>
            </w:r>
          </w:p>
          <w:p w14:paraId="1A8F00B4"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10.2.D</w:t>
            </w:r>
          </w:p>
          <w:p w14:paraId="7B1AC1D8"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10.2.E</w:t>
            </w:r>
          </w:p>
          <w:p w14:paraId="4C8B6E1C"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10.2.F</w:t>
            </w:r>
          </w:p>
          <w:p w14:paraId="1C0BFEB7"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10.2.G</w:t>
            </w:r>
          </w:p>
          <w:p w14:paraId="13378475"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lastRenderedPageBreak/>
              <w:t>10.2.H</w:t>
            </w:r>
          </w:p>
        </w:tc>
      </w:tr>
      <w:tr w:rsidR="00E928D9" w:rsidRPr="00E928D9" w14:paraId="0B82FC04" w14:textId="77777777" w:rsidTr="001A663C">
        <w:trPr>
          <w:trHeight w:val="15"/>
          <w:jc w:val="center"/>
        </w:trPr>
        <w:tc>
          <w:tcPr>
            <w:tcW w:w="3197" w:type="pct"/>
            <w:gridSpan w:val="5"/>
            <w:tcBorders>
              <w:top w:val="single" w:sz="4" w:space="0" w:color="auto"/>
              <w:left w:val="single" w:sz="8" w:space="0" w:color="auto"/>
              <w:bottom w:val="single" w:sz="4" w:space="0" w:color="auto"/>
              <w:right w:val="single" w:sz="4" w:space="0" w:color="auto"/>
            </w:tcBorders>
            <w:shd w:val="clear" w:color="auto" w:fill="auto"/>
            <w:vAlign w:val="center"/>
          </w:tcPr>
          <w:p w14:paraId="7F56D4BC" w14:textId="77777777" w:rsidR="00FD23D6" w:rsidRPr="00E928D9" w:rsidRDefault="00FD23D6" w:rsidP="00FD23D6">
            <w:pPr>
              <w:pStyle w:val="Akapitzlist"/>
              <w:numPr>
                <w:ilvl w:val="0"/>
                <w:numId w:val="96"/>
              </w:numPr>
              <w:spacing w:line="276" w:lineRule="auto"/>
              <w:ind w:left="308" w:hanging="284"/>
              <w:jc w:val="both"/>
              <w:rPr>
                <w:rFonts w:ascii="Arial" w:hAnsi="Arial" w:cs="Arial"/>
                <w:iCs/>
                <w:sz w:val="18"/>
                <w:szCs w:val="18"/>
              </w:rPr>
            </w:pPr>
            <w:r w:rsidRPr="00E928D9">
              <w:rPr>
                <w:rFonts w:ascii="Arial" w:hAnsi="Arial" w:cs="Arial"/>
                <w:iCs/>
                <w:sz w:val="18"/>
                <w:szCs w:val="18"/>
              </w:rPr>
              <w:lastRenderedPageBreak/>
              <w:t>Czy projekt jest realizowany dla uczniów:</w:t>
            </w:r>
          </w:p>
          <w:p w14:paraId="412C23E9" w14:textId="77777777" w:rsidR="00FD23D6" w:rsidRPr="00E928D9" w:rsidRDefault="00FD23D6" w:rsidP="001A663C">
            <w:pPr>
              <w:pStyle w:val="Akapitzlist"/>
              <w:spacing w:line="276" w:lineRule="auto"/>
              <w:ind w:left="308"/>
              <w:jc w:val="both"/>
              <w:rPr>
                <w:rFonts w:ascii="Arial" w:hAnsi="Arial" w:cs="Arial"/>
                <w:iCs/>
                <w:sz w:val="18"/>
                <w:szCs w:val="18"/>
              </w:rPr>
            </w:pPr>
            <w:r w:rsidRPr="00E928D9">
              <w:rPr>
                <w:rFonts w:ascii="Arial" w:hAnsi="Arial" w:cs="Arial"/>
                <w:iCs/>
                <w:sz w:val="18"/>
                <w:szCs w:val="18"/>
              </w:rPr>
              <w:t xml:space="preserve">- szkół specjalnych, integracyjnych albo </w:t>
            </w:r>
          </w:p>
          <w:p w14:paraId="556A85F9" w14:textId="77777777" w:rsidR="00FD23D6" w:rsidRPr="00E928D9" w:rsidRDefault="00FD23D6" w:rsidP="001A663C">
            <w:pPr>
              <w:pStyle w:val="Akapitzlist"/>
              <w:spacing w:line="276" w:lineRule="auto"/>
              <w:ind w:left="308"/>
              <w:jc w:val="both"/>
              <w:rPr>
                <w:rFonts w:ascii="Arial" w:hAnsi="Arial" w:cs="Arial"/>
                <w:iCs/>
                <w:sz w:val="18"/>
                <w:szCs w:val="18"/>
              </w:rPr>
            </w:pPr>
            <w:r w:rsidRPr="00E928D9">
              <w:rPr>
                <w:rFonts w:ascii="Arial" w:hAnsi="Arial" w:cs="Arial"/>
                <w:iCs/>
                <w:sz w:val="18"/>
                <w:szCs w:val="18"/>
              </w:rPr>
              <w:t>- szkół z oddziałami integracyjnymi lub specjalnymi i przewidziano działania skierowane do uczniów w tych oddziałach albo</w:t>
            </w:r>
          </w:p>
          <w:p w14:paraId="72A2839C" w14:textId="77777777" w:rsidR="00FD23D6" w:rsidRPr="00E928D9" w:rsidRDefault="00FD23D6" w:rsidP="001A663C">
            <w:pPr>
              <w:pStyle w:val="Akapitzlist"/>
              <w:spacing w:line="276" w:lineRule="auto"/>
              <w:ind w:left="308"/>
              <w:jc w:val="both"/>
              <w:rPr>
                <w:rFonts w:ascii="Arial" w:hAnsi="Arial" w:cs="Arial"/>
                <w:iCs/>
                <w:sz w:val="18"/>
                <w:szCs w:val="18"/>
              </w:rPr>
            </w:pPr>
            <w:r w:rsidRPr="00E928D9">
              <w:rPr>
                <w:rFonts w:ascii="Arial" w:hAnsi="Arial" w:cs="Arial"/>
                <w:iCs/>
                <w:sz w:val="18"/>
                <w:szCs w:val="18"/>
              </w:rPr>
              <w:t>- młodzieżowych ośrodków wychowawczych, młodzieżowych ośrodków socjoterapii, specjalnych ośrodków szkolno-wychowawczych oraz specjalnych ośrodków wychowawczych dla dzieci i młodzieży wymagających stosowania specjalnej organizacji nauki, metod pracy i wychowania, a także ośrodków rewalidacyjno-wychowawczych umożliwiających dzieciom i młodzieży, o których mowa w art. 36 ust. 17 ustawy Prawo oświatowe, a także dzieciom i młodzieży z niepełnosprawnościami sprzężonymi, z których jedną z niepełnosprawności jest niepełnosprawność intelektualna, realizację odpowiednio obowiązku, o którym mowa w art. 31 ust. 4 ustawy Prawo oświatowe, obowiązku szkolnego i obowiązku nauki albo</w:t>
            </w:r>
          </w:p>
          <w:p w14:paraId="5F9FF5ED" w14:textId="77777777" w:rsidR="00FD23D6" w:rsidRPr="00E928D9" w:rsidRDefault="00FD23D6" w:rsidP="001A663C">
            <w:pPr>
              <w:pStyle w:val="Akapitzlist"/>
              <w:spacing w:line="276" w:lineRule="auto"/>
              <w:ind w:left="308"/>
              <w:jc w:val="both"/>
              <w:rPr>
                <w:rFonts w:ascii="Arial" w:hAnsi="Arial" w:cs="Arial"/>
                <w:iCs/>
                <w:sz w:val="18"/>
                <w:szCs w:val="18"/>
              </w:rPr>
            </w:pPr>
            <w:r w:rsidRPr="00E928D9">
              <w:rPr>
                <w:rFonts w:ascii="Arial" w:hAnsi="Arial" w:cs="Arial"/>
                <w:iCs/>
                <w:sz w:val="18"/>
                <w:szCs w:val="18"/>
              </w:rPr>
              <w:t>- szkół, w których zaplanowano działania dla co najmniej 30% uczniów danej szkoły, którzy wykazują specjalne potrzeby edukacyjne i rozwojowe w wyniku okoliczności określonych w Rozporządzeniu Ministra Edukacji Narodowej z dnia 9 sierpnia 2017 r. w sprawie zasad organizacji i udzielania pomocy psychologiczno-pedagogicznej w publicznych przedszkolach, szkołach i placówkach?</w:t>
            </w:r>
          </w:p>
        </w:tc>
        <w:tc>
          <w:tcPr>
            <w:tcW w:w="907" w:type="pct"/>
            <w:tcBorders>
              <w:top w:val="single" w:sz="4" w:space="0" w:color="auto"/>
              <w:left w:val="single" w:sz="4" w:space="0" w:color="auto"/>
              <w:bottom w:val="single" w:sz="4" w:space="0" w:color="auto"/>
              <w:right w:val="single" w:sz="4" w:space="0" w:color="auto"/>
            </w:tcBorders>
            <w:shd w:val="clear" w:color="auto" w:fill="F7CAAC"/>
            <w:vAlign w:val="center"/>
          </w:tcPr>
          <w:p w14:paraId="16AA617D"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WAGA</w:t>
            </w:r>
          </w:p>
        </w:tc>
        <w:tc>
          <w:tcPr>
            <w:tcW w:w="896" w:type="pct"/>
            <w:tcBorders>
              <w:top w:val="single" w:sz="4" w:space="0" w:color="auto"/>
              <w:left w:val="single" w:sz="4" w:space="0" w:color="auto"/>
              <w:bottom w:val="single" w:sz="4" w:space="0" w:color="auto"/>
              <w:right w:val="single" w:sz="8" w:space="0" w:color="auto"/>
            </w:tcBorders>
            <w:shd w:val="clear" w:color="auto" w:fill="FFFFFF"/>
          </w:tcPr>
          <w:p w14:paraId="216AAA77"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0 pkt. – 4 pkt.</w:t>
            </w:r>
          </w:p>
          <w:p w14:paraId="141A5799"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0 pkt. – projekt nie jest skierowany do uczniów szkół wymienionych w kryterium;</w:t>
            </w:r>
          </w:p>
          <w:p w14:paraId="519F3D2E"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4 pkt. – projekt przewiduje jest skierowany do uczniów szkół wymienionych w kryterium.</w:t>
            </w:r>
          </w:p>
          <w:p w14:paraId="64FAFB2E" w14:textId="77777777" w:rsidR="00FD23D6" w:rsidRPr="00E928D9" w:rsidRDefault="00FD23D6" w:rsidP="001A663C">
            <w:pPr>
              <w:spacing w:line="276" w:lineRule="auto"/>
              <w:jc w:val="both"/>
              <w:rPr>
                <w:rFonts w:ascii="Arial" w:hAnsi="Arial" w:cs="Arial"/>
                <w:iCs/>
                <w:sz w:val="18"/>
                <w:szCs w:val="18"/>
              </w:rPr>
            </w:pPr>
          </w:p>
        </w:tc>
      </w:tr>
      <w:tr w:rsidR="00E928D9" w:rsidRPr="00E928D9" w14:paraId="4CD58E5E" w14:textId="77777777" w:rsidTr="001A663C">
        <w:trPr>
          <w:trHeight w:val="15"/>
          <w:jc w:val="center"/>
        </w:trPr>
        <w:tc>
          <w:tcPr>
            <w:tcW w:w="1130" w:type="pct"/>
            <w:tcBorders>
              <w:top w:val="single" w:sz="4" w:space="0" w:color="auto"/>
              <w:left w:val="single" w:sz="8" w:space="0" w:color="auto"/>
              <w:bottom w:val="single" w:sz="4" w:space="0" w:color="auto"/>
              <w:right w:val="single" w:sz="4" w:space="0" w:color="auto"/>
            </w:tcBorders>
            <w:shd w:val="clear" w:color="auto" w:fill="F7CAAC"/>
            <w:vAlign w:val="center"/>
          </w:tcPr>
          <w:p w14:paraId="3B0AD2EF"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67"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94AFE7B"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Kryterium ma za zadanie zapewnić preferencję dla wsparcia szkół i uczniów z największymi i specjalnymi potrzebami edukacyjnymi i rozwojowymi. Kryterium zostanie zweryfikowane na podstawie treści wniosku o dofinansowanie projektu.</w:t>
            </w:r>
          </w:p>
        </w:tc>
        <w:tc>
          <w:tcPr>
            <w:tcW w:w="907" w:type="pct"/>
            <w:tcBorders>
              <w:top w:val="single" w:sz="4" w:space="0" w:color="auto"/>
              <w:left w:val="single" w:sz="4" w:space="0" w:color="auto"/>
              <w:bottom w:val="single" w:sz="4" w:space="0" w:color="auto"/>
              <w:right w:val="single" w:sz="4" w:space="0" w:color="auto"/>
            </w:tcBorders>
            <w:shd w:val="clear" w:color="auto" w:fill="F7CAAC"/>
            <w:vAlign w:val="center"/>
          </w:tcPr>
          <w:p w14:paraId="3D117E7D"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6" w:type="pct"/>
            <w:tcBorders>
              <w:top w:val="single" w:sz="4" w:space="0" w:color="auto"/>
              <w:left w:val="single" w:sz="4" w:space="0" w:color="auto"/>
              <w:bottom w:val="single" w:sz="4" w:space="0" w:color="auto"/>
              <w:right w:val="single" w:sz="8" w:space="0" w:color="auto"/>
            </w:tcBorders>
            <w:shd w:val="clear" w:color="auto" w:fill="FFFFFF"/>
            <w:vAlign w:val="center"/>
          </w:tcPr>
          <w:p w14:paraId="632E5807"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10.2.A</w:t>
            </w:r>
          </w:p>
          <w:p w14:paraId="03F3DD7D"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10.2.B</w:t>
            </w:r>
          </w:p>
          <w:p w14:paraId="3D84A8D3"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10.2.C</w:t>
            </w:r>
          </w:p>
          <w:p w14:paraId="254D8B22"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10.2.D</w:t>
            </w:r>
          </w:p>
          <w:p w14:paraId="2ADF6115"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10.2.E</w:t>
            </w:r>
          </w:p>
          <w:p w14:paraId="569C3247"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10.2.F</w:t>
            </w:r>
          </w:p>
          <w:p w14:paraId="4141AADB"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10.2.G</w:t>
            </w:r>
          </w:p>
          <w:p w14:paraId="0F445DF7"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10.2.H</w:t>
            </w:r>
          </w:p>
        </w:tc>
      </w:tr>
      <w:tr w:rsidR="00E928D9" w:rsidRPr="00E928D9" w14:paraId="0C16B739" w14:textId="77777777" w:rsidTr="001A663C">
        <w:trPr>
          <w:trHeight w:val="15"/>
          <w:jc w:val="center"/>
        </w:trPr>
        <w:tc>
          <w:tcPr>
            <w:tcW w:w="3197" w:type="pct"/>
            <w:gridSpan w:val="5"/>
            <w:tcBorders>
              <w:top w:val="single" w:sz="4" w:space="0" w:color="auto"/>
              <w:left w:val="single" w:sz="8" w:space="0" w:color="auto"/>
              <w:bottom w:val="single" w:sz="4" w:space="0" w:color="auto"/>
              <w:right w:val="single" w:sz="4" w:space="0" w:color="auto"/>
            </w:tcBorders>
            <w:shd w:val="clear" w:color="auto" w:fill="auto"/>
            <w:vAlign w:val="center"/>
          </w:tcPr>
          <w:p w14:paraId="37C38A7C" w14:textId="77777777" w:rsidR="00FD23D6" w:rsidRPr="00E928D9" w:rsidRDefault="00FD23D6" w:rsidP="00FD23D6">
            <w:pPr>
              <w:pStyle w:val="Akapitzlist"/>
              <w:numPr>
                <w:ilvl w:val="0"/>
                <w:numId w:val="96"/>
              </w:numPr>
              <w:spacing w:line="276" w:lineRule="auto"/>
              <w:ind w:left="308" w:hanging="284"/>
              <w:jc w:val="both"/>
              <w:rPr>
                <w:rFonts w:ascii="Arial" w:hAnsi="Arial" w:cs="Arial"/>
                <w:iCs/>
                <w:sz w:val="18"/>
                <w:szCs w:val="18"/>
              </w:rPr>
            </w:pPr>
            <w:r w:rsidRPr="00E928D9">
              <w:rPr>
                <w:rFonts w:ascii="Arial" w:hAnsi="Arial" w:cs="Arial"/>
                <w:iCs/>
                <w:sz w:val="18"/>
                <w:szCs w:val="18"/>
              </w:rPr>
              <w:t>Czy projekt jest realizowany w szkole/szkołach lub placówce/placówkach systemu oświaty, które zostały objęte wsparciem w ramach Działania 1.1 Programu Operacyjnego Polska Cyfrowa bądź mają dostęp do Internetu o przepustowości umożliwiającej funkcjonowanie Ogólnopolskiej Sieci Edukacyjnej?</w:t>
            </w:r>
          </w:p>
        </w:tc>
        <w:tc>
          <w:tcPr>
            <w:tcW w:w="907" w:type="pct"/>
            <w:tcBorders>
              <w:top w:val="single" w:sz="4" w:space="0" w:color="auto"/>
              <w:left w:val="single" w:sz="4" w:space="0" w:color="auto"/>
              <w:bottom w:val="single" w:sz="4" w:space="0" w:color="auto"/>
              <w:right w:val="single" w:sz="4" w:space="0" w:color="auto"/>
            </w:tcBorders>
            <w:shd w:val="clear" w:color="auto" w:fill="F7CAAC"/>
            <w:vAlign w:val="center"/>
          </w:tcPr>
          <w:p w14:paraId="63A484D2"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WAGA</w:t>
            </w:r>
          </w:p>
        </w:tc>
        <w:tc>
          <w:tcPr>
            <w:tcW w:w="896" w:type="pct"/>
            <w:tcBorders>
              <w:top w:val="single" w:sz="4" w:space="0" w:color="auto"/>
              <w:left w:val="single" w:sz="4" w:space="0" w:color="auto"/>
              <w:bottom w:val="single" w:sz="4" w:space="0" w:color="auto"/>
              <w:right w:val="single" w:sz="8" w:space="0" w:color="auto"/>
            </w:tcBorders>
            <w:shd w:val="clear" w:color="auto" w:fill="FFFFFF"/>
          </w:tcPr>
          <w:p w14:paraId="39885AF5"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0 pkt. – 4 pkt.</w:t>
            </w:r>
          </w:p>
          <w:p w14:paraId="3F164DB5"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0 pkt. – projekt nie jest skierowany do szkół lub placówek, o których mowa w kryterium;</w:t>
            </w:r>
          </w:p>
          <w:p w14:paraId="55AFF763"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4 pkt. – projekt jest skierowany do szkół lub placówek, o których mowa w kryterium;</w:t>
            </w:r>
          </w:p>
          <w:p w14:paraId="5AB27A9D" w14:textId="77777777" w:rsidR="00FD23D6" w:rsidRPr="00E928D9" w:rsidRDefault="00FD23D6" w:rsidP="001A663C">
            <w:pPr>
              <w:spacing w:line="276" w:lineRule="auto"/>
              <w:jc w:val="both"/>
              <w:rPr>
                <w:rFonts w:ascii="Arial" w:hAnsi="Arial" w:cs="Arial"/>
                <w:iCs/>
                <w:sz w:val="18"/>
                <w:szCs w:val="18"/>
              </w:rPr>
            </w:pPr>
          </w:p>
        </w:tc>
      </w:tr>
      <w:tr w:rsidR="00E928D9" w:rsidRPr="00E928D9" w14:paraId="214CEE3A" w14:textId="77777777" w:rsidTr="001A663C">
        <w:trPr>
          <w:trHeight w:val="15"/>
          <w:jc w:val="center"/>
        </w:trPr>
        <w:tc>
          <w:tcPr>
            <w:tcW w:w="1130" w:type="pct"/>
            <w:tcBorders>
              <w:top w:val="single" w:sz="4" w:space="0" w:color="auto"/>
              <w:left w:val="single" w:sz="8" w:space="0" w:color="auto"/>
              <w:bottom w:val="single" w:sz="4" w:space="0" w:color="auto"/>
              <w:right w:val="single" w:sz="4" w:space="0" w:color="auto"/>
            </w:tcBorders>
            <w:shd w:val="clear" w:color="auto" w:fill="F7CAAC"/>
            <w:vAlign w:val="center"/>
          </w:tcPr>
          <w:p w14:paraId="5E7FC58B"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67"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6CA5C68"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Kryterium ma za zadanie zapewnić komplementarność projektów z działaniami realizowanymi w ramach Programu Operacyjnego Polska Cyfrowa. Kryterium zostanie zweryfikowane na podstawie treści wniosku o dofinansowanie projektu.</w:t>
            </w:r>
          </w:p>
        </w:tc>
        <w:tc>
          <w:tcPr>
            <w:tcW w:w="907" w:type="pct"/>
            <w:tcBorders>
              <w:top w:val="single" w:sz="4" w:space="0" w:color="auto"/>
              <w:left w:val="single" w:sz="4" w:space="0" w:color="auto"/>
              <w:bottom w:val="single" w:sz="4" w:space="0" w:color="auto"/>
              <w:right w:val="single" w:sz="4" w:space="0" w:color="auto"/>
            </w:tcBorders>
            <w:shd w:val="clear" w:color="auto" w:fill="F7CAAC"/>
            <w:vAlign w:val="center"/>
          </w:tcPr>
          <w:p w14:paraId="7C47E5BB"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96" w:type="pct"/>
            <w:tcBorders>
              <w:top w:val="single" w:sz="4" w:space="0" w:color="auto"/>
              <w:left w:val="single" w:sz="4" w:space="0" w:color="auto"/>
              <w:bottom w:val="single" w:sz="4" w:space="0" w:color="auto"/>
              <w:right w:val="single" w:sz="8" w:space="0" w:color="auto"/>
            </w:tcBorders>
            <w:shd w:val="clear" w:color="auto" w:fill="FFFFFF"/>
            <w:vAlign w:val="center"/>
          </w:tcPr>
          <w:p w14:paraId="6D4542F9"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10.2.A</w:t>
            </w:r>
          </w:p>
          <w:p w14:paraId="15273708"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10.2.B</w:t>
            </w:r>
          </w:p>
          <w:p w14:paraId="1C76E907"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10.2.C</w:t>
            </w:r>
          </w:p>
          <w:p w14:paraId="18D67116"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10.2.D</w:t>
            </w:r>
          </w:p>
          <w:p w14:paraId="75BD0DAA"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10.2.E</w:t>
            </w:r>
          </w:p>
          <w:p w14:paraId="70C22732"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10.2.F</w:t>
            </w:r>
          </w:p>
          <w:p w14:paraId="63668D7E"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10.2.G</w:t>
            </w:r>
          </w:p>
          <w:p w14:paraId="704EFD00"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10.2.H</w:t>
            </w:r>
          </w:p>
        </w:tc>
      </w:tr>
    </w:tbl>
    <w:p w14:paraId="1F5BD90D" w14:textId="77777777" w:rsidR="00FD23D6" w:rsidRPr="00E928D9" w:rsidRDefault="00FD23D6" w:rsidP="00FD23D6">
      <w:pPr>
        <w:rPr>
          <w:rFonts w:ascii="Arial" w:hAnsi="Arial" w:cs="Arial"/>
          <w:b/>
          <w:sz w:val="24"/>
          <w:szCs w:val="24"/>
        </w:rPr>
      </w:pPr>
      <w:r w:rsidRPr="00E928D9">
        <w:rPr>
          <w:rFonts w:ascii="Arial" w:hAnsi="Arial" w:cs="Arial"/>
          <w:b/>
          <w:sz w:val="24"/>
          <w:szCs w:val="24"/>
        </w:rPr>
        <w:br w:type="column"/>
      </w:r>
    </w:p>
    <w:tbl>
      <w:tblPr>
        <w:tblW w:w="493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187"/>
        <w:gridCol w:w="23"/>
        <w:gridCol w:w="23"/>
        <w:gridCol w:w="8"/>
        <w:gridCol w:w="2463"/>
        <w:gridCol w:w="22"/>
        <w:gridCol w:w="1462"/>
        <w:gridCol w:w="76"/>
        <w:gridCol w:w="23"/>
        <w:gridCol w:w="1656"/>
        <w:gridCol w:w="100"/>
        <w:gridCol w:w="23"/>
        <w:gridCol w:w="1709"/>
      </w:tblGrid>
      <w:tr w:rsidR="00E928D9" w:rsidRPr="00E928D9" w14:paraId="25239C48" w14:textId="77777777" w:rsidTr="001A663C">
        <w:trPr>
          <w:trHeight w:val="42"/>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14:paraId="21A2811F" w14:textId="77777777" w:rsidR="00FD23D6" w:rsidRPr="00E928D9" w:rsidRDefault="00FD23D6" w:rsidP="001A663C">
            <w:pPr>
              <w:spacing w:line="276" w:lineRule="auto"/>
              <w:jc w:val="center"/>
              <w:rPr>
                <w:rFonts w:ascii="Arial" w:hAnsi="Arial" w:cs="Arial"/>
                <w:b/>
                <w:sz w:val="24"/>
                <w:szCs w:val="24"/>
              </w:rPr>
            </w:pPr>
            <w:r w:rsidRPr="00E928D9">
              <w:rPr>
                <w:rFonts w:ascii="Arial" w:hAnsi="Arial" w:cs="Arial"/>
                <w:b/>
                <w:sz w:val="24"/>
                <w:szCs w:val="24"/>
              </w:rPr>
              <w:t>KARTA DZIAŁANIA 10.2</w:t>
            </w:r>
          </w:p>
          <w:p w14:paraId="72403AFB" w14:textId="77777777" w:rsidR="00FD23D6" w:rsidRPr="00E928D9" w:rsidRDefault="00FD23D6" w:rsidP="001A663C">
            <w:pPr>
              <w:spacing w:line="276" w:lineRule="auto"/>
              <w:jc w:val="center"/>
              <w:rPr>
                <w:rFonts w:ascii="Arial" w:hAnsi="Arial" w:cs="Arial"/>
                <w:b/>
                <w:sz w:val="24"/>
                <w:szCs w:val="24"/>
              </w:rPr>
            </w:pPr>
            <w:r w:rsidRPr="00E928D9">
              <w:rPr>
                <w:rFonts w:ascii="Arial" w:hAnsi="Arial" w:cs="Arial"/>
                <w:b/>
                <w:sz w:val="24"/>
                <w:szCs w:val="24"/>
              </w:rPr>
              <w:t>Poddziałanie 10.2.2, 10.2.3, 10.2.4</w:t>
            </w:r>
          </w:p>
        </w:tc>
      </w:tr>
      <w:tr w:rsidR="00E928D9" w:rsidRPr="00E928D9" w14:paraId="490EDE7C" w14:textId="77777777" w:rsidTr="001A663C">
        <w:trPr>
          <w:trHeight w:val="42"/>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14:paraId="622F3B9D" w14:textId="77777777" w:rsidR="00FD23D6" w:rsidRPr="00E928D9" w:rsidRDefault="00FD23D6" w:rsidP="001A663C">
            <w:pPr>
              <w:spacing w:line="276" w:lineRule="auto"/>
              <w:jc w:val="center"/>
              <w:rPr>
                <w:rFonts w:ascii="Arial" w:hAnsi="Arial" w:cs="Arial"/>
                <w:b/>
                <w:sz w:val="18"/>
                <w:szCs w:val="18"/>
              </w:rPr>
            </w:pPr>
            <w:r w:rsidRPr="00E928D9">
              <w:rPr>
                <w:rFonts w:ascii="Arial" w:hAnsi="Arial" w:cs="Arial"/>
                <w:b/>
                <w:sz w:val="18"/>
                <w:szCs w:val="18"/>
              </w:rPr>
              <w:t>I. PODSTAWOWE INFORMACJE O KONKURSIE</w:t>
            </w:r>
          </w:p>
        </w:tc>
      </w:tr>
      <w:tr w:rsidR="00E928D9" w:rsidRPr="00E928D9" w14:paraId="2E9F6284" w14:textId="77777777" w:rsidTr="001A663C">
        <w:trPr>
          <w:trHeight w:val="129"/>
        </w:trPr>
        <w:tc>
          <w:tcPr>
            <w:tcW w:w="1146" w:type="pct"/>
            <w:gridSpan w:val="4"/>
            <w:tcBorders>
              <w:top w:val="single" w:sz="8" w:space="0" w:color="auto"/>
              <w:left w:val="single" w:sz="8" w:space="0" w:color="auto"/>
              <w:bottom w:val="single" w:sz="4" w:space="0" w:color="auto"/>
              <w:right w:val="single" w:sz="4" w:space="0" w:color="auto"/>
            </w:tcBorders>
            <w:shd w:val="clear" w:color="auto" w:fill="F7CAAC"/>
            <w:vAlign w:val="center"/>
          </w:tcPr>
          <w:p w14:paraId="5A7A1CD4" w14:textId="77777777" w:rsidR="00FD23D6" w:rsidRPr="00E928D9" w:rsidRDefault="00FD23D6" w:rsidP="001A663C">
            <w:pPr>
              <w:spacing w:line="276" w:lineRule="auto"/>
              <w:rPr>
                <w:rFonts w:ascii="Arial" w:hAnsi="Arial" w:cs="Arial"/>
                <w:b/>
                <w:sz w:val="18"/>
                <w:szCs w:val="18"/>
              </w:rPr>
            </w:pPr>
            <w:r w:rsidRPr="00E928D9">
              <w:rPr>
                <w:rFonts w:ascii="Arial" w:hAnsi="Arial" w:cs="Arial"/>
                <w:sz w:val="18"/>
                <w:szCs w:val="18"/>
              </w:rPr>
              <w:t xml:space="preserve">1. Cel szczegółowy </w:t>
            </w:r>
            <w:r w:rsidRPr="00E928D9">
              <w:rPr>
                <w:rFonts w:ascii="Arial" w:hAnsi="Arial" w:cs="Arial"/>
                <w:sz w:val="18"/>
                <w:szCs w:val="18"/>
              </w:rPr>
              <w:br/>
              <w:t>RPO, w ramach którego realizowane będą projekty</w:t>
            </w:r>
          </w:p>
        </w:tc>
        <w:tc>
          <w:tcPr>
            <w:tcW w:w="3854" w:type="pct"/>
            <w:gridSpan w:val="9"/>
            <w:tcBorders>
              <w:top w:val="single" w:sz="8" w:space="0" w:color="auto"/>
              <w:left w:val="single" w:sz="4" w:space="0" w:color="auto"/>
              <w:bottom w:val="single" w:sz="4" w:space="0" w:color="auto"/>
              <w:right w:val="single" w:sz="8" w:space="0" w:color="auto"/>
            </w:tcBorders>
            <w:shd w:val="clear" w:color="auto" w:fill="auto"/>
            <w:vAlign w:val="center"/>
          </w:tcPr>
          <w:p w14:paraId="19B0CC6E"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Podniesienie u uczniów kompetencji kluczowych oraz właściwych postaw i umiejętności niezbędnych na rynku pracy, oraz rozwijanie indywidualnego podejścia do ucznia, szczególnie ze specjalnymi potrzebami edukacyjnymi.</w:t>
            </w:r>
          </w:p>
        </w:tc>
      </w:tr>
      <w:tr w:rsidR="00E928D9" w:rsidRPr="00E928D9" w14:paraId="1759B33E" w14:textId="77777777" w:rsidTr="001A663C">
        <w:trPr>
          <w:trHeight w:val="42"/>
        </w:trPr>
        <w:tc>
          <w:tcPr>
            <w:tcW w:w="1146" w:type="pct"/>
            <w:gridSpan w:val="4"/>
            <w:tcBorders>
              <w:top w:val="single" w:sz="4" w:space="0" w:color="auto"/>
              <w:left w:val="single" w:sz="8" w:space="0" w:color="auto"/>
              <w:bottom w:val="single" w:sz="4" w:space="0" w:color="auto"/>
              <w:right w:val="single" w:sz="4" w:space="0" w:color="auto"/>
            </w:tcBorders>
            <w:shd w:val="clear" w:color="auto" w:fill="F7CAAC"/>
            <w:vAlign w:val="center"/>
          </w:tcPr>
          <w:p w14:paraId="33933187"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2. Priorytet inwestycyjny</w:t>
            </w:r>
          </w:p>
        </w:tc>
        <w:tc>
          <w:tcPr>
            <w:tcW w:w="3854" w:type="pct"/>
            <w:gridSpan w:val="9"/>
            <w:tcBorders>
              <w:top w:val="single" w:sz="4" w:space="0" w:color="auto"/>
              <w:left w:val="single" w:sz="4" w:space="0" w:color="auto"/>
              <w:bottom w:val="single" w:sz="4" w:space="0" w:color="auto"/>
              <w:right w:val="single" w:sz="8" w:space="0" w:color="auto"/>
            </w:tcBorders>
            <w:shd w:val="clear" w:color="auto" w:fill="FFFFFF"/>
            <w:vAlign w:val="center"/>
          </w:tcPr>
          <w:p w14:paraId="30DFDE23" w14:textId="77777777" w:rsidR="00FD23D6" w:rsidRPr="00E928D9" w:rsidRDefault="00FD23D6" w:rsidP="001A663C">
            <w:pPr>
              <w:spacing w:before="120" w:after="120"/>
              <w:rPr>
                <w:rFonts w:ascii="Arial" w:hAnsi="Arial" w:cs="Arial"/>
                <w:sz w:val="18"/>
                <w:szCs w:val="18"/>
              </w:rPr>
            </w:pPr>
            <w:r w:rsidRPr="00E928D9">
              <w:rPr>
                <w:rFonts w:ascii="Arial" w:hAnsi="Arial" w:cs="Arial"/>
                <w:sz w:val="18"/>
                <w:szCs w:val="18"/>
              </w:rPr>
              <w:t>PI 10.i</w:t>
            </w:r>
          </w:p>
        </w:tc>
      </w:tr>
      <w:tr w:rsidR="00E928D9" w:rsidRPr="00E928D9" w14:paraId="2CD395C2" w14:textId="77777777" w:rsidTr="001A663C">
        <w:trPr>
          <w:trHeight w:val="74"/>
        </w:trPr>
        <w:tc>
          <w:tcPr>
            <w:tcW w:w="1146" w:type="pct"/>
            <w:gridSpan w:val="4"/>
            <w:tcBorders>
              <w:top w:val="single" w:sz="4" w:space="0" w:color="auto"/>
              <w:left w:val="single" w:sz="8" w:space="0" w:color="auto"/>
              <w:bottom w:val="single" w:sz="4" w:space="0" w:color="auto"/>
              <w:right w:val="single" w:sz="4" w:space="0" w:color="auto"/>
            </w:tcBorders>
            <w:shd w:val="clear" w:color="auto" w:fill="F7CAAC"/>
            <w:vAlign w:val="center"/>
          </w:tcPr>
          <w:p w14:paraId="673E12C9"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3. Przewidywany termin ogłoszenia konkursu (miesiąc-rok)</w:t>
            </w:r>
          </w:p>
        </w:tc>
        <w:tc>
          <w:tcPr>
            <w:tcW w:w="3854" w:type="pct"/>
            <w:gridSpan w:val="9"/>
            <w:tcBorders>
              <w:top w:val="single" w:sz="4" w:space="0" w:color="auto"/>
              <w:left w:val="single" w:sz="4" w:space="0" w:color="auto"/>
              <w:bottom w:val="single" w:sz="4" w:space="0" w:color="auto"/>
              <w:right w:val="single" w:sz="8" w:space="0" w:color="auto"/>
            </w:tcBorders>
            <w:shd w:val="clear" w:color="auto" w:fill="auto"/>
            <w:vAlign w:val="center"/>
          </w:tcPr>
          <w:p w14:paraId="53638AE0"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Maj 2018</w:t>
            </w:r>
          </w:p>
        </w:tc>
      </w:tr>
      <w:tr w:rsidR="00E928D9" w:rsidRPr="00E928D9" w14:paraId="68D5E054" w14:textId="77777777" w:rsidTr="001A663C">
        <w:trPr>
          <w:trHeight w:val="74"/>
        </w:trPr>
        <w:tc>
          <w:tcPr>
            <w:tcW w:w="1146" w:type="pct"/>
            <w:gridSpan w:val="4"/>
            <w:tcBorders>
              <w:top w:val="single" w:sz="4" w:space="0" w:color="auto"/>
              <w:left w:val="single" w:sz="8" w:space="0" w:color="auto"/>
              <w:bottom w:val="single" w:sz="4" w:space="0" w:color="auto"/>
              <w:right w:val="single" w:sz="4" w:space="0" w:color="auto"/>
            </w:tcBorders>
            <w:shd w:val="clear" w:color="auto" w:fill="F7CAAC"/>
            <w:vAlign w:val="center"/>
          </w:tcPr>
          <w:p w14:paraId="4C24F9E9"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4. Planowana kwota przeznaczona na dofinansowanie projektów w konkursie (EUR)</w:t>
            </w:r>
          </w:p>
        </w:tc>
        <w:tc>
          <w:tcPr>
            <w:tcW w:w="3854" w:type="pct"/>
            <w:gridSpan w:val="9"/>
            <w:tcBorders>
              <w:top w:val="single" w:sz="4" w:space="0" w:color="auto"/>
              <w:left w:val="single" w:sz="4" w:space="0" w:color="auto"/>
              <w:bottom w:val="single" w:sz="4" w:space="0" w:color="auto"/>
              <w:right w:val="single" w:sz="8" w:space="0" w:color="auto"/>
            </w:tcBorders>
            <w:shd w:val="clear" w:color="auto" w:fill="auto"/>
            <w:vAlign w:val="center"/>
          </w:tcPr>
          <w:p w14:paraId="41942F98" w14:textId="77777777" w:rsidR="00FD23D6" w:rsidRPr="00E928D9" w:rsidRDefault="00FD23D6" w:rsidP="001A663C">
            <w:pPr>
              <w:rPr>
                <w:rFonts w:ascii="Arial" w:hAnsi="Arial" w:cs="Arial"/>
                <w:sz w:val="18"/>
                <w:szCs w:val="18"/>
              </w:rPr>
            </w:pPr>
            <w:r w:rsidRPr="00E928D9">
              <w:rPr>
                <w:rFonts w:ascii="Arial" w:hAnsi="Arial" w:cs="Arial"/>
                <w:sz w:val="18"/>
                <w:szCs w:val="18"/>
              </w:rPr>
              <w:t xml:space="preserve">10.2.2 ZIT </w:t>
            </w:r>
            <w:proofErr w:type="spellStart"/>
            <w:r w:rsidRPr="00E928D9">
              <w:rPr>
                <w:rFonts w:ascii="Arial" w:hAnsi="Arial" w:cs="Arial"/>
                <w:sz w:val="18"/>
                <w:szCs w:val="18"/>
              </w:rPr>
              <w:t>WrOF</w:t>
            </w:r>
            <w:proofErr w:type="spellEnd"/>
            <w:r w:rsidRPr="00E928D9">
              <w:rPr>
                <w:rFonts w:ascii="Arial" w:hAnsi="Arial" w:cs="Arial"/>
                <w:sz w:val="18"/>
                <w:szCs w:val="18"/>
              </w:rPr>
              <w:t xml:space="preserve"> – 4 500 000 EUR (85%)</w:t>
            </w:r>
          </w:p>
          <w:p w14:paraId="6CF2ACCA" w14:textId="77777777" w:rsidR="00FD23D6" w:rsidRPr="00E928D9" w:rsidRDefault="00FD23D6" w:rsidP="001A663C">
            <w:pPr>
              <w:rPr>
                <w:rFonts w:ascii="Arial" w:hAnsi="Arial" w:cs="Arial"/>
                <w:bCs/>
                <w:sz w:val="18"/>
                <w:szCs w:val="18"/>
              </w:rPr>
            </w:pPr>
            <w:r w:rsidRPr="00E928D9">
              <w:rPr>
                <w:rFonts w:ascii="Arial" w:hAnsi="Arial" w:cs="Arial"/>
                <w:sz w:val="18"/>
                <w:szCs w:val="18"/>
              </w:rPr>
              <w:t xml:space="preserve">10.2.3 ZIT AJ – 2 500 000 EUR </w:t>
            </w:r>
            <w:r w:rsidRPr="00E928D9">
              <w:rPr>
                <w:rFonts w:ascii="Arial" w:hAnsi="Arial" w:cs="Arial"/>
                <w:bCs/>
                <w:sz w:val="18"/>
                <w:szCs w:val="18"/>
              </w:rPr>
              <w:t>(85%)</w:t>
            </w:r>
          </w:p>
          <w:p w14:paraId="34DBA1AB"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 xml:space="preserve">10.2.4 ZIT AW – 3 400 000 EUR </w:t>
            </w:r>
            <w:r w:rsidRPr="00E928D9">
              <w:rPr>
                <w:rFonts w:ascii="Arial" w:hAnsi="Arial" w:cs="Arial"/>
                <w:bCs/>
                <w:sz w:val="18"/>
                <w:szCs w:val="18"/>
              </w:rPr>
              <w:t>(85%)</w:t>
            </w:r>
          </w:p>
        </w:tc>
      </w:tr>
      <w:tr w:rsidR="00E928D9" w:rsidRPr="00E928D9" w14:paraId="63A5BAE4" w14:textId="77777777" w:rsidTr="001A663C">
        <w:trPr>
          <w:trHeight w:val="105"/>
        </w:trPr>
        <w:tc>
          <w:tcPr>
            <w:tcW w:w="1146" w:type="pct"/>
            <w:gridSpan w:val="4"/>
            <w:tcBorders>
              <w:top w:val="single" w:sz="4" w:space="0" w:color="auto"/>
              <w:left w:val="single" w:sz="8" w:space="0" w:color="auto"/>
              <w:bottom w:val="single" w:sz="4" w:space="0" w:color="auto"/>
              <w:right w:val="single" w:sz="4" w:space="0" w:color="auto"/>
            </w:tcBorders>
            <w:shd w:val="clear" w:color="auto" w:fill="F7CAAC"/>
            <w:vAlign w:val="center"/>
          </w:tcPr>
          <w:p w14:paraId="700BF418"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6. Instytucja organizująca konkurs</w:t>
            </w:r>
          </w:p>
        </w:tc>
        <w:tc>
          <w:tcPr>
            <w:tcW w:w="3854" w:type="pct"/>
            <w:gridSpan w:val="9"/>
            <w:tcBorders>
              <w:top w:val="single" w:sz="4" w:space="0" w:color="auto"/>
              <w:left w:val="single" w:sz="4" w:space="0" w:color="auto"/>
              <w:bottom w:val="single" w:sz="4" w:space="0" w:color="auto"/>
              <w:right w:val="single" w:sz="8" w:space="0" w:color="auto"/>
            </w:tcBorders>
            <w:shd w:val="clear" w:color="auto" w:fill="auto"/>
            <w:vAlign w:val="center"/>
          </w:tcPr>
          <w:p w14:paraId="15A0270B" w14:textId="77777777" w:rsidR="00FD23D6" w:rsidRPr="00E928D9" w:rsidRDefault="00FD23D6" w:rsidP="001A663C">
            <w:pPr>
              <w:jc w:val="both"/>
              <w:rPr>
                <w:rFonts w:ascii="Arial" w:hAnsi="Arial" w:cs="Arial"/>
                <w:sz w:val="18"/>
                <w:szCs w:val="18"/>
              </w:rPr>
            </w:pPr>
            <w:r w:rsidRPr="00E928D9">
              <w:rPr>
                <w:rFonts w:ascii="Arial" w:hAnsi="Arial" w:cs="Arial"/>
                <w:sz w:val="18"/>
                <w:szCs w:val="18"/>
              </w:rPr>
              <w:t xml:space="preserve">10.2.2 - Instytucja Zarządzająca RPO WD Urząd Marszałkowski Województwa Dolnośląskiego oraz Instytucja Pośrednicząca ZIT </w:t>
            </w:r>
            <w:proofErr w:type="spellStart"/>
            <w:r w:rsidRPr="00E928D9">
              <w:rPr>
                <w:rFonts w:ascii="Arial" w:hAnsi="Arial" w:cs="Arial"/>
                <w:sz w:val="18"/>
                <w:szCs w:val="18"/>
              </w:rPr>
              <w:t>WrOF</w:t>
            </w:r>
            <w:proofErr w:type="spellEnd"/>
          </w:p>
          <w:p w14:paraId="3C06A13F" w14:textId="77777777" w:rsidR="00FD23D6" w:rsidRPr="00E928D9" w:rsidRDefault="00FD23D6" w:rsidP="001A663C">
            <w:pPr>
              <w:jc w:val="both"/>
              <w:rPr>
                <w:rFonts w:ascii="Arial" w:hAnsi="Arial" w:cs="Arial"/>
                <w:sz w:val="18"/>
                <w:szCs w:val="18"/>
              </w:rPr>
            </w:pPr>
            <w:r w:rsidRPr="00E928D9">
              <w:rPr>
                <w:rFonts w:ascii="Arial" w:hAnsi="Arial" w:cs="Arial"/>
                <w:sz w:val="18"/>
                <w:szCs w:val="18"/>
              </w:rPr>
              <w:t>10.2.3 - Instytucja Zarządzająca RPO WD Urząd Marszałkowski Województwa Dolnośląskiego oraz Instytucja Pośrednicząca ZIT AJ</w:t>
            </w:r>
          </w:p>
          <w:p w14:paraId="6564B5F7" w14:textId="77777777" w:rsidR="00FD23D6" w:rsidRPr="00E928D9" w:rsidRDefault="00FD23D6" w:rsidP="001A663C">
            <w:pPr>
              <w:jc w:val="both"/>
              <w:rPr>
                <w:rFonts w:ascii="Arial" w:hAnsi="Arial" w:cs="Arial"/>
                <w:sz w:val="18"/>
                <w:szCs w:val="18"/>
              </w:rPr>
            </w:pPr>
            <w:r w:rsidRPr="00E928D9">
              <w:rPr>
                <w:rFonts w:ascii="Arial" w:hAnsi="Arial" w:cs="Arial"/>
                <w:sz w:val="18"/>
                <w:szCs w:val="18"/>
              </w:rPr>
              <w:t>10.2.4 - Instytucja Zarządzająca RPO WD Urząd Marszałkowski Województwa Dolnośląskiego oraz Instytucja Pośrednicząca ZIT AW</w:t>
            </w:r>
          </w:p>
        </w:tc>
      </w:tr>
      <w:tr w:rsidR="00E928D9" w:rsidRPr="00E928D9" w14:paraId="31C25F2D" w14:textId="77777777" w:rsidTr="001A663C">
        <w:trPr>
          <w:trHeight w:val="105"/>
        </w:trPr>
        <w:tc>
          <w:tcPr>
            <w:tcW w:w="1146" w:type="pct"/>
            <w:gridSpan w:val="4"/>
            <w:tcBorders>
              <w:top w:val="single" w:sz="4" w:space="0" w:color="auto"/>
              <w:left w:val="single" w:sz="8" w:space="0" w:color="auto"/>
              <w:bottom w:val="single" w:sz="8" w:space="0" w:color="auto"/>
              <w:right w:val="single" w:sz="4" w:space="0" w:color="auto"/>
            </w:tcBorders>
            <w:shd w:val="clear" w:color="auto" w:fill="F7CAAC"/>
            <w:vAlign w:val="center"/>
          </w:tcPr>
          <w:p w14:paraId="67FFA7D3"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7. Typ/typy projektów przewidziane do realizacji w ramach konkursu</w:t>
            </w:r>
          </w:p>
        </w:tc>
        <w:tc>
          <w:tcPr>
            <w:tcW w:w="3854" w:type="pct"/>
            <w:gridSpan w:val="9"/>
            <w:tcBorders>
              <w:top w:val="single" w:sz="4" w:space="0" w:color="auto"/>
              <w:left w:val="single" w:sz="4" w:space="0" w:color="auto"/>
              <w:bottom w:val="single" w:sz="4" w:space="0" w:color="auto"/>
              <w:right w:val="single" w:sz="8" w:space="0" w:color="auto"/>
            </w:tcBorders>
            <w:shd w:val="clear" w:color="auto" w:fill="auto"/>
            <w:vAlign w:val="center"/>
          </w:tcPr>
          <w:p w14:paraId="55D6322D" w14:textId="77777777" w:rsidR="00FD23D6" w:rsidRPr="00E928D9" w:rsidRDefault="00FD23D6" w:rsidP="001A663C">
            <w:pPr>
              <w:pStyle w:val="Default"/>
              <w:jc w:val="both"/>
              <w:rPr>
                <w:color w:val="auto"/>
                <w:sz w:val="18"/>
                <w:szCs w:val="18"/>
              </w:rPr>
            </w:pPr>
            <w:r w:rsidRPr="00E928D9">
              <w:rPr>
                <w:b/>
                <w:color w:val="auto"/>
                <w:sz w:val="18"/>
                <w:szCs w:val="18"/>
              </w:rPr>
              <w:t>10.2.A.</w:t>
            </w:r>
            <w:r w:rsidRPr="00E928D9">
              <w:rPr>
                <w:color w:val="auto"/>
                <w:sz w:val="18"/>
                <w:szCs w:val="18"/>
              </w:rPr>
              <w:t xml:space="preserve"> </w:t>
            </w:r>
          </w:p>
          <w:p w14:paraId="154FD11A" w14:textId="77777777" w:rsidR="00FD23D6" w:rsidRPr="00E928D9" w:rsidRDefault="00FD23D6" w:rsidP="001A663C">
            <w:pPr>
              <w:pStyle w:val="Default"/>
              <w:jc w:val="both"/>
              <w:rPr>
                <w:color w:val="auto"/>
                <w:sz w:val="18"/>
                <w:szCs w:val="18"/>
              </w:rPr>
            </w:pPr>
            <w:r w:rsidRPr="00E928D9">
              <w:rPr>
                <w:color w:val="auto"/>
                <w:sz w:val="18"/>
                <w:szCs w:val="18"/>
              </w:rPr>
              <w:t>Kształtowanie kompetencji kluczowych oraz umiejętności uniwersalnych niezbędnych na rynku pracy. Wsparcie może objąć w szczególności:</w:t>
            </w:r>
          </w:p>
          <w:p w14:paraId="32158360" w14:textId="77777777" w:rsidR="00FD23D6" w:rsidRPr="00E928D9" w:rsidRDefault="00FD23D6" w:rsidP="00FD23D6">
            <w:pPr>
              <w:pStyle w:val="Default"/>
              <w:numPr>
                <w:ilvl w:val="0"/>
                <w:numId w:val="141"/>
              </w:numPr>
              <w:jc w:val="both"/>
              <w:rPr>
                <w:color w:val="auto"/>
                <w:sz w:val="18"/>
                <w:szCs w:val="18"/>
              </w:rPr>
            </w:pPr>
            <w:r w:rsidRPr="00E928D9">
              <w:rPr>
                <w:color w:val="auto"/>
                <w:sz w:val="18"/>
                <w:szCs w:val="18"/>
              </w:rPr>
              <w:t>realizację projektów edukacyjnych w szkołach lub placówkach systemu oświaty objętych wsparciem;</w:t>
            </w:r>
          </w:p>
          <w:p w14:paraId="7E5DC4CD" w14:textId="77777777" w:rsidR="00FD23D6" w:rsidRPr="00E928D9" w:rsidRDefault="00FD23D6" w:rsidP="00FD23D6">
            <w:pPr>
              <w:pStyle w:val="Default"/>
              <w:numPr>
                <w:ilvl w:val="0"/>
                <w:numId w:val="141"/>
              </w:numPr>
              <w:jc w:val="both"/>
              <w:rPr>
                <w:color w:val="auto"/>
                <w:sz w:val="18"/>
                <w:szCs w:val="18"/>
              </w:rPr>
            </w:pPr>
            <w:r w:rsidRPr="00E928D9">
              <w:rPr>
                <w:color w:val="auto"/>
                <w:sz w:val="18"/>
                <w:szCs w:val="18"/>
              </w:rPr>
              <w:t>realizację dodatkowych zajęć dydaktyczno-wyrównawczych służących wyrównywaniu dysproporcji edukacyjnych w trakcie procesu kształcenia dla uczniów mających trudności w spełnianiu wymagań edukacyjnych, wynikających z podstawy programowej;</w:t>
            </w:r>
          </w:p>
          <w:p w14:paraId="6E53DEE3" w14:textId="77777777" w:rsidR="00FD23D6" w:rsidRPr="00E928D9" w:rsidRDefault="00FD23D6" w:rsidP="00FD23D6">
            <w:pPr>
              <w:pStyle w:val="Default"/>
              <w:numPr>
                <w:ilvl w:val="0"/>
                <w:numId w:val="141"/>
              </w:numPr>
              <w:jc w:val="both"/>
              <w:rPr>
                <w:color w:val="auto"/>
                <w:sz w:val="18"/>
                <w:szCs w:val="18"/>
              </w:rPr>
            </w:pPr>
            <w:r w:rsidRPr="00E928D9">
              <w:rPr>
                <w:color w:val="auto"/>
                <w:sz w:val="18"/>
                <w:szCs w:val="18"/>
              </w:rPr>
              <w:t>realizację różnych form rozwijających uzdolnienia;</w:t>
            </w:r>
          </w:p>
          <w:p w14:paraId="229A9264" w14:textId="77777777" w:rsidR="00FD23D6" w:rsidRPr="00E928D9" w:rsidRDefault="00FD23D6" w:rsidP="00FD23D6">
            <w:pPr>
              <w:pStyle w:val="Default"/>
              <w:numPr>
                <w:ilvl w:val="0"/>
                <w:numId w:val="141"/>
              </w:numPr>
              <w:jc w:val="both"/>
              <w:rPr>
                <w:color w:val="auto"/>
                <w:sz w:val="18"/>
                <w:szCs w:val="18"/>
              </w:rPr>
            </w:pPr>
            <w:r w:rsidRPr="00E928D9">
              <w:rPr>
                <w:color w:val="auto"/>
                <w:sz w:val="18"/>
                <w:szCs w:val="18"/>
              </w:rPr>
              <w:t>wdrożenie nowych form i programów nauczania;</w:t>
            </w:r>
          </w:p>
          <w:p w14:paraId="1EEEDDC6" w14:textId="77777777" w:rsidR="00FD23D6" w:rsidRPr="00E928D9" w:rsidRDefault="00FD23D6" w:rsidP="00FD23D6">
            <w:pPr>
              <w:pStyle w:val="Default"/>
              <w:numPr>
                <w:ilvl w:val="0"/>
                <w:numId w:val="141"/>
              </w:numPr>
              <w:jc w:val="both"/>
              <w:rPr>
                <w:color w:val="auto"/>
                <w:sz w:val="18"/>
                <w:szCs w:val="18"/>
              </w:rPr>
            </w:pPr>
            <w:r w:rsidRPr="00E928D9">
              <w:rPr>
                <w:color w:val="auto"/>
                <w:sz w:val="18"/>
                <w:szCs w:val="18"/>
              </w:rPr>
              <w:t>tworzenie i realizację zajęć w klasach o nowatorskich rozwiązaniach programowych, organizacyjnych lub metodycznych;</w:t>
            </w:r>
          </w:p>
          <w:p w14:paraId="4CBEA76E" w14:textId="77777777" w:rsidR="00FD23D6" w:rsidRPr="00E928D9" w:rsidRDefault="00FD23D6" w:rsidP="00FD23D6">
            <w:pPr>
              <w:pStyle w:val="Default"/>
              <w:numPr>
                <w:ilvl w:val="0"/>
                <w:numId w:val="141"/>
              </w:numPr>
              <w:jc w:val="both"/>
              <w:rPr>
                <w:color w:val="auto"/>
                <w:sz w:val="18"/>
                <w:szCs w:val="18"/>
              </w:rPr>
            </w:pPr>
            <w:r w:rsidRPr="00E928D9">
              <w:rPr>
                <w:color w:val="auto"/>
                <w:sz w:val="18"/>
                <w:szCs w:val="18"/>
              </w:rPr>
              <w:t>organizację kółek zainteresowań, warsztatów, laboratoriów dla uczniów;</w:t>
            </w:r>
          </w:p>
          <w:p w14:paraId="492A1122" w14:textId="77777777" w:rsidR="00FD23D6" w:rsidRPr="00E928D9" w:rsidRDefault="00FD23D6" w:rsidP="00FD23D6">
            <w:pPr>
              <w:pStyle w:val="Default"/>
              <w:numPr>
                <w:ilvl w:val="0"/>
                <w:numId w:val="141"/>
              </w:numPr>
              <w:jc w:val="both"/>
              <w:rPr>
                <w:color w:val="auto"/>
                <w:sz w:val="18"/>
                <w:szCs w:val="18"/>
              </w:rPr>
            </w:pPr>
            <w:r w:rsidRPr="00E928D9">
              <w:rPr>
                <w:color w:val="auto"/>
                <w:sz w:val="18"/>
                <w:szCs w:val="18"/>
              </w:rPr>
              <w:t>nawiązywanie współpracy z otoczeniem społeczno-gospodarczym szkoły lub placówki systemu oświaty w celu osiągnięcia założonych celów edukacyjnych;</w:t>
            </w:r>
          </w:p>
          <w:p w14:paraId="6DE02DF3" w14:textId="77777777" w:rsidR="00FD23D6" w:rsidRPr="00E928D9" w:rsidRDefault="00FD23D6" w:rsidP="00FD23D6">
            <w:pPr>
              <w:pStyle w:val="Default"/>
              <w:numPr>
                <w:ilvl w:val="0"/>
                <w:numId w:val="141"/>
              </w:numPr>
              <w:jc w:val="both"/>
              <w:rPr>
                <w:color w:val="auto"/>
                <w:sz w:val="18"/>
                <w:szCs w:val="18"/>
              </w:rPr>
            </w:pPr>
            <w:r w:rsidRPr="00E928D9">
              <w:rPr>
                <w:color w:val="auto"/>
                <w:sz w:val="18"/>
                <w:szCs w:val="18"/>
              </w:rPr>
              <w:t xml:space="preserve">wykorzystanie narzędzi, metod lub form pracy wypracowanych w ramach projektów, w tym pozytywnie </w:t>
            </w:r>
            <w:proofErr w:type="spellStart"/>
            <w:r w:rsidRPr="00E928D9">
              <w:rPr>
                <w:color w:val="auto"/>
                <w:sz w:val="18"/>
                <w:szCs w:val="18"/>
              </w:rPr>
              <w:t>zwalidowanych</w:t>
            </w:r>
            <w:proofErr w:type="spellEnd"/>
            <w:r w:rsidRPr="00E928D9">
              <w:rPr>
                <w:color w:val="auto"/>
                <w:sz w:val="18"/>
                <w:szCs w:val="18"/>
              </w:rPr>
              <w:t xml:space="preserve"> produktów projektów innowacyjnych, zrealizowanych w latach 2007-2013 w ramach PO KL;</w:t>
            </w:r>
          </w:p>
          <w:p w14:paraId="4C4FB2FF" w14:textId="77777777" w:rsidR="00FD23D6" w:rsidRPr="00E928D9" w:rsidRDefault="00FD23D6" w:rsidP="00FD23D6">
            <w:pPr>
              <w:pStyle w:val="Default"/>
              <w:numPr>
                <w:ilvl w:val="0"/>
                <w:numId w:val="141"/>
              </w:numPr>
              <w:jc w:val="both"/>
              <w:rPr>
                <w:color w:val="auto"/>
                <w:sz w:val="18"/>
                <w:szCs w:val="18"/>
              </w:rPr>
            </w:pPr>
            <w:r w:rsidRPr="00E928D9">
              <w:rPr>
                <w:color w:val="auto"/>
                <w:sz w:val="18"/>
                <w:szCs w:val="18"/>
              </w:rPr>
              <w:t>realizację zajęć organizowanych poza lekcjami lub poza szkołą;</w:t>
            </w:r>
          </w:p>
          <w:p w14:paraId="2892B3E2" w14:textId="77777777" w:rsidR="00FD23D6" w:rsidRPr="00E928D9" w:rsidRDefault="00FD23D6" w:rsidP="00FD23D6">
            <w:pPr>
              <w:pStyle w:val="Default"/>
              <w:numPr>
                <w:ilvl w:val="0"/>
                <w:numId w:val="141"/>
              </w:numPr>
              <w:jc w:val="both"/>
              <w:rPr>
                <w:color w:val="auto"/>
                <w:sz w:val="18"/>
                <w:szCs w:val="18"/>
              </w:rPr>
            </w:pPr>
            <w:r w:rsidRPr="00E928D9">
              <w:rPr>
                <w:color w:val="auto"/>
                <w:sz w:val="18"/>
                <w:szCs w:val="18"/>
              </w:rPr>
              <w:t>wyposażenie szkół lub placówek systemu oświaty w pomoce dydaktyczne oraz narzędzia TIK niezbędne do realizacji programów nauczania w szkołach lub placówkach systemu oświaty, w tym zapewnienie odpowiedniej infrastruktury sieciowo-usługowej;</w:t>
            </w:r>
          </w:p>
          <w:p w14:paraId="1F0BB760" w14:textId="77777777" w:rsidR="00FD23D6" w:rsidRPr="00E928D9" w:rsidRDefault="00FD23D6" w:rsidP="00FD23D6">
            <w:pPr>
              <w:pStyle w:val="Default"/>
              <w:numPr>
                <w:ilvl w:val="0"/>
                <w:numId w:val="141"/>
              </w:numPr>
              <w:jc w:val="both"/>
              <w:rPr>
                <w:color w:val="auto"/>
                <w:sz w:val="18"/>
                <w:szCs w:val="18"/>
              </w:rPr>
            </w:pPr>
            <w:r w:rsidRPr="00E928D9">
              <w:rPr>
                <w:color w:val="auto"/>
                <w:sz w:val="18"/>
                <w:szCs w:val="18"/>
              </w:rPr>
              <w:t>kształtowanie i rozwijanie kompetencji cyfrowych uczniów, w tym z uwzględnieniem bezpieczeństwa w cyberprzestrzeni i wynikających z tego tytułu zagrożeń.</w:t>
            </w:r>
          </w:p>
          <w:p w14:paraId="1F86A249" w14:textId="77777777" w:rsidR="00FD23D6" w:rsidRPr="00E928D9" w:rsidRDefault="00FD23D6" w:rsidP="001A663C">
            <w:pPr>
              <w:autoSpaceDE w:val="0"/>
              <w:autoSpaceDN w:val="0"/>
              <w:adjustRightInd w:val="0"/>
              <w:jc w:val="both"/>
              <w:rPr>
                <w:rFonts w:ascii="Arial" w:hAnsi="Arial" w:cs="Arial"/>
                <w:b/>
                <w:sz w:val="18"/>
                <w:szCs w:val="18"/>
              </w:rPr>
            </w:pPr>
          </w:p>
          <w:p w14:paraId="0B0C9E25" w14:textId="77777777" w:rsidR="00FD23D6" w:rsidRPr="00E928D9" w:rsidRDefault="00FD23D6" w:rsidP="001A663C">
            <w:pPr>
              <w:autoSpaceDE w:val="0"/>
              <w:autoSpaceDN w:val="0"/>
              <w:adjustRightInd w:val="0"/>
              <w:jc w:val="both"/>
              <w:rPr>
                <w:rFonts w:ascii="Arial" w:hAnsi="Arial" w:cs="Arial"/>
                <w:b/>
                <w:sz w:val="18"/>
                <w:szCs w:val="18"/>
              </w:rPr>
            </w:pPr>
            <w:r w:rsidRPr="00E928D9">
              <w:rPr>
                <w:rFonts w:ascii="Arial" w:hAnsi="Arial" w:cs="Arial"/>
                <w:b/>
                <w:sz w:val="18"/>
                <w:szCs w:val="18"/>
              </w:rPr>
              <w:t xml:space="preserve">10.2.B. </w:t>
            </w:r>
          </w:p>
          <w:p w14:paraId="7E1B99D3" w14:textId="77777777" w:rsidR="00FD23D6" w:rsidRPr="00E928D9" w:rsidRDefault="00FD23D6" w:rsidP="001A663C">
            <w:pPr>
              <w:autoSpaceDE w:val="0"/>
              <w:autoSpaceDN w:val="0"/>
              <w:adjustRightInd w:val="0"/>
              <w:jc w:val="both"/>
              <w:rPr>
                <w:rFonts w:ascii="Arial" w:hAnsi="Arial" w:cs="Arial"/>
                <w:sz w:val="18"/>
                <w:szCs w:val="18"/>
              </w:rPr>
            </w:pPr>
            <w:r w:rsidRPr="00E928D9">
              <w:rPr>
                <w:rFonts w:ascii="Arial" w:hAnsi="Arial" w:cs="Arial"/>
                <w:sz w:val="18"/>
                <w:szCs w:val="18"/>
              </w:rPr>
              <w:t>Tworzenie w szkołach warunków do nauczania eksperymentalnego poprzez:</w:t>
            </w:r>
          </w:p>
          <w:p w14:paraId="03E93030" w14:textId="77777777" w:rsidR="00FD23D6" w:rsidRPr="00E928D9" w:rsidRDefault="00FD23D6" w:rsidP="00FD23D6">
            <w:pPr>
              <w:pStyle w:val="Akapitzlist"/>
              <w:numPr>
                <w:ilvl w:val="0"/>
                <w:numId w:val="142"/>
              </w:numPr>
              <w:adjustRightInd w:val="0"/>
              <w:spacing w:line="276" w:lineRule="auto"/>
              <w:contextualSpacing/>
              <w:jc w:val="both"/>
              <w:rPr>
                <w:rFonts w:ascii="Arial" w:hAnsi="Arial" w:cs="Arial"/>
                <w:sz w:val="18"/>
                <w:szCs w:val="18"/>
              </w:rPr>
            </w:pPr>
            <w:r w:rsidRPr="00E928D9">
              <w:rPr>
                <w:rFonts w:ascii="Arial" w:hAnsi="Arial" w:cs="Arial"/>
                <w:sz w:val="18"/>
                <w:szCs w:val="18"/>
              </w:rPr>
              <w:t>wyposażenie szkolnych pracowni w narzędzia do nauczania kompetencji matematyczno-przyrodniczych;</w:t>
            </w:r>
          </w:p>
          <w:p w14:paraId="23EA50B8" w14:textId="77777777" w:rsidR="00FD23D6" w:rsidRPr="00E928D9" w:rsidRDefault="00FD23D6" w:rsidP="00FD23D6">
            <w:pPr>
              <w:pStyle w:val="Akapitzlist"/>
              <w:numPr>
                <w:ilvl w:val="0"/>
                <w:numId w:val="142"/>
              </w:numPr>
              <w:adjustRightInd w:val="0"/>
              <w:spacing w:line="276" w:lineRule="auto"/>
              <w:contextualSpacing/>
              <w:jc w:val="both"/>
              <w:rPr>
                <w:rFonts w:ascii="Arial" w:hAnsi="Arial" w:cs="Arial"/>
                <w:sz w:val="18"/>
                <w:szCs w:val="18"/>
              </w:rPr>
            </w:pPr>
            <w:r w:rsidRPr="00E928D9">
              <w:rPr>
                <w:rFonts w:ascii="Arial" w:hAnsi="Arial" w:cs="Arial"/>
                <w:sz w:val="18"/>
                <w:szCs w:val="18"/>
              </w:rPr>
              <w:t>kształtowanie i rozwijanie kompetencji matematyczno-przyrodniczych uczniów .</w:t>
            </w:r>
          </w:p>
          <w:p w14:paraId="6F276DEB" w14:textId="77777777" w:rsidR="00FD23D6" w:rsidRPr="00E928D9" w:rsidRDefault="00FD23D6" w:rsidP="001A663C">
            <w:pPr>
              <w:pStyle w:val="Default"/>
              <w:jc w:val="both"/>
              <w:rPr>
                <w:color w:val="auto"/>
                <w:sz w:val="18"/>
                <w:szCs w:val="18"/>
              </w:rPr>
            </w:pPr>
          </w:p>
          <w:p w14:paraId="56B0D0B9" w14:textId="77777777" w:rsidR="00FD23D6" w:rsidRPr="00E928D9" w:rsidRDefault="00FD23D6" w:rsidP="001A663C">
            <w:pPr>
              <w:pStyle w:val="Default"/>
              <w:jc w:val="both"/>
              <w:rPr>
                <w:b/>
                <w:color w:val="auto"/>
                <w:sz w:val="18"/>
                <w:szCs w:val="18"/>
              </w:rPr>
            </w:pPr>
            <w:r w:rsidRPr="00E928D9">
              <w:rPr>
                <w:b/>
                <w:color w:val="auto"/>
                <w:sz w:val="18"/>
                <w:szCs w:val="18"/>
              </w:rPr>
              <w:t xml:space="preserve">10.2.C. </w:t>
            </w:r>
          </w:p>
          <w:p w14:paraId="584428E4" w14:textId="77777777" w:rsidR="00FD23D6" w:rsidRPr="00E928D9" w:rsidRDefault="00FD23D6" w:rsidP="001A663C">
            <w:pPr>
              <w:pStyle w:val="Default"/>
              <w:jc w:val="both"/>
              <w:rPr>
                <w:color w:val="auto"/>
                <w:sz w:val="18"/>
                <w:szCs w:val="18"/>
              </w:rPr>
            </w:pPr>
            <w:r w:rsidRPr="00E928D9">
              <w:rPr>
                <w:color w:val="auto"/>
                <w:sz w:val="18"/>
                <w:szCs w:val="18"/>
              </w:rPr>
              <w:t>Realizacja programów pomocy stypendialnej dla uczniów szczególnie uzdolnionych ze szczególnym uwzględnieniem uczniów o specjalnych potrzebach edukacyjnych i rozwojowych (m.in. uczniowie z niepełnosprawnościami, uczniowie zagrożeni przedwczesnym kończeniem nauki).</w:t>
            </w:r>
          </w:p>
          <w:p w14:paraId="49E18AF2" w14:textId="77777777" w:rsidR="00FD23D6" w:rsidRPr="00E928D9" w:rsidRDefault="00FD23D6" w:rsidP="001A663C">
            <w:pPr>
              <w:pStyle w:val="Default"/>
              <w:ind w:hanging="709"/>
              <w:jc w:val="both"/>
              <w:rPr>
                <w:color w:val="auto"/>
                <w:sz w:val="18"/>
                <w:szCs w:val="18"/>
              </w:rPr>
            </w:pPr>
          </w:p>
          <w:p w14:paraId="6C9C30C4" w14:textId="77777777" w:rsidR="00FD23D6" w:rsidRPr="00E928D9" w:rsidRDefault="00FD23D6" w:rsidP="001A663C">
            <w:pPr>
              <w:pStyle w:val="Default"/>
              <w:jc w:val="both"/>
              <w:rPr>
                <w:b/>
                <w:color w:val="auto"/>
                <w:sz w:val="18"/>
                <w:szCs w:val="18"/>
              </w:rPr>
            </w:pPr>
            <w:r w:rsidRPr="00E928D9">
              <w:rPr>
                <w:b/>
                <w:color w:val="auto"/>
                <w:sz w:val="18"/>
                <w:szCs w:val="18"/>
              </w:rPr>
              <w:t xml:space="preserve">10.2.D. </w:t>
            </w:r>
          </w:p>
          <w:p w14:paraId="3F07BAA7" w14:textId="77777777" w:rsidR="00FD23D6" w:rsidRPr="00E928D9" w:rsidRDefault="00FD23D6" w:rsidP="001A663C">
            <w:pPr>
              <w:autoSpaceDE w:val="0"/>
              <w:autoSpaceDN w:val="0"/>
              <w:adjustRightInd w:val="0"/>
              <w:jc w:val="both"/>
              <w:rPr>
                <w:rFonts w:ascii="Arial" w:hAnsi="Arial" w:cs="Arial"/>
                <w:sz w:val="18"/>
                <w:szCs w:val="18"/>
              </w:rPr>
            </w:pPr>
            <w:r w:rsidRPr="00E928D9">
              <w:rPr>
                <w:rFonts w:ascii="Arial" w:hAnsi="Arial" w:cs="Arial"/>
                <w:sz w:val="18"/>
                <w:szCs w:val="18"/>
              </w:rPr>
              <w:lastRenderedPageBreak/>
              <w:t>Wsparcie w zakresie indywidualizacji pracy z uczniem ze specjalnymi potrzebami rozwojowymi i edukacyjnymi, w tym wsparcie ucznia młodszego przy jego przechodzeniu na kolejny etap kształcenia, w szczególności poprzez:</w:t>
            </w:r>
          </w:p>
          <w:p w14:paraId="26905E6E" w14:textId="77777777" w:rsidR="00FD23D6" w:rsidRPr="00E928D9" w:rsidRDefault="00FD23D6" w:rsidP="00FD23D6">
            <w:pPr>
              <w:pStyle w:val="Akapitzlist"/>
              <w:numPr>
                <w:ilvl w:val="0"/>
                <w:numId w:val="143"/>
              </w:numPr>
              <w:adjustRightInd w:val="0"/>
              <w:contextualSpacing/>
              <w:jc w:val="both"/>
              <w:rPr>
                <w:rFonts w:ascii="Arial" w:hAnsi="Arial" w:cs="Arial"/>
                <w:sz w:val="18"/>
                <w:szCs w:val="18"/>
              </w:rPr>
            </w:pPr>
            <w:r w:rsidRPr="00E928D9">
              <w:rPr>
                <w:rFonts w:ascii="Arial" w:hAnsi="Arial" w:cs="Arial"/>
                <w:sz w:val="18"/>
                <w:szCs w:val="18"/>
              </w:rPr>
              <w:t>doposażenie szkół lub placówek systemu oświaty w pomoce dydaktyczne oraz specjalistyczny sprzęt do rozpoznawania potrzeb rozwojowych, edukacyjnych i możliwości psychofizycznych kształcenia oraz wspomagania rozwoju i prowadzenia terapii uczniów ze specjalnymi potrzebami rozwojowymi i edukacyjnymi, a także podręczniki szkolne i materiały dydaktyczne dostosowane do potrzeb uczniów z niepełnosprawnością, ze szczególnym uwzględnieniem tych pomocy, sprzętu i narzędzi, które są zgodne z koncepcją uniwersalnego projektowania lub w przypadku braku możliwości jej zastosowania wykorzystano mechanizm racjonalnych usprawnień;</w:t>
            </w:r>
          </w:p>
          <w:p w14:paraId="0B835990" w14:textId="77777777" w:rsidR="00FD23D6" w:rsidRPr="00E928D9" w:rsidRDefault="00FD23D6" w:rsidP="00FD23D6">
            <w:pPr>
              <w:pStyle w:val="Akapitzlist"/>
              <w:numPr>
                <w:ilvl w:val="0"/>
                <w:numId w:val="143"/>
              </w:numPr>
              <w:adjustRightInd w:val="0"/>
              <w:contextualSpacing/>
              <w:jc w:val="both"/>
              <w:rPr>
                <w:rFonts w:ascii="Arial" w:hAnsi="Arial" w:cs="Arial"/>
                <w:sz w:val="18"/>
                <w:szCs w:val="18"/>
              </w:rPr>
            </w:pPr>
            <w:r w:rsidRPr="00E928D9">
              <w:rPr>
                <w:rFonts w:ascii="Arial" w:hAnsi="Arial" w:cs="Arial"/>
                <w:sz w:val="18"/>
                <w:szCs w:val="18"/>
              </w:rPr>
              <w:t>wsparcie uczniów ze specjalnymi potrzebami rozwojowymi i edukacyjnymi, w tym uczniów młodszych w ramach zajęć uzupełniających ofertę szkoły lub placówki systemu oświaty.</w:t>
            </w:r>
          </w:p>
          <w:p w14:paraId="490F943F" w14:textId="77777777" w:rsidR="00FD23D6" w:rsidRPr="00E928D9" w:rsidRDefault="00FD23D6" w:rsidP="001A663C">
            <w:pPr>
              <w:autoSpaceDE w:val="0"/>
              <w:autoSpaceDN w:val="0"/>
              <w:adjustRightInd w:val="0"/>
              <w:jc w:val="both"/>
              <w:rPr>
                <w:rFonts w:ascii="Arial" w:hAnsi="Arial" w:cs="Arial"/>
                <w:b/>
                <w:sz w:val="18"/>
                <w:szCs w:val="18"/>
              </w:rPr>
            </w:pPr>
          </w:p>
          <w:p w14:paraId="75B711CB" w14:textId="77777777" w:rsidR="00FD23D6" w:rsidRPr="00E928D9" w:rsidRDefault="00FD23D6" w:rsidP="001A663C">
            <w:pPr>
              <w:autoSpaceDE w:val="0"/>
              <w:autoSpaceDN w:val="0"/>
              <w:adjustRightInd w:val="0"/>
              <w:jc w:val="both"/>
              <w:rPr>
                <w:rFonts w:ascii="Arial" w:hAnsi="Arial" w:cs="Arial"/>
                <w:b/>
                <w:sz w:val="18"/>
                <w:szCs w:val="18"/>
              </w:rPr>
            </w:pPr>
            <w:r w:rsidRPr="00E928D9">
              <w:rPr>
                <w:rFonts w:ascii="Arial" w:hAnsi="Arial" w:cs="Arial"/>
                <w:b/>
                <w:sz w:val="18"/>
                <w:szCs w:val="18"/>
              </w:rPr>
              <w:t xml:space="preserve">10.2.E. </w:t>
            </w:r>
          </w:p>
          <w:p w14:paraId="0B32A1F1" w14:textId="77777777" w:rsidR="00FD23D6" w:rsidRPr="00E928D9" w:rsidRDefault="00FD23D6" w:rsidP="001A663C">
            <w:pPr>
              <w:autoSpaceDE w:val="0"/>
              <w:autoSpaceDN w:val="0"/>
              <w:adjustRightInd w:val="0"/>
              <w:jc w:val="both"/>
              <w:rPr>
                <w:rFonts w:ascii="Arial" w:hAnsi="Arial" w:cs="Arial"/>
                <w:sz w:val="18"/>
                <w:szCs w:val="18"/>
              </w:rPr>
            </w:pPr>
            <w:r w:rsidRPr="00E928D9">
              <w:rPr>
                <w:rFonts w:ascii="Arial" w:hAnsi="Arial" w:cs="Arial"/>
                <w:sz w:val="18"/>
                <w:szCs w:val="18"/>
              </w:rPr>
              <w:t>Doradztwo</w:t>
            </w:r>
            <w:r w:rsidRPr="00E928D9">
              <w:rPr>
                <w:rFonts w:ascii="Arial" w:eastAsia="Calibri" w:hAnsi="Arial" w:cs="Arial"/>
                <w:sz w:val="18"/>
                <w:szCs w:val="18"/>
                <w:lang w:eastAsia="en-US"/>
              </w:rPr>
              <w:t xml:space="preserve"> </w:t>
            </w:r>
            <w:r w:rsidRPr="00E928D9">
              <w:rPr>
                <w:rFonts w:ascii="Arial" w:hAnsi="Arial" w:cs="Arial"/>
                <w:sz w:val="18"/>
                <w:szCs w:val="18"/>
              </w:rPr>
              <w:t>i opieka psychologiczno-pedagogiczna, dla uczniów, ze szczególnym uwzględnieniem problematyki ucznia o specjalnych potrzebach rozwojowych i edukacyjnych (m.in. uczniowie z niepełnosprawnościami, uczniowie uzdolnieni, zagrożeni przedwczesnym kończeniem nauki).</w:t>
            </w:r>
          </w:p>
          <w:p w14:paraId="307B6482" w14:textId="77777777" w:rsidR="00FD23D6" w:rsidRPr="00E928D9" w:rsidRDefault="00FD23D6" w:rsidP="001A663C">
            <w:pPr>
              <w:autoSpaceDE w:val="0"/>
              <w:autoSpaceDN w:val="0"/>
              <w:adjustRightInd w:val="0"/>
              <w:jc w:val="both"/>
              <w:rPr>
                <w:rFonts w:ascii="Arial" w:hAnsi="Arial" w:cs="Arial"/>
                <w:b/>
                <w:sz w:val="18"/>
                <w:szCs w:val="18"/>
              </w:rPr>
            </w:pPr>
          </w:p>
          <w:p w14:paraId="08CB8D6C" w14:textId="77777777" w:rsidR="00FD23D6" w:rsidRPr="00E928D9" w:rsidRDefault="00FD23D6" w:rsidP="001A663C">
            <w:pPr>
              <w:autoSpaceDE w:val="0"/>
              <w:autoSpaceDN w:val="0"/>
              <w:adjustRightInd w:val="0"/>
              <w:jc w:val="both"/>
              <w:rPr>
                <w:rFonts w:ascii="Arial" w:hAnsi="Arial" w:cs="Arial"/>
                <w:b/>
                <w:sz w:val="18"/>
                <w:szCs w:val="18"/>
              </w:rPr>
            </w:pPr>
            <w:r w:rsidRPr="00E928D9">
              <w:rPr>
                <w:rFonts w:ascii="Arial" w:hAnsi="Arial" w:cs="Arial"/>
                <w:b/>
                <w:sz w:val="18"/>
                <w:szCs w:val="18"/>
              </w:rPr>
              <w:t xml:space="preserve">10.2.F. </w:t>
            </w:r>
          </w:p>
          <w:p w14:paraId="03FD1293" w14:textId="77777777" w:rsidR="00FD23D6" w:rsidRPr="00E928D9" w:rsidRDefault="00FD23D6" w:rsidP="001A663C">
            <w:pPr>
              <w:autoSpaceDE w:val="0"/>
              <w:autoSpaceDN w:val="0"/>
              <w:adjustRightInd w:val="0"/>
              <w:jc w:val="both"/>
              <w:rPr>
                <w:rFonts w:ascii="Arial" w:hAnsi="Arial" w:cs="Arial"/>
                <w:sz w:val="18"/>
                <w:szCs w:val="18"/>
              </w:rPr>
            </w:pPr>
            <w:r w:rsidRPr="00E928D9">
              <w:rPr>
                <w:rFonts w:ascii="Arial" w:hAnsi="Arial" w:cs="Arial"/>
                <w:sz w:val="18"/>
                <w:szCs w:val="18"/>
              </w:rPr>
              <w:t>Rozszerzenie oferty szkół o zagadnienia związane z poradnictwem i doradztwem edukacyjno-zawodowym.</w:t>
            </w:r>
          </w:p>
          <w:p w14:paraId="1EBE3692" w14:textId="77777777" w:rsidR="00FD23D6" w:rsidRPr="00E928D9" w:rsidRDefault="00FD23D6" w:rsidP="001A663C">
            <w:pPr>
              <w:autoSpaceDE w:val="0"/>
              <w:autoSpaceDN w:val="0"/>
              <w:adjustRightInd w:val="0"/>
              <w:jc w:val="both"/>
              <w:rPr>
                <w:rFonts w:ascii="Arial" w:hAnsi="Arial" w:cs="Arial"/>
                <w:sz w:val="18"/>
                <w:szCs w:val="18"/>
              </w:rPr>
            </w:pPr>
          </w:p>
          <w:p w14:paraId="0240361E" w14:textId="77777777" w:rsidR="00FD23D6" w:rsidRPr="00E928D9" w:rsidRDefault="00FD23D6" w:rsidP="001A663C">
            <w:pPr>
              <w:autoSpaceDE w:val="0"/>
              <w:autoSpaceDN w:val="0"/>
              <w:adjustRightInd w:val="0"/>
              <w:jc w:val="both"/>
              <w:rPr>
                <w:rFonts w:ascii="Arial" w:hAnsi="Arial" w:cs="Arial"/>
                <w:b/>
                <w:sz w:val="18"/>
                <w:szCs w:val="18"/>
              </w:rPr>
            </w:pPr>
            <w:r w:rsidRPr="00E928D9">
              <w:rPr>
                <w:rFonts w:ascii="Arial" w:hAnsi="Arial" w:cs="Arial"/>
                <w:b/>
                <w:sz w:val="18"/>
                <w:szCs w:val="18"/>
              </w:rPr>
              <w:t xml:space="preserve">10.2.G. </w:t>
            </w:r>
          </w:p>
          <w:p w14:paraId="7468BD6A" w14:textId="77777777" w:rsidR="00FD23D6" w:rsidRPr="00E928D9" w:rsidRDefault="00FD23D6" w:rsidP="001A663C">
            <w:pPr>
              <w:autoSpaceDE w:val="0"/>
              <w:autoSpaceDN w:val="0"/>
              <w:adjustRightInd w:val="0"/>
              <w:jc w:val="both"/>
              <w:rPr>
                <w:rFonts w:ascii="Arial" w:hAnsi="Arial" w:cs="Arial"/>
                <w:sz w:val="18"/>
                <w:szCs w:val="18"/>
              </w:rPr>
            </w:pPr>
            <w:r w:rsidRPr="00E928D9">
              <w:rPr>
                <w:rFonts w:ascii="Arial" w:hAnsi="Arial" w:cs="Arial"/>
                <w:sz w:val="18"/>
                <w:szCs w:val="18"/>
              </w:rPr>
              <w:t>Szkolenie, doradztwo oraz inne formy podwyższania kwalifikacji w celu doskonalenia umiejętności, kompetencji lub kwalifikacji nauczycieli i pracowników pedagogicznych pod kątem kompetencji kluczowych oraz umiejętności uniwersalnych niezbędnych na rynku pracy uczniów , nauczania eksperymentalnego oraz metod zindywidualizowanego podejścia do ucznia, m.in.:</w:t>
            </w:r>
          </w:p>
          <w:p w14:paraId="71378544" w14:textId="77777777" w:rsidR="00FD23D6" w:rsidRPr="00E928D9" w:rsidRDefault="00FD23D6" w:rsidP="00FD23D6">
            <w:pPr>
              <w:pStyle w:val="Akapitzlist"/>
              <w:numPr>
                <w:ilvl w:val="0"/>
                <w:numId w:val="144"/>
              </w:numPr>
              <w:adjustRightInd w:val="0"/>
              <w:contextualSpacing/>
              <w:jc w:val="both"/>
              <w:rPr>
                <w:rFonts w:ascii="Arial" w:hAnsi="Arial" w:cs="Arial"/>
                <w:sz w:val="18"/>
                <w:szCs w:val="18"/>
              </w:rPr>
            </w:pPr>
            <w:r w:rsidRPr="00E928D9">
              <w:rPr>
                <w:rFonts w:ascii="Arial" w:hAnsi="Arial" w:cs="Arial"/>
                <w:sz w:val="18"/>
                <w:szCs w:val="18"/>
              </w:rPr>
              <w:t>kursy i szkolenia doskonalące (w tym z wykorzystaniem pracy trenerów przeszkolonych w ramach PO WER), studia podyplomowe;</w:t>
            </w:r>
          </w:p>
          <w:p w14:paraId="7A0078E9" w14:textId="77777777" w:rsidR="00FD23D6" w:rsidRPr="00E928D9" w:rsidRDefault="00FD23D6" w:rsidP="00FD23D6">
            <w:pPr>
              <w:pStyle w:val="Akapitzlist"/>
              <w:numPr>
                <w:ilvl w:val="0"/>
                <w:numId w:val="144"/>
              </w:numPr>
              <w:adjustRightInd w:val="0"/>
              <w:contextualSpacing/>
              <w:jc w:val="both"/>
              <w:rPr>
                <w:rFonts w:ascii="Arial" w:hAnsi="Arial" w:cs="Arial"/>
                <w:sz w:val="18"/>
                <w:szCs w:val="18"/>
              </w:rPr>
            </w:pPr>
            <w:r w:rsidRPr="00E928D9">
              <w:rPr>
                <w:rFonts w:ascii="Arial" w:hAnsi="Arial" w:cs="Arial"/>
                <w:sz w:val="18"/>
                <w:szCs w:val="18"/>
              </w:rPr>
              <w:t>wspieranie istniejących, budowanie nowych i moderowanie sieci współpracy i samokształcenia nauczycieli;</w:t>
            </w:r>
          </w:p>
          <w:p w14:paraId="7F2B828B" w14:textId="77777777" w:rsidR="00FD23D6" w:rsidRPr="00E928D9" w:rsidRDefault="00FD23D6" w:rsidP="00FD23D6">
            <w:pPr>
              <w:pStyle w:val="Akapitzlist"/>
              <w:numPr>
                <w:ilvl w:val="0"/>
                <w:numId w:val="144"/>
              </w:numPr>
              <w:adjustRightInd w:val="0"/>
              <w:contextualSpacing/>
              <w:jc w:val="both"/>
              <w:rPr>
                <w:rFonts w:ascii="Arial" w:hAnsi="Arial" w:cs="Arial"/>
                <w:sz w:val="18"/>
                <w:szCs w:val="18"/>
              </w:rPr>
            </w:pPr>
            <w:r w:rsidRPr="00E928D9">
              <w:rPr>
                <w:rFonts w:ascii="Arial" w:hAnsi="Arial" w:cs="Arial"/>
                <w:sz w:val="18"/>
                <w:szCs w:val="18"/>
              </w:rPr>
              <w:t>realizacja w szkole lub placówce systemu oświaty programów wspomagania;</w:t>
            </w:r>
          </w:p>
          <w:p w14:paraId="433C1119" w14:textId="77777777" w:rsidR="00FD23D6" w:rsidRPr="00E928D9" w:rsidRDefault="00FD23D6" w:rsidP="00FD23D6">
            <w:pPr>
              <w:pStyle w:val="Akapitzlist"/>
              <w:numPr>
                <w:ilvl w:val="0"/>
                <w:numId w:val="144"/>
              </w:numPr>
              <w:adjustRightInd w:val="0"/>
              <w:contextualSpacing/>
              <w:jc w:val="both"/>
              <w:rPr>
                <w:rFonts w:ascii="Arial" w:hAnsi="Arial" w:cs="Arial"/>
                <w:sz w:val="18"/>
                <w:szCs w:val="18"/>
              </w:rPr>
            </w:pPr>
            <w:r w:rsidRPr="00E928D9">
              <w:rPr>
                <w:rFonts w:ascii="Arial" w:hAnsi="Arial" w:cs="Arial"/>
                <w:sz w:val="18"/>
                <w:szCs w:val="18"/>
              </w:rPr>
              <w:t>staże i praktyki nauczycieli realizowane we współpracy z podmiotami z otoczenia szkoły lub placówki systemu oświaty albo instytucjami wspomagającymi szkoły i placówki;</w:t>
            </w:r>
          </w:p>
          <w:p w14:paraId="7268B6A2" w14:textId="77777777" w:rsidR="00FD23D6" w:rsidRPr="00E928D9" w:rsidRDefault="00FD23D6" w:rsidP="00FD23D6">
            <w:pPr>
              <w:pStyle w:val="Akapitzlist"/>
              <w:numPr>
                <w:ilvl w:val="0"/>
                <w:numId w:val="144"/>
              </w:numPr>
              <w:adjustRightInd w:val="0"/>
              <w:contextualSpacing/>
              <w:jc w:val="both"/>
              <w:rPr>
                <w:rFonts w:ascii="Arial" w:hAnsi="Arial" w:cs="Arial"/>
                <w:sz w:val="18"/>
                <w:szCs w:val="18"/>
              </w:rPr>
            </w:pPr>
            <w:r w:rsidRPr="00E928D9">
              <w:rPr>
                <w:rFonts w:ascii="Arial" w:hAnsi="Arial" w:cs="Arial"/>
                <w:sz w:val="18"/>
                <w:szCs w:val="18"/>
              </w:rPr>
              <w:t xml:space="preserve">wykorzystanie narzędzi, metod lub form pracy wypracowanych w ramach projektów, w tym pozytywnie </w:t>
            </w:r>
            <w:proofErr w:type="spellStart"/>
            <w:r w:rsidRPr="00E928D9">
              <w:rPr>
                <w:rFonts w:ascii="Arial" w:hAnsi="Arial" w:cs="Arial"/>
                <w:sz w:val="18"/>
                <w:szCs w:val="18"/>
              </w:rPr>
              <w:t>zwalidowanych</w:t>
            </w:r>
            <w:proofErr w:type="spellEnd"/>
            <w:r w:rsidRPr="00E928D9">
              <w:rPr>
                <w:rFonts w:ascii="Arial" w:hAnsi="Arial" w:cs="Arial"/>
                <w:sz w:val="18"/>
                <w:szCs w:val="18"/>
              </w:rPr>
              <w:t xml:space="preserve"> produktów projektów innowacyjnych, zrealizowanych w latach 2007-2013 w ramach PO KL;</w:t>
            </w:r>
          </w:p>
          <w:p w14:paraId="36335ACA" w14:textId="77777777" w:rsidR="00FD23D6" w:rsidRPr="00E928D9" w:rsidRDefault="00FD23D6" w:rsidP="00FD23D6">
            <w:pPr>
              <w:pStyle w:val="Akapitzlist"/>
              <w:numPr>
                <w:ilvl w:val="0"/>
                <w:numId w:val="144"/>
              </w:numPr>
              <w:adjustRightInd w:val="0"/>
              <w:contextualSpacing/>
              <w:jc w:val="both"/>
              <w:rPr>
                <w:rFonts w:ascii="Arial" w:hAnsi="Arial" w:cs="Arial"/>
                <w:sz w:val="18"/>
                <w:szCs w:val="18"/>
              </w:rPr>
            </w:pPr>
            <w:r w:rsidRPr="00E928D9">
              <w:rPr>
                <w:rFonts w:ascii="Arial" w:hAnsi="Arial" w:cs="Arial"/>
                <w:sz w:val="18"/>
                <w:szCs w:val="18"/>
              </w:rPr>
              <w:t xml:space="preserve">podnoszenie kompetencji cyfrowych nauczycieli wszystkich przedmiotów, w tym w zakresie korzystania z narzędzi TIK zakupionych do szkół lub placówek systemu oświaty oraz włączania narzędzi TIK do nauczania przedmiotowego; </w:t>
            </w:r>
          </w:p>
          <w:p w14:paraId="6B2ECD9F" w14:textId="77777777" w:rsidR="00FD23D6" w:rsidRPr="00E928D9" w:rsidRDefault="00FD23D6" w:rsidP="00FD23D6">
            <w:pPr>
              <w:pStyle w:val="Akapitzlist"/>
              <w:numPr>
                <w:ilvl w:val="0"/>
                <w:numId w:val="144"/>
              </w:numPr>
              <w:adjustRightInd w:val="0"/>
              <w:contextualSpacing/>
              <w:jc w:val="both"/>
              <w:rPr>
                <w:rFonts w:ascii="Arial" w:hAnsi="Arial" w:cs="Arial"/>
                <w:sz w:val="18"/>
                <w:szCs w:val="18"/>
              </w:rPr>
            </w:pPr>
            <w:r w:rsidRPr="00E928D9">
              <w:rPr>
                <w:rFonts w:ascii="Arial" w:hAnsi="Arial" w:cs="Arial"/>
                <w:sz w:val="18"/>
                <w:szCs w:val="18"/>
              </w:rPr>
              <w:t>doskonalenie umiejętności, kompetencji lub kwalifikacji nauczycieli, w tym nauczycieli przedmiotów przyrodniczych lub matematyki, niezbędnych do prowadzenia procesu nauczania opartego na metodzie eksperymentu;</w:t>
            </w:r>
          </w:p>
          <w:p w14:paraId="7D934F95" w14:textId="77777777" w:rsidR="00FD23D6" w:rsidRPr="00E928D9" w:rsidRDefault="00FD23D6" w:rsidP="00FD23D6">
            <w:pPr>
              <w:pStyle w:val="Akapitzlist"/>
              <w:numPr>
                <w:ilvl w:val="0"/>
                <w:numId w:val="144"/>
              </w:numPr>
              <w:adjustRightInd w:val="0"/>
              <w:contextualSpacing/>
              <w:jc w:val="both"/>
              <w:rPr>
                <w:rFonts w:ascii="Arial" w:hAnsi="Arial" w:cs="Arial"/>
                <w:sz w:val="18"/>
                <w:szCs w:val="18"/>
              </w:rPr>
            </w:pPr>
            <w:r w:rsidRPr="00E928D9">
              <w:rPr>
                <w:rFonts w:ascii="Arial" w:hAnsi="Arial" w:cs="Arial"/>
                <w:sz w:val="18"/>
                <w:szCs w:val="18"/>
              </w:rPr>
              <w:t>przygotowanie nauczycieli do prowadzenia procesu indywidualizacji pracy z uczniem ze specjalnymi potrzebami edukacyjnymi, w tym wsparcia ucznia młodszego, rozpoznawania potrzeb rozwojowych, edukacyjnych i możliwości psychofizycznych uczniów i efektywnego stosowania pomocy dydaktycznych w pracy.</w:t>
            </w:r>
          </w:p>
          <w:p w14:paraId="17610D07" w14:textId="77777777" w:rsidR="00FD23D6" w:rsidRPr="00E928D9" w:rsidRDefault="00FD23D6" w:rsidP="001A663C">
            <w:pPr>
              <w:autoSpaceDE w:val="0"/>
              <w:autoSpaceDN w:val="0"/>
              <w:adjustRightInd w:val="0"/>
              <w:jc w:val="both"/>
              <w:rPr>
                <w:rFonts w:ascii="Arial" w:hAnsi="Arial" w:cs="Arial"/>
                <w:sz w:val="18"/>
                <w:szCs w:val="18"/>
              </w:rPr>
            </w:pPr>
          </w:p>
          <w:p w14:paraId="013D8FCD" w14:textId="77777777" w:rsidR="00FD23D6" w:rsidRPr="00E928D9" w:rsidRDefault="00FD23D6" w:rsidP="001A663C">
            <w:pPr>
              <w:autoSpaceDE w:val="0"/>
              <w:autoSpaceDN w:val="0"/>
              <w:adjustRightInd w:val="0"/>
              <w:jc w:val="both"/>
              <w:rPr>
                <w:rFonts w:ascii="Arial" w:hAnsi="Arial" w:cs="Arial"/>
                <w:b/>
                <w:sz w:val="18"/>
                <w:szCs w:val="18"/>
              </w:rPr>
            </w:pPr>
            <w:r w:rsidRPr="00E928D9">
              <w:rPr>
                <w:rFonts w:ascii="Arial" w:hAnsi="Arial" w:cs="Arial"/>
                <w:b/>
                <w:sz w:val="18"/>
                <w:szCs w:val="18"/>
              </w:rPr>
              <w:t xml:space="preserve">10.2.H. </w:t>
            </w:r>
            <w:r w:rsidRPr="00E928D9">
              <w:rPr>
                <w:rFonts w:ascii="Arial" w:hAnsi="Arial" w:cs="Arial"/>
                <w:sz w:val="18"/>
                <w:szCs w:val="18"/>
              </w:rPr>
              <w:t>Szkolenie, doradztwo oraz inne formy podwyższania kwalifikacji w celu doskonalenia umiejętności, kompetencji lub kwalifikacji nauczycieli i pracowników pedagogicznych pod kątem wykorzystania narzędzi wspierających pomoc psychologiczno-pedagogiczną na każdym etapie edukacyjnym, ze szczególnym uwzględnieniem problematyki ucznia o szczególnych potrzebach rozwojowych i edukacyjnych (m.in. uczniów z niepełnosprawnościami, uczniów uzdolnionych, zagrożonych przedwczesnym kończeniem nauki).</w:t>
            </w:r>
          </w:p>
        </w:tc>
      </w:tr>
      <w:tr w:rsidR="00E928D9" w:rsidRPr="00E928D9" w14:paraId="5B0E1B1A" w14:textId="77777777" w:rsidTr="001A663C">
        <w:trPr>
          <w:trHeight w:val="105"/>
        </w:trPr>
        <w:tc>
          <w:tcPr>
            <w:tcW w:w="1146" w:type="pct"/>
            <w:gridSpan w:val="4"/>
            <w:tcBorders>
              <w:top w:val="single" w:sz="4" w:space="0" w:color="auto"/>
              <w:left w:val="single" w:sz="8" w:space="0" w:color="auto"/>
              <w:bottom w:val="single" w:sz="8" w:space="0" w:color="auto"/>
              <w:right w:val="single" w:sz="4" w:space="0" w:color="auto"/>
            </w:tcBorders>
            <w:shd w:val="clear" w:color="auto" w:fill="F7CAAC"/>
            <w:vAlign w:val="center"/>
          </w:tcPr>
          <w:p w14:paraId="08CA0191"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lastRenderedPageBreak/>
              <w:t>Dodatkowe informacje na temat konkursu</w:t>
            </w:r>
          </w:p>
        </w:tc>
        <w:tc>
          <w:tcPr>
            <w:tcW w:w="385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48AAC9D7" w14:textId="77777777" w:rsidR="00FD23D6" w:rsidRPr="00E928D9" w:rsidRDefault="00FD23D6" w:rsidP="001A663C">
            <w:pPr>
              <w:spacing w:before="120" w:after="120"/>
              <w:rPr>
                <w:rFonts w:ascii="Arial" w:hAnsi="Arial" w:cs="Arial"/>
                <w:sz w:val="18"/>
                <w:szCs w:val="18"/>
              </w:rPr>
            </w:pPr>
            <w:r w:rsidRPr="00E928D9">
              <w:rPr>
                <w:rFonts w:ascii="Arial" w:hAnsi="Arial" w:cs="Arial"/>
                <w:sz w:val="18"/>
                <w:szCs w:val="18"/>
              </w:rPr>
              <w:t>Konkurs został ogłoszony w dniu 8.05.2018 r. na podstawie obowiązujących w tamtym czasie kryteriów. W karcie wskazano informacyjnie kryteria obowiązujące w dniu jego ogłoszenia.</w:t>
            </w:r>
          </w:p>
        </w:tc>
      </w:tr>
      <w:tr w:rsidR="00E928D9" w:rsidRPr="00E928D9" w14:paraId="7BA89FBF" w14:textId="77777777" w:rsidTr="001A663C">
        <w:trPr>
          <w:trHeight w:val="61"/>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14:paraId="47329C72"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b/>
                <w:sz w:val="18"/>
                <w:szCs w:val="18"/>
              </w:rPr>
              <w:t>II. ZAKŁADANE EFEKTY KONKURSU WYRAŻONE WSKAŹNIKAMI</w:t>
            </w:r>
          </w:p>
        </w:tc>
      </w:tr>
      <w:tr w:rsidR="00E928D9" w:rsidRPr="00E928D9" w14:paraId="5AD5417F" w14:textId="77777777" w:rsidTr="001A663C">
        <w:trPr>
          <w:trHeight w:val="61"/>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14:paraId="0F055687" w14:textId="77777777" w:rsidR="00FD23D6" w:rsidRPr="00E928D9" w:rsidRDefault="00FD23D6" w:rsidP="001A663C">
            <w:pPr>
              <w:spacing w:line="276" w:lineRule="auto"/>
              <w:ind w:left="57"/>
              <w:rPr>
                <w:rFonts w:ascii="Arial" w:hAnsi="Arial" w:cs="Arial"/>
                <w:b/>
                <w:sz w:val="18"/>
                <w:szCs w:val="18"/>
              </w:rPr>
            </w:pPr>
            <w:r w:rsidRPr="00E928D9">
              <w:rPr>
                <w:rFonts w:ascii="Arial" w:hAnsi="Arial" w:cs="Arial"/>
                <w:b/>
                <w:sz w:val="18"/>
                <w:szCs w:val="18"/>
              </w:rPr>
              <w:lastRenderedPageBreak/>
              <w:t>1. WSKAŹNIKI PRODUKTU WYNIKAJĄCE Z RPO WD 2014-2020</w:t>
            </w:r>
          </w:p>
        </w:tc>
      </w:tr>
      <w:tr w:rsidR="00E928D9" w:rsidRPr="00E928D9" w14:paraId="1852B99A" w14:textId="77777777" w:rsidTr="001A663C">
        <w:trPr>
          <w:trHeight w:val="82"/>
        </w:trPr>
        <w:tc>
          <w:tcPr>
            <w:tcW w:w="2417"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14:paraId="423E97C7"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Nazwa wskaźnika</w:t>
            </w:r>
          </w:p>
        </w:tc>
        <w:tc>
          <w:tcPr>
            <w:tcW w:w="2583" w:type="pct"/>
            <w:gridSpan w:val="7"/>
            <w:tcBorders>
              <w:top w:val="single" w:sz="8" w:space="0" w:color="auto"/>
              <w:left w:val="single" w:sz="8" w:space="0" w:color="auto"/>
              <w:bottom w:val="single" w:sz="8" w:space="0" w:color="auto"/>
              <w:right w:val="single" w:sz="8" w:space="0" w:color="auto"/>
            </w:tcBorders>
            <w:shd w:val="clear" w:color="auto" w:fill="F7CAAC"/>
            <w:vAlign w:val="center"/>
          </w:tcPr>
          <w:p w14:paraId="765183AF"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Szacunkowa wartość docelowa wskaźnika</w:t>
            </w:r>
          </w:p>
          <w:p w14:paraId="3035BAF9"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(Ogółem)</w:t>
            </w:r>
          </w:p>
        </w:tc>
      </w:tr>
      <w:tr w:rsidR="00E928D9" w:rsidRPr="00E928D9" w14:paraId="3D82AEBC" w14:textId="77777777" w:rsidTr="001A663C">
        <w:trPr>
          <w:trHeight w:val="61"/>
        </w:trPr>
        <w:tc>
          <w:tcPr>
            <w:tcW w:w="2417" w:type="pct"/>
            <w:gridSpan w:val="6"/>
            <w:tcBorders>
              <w:top w:val="single" w:sz="4" w:space="0" w:color="auto"/>
              <w:left w:val="single" w:sz="8" w:space="0" w:color="auto"/>
              <w:bottom w:val="single" w:sz="8" w:space="0" w:color="auto"/>
              <w:right w:val="single" w:sz="4" w:space="0" w:color="auto"/>
            </w:tcBorders>
            <w:shd w:val="clear" w:color="auto" w:fill="FFFFFF"/>
            <w:vAlign w:val="center"/>
          </w:tcPr>
          <w:p w14:paraId="38A705F0" w14:textId="77777777" w:rsidR="00FD23D6" w:rsidRPr="00E928D9" w:rsidRDefault="00FD23D6" w:rsidP="00FD23D6">
            <w:pPr>
              <w:pStyle w:val="Default"/>
              <w:numPr>
                <w:ilvl w:val="0"/>
                <w:numId w:val="145"/>
              </w:numPr>
              <w:jc w:val="both"/>
              <w:rPr>
                <w:color w:val="auto"/>
                <w:sz w:val="18"/>
                <w:szCs w:val="18"/>
              </w:rPr>
            </w:pPr>
            <w:r w:rsidRPr="00E928D9">
              <w:rPr>
                <w:color w:val="auto"/>
                <w:sz w:val="18"/>
                <w:szCs w:val="18"/>
              </w:rPr>
              <w:t>Liczba uczniów objętych wsparciem w zakresie rozwijania kompetencji kluczowych w programie.</w:t>
            </w:r>
          </w:p>
        </w:tc>
        <w:tc>
          <w:tcPr>
            <w:tcW w:w="2583" w:type="pct"/>
            <w:gridSpan w:val="7"/>
            <w:tcBorders>
              <w:top w:val="single" w:sz="4" w:space="0" w:color="auto"/>
              <w:left w:val="single" w:sz="4" w:space="0" w:color="auto"/>
              <w:bottom w:val="single" w:sz="8" w:space="0" w:color="auto"/>
              <w:right w:val="single" w:sz="8" w:space="0" w:color="auto"/>
            </w:tcBorders>
            <w:shd w:val="clear" w:color="auto" w:fill="auto"/>
            <w:vAlign w:val="center"/>
          </w:tcPr>
          <w:p w14:paraId="7A9B9C7B" w14:textId="77777777" w:rsidR="00FD23D6" w:rsidRPr="00E928D9" w:rsidRDefault="00FD23D6" w:rsidP="001A663C">
            <w:pPr>
              <w:spacing w:line="276" w:lineRule="auto"/>
              <w:ind w:left="2160"/>
              <w:jc w:val="both"/>
              <w:rPr>
                <w:rFonts w:ascii="Arial" w:hAnsi="Arial" w:cs="Arial"/>
                <w:sz w:val="18"/>
                <w:szCs w:val="18"/>
              </w:rPr>
            </w:pPr>
            <w:r w:rsidRPr="00E928D9">
              <w:rPr>
                <w:rFonts w:ascii="Arial" w:hAnsi="Arial" w:cs="Arial"/>
                <w:sz w:val="18"/>
                <w:szCs w:val="18"/>
              </w:rPr>
              <w:t>10.2.2: 2482</w:t>
            </w:r>
          </w:p>
          <w:p w14:paraId="3ECF01C9" w14:textId="77777777" w:rsidR="00FD23D6" w:rsidRPr="00E928D9" w:rsidRDefault="00FD23D6" w:rsidP="001A663C">
            <w:pPr>
              <w:spacing w:line="276" w:lineRule="auto"/>
              <w:ind w:left="2160"/>
              <w:jc w:val="both"/>
              <w:rPr>
                <w:rFonts w:ascii="Arial" w:hAnsi="Arial" w:cs="Arial"/>
                <w:sz w:val="18"/>
                <w:szCs w:val="18"/>
              </w:rPr>
            </w:pPr>
            <w:r w:rsidRPr="00E928D9">
              <w:rPr>
                <w:rFonts w:ascii="Arial" w:hAnsi="Arial" w:cs="Arial"/>
                <w:sz w:val="18"/>
                <w:szCs w:val="18"/>
              </w:rPr>
              <w:t>10.2.3: 1348</w:t>
            </w:r>
          </w:p>
          <w:p w14:paraId="26845376" w14:textId="77777777" w:rsidR="00FD23D6" w:rsidRPr="00E928D9" w:rsidRDefault="00FD23D6" w:rsidP="001A663C">
            <w:pPr>
              <w:spacing w:line="276" w:lineRule="auto"/>
              <w:ind w:left="2160"/>
              <w:jc w:val="both"/>
              <w:rPr>
                <w:rFonts w:ascii="Arial" w:hAnsi="Arial" w:cs="Arial"/>
                <w:sz w:val="18"/>
                <w:szCs w:val="18"/>
              </w:rPr>
            </w:pPr>
            <w:r w:rsidRPr="00E928D9">
              <w:rPr>
                <w:rFonts w:ascii="Arial" w:hAnsi="Arial" w:cs="Arial"/>
                <w:sz w:val="18"/>
                <w:szCs w:val="18"/>
              </w:rPr>
              <w:t>10.2.4: 1836</w:t>
            </w:r>
          </w:p>
        </w:tc>
      </w:tr>
      <w:tr w:rsidR="00E928D9" w:rsidRPr="00E928D9" w14:paraId="7D3625C9" w14:textId="77777777" w:rsidTr="001A663C">
        <w:trPr>
          <w:trHeight w:val="61"/>
        </w:trPr>
        <w:tc>
          <w:tcPr>
            <w:tcW w:w="2417" w:type="pct"/>
            <w:gridSpan w:val="6"/>
            <w:tcBorders>
              <w:top w:val="single" w:sz="4" w:space="0" w:color="auto"/>
              <w:left w:val="single" w:sz="8" w:space="0" w:color="auto"/>
              <w:bottom w:val="single" w:sz="8" w:space="0" w:color="auto"/>
              <w:right w:val="single" w:sz="4" w:space="0" w:color="auto"/>
            </w:tcBorders>
            <w:shd w:val="clear" w:color="auto" w:fill="FFFFFF"/>
            <w:vAlign w:val="center"/>
          </w:tcPr>
          <w:p w14:paraId="5976261B" w14:textId="77777777" w:rsidR="00FD23D6" w:rsidRPr="00E928D9" w:rsidRDefault="00FD23D6" w:rsidP="00FD23D6">
            <w:pPr>
              <w:pStyle w:val="Akapitzlist"/>
              <w:numPr>
                <w:ilvl w:val="0"/>
                <w:numId w:val="145"/>
              </w:numPr>
              <w:spacing w:before="120" w:after="120" w:line="276" w:lineRule="auto"/>
              <w:jc w:val="both"/>
              <w:rPr>
                <w:rFonts w:ascii="Arial" w:hAnsi="Arial" w:cs="Arial"/>
                <w:sz w:val="18"/>
                <w:szCs w:val="18"/>
              </w:rPr>
            </w:pPr>
            <w:r w:rsidRPr="00E928D9">
              <w:rPr>
                <w:rFonts w:ascii="Arial" w:hAnsi="Arial" w:cs="Arial"/>
                <w:sz w:val="18"/>
                <w:szCs w:val="18"/>
              </w:rPr>
              <w:t>Liczba nauczycieli objętych wsparciem z zakresu TIK w programie</w:t>
            </w:r>
          </w:p>
        </w:tc>
        <w:tc>
          <w:tcPr>
            <w:tcW w:w="2583" w:type="pct"/>
            <w:gridSpan w:val="7"/>
            <w:tcBorders>
              <w:top w:val="single" w:sz="4" w:space="0" w:color="auto"/>
              <w:left w:val="single" w:sz="4" w:space="0" w:color="auto"/>
              <w:bottom w:val="single" w:sz="8" w:space="0" w:color="auto"/>
              <w:right w:val="single" w:sz="8" w:space="0" w:color="auto"/>
            </w:tcBorders>
            <w:shd w:val="clear" w:color="auto" w:fill="auto"/>
            <w:vAlign w:val="center"/>
          </w:tcPr>
          <w:p w14:paraId="24A0C269" w14:textId="77777777" w:rsidR="00FD23D6" w:rsidRPr="00E928D9" w:rsidRDefault="00FD23D6" w:rsidP="001A663C">
            <w:pPr>
              <w:spacing w:line="276" w:lineRule="auto"/>
              <w:ind w:left="2160"/>
              <w:jc w:val="both"/>
              <w:rPr>
                <w:rFonts w:ascii="Arial" w:hAnsi="Arial" w:cs="Arial"/>
                <w:sz w:val="18"/>
                <w:szCs w:val="18"/>
              </w:rPr>
            </w:pPr>
            <w:r w:rsidRPr="00E928D9">
              <w:rPr>
                <w:rFonts w:ascii="Arial" w:hAnsi="Arial" w:cs="Arial"/>
                <w:sz w:val="18"/>
                <w:szCs w:val="18"/>
              </w:rPr>
              <w:t>10.2.2: 41</w:t>
            </w:r>
          </w:p>
          <w:p w14:paraId="464EFF80" w14:textId="77777777" w:rsidR="00FD23D6" w:rsidRPr="00E928D9" w:rsidRDefault="00FD23D6" w:rsidP="001A663C">
            <w:pPr>
              <w:spacing w:line="276" w:lineRule="auto"/>
              <w:ind w:left="2160"/>
              <w:jc w:val="both"/>
              <w:rPr>
                <w:rFonts w:ascii="Arial" w:hAnsi="Arial" w:cs="Arial"/>
                <w:sz w:val="18"/>
                <w:szCs w:val="18"/>
              </w:rPr>
            </w:pPr>
            <w:r w:rsidRPr="00E928D9">
              <w:rPr>
                <w:rFonts w:ascii="Arial" w:hAnsi="Arial" w:cs="Arial"/>
                <w:sz w:val="18"/>
                <w:szCs w:val="18"/>
              </w:rPr>
              <w:t>10.2.3: 22</w:t>
            </w:r>
          </w:p>
          <w:p w14:paraId="5FACA4AB" w14:textId="77777777" w:rsidR="00FD23D6" w:rsidRPr="00E928D9" w:rsidRDefault="00FD23D6" w:rsidP="001A663C">
            <w:pPr>
              <w:spacing w:line="276" w:lineRule="auto"/>
              <w:ind w:left="2160"/>
              <w:jc w:val="both"/>
              <w:rPr>
                <w:rFonts w:ascii="Arial" w:hAnsi="Arial" w:cs="Arial"/>
                <w:sz w:val="18"/>
                <w:szCs w:val="18"/>
              </w:rPr>
            </w:pPr>
            <w:r w:rsidRPr="00E928D9">
              <w:rPr>
                <w:rFonts w:ascii="Arial" w:hAnsi="Arial" w:cs="Arial"/>
                <w:sz w:val="18"/>
                <w:szCs w:val="18"/>
              </w:rPr>
              <w:t>10.2.4: 30</w:t>
            </w:r>
          </w:p>
        </w:tc>
      </w:tr>
      <w:tr w:rsidR="00E928D9" w:rsidRPr="00E928D9" w14:paraId="5CE2A5FE" w14:textId="77777777" w:rsidTr="001A663C">
        <w:trPr>
          <w:trHeight w:val="61"/>
        </w:trPr>
        <w:tc>
          <w:tcPr>
            <w:tcW w:w="2417" w:type="pct"/>
            <w:gridSpan w:val="6"/>
            <w:tcBorders>
              <w:top w:val="single" w:sz="4" w:space="0" w:color="auto"/>
              <w:left w:val="single" w:sz="8" w:space="0" w:color="auto"/>
              <w:bottom w:val="single" w:sz="8" w:space="0" w:color="auto"/>
              <w:right w:val="single" w:sz="4" w:space="0" w:color="auto"/>
            </w:tcBorders>
            <w:shd w:val="clear" w:color="auto" w:fill="FFFFFF"/>
            <w:vAlign w:val="center"/>
          </w:tcPr>
          <w:p w14:paraId="21547EEA" w14:textId="77777777" w:rsidR="00FD23D6" w:rsidRPr="00E928D9" w:rsidRDefault="00FD23D6" w:rsidP="00FD23D6">
            <w:pPr>
              <w:numPr>
                <w:ilvl w:val="0"/>
                <w:numId w:val="145"/>
              </w:numPr>
              <w:spacing w:before="120" w:after="120" w:line="276" w:lineRule="auto"/>
              <w:jc w:val="both"/>
              <w:rPr>
                <w:rFonts w:ascii="Arial" w:hAnsi="Arial" w:cs="Arial"/>
                <w:sz w:val="18"/>
                <w:szCs w:val="18"/>
              </w:rPr>
            </w:pPr>
            <w:r w:rsidRPr="00E928D9">
              <w:rPr>
                <w:rFonts w:ascii="Arial" w:hAnsi="Arial" w:cs="Arial"/>
                <w:sz w:val="18"/>
                <w:szCs w:val="18"/>
              </w:rPr>
              <w:t>Liczba nauczycieli objętych wsparciem w programie</w:t>
            </w:r>
          </w:p>
        </w:tc>
        <w:tc>
          <w:tcPr>
            <w:tcW w:w="2583" w:type="pct"/>
            <w:gridSpan w:val="7"/>
            <w:tcBorders>
              <w:top w:val="single" w:sz="4" w:space="0" w:color="auto"/>
              <w:left w:val="single" w:sz="4" w:space="0" w:color="auto"/>
              <w:bottom w:val="single" w:sz="8" w:space="0" w:color="auto"/>
              <w:right w:val="single" w:sz="8" w:space="0" w:color="auto"/>
            </w:tcBorders>
            <w:shd w:val="clear" w:color="auto" w:fill="auto"/>
            <w:vAlign w:val="center"/>
          </w:tcPr>
          <w:p w14:paraId="4195AA41" w14:textId="77777777" w:rsidR="00FD23D6" w:rsidRPr="00E928D9" w:rsidRDefault="00FD23D6" w:rsidP="001A663C">
            <w:pPr>
              <w:spacing w:line="276" w:lineRule="auto"/>
              <w:ind w:left="2160"/>
              <w:jc w:val="both"/>
              <w:rPr>
                <w:rFonts w:ascii="Arial" w:hAnsi="Arial" w:cs="Arial"/>
                <w:sz w:val="18"/>
                <w:szCs w:val="18"/>
              </w:rPr>
            </w:pPr>
            <w:r w:rsidRPr="00E928D9">
              <w:rPr>
                <w:rFonts w:ascii="Arial" w:hAnsi="Arial" w:cs="Arial"/>
                <w:sz w:val="18"/>
                <w:szCs w:val="18"/>
              </w:rPr>
              <w:t>10.2.2: 77</w:t>
            </w:r>
          </w:p>
          <w:p w14:paraId="25B151E3" w14:textId="77777777" w:rsidR="00FD23D6" w:rsidRPr="00E928D9" w:rsidRDefault="00FD23D6" w:rsidP="001A663C">
            <w:pPr>
              <w:spacing w:line="276" w:lineRule="auto"/>
              <w:ind w:left="2160"/>
              <w:jc w:val="both"/>
              <w:rPr>
                <w:rFonts w:ascii="Arial" w:hAnsi="Arial" w:cs="Arial"/>
                <w:sz w:val="18"/>
                <w:szCs w:val="18"/>
              </w:rPr>
            </w:pPr>
            <w:r w:rsidRPr="00E928D9">
              <w:rPr>
                <w:rFonts w:ascii="Arial" w:hAnsi="Arial" w:cs="Arial"/>
                <w:sz w:val="18"/>
                <w:szCs w:val="18"/>
              </w:rPr>
              <w:t>10.2.3: 42</w:t>
            </w:r>
          </w:p>
          <w:p w14:paraId="1E9F35E0" w14:textId="77777777" w:rsidR="00FD23D6" w:rsidRPr="00E928D9" w:rsidRDefault="00FD23D6" w:rsidP="001A663C">
            <w:pPr>
              <w:spacing w:line="276" w:lineRule="auto"/>
              <w:ind w:left="2160"/>
              <w:jc w:val="both"/>
              <w:rPr>
                <w:rFonts w:ascii="Arial" w:hAnsi="Arial" w:cs="Arial"/>
                <w:sz w:val="18"/>
                <w:szCs w:val="18"/>
              </w:rPr>
            </w:pPr>
            <w:r w:rsidRPr="00E928D9">
              <w:rPr>
                <w:rFonts w:ascii="Arial" w:hAnsi="Arial" w:cs="Arial"/>
                <w:sz w:val="18"/>
                <w:szCs w:val="18"/>
              </w:rPr>
              <w:t>10.2.4: 57</w:t>
            </w:r>
          </w:p>
        </w:tc>
      </w:tr>
      <w:tr w:rsidR="00E928D9" w:rsidRPr="00E928D9" w14:paraId="3977CA57" w14:textId="77777777" w:rsidTr="001A663C">
        <w:trPr>
          <w:trHeight w:val="61"/>
        </w:trPr>
        <w:tc>
          <w:tcPr>
            <w:tcW w:w="2417" w:type="pct"/>
            <w:gridSpan w:val="6"/>
            <w:tcBorders>
              <w:top w:val="single" w:sz="4" w:space="0" w:color="auto"/>
              <w:left w:val="single" w:sz="8" w:space="0" w:color="auto"/>
              <w:bottom w:val="single" w:sz="8" w:space="0" w:color="auto"/>
              <w:right w:val="single" w:sz="4" w:space="0" w:color="auto"/>
            </w:tcBorders>
            <w:shd w:val="clear" w:color="auto" w:fill="FFFFFF"/>
            <w:vAlign w:val="center"/>
          </w:tcPr>
          <w:p w14:paraId="7E06F662" w14:textId="77777777" w:rsidR="00FD23D6" w:rsidRPr="00E928D9" w:rsidRDefault="00FD23D6" w:rsidP="00FD23D6">
            <w:pPr>
              <w:numPr>
                <w:ilvl w:val="0"/>
                <w:numId w:val="145"/>
              </w:numPr>
              <w:spacing w:before="120" w:after="120" w:line="276" w:lineRule="auto"/>
              <w:jc w:val="both"/>
              <w:rPr>
                <w:rFonts w:ascii="Arial" w:hAnsi="Arial" w:cs="Arial"/>
                <w:sz w:val="18"/>
                <w:szCs w:val="18"/>
              </w:rPr>
            </w:pPr>
            <w:r w:rsidRPr="00E928D9">
              <w:rPr>
                <w:rFonts w:ascii="Arial" w:hAnsi="Arial" w:cs="Arial"/>
                <w:sz w:val="18"/>
                <w:szCs w:val="18"/>
              </w:rPr>
              <w:t>Liczba szkół, których pracownie przedmiotowe zostały doposażone w programie</w:t>
            </w:r>
          </w:p>
        </w:tc>
        <w:tc>
          <w:tcPr>
            <w:tcW w:w="2583" w:type="pct"/>
            <w:gridSpan w:val="7"/>
            <w:tcBorders>
              <w:top w:val="single" w:sz="4" w:space="0" w:color="auto"/>
              <w:left w:val="single" w:sz="4" w:space="0" w:color="auto"/>
              <w:bottom w:val="single" w:sz="8" w:space="0" w:color="auto"/>
              <w:right w:val="single" w:sz="8" w:space="0" w:color="auto"/>
            </w:tcBorders>
            <w:shd w:val="clear" w:color="auto" w:fill="auto"/>
            <w:vAlign w:val="center"/>
          </w:tcPr>
          <w:p w14:paraId="6C270A21" w14:textId="77777777" w:rsidR="00FD23D6" w:rsidRPr="00E928D9" w:rsidRDefault="00FD23D6" w:rsidP="001A663C">
            <w:pPr>
              <w:spacing w:line="276" w:lineRule="auto"/>
              <w:ind w:left="2160"/>
              <w:jc w:val="both"/>
              <w:rPr>
                <w:rFonts w:ascii="Arial" w:hAnsi="Arial" w:cs="Arial"/>
                <w:sz w:val="18"/>
                <w:szCs w:val="18"/>
              </w:rPr>
            </w:pPr>
            <w:r w:rsidRPr="00E928D9">
              <w:rPr>
                <w:rFonts w:ascii="Arial" w:hAnsi="Arial" w:cs="Arial"/>
                <w:sz w:val="18"/>
                <w:szCs w:val="18"/>
              </w:rPr>
              <w:t>10.2.2: 31</w:t>
            </w:r>
          </w:p>
          <w:p w14:paraId="30BC8FFF" w14:textId="77777777" w:rsidR="00FD23D6" w:rsidRPr="00E928D9" w:rsidRDefault="00FD23D6" w:rsidP="001A663C">
            <w:pPr>
              <w:spacing w:line="276" w:lineRule="auto"/>
              <w:ind w:left="2160"/>
              <w:jc w:val="both"/>
              <w:rPr>
                <w:rFonts w:ascii="Arial" w:hAnsi="Arial" w:cs="Arial"/>
                <w:sz w:val="18"/>
                <w:szCs w:val="18"/>
              </w:rPr>
            </w:pPr>
            <w:r w:rsidRPr="00E928D9">
              <w:rPr>
                <w:rFonts w:ascii="Arial" w:hAnsi="Arial" w:cs="Arial"/>
                <w:sz w:val="18"/>
                <w:szCs w:val="18"/>
              </w:rPr>
              <w:t>10.2.3: 17</w:t>
            </w:r>
          </w:p>
          <w:p w14:paraId="4CECF4CA" w14:textId="77777777" w:rsidR="00FD23D6" w:rsidRPr="00E928D9" w:rsidRDefault="00FD23D6" w:rsidP="001A663C">
            <w:pPr>
              <w:spacing w:line="276" w:lineRule="auto"/>
              <w:ind w:left="2160"/>
              <w:jc w:val="both"/>
              <w:rPr>
                <w:rFonts w:ascii="Arial" w:hAnsi="Arial" w:cs="Arial"/>
                <w:sz w:val="18"/>
                <w:szCs w:val="18"/>
              </w:rPr>
            </w:pPr>
            <w:r w:rsidRPr="00E928D9">
              <w:rPr>
                <w:rFonts w:ascii="Arial" w:hAnsi="Arial" w:cs="Arial"/>
                <w:sz w:val="18"/>
                <w:szCs w:val="18"/>
              </w:rPr>
              <w:t>10.2.4: 23</w:t>
            </w:r>
          </w:p>
        </w:tc>
      </w:tr>
      <w:tr w:rsidR="00E928D9" w:rsidRPr="00E928D9" w14:paraId="0C4A60E4" w14:textId="77777777" w:rsidTr="001A663C">
        <w:trPr>
          <w:trHeight w:val="61"/>
        </w:trPr>
        <w:tc>
          <w:tcPr>
            <w:tcW w:w="2417" w:type="pct"/>
            <w:gridSpan w:val="6"/>
            <w:tcBorders>
              <w:top w:val="single" w:sz="4" w:space="0" w:color="auto"/>
              <w:left w:val="single" w:sz="8" w:space="0" w:color="auto"/>
              <w:bottom w:val="single" w:sz="8" w:space="0" w:color="auto"/>
              <w:right w:val="single" w:sz="4" w:space="0" w:color="auto"/>
            </w:tcBorders>
            <w:shd w:val="clear" w:color="auto" w:fill="FFFFFF"/>
            <w:vAlign w:val="center"/>
          </w:tcPr>
          <w:p w14:paraId="439A4718" w14:textId="77777777" w:rsidR="00FD23D6" w:rsidRPr="00E928D9" w:rsidRDefault="00FD23D6" w:rsidP="00FD23D6">
            <w:pPr>
              <w:numPr>
                <w:ilvl w:val="0"/>
                <w:numId w:val="145"/>
              </w:numPr>
              <w:spacing w:before="120" w:after="120" w:line="276" w:lineRule="auto"/>
              <w:jc w:val="both"/>
              <w:rPr>
                <w:rFonts w:ascii="Arial" w:hAnsi="Arial" w:cs="Arial"/>
                <w:sz w:val="18"/>
                <w:szCs w:val="18"/>
              </w:rPr>
            </w:pPr>
            <w:r w:rsidRPr="00E928D9">
              <w:rPr>
                <w:rFonts w:ascii="Arial" w:hAnsi="Arial" w:cs="Arial"/>
                <w:sz w:val="18"/>
                <w:szCs w:val="18"/>
              </w:rPr>
              <w:t>Liczba szkół i placówek systemu oświaty wyposażonych w ramach programu w sprzęt TIK do prowadzenia zajęć edukacyjnych.</w:t>
            </w:r>
          </w:p>
        </w:tc>
        <w:tc>
          <w:tcPr>
            <w:tcW w:w="2583" w:type="pct"/>
            <w:gridSpan w:val="7"/>
            <w:tcBorders>
              <w:top w:val="single" w:sz="4" w:space="0" w:color="auto"/>
              <w:left w:val="single" w:sz="4" w:space="0" w:color="auto"/>
              <w:bottom w:val="single" w:sz="8" w:space="0" w:color="auto"/>
              <w:right w:val="single" w:sz="8" w:space="0" w:color="auto"/>
            </w:tcBorders>
            <w:shd w:val="clear" w:color="auto" w:fill="auto"/>
            <w:vAlign w:val="center"/>
          </w:tcPr>
          <w:p w14:paraId="10A6353E" w14:textId="77777777" w:rsidR="00FD23D6" w:rsidRPr="00E928D9" w:rsidRDefault="00FD23D6" w:rsidP="001A663C">
            <w:pPr>
              <w:spacing w:line="276" w:lineRule="auto"/>
              <w:ind w:left="2160"/>
              <w:jc w:val="both"/>
              <w:rPr>
                <w:rFonts w:ascii="Arial" w:hAnsi="Arial" w:cs="Arial"/>
                <w:sz w:val="18"/>
                <w:szCs w:val="18"/>
              </w:rPr>
            </w:pPr>
            <w:r w:rsidRPr="00E928D9">
              <w:rPr>
                <w:rFonts w:ascii="Arial" w:hAnsi="Arial" w:cs="Arial"/>
                <w:sz w:val="18"/>
                <w:szCs w:val="18"/>
              </w:rPr>
              <w:t>10.2.2: 14</w:t>
            </w:r>
          </w:p>
          <w:p w14:paraId="535556FA" w14:textId="77777777" w:rsidR="00FD23D6" w:rsidRPr="00E928D9" w:rsidRDefault="00FD23D6" w:rsidP="001A663C">
            <w:pPr>
              <w:spacing w:line="276" w:lineRule="auto"/>
              <w:ind w:left="2160"/>
              <w:jc w:val="both"/>
              <w:rPr>
                <w:rFonts w:ascii="Arial" w:hAnsi="Arial" w:cs="Arial"/>
                <w:sz w:val="18"/>
                <w:szCs w:val="18"/>
              </w:rPr>
            </w:pPr>
            <w:r w:rsidRPr="00E928D9">
              <w:rPr>
                <w:rFonts w:ascii="Arial" w:hAnsi="Arial" w:cs="Arial"/>
                <w:sz w:val="18"/>
                <w:szCs w:val="18"/>
              </w:rPr>
              <w:t>10.2.3: 7</w:t>
            </w:r>
          </w:p>
          <w:p w14:paraId="0BF68B4B" w14:textId="77777777" w:rsidR="00FD23D6" w:rsidRPr="00E928D9" w:rsidRDefault="00FD23D6" w:rsidP="001A663C">
            <w:pPr>
              <w:spacing w:line="276" w:lineRule="auto"/>
              <w:ind w:left="2160"/>
              <w:jc w:val="both"/>
              <w:rPr>
                <w:rFonts w:ascii="Arial" w:hAnsi="Arial" w:cs="Arial"/>
                <w:sz w:val="18"/>
                <w:szCs w:val="18"/>
              </w:rPr>
            </w:pPr>
            <w:r w:rsidRPr="00E928D9">
              <w:rPr>
                <w:rFonts w:ascii="Arial" w:hAnsi="Arial" w:cs="Arial"/>
                <w:sz w:val="18"/>
                <w:szCs w:val="18"/>
              </w:rPr>
              <w:t>10.2.4: 10</w:t>
            </w:r>
          </w:p>
        </w:tc>
      </w:tr>
      <w:tr w:rsidR="00E928D9" w:rsidRPr="00E928D9" w14:paraId="6F5EEA10" w14:textId="77777777" w:rsidTr="001A663C">
        <w:trPr>
          <w:trHeight w:val="61"/>
        </w:trPr>
        <w:tc>
          <w:tcPr>
            <w:tcW w:w="2417" w:type="pct"/>
            <w:gridSpan w:val="6"/>
            <w:tcBorders>
              <w:top w:val="single" w:sz="4" w:space="0" w:color="auto"/>
              <w:left w:val="single" w:sz="8" w:space="0" w:color="auto"/>
              <w:bottom w:val="single" w:sz="8" w:space="0" w:color="auto"/>
              <w:right w:val="single" w:sz="4" w:space="0" w:color="auto"/>
            </w:tcBorders>
            <w:shd w:val="clear" w:color="auto" w:fill="FFFFFF"/>
            <w:vAlign w:val="center"/>
          </w:tcPr>
          <w:p w14:paraId="1C73B77D" w14:textId="77777777" w:rsidR="00FD23D6" w:rsidRPr="00E928D9" w:rsidRDefault="00FD23D6" w:rsidP="00FD23D6">
            <w:pPr>
              <w:numPr>
                <w:ilvl w:val="0"/>
                <w:numId w:val="145"/>
              </w:numPr>
              <w:spacing w:before="120" w:after="120" w:line="276" w:lineRule="auto"/>
              <w:jc w:val="both"/>
              <w:rPr>
                <w:rFonts w:ascii="Arial" w:hAnsi="Arial" w:cs="Arial"/>
                <w:sz w:val="18"/>
                <w:szCs w:val="18"/>
              </w:rPr>
            </w:pPr>
            <w:r w:rsidRPr="00E928D9">
              <w:rPr>
                <w:rFonts w:ascii="Arial" w:hAnsi="Arial" w:cs="Arial"/>
                <w:sz w:val="18"/>
                <w:szCs w:val="18"/>
              </w:rPr>
              <w:t>Liczba uczniów objętych wsparciem stypendialnym w programie</w:t>
            </w:r>
          </w:p>
        </w:tc>
        <w:tc>
          <w:tcPr>
            <w:tcW w:w="2583" w:type="pct"/>
            <w:gridSpan w:val="7"/>
            <w:tcBorders>
              <w:top w:val="single" w:sz="4" w:space="0" w:color="auto"/>
              <w:left w:val="single" w:sz="4" w:space="0" w:color="auto"/>
              <w:bottom w:val="single" w:sz="8" w:space="0" w:color="auto"/>
              <w:right w:val="single" w:sz="8" w:space="0" w:color="auto"/>
            </w:tcBorders>
            <w:shd w:val="clear" w:color="auto" w:fill="auto"/>
            <w:vAlign w:val="center"/>
          </w:tcPr>
          <w:p w14:paraId="1E52F3C7" w14:textId="77777777" w:rsidR="00FD23D6" w:rsidRPr="00E928D9" w:rsidRDefault="00FD23D6" w:rsidP="001A663C">
            <w:pPr>
              <w:spacing w:before="120" w:after="120"/>
              <w:ind w:left="57"/>
              <w:jc w:val="center"/>
              <w:rPr>
                <w:rFonts w:ascii="Arial" w:hAnsi="Arial" w:cs="Arial"/>
                <w:sz w:val="18"/>
                <w:szCs w:val="18"/>
              </w:rPr>
            </w:pPr>
            <w:r w:rsidRPr="00E928D9">
              <w:rPr>
                <w:rFonts w:ascii="Arial" w:hAnsi="Arial" w:cs="Arial"/>
                <w:sz w:val="18"/>
                <w:szCs w:val="18"/>
              </w:rPr>
              <w:t>-</w:t>
            </w:r>
          </w:p>
        </w:tc>
      </w:tr>
      <w:tr w:rsidR="00E928D9" w:rsidRPr="00E928D9" w14:paraId="51F77FE0" w14:textId="77777777" w:rsidTr="001A663C">
        <w:trPr>
          <w:trHeight w:val="61"/>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14:paraId="274660AC" w14:textId="77777777" w:rsidR="00FD23D6" w:rsidRPr="00E928D9" w:rsidRDefault="00FD23D6" w:rsidP="001A663C">
            <w:pPr>
              <w:spacing w:line="276" w:lineRule="auto"/>
              <w:ind w:left="57"/>
              <w:rPr>
                <w:rFonts w:ascii="Arial" w:hAnsi="Arial" w:cs="Arial"/>
                <w:b/>
                <w:sz w:val="18"/>
                <w:szCs w:val="18"/>
                <w:vertAlign w:val="superscript"/>
              </w:rPr>
            </w:pPr>
            <w:r w:rsidRPr="00E928D9">
              <w:rPr>
                <w:rFonts w:ascii="Arial" w:hAnsi="Arial" w:cs="Arial"/>
                <w:b/>
                <w:sz w:val="18"/>
                <w:szCs w:val="18"/>
              </w:rPr>
              <w:t>2. WSKAŹNIKI REZULTATU WYNIKAJĄCE Z RPO WD 2014-2020</w:t>
            </w:r>
          </w:p>
        </w:tc>
      </w:tr>
      <w:tr w:rsidR="00E928D9" w:rsidRPr="00E928D9" w14:paraId="74206B3E" w14:textId="77777777" w:rsidTr="001A663C">
        <w:trPr>
          <w:trHeight w:val="101"/>
        </w:trPr>
        <w:tc>
          <w:tcPr>
            <w:tcW w:w="2417" w:type="pct"/>
            <w:gridSpan w:val="6"/>
            <w:tcBorders>
              <w:top w:val="single" w:sz="4" w:space="0" w:color="auto"/>
              <w:left w:val="single" w:sz="8" w:space="0" w:color="auto"/>
              <w:bottom w:val="single" w:sz="8" w:space="0" w:color="auto"/>
              <w:right w:val="single" w:sz="8" w:space="0" w:color="auto"/>
            </w:tcBorders>
            <w:shd w:val="clear" w:color="auto" w:fill="F7CAAC"/>
            <w:vAlign w:val="center"/>
          </w:tcPr>
          <w:p w14:paraId="1EF1829A"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Nazwa wskaźnika</w:t>
            </w:r>
          </w:p>
        </w:tc>
        <w:tc>
          <w:tcPr>
            <w:tcW w:w="2583" w:type="pct"/>
            <w:gridSpan w:val="7"/>
            <w:tcBorders>
              <w:top w:val="single" w:sz="8" w:space="0" w:color="auto"/>
              <w:left w:val="single" w:sz="8" w:space="0" w:color="auto"/>
              <w:bottom w:val="single" w:sz="8" w:space="0" w:color="auto"/>
              <w:right w:val="single" w:sz="8" w:space="0" w:color="auto"/>
            </w:tcBorders>
            <w:shd w:val="clear" w:color="auto" w:fill="F7CAAC"/>
            <w:vAlign w:val="center"/>
          </w:tcPr>
          <w:p w14:paraId="322C19B3"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Szacunkowa wartość docelowa wskaźnika</w:t>
            </w:r>
          </w:p>
          <w:p w14:paraId="60E2B401"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(Ogółem)</w:t>
            </w:r>
          </w:p>
        </w:tc>
      </w:tr>
      <w:tr w:rsidR="00E928D9" w:rsidRPr="00E928D9" w14:paraId="0DD37A5B" w14:textId="77777777" w:rsidTr="001A663C">
        <w:trPr>
          <w:trHeight w:val="61"/>
        </w:trPr>
        <w:tc>
          <w:tcPr>
            <w:tcW w:w="2406" w:type="pct"/>
            <w:gridSpan w:val="5"/>
            <w:tcBorders>
              <w:top w:val="single" w:sz="6" w:space="0" w:color="auto"/>
              <w:left w:val="single" w:sz="12" w:space="0" w:color="auto"/>
              <w:bottom w:val="single" w:sz="6" w:space="0" w:color="auto"/>
              <w:right w:val="single" w:sz="6" w:space="0" w:color="auto"/>
            </w:tcBorders>
            <w:shd w:val="clear" w:color="auto" w:fill="FFFFFF"/>
            <w:vAlign w:val="center"/>
          </w:tcPr>
          <w:p w14:paraId="1ABF2469" w14:textId="77777777" w:rsidR="00FD23D6" w:rsidRPr="00E928D9" w:rsidRDefault="00FD23D6" w:rsidP="00FD23D6">
            <w:pPr>
              <w:pStyle w:val="Default"/>
              <w:numPr>
                <w:ilvl w:val="0"/>
                <w:numId w:val="146"/>
              </w:numPr>
              <w:jc w:val="both"/>
              <w:rPr>
                <w:color w:val="auto"/>
                <w:sz w:val="18"/>
                <w:szCs w:val="18"/>
              </w:rPr>
            </w:pPr>
            <w:r w:rsidRPr="00E928D9">
              <w:rPr>
                <w:color w:val="auto"/>
                <w:sz w:val="18"/>
                <w:szCs w:val="18"/>
              </w:rPr>
              <w:t>Liczba uczniów, którzy nabyli kompetencje kluczowe po opuszczeniu programu.</w:t>
            </w:r>
          </w:p>
        </w:tc>
        <w:tc>
          <w:tcPr>
            <w:tcW w:w="2594" w:type="pct"/>
            <w:gridSpan w:val="8"/>
            <w:tcBorders>
              <w:top w:val="single" w:sz="6" w:space="0" w:color="auto"/>
              <w:left w:val="single" w:sz="6" w:space="0" w:color="auto"/>
              <w:bottom w:val="single" w:sz="6" w:space="0" w:color="auto"/>
              <w:right w:val="single" w:sz="12" w:space="0" w:color="auto"/>
            </w:tcBorders>
            <w:shd w:val="clear" w:color="auto" w:fill="auto"/>
            <w:vAlign w:val="center"/>
          </w:tcPr>
          <w:p w14:paraId="31E47F6D" w14:textId="77777777" w:rsidR="00FD23D6" w:rsidRPr="00E928D9" w:rsidRDefault="00FD23D6" w:rsidP="001A663C">
            <w:pPr>
              <w:spacing w:line="276" w:lineRule="auto"/>
              <w:ind w:left="2160"/>
              <w:jc w:val="both"/>
              <w:rPr>
                <w:rFonts w:ascii="Arial" w:hAnsi="Arial" w:cs="Arial"/>
                <w:sz w:val="18"/>
                <w:szCs w:val="18"/>
              </w:rPr>
            </w:pPr>
            <w:r w:rsidRPr="00E928D9">
              <w:rPr>
                <w:rFonts w:ascii="Arial" w:hAnsi="Arial" w:cs="Arial"/>
                <w:sz w:val="18"/>
                <w:szCs w:val="18"/>
              </w:rPr>
              <w:t>10.2.2: 67%</w:t>
            </w:r>
          </w:p>
          <w:p w14:paraId="25F943AD" w14:textId="77777777" w:rsidR="00FD23D6" w:rsidRPr="00E928D9" w:rsidRDefault="00FD23D6" w:rsidP="001A663C">
            <w:pPr>
              <w:spacing w:line="276" w:lineRule="auto"/>
              <w:ind w:left="2160"/>
              <w:jc w:val="both"/>
              <w:rPr>
                <w:rFonts w:ascii="Arial" w:hAnsi="Arial" w:cs="Arial"/>
                <w:sz w:val="18"/>
                <w:szCs w:val="18"/>
              </w:rPr>
            </w:pPr>
            <w:r w:rsidRPr="00E928D9">
              <w:rPr>
                <w:rFonts w:ascii="Arial" w:hAnsi="Arial" w:cs="Arial"/>
                <w:sz w:val="18"/>
                <w:szCs w:val="18"/>
              </w:rPr>
              <w:t>10.2.3: 67%</w:t>
            </w:r>
          </w:p>
          <w:p w14:paraId="66A61DD6" w14:textId="77777777" w:rsidR="00FD23D6" w:rsidRPr="00E928D9" w:rsidRDefault="00FD23D6" w:rsidP="001A663C">
            <w:pPr>
              <w:spacing w:line="276" w:lineRule="auto"/>
              <w:ind w:left="2160"/>
              <w:jc w:val="both"/>
              <w:rPr>
                <w:rFonts w:ascii="Arial" w:hAnsi="Arial" w:cs="Arial"/>
                <w:sz w:val="18"/>
                <w:szCs w:val="18"/>
              </w:rPr>
            </w:pPr>
            <w:r w:rsidRPr="00E928D9">
              <w:rPr>
                <w:rFonts w:ascii="Arial" w:hAnsi="Arial" w:cs="Arial"/>
                <w:sz w:val="18"/>
                <w:szCs w:val="18"/>
              </w:rPr>
              <w:t>10.2.4: 67%</w:t>
            </w:r>
          </w:p>
        </w:tc>
      </w:tr>
      <w:tr w:rsidR="00E928D9" w:rsidRPr="00E928D9" w14:paraId="4CC46EBE" w14:textId="77777777" w:rsidTr="001A663C">
        <w:trPr>
          <w:trHeight w:val="61"/>
        </w:trPr>
        <w:tc>
          <w:tcPr>
            <w:tcW w:w="2406" w:type="pct"/>
            <w:gridSpan w:val="5"/>
            <w:tcBorders>
              <w:top w:val="single" w:sz="6" w:space="0" w:color="auto"/>
              <w:left w:val="single" w:sz="12" w:space="0" w:color="auto"/>
              <w:bottom w:val="single" w:sz="6" w:space="0" w:color="auto"/>
              <w:right w:val="single" w:sz="6" w:space="0" w:color="auto"/>
            </w:tcBorders>
            <w:shd w:val="clear" w:color="auto" w:fill="FFFFFF"/>
            <w:vAlign w:val="center"/>
          </w:tcPr>
          <w:p w14:paraId="05099FD9" w14:textId="77777777" w:rsidR="00FD23D6" w:rsidRPr="00E928D9" w:rsidRDefault="00FD23D6" w:rsidP="00FD23D6">
            <w:pPr>
              <w:pStyle w:val="Akapitzlist"/>
              <w:numPr>
                <w:ilvl w:val="0"/>
                <w:numId w:val="146"/>
              </w:numPr>
              <w:spacing w:before="40" w:after="40" w:line="276" w:lineRule="auto"/>
              <w:jc w:val="both"/>
              <w:rPr>
                <w:rFonts w:ascii="Arial" w:hAnsi="Arial" w:cs="Arial"/>
                <w:sz w:val="18"/>
                <w:szCs w:val="18"/>
              </w:rPr>
            </w:pPr>
            <w:r w:rsidRPr="00E928D9">
              <w:rPr>
                <w:rFonts w:ascii="Arial" w:hAnsi="Arial" w:cs="Arial"/>
                <w:sz w:val="18"/>
                <w:szCs w:val="18"/>
              </w:rPr>
              <w:t>Liczba nauczycieli, którzy uzyskali kwalifikacje lub nabyli kompetencje po opuszczeniu programu.</w:t>
            </w:r>
          </w:p>
        </w:tc>
        <w:tc>
          <w:tcPr>
            <w:tcW w:w="2594" w:type="pct"/>
            <w:gridSpan w:val="8"/>
            <w:tcBorders>
              <w:top w:val="single" w:sz="6" w:space="0" w:color="auto"/>
              <w:left w:val="single" w:sz="6" w:space="0" w:color="auto"/>
              <w:bottom w:val="single" w:sz="6" w:space="0" w:color="auto"/>
              <w:right w:val="single" w:sz="12" w:space="0" w:color="auto"/>
            </w:tcBorders>
            <w:shd w:val="clear" w:color="auto" w:fill="auto"/>
            <w:vAlign w:val="center"/>
          </w:tcPr>
          <w:p w14:paraId="5D45F071" w14:textId="77777777" w:rsidR="00FD23D6" w:rsidRPr="00E928D9" w:rsidRDefault="00FD23D6" w:rsidP="001A663C">
            <w:pPr>
              <w:spacing w:line="276" w:lineRule="auto"/>
              <w:ind w:left="2160"/>
              <w:jc w:val="both"/>
              <w:rPr>
                <w:rFonts w:ascii="Arial" w:hAnsi="Arial" w:cs="Arial"/>
                <w:sz w:val="18"/>
                <w:szCs w:val="18"/>
              </w:rPr>
            </w:pPr>
            <w:r w:rsidRPr="00E928D9">
              <w:rPr>
                <w:rFonts w:ascii="Arial" w:hAnsi="Arial" w:cs="Arial"/>
                <w:sz w:val="18"/>
                <w:szCs w:val="18"/>
              </w:rPr>
              <w:t>10.2.2: 73%</w:t>
            </w:r>
          </w:p>
          <w:p w14:paraId="5F260A1F" w14:textId="77777777" w:rsidR="00FD23D6" w:rsidRPr="00E928D9" w:rsidRDefault="00FD23D6" w:rsidP="001A663C">
            <w:pPr>
              <w:spacing w:line="276" w:lineRule="auto"/>
              <w:ind w:left="2160"/>
              <w:jc w:val="both"/>
              <w:rPr>
                <w:rFonts w:ascii="Arial" w:hAnsi="Arial" w:cs="Arial"/>
                <w:sz w:val="18"/>
                <w:szCs w:val="18"/>
              </w:rPr>
            </w:pPr>
            <w:r w:rsidRPr="00E928D9">
              <w:rPr>
                <w:rFonts w:ascii="Arial" w:hAnsi="Arial" w:cs="Arial"/>
                <w:sz w:val="18"/>
                <w:szCs w:val="18"/>
              </w:rPr>
              <w:t>10.2.3: 73%</w:t>
            </w:r>
          </w:p>
          <w:p w14:paraId="515F36C1" w14:textId="77777777" w:rsidR="00FD23D6" w:rsidRPr="00E928D9" w:rsidRDefault="00FD23D6" w:rsidP="001A663C">
            <w:pPr>
              <w:spacing w:line="276" w:lineRule="auto"/>
              <w:ind w:left="2160"/>
              <w:jc w:val="both"/>
              <w:rPr>
                <w:rFonts w:ascii="Arial" w:hAnsi="Arial" w:cs="Arial"/>
                <w:sz w:val="18"/>
                <w:szCs w:val="18"/>
              </w:rPr>
            </w:pPr>
            <w:r w:rsidRPr="00E928D9">
              <w:rPr>
                <w:rFonts w:ascii="Arial" w:hAnsi="Arial" w:cs="Arial"/>
                <w:sz w:val="18"/>
                <w:szCs w:val="18"/>
              </w:rPr>
              <w:t>10.2.4: 73%</w:t>
            </w:r>
          </w:p>
        </w:tc>
      </w:tr>
      <w:tr w:rsidR="00E928D9" w:rsidRPr="00E928D9" w14:paraId="45F1507F" w14:textId="77777777" w:rsidTr="001A663C">
        <w:trPr>
          <w:trHeight w:val="61"/>
        </w:trPr>
        <w:tc>
          <w:tcPr>
            <w:tcW w:w="2406" w:type="pct"/>
            <w:gridSpan w:val="5"/>
            <w:tcBorders>
              <w:top w:val="single" w:sz="6" w:space="0" w:color="auto"/>
              <w:left w:val="single" w:sz="12" w:space="0" w:color="auto"/>
              <w:bottom w:val="single" w:sz="6" w:space="0" w:color="auto"/>
              <w:right w:val="single" w:sz="6" w:space="0" w:color="auto"/>
            </w:tcBorders>
            <w:shd w:val="clear" w:color="auto" w:fill="FFFFFF"/>
            <w:vAlign w:val="center"/>
          </w:tcPr>
          <w:p w14:paraId="26D946B1" w14:textId="77777777" w:rsidR="00FD23D6" w:rsidRPr="00E928D9" w:rsidRDefault="00FD23D6" w:rsidP="00FD23D6">
            <w:pPr>
              <w:numPr>
                <w:ilvl w:val="0"/>
                <w:numId w:val="146"/>
              </w:numPr>
              <w:spacing w:before="40" w:after="40" w:line="276" w:lineRule="auto"/>
              <w:jc w:val="both"/>
              <w:rPr>
                <w:rFonts w:ascii="Arial" w:hAnsi="Arial" w:cs="Arial"/>
                <w:sz w:val="18"/>
                <w:szCs w:val="18"/>
              </w:rPr>
            </w:pPr>
            <w:r w:rsidRPr="00E928D9">
              <w:rPr>
                <w:rFonts w:ascii="Arial" w:hAnsi="Arial" w:cs="Arial"/>
                <w:sz w:val="18"/>
                <w:szCs w:val="18"/>
              </w:rPr>
              <w:t>Liczba szkół, w których pracownie przedmiotowe wykorzystują doposażenie do prowadzenia zajęć edukacyjnych.</w:t>
            </w:r>
          </w:p>
        </w:tc>
        <w:tc>
          <w:tcPr>
            <w:tcW w:w="2594" w:type="pct"/>
            <w:gridSpan w:val="8"/>
            <w:tcBorders>
              <w:top w:val="single" w:sz="6" w:space="0" w:color="auto"/>
              <w:left w:val="single" w:sz="6" w:space="0" w:color="auto"/>
              <w:bottom w:val="single" w:sz="6" w:space="0" w:color="auto"/>
              <w:right w:val="single" w:sz="12" w:space="0" w:color="auto"/>
            </w:tcBorders>
            <w:shd w:val="clear" w:color="auto" w:fill="auto"/>
            <w:vAlign w:val="center"/>
          </w:tcPr>
          <w:p w14:paraId="7879BBB4" w14:textId="77777777" w:rsidR="00FD23D6" w:rsidRPr="00E928D9" w:rsidRDefault="00FD23D6" w:rsidP="001A663C">
            <w:pPr>
              <w:spacing w:line="276" w:lineRule="auto"/>
              <w:ind w:left="2160"/>
              <w:jc w:val="both"/>
              <w:rPr>
                <w:rFonts w:ascii="Arial" w:hAnsi="Arial" w:cs="Arial"/>
                <w:sz w:val="18"/>
                <w:szCs w:val="18"/>
              </w:rPr>
            </w:pPr>
            <w:r w:rsidRPr="00E928D9">
              <w:rPr>
                <w:rFonts w:ascii="Arial" w:hAnsi="Arial" w:cs="Arial"/>
                <w:sz w:val="18"/>
                <w:szCs w:val="18"/>
              </w:rPr>
              <w:t>10.2.2: 93%</w:t>
            </w:r>
          </w:p>
          <w:p w14:paraId="7122EC90" w14:textId="77777777" w:rsidR="00FD23D6" w:rsidRPr="00E928D9" w:rsidRDefault="00FD23D6" w:rsidP="001A663C">
            <w:pPr>
              <w:spacing w:line="276" w:lineRule="auto"/>
              <w:ind w:left="2160"/>
              <w:jc w:val="both"/>
              <w:rPr>
                <w:rFonts w:ascii="Arial" w:hAnsi="Arial" w:cs="Arial"/>
                <w:sz w:val="18"/>
                <w:szCs w:val="18"/>
              </w:rPr>
            </w:pPr>
            <w:r w:rsidRPr="00E928D9">
              <w:rPr>
                <w:rFonts w:ascii="Arial" w:hAnsi="Arial" w:cs="Arial"/>
                <w:sz w:val="18"/>
                <w:szCs w:val="18"/>
              </w:rPr>
              <w:t>10.2.3: 93%</w:t>
            </w:r>
          </w:p>
          <w:p w14:paraId="63DA3A09" w14:textId="77777777" w:rsidR="00FD23D6" w:rsidRPr="00E928D9" w:rsidRDefault="00FD23D6" w:rsidP="001A663C">
            <w:pPr>
              <w:spacing w:line="276" w:lineRule="auto"/>
              <w:ind w:left="2160"/>
              <w:jc w:val="both"/>
              <w:rPr>
                <w:rFonts w:ascii="Arial" w:hAnsi="Arial" w:cs="Arial"/>
                <w:sz w:val="18"/>
                <w:szCs w:val="18"/>
              </w:rPr>
            </w:pPr>
            <w:r w:rsidRPr="00E928D9">
              <w:rPr>
                <w:rFonts w:ascii="Arial" w:hAnsi="Arial" w:cs="Arial"/>
                <w:sz w:val="18"/>
                <w:szCs w:val="18"/>
              </w:rPr>
              <w:t>10.2.4: 93%</w:t>
            </w:r>
          </w:p>
        </w:tc>
      </w:tr>
      <w:tr w:rsidR="00E928D9" w:rsidRPr="00E928D9" w14:paraId="5E3939C7" w14:textId="77777777" w:rsidTr="001A663C">
        <w:trPr>
          <w:trHeight w:val="61"/>
        </w:trPr>
        <w:tc>
          <w:tcPr>
            <w:tcW w:w="2406" w:type="pct"/>
            <w:gridSpan w:val="5"/>
            <w:tcBorders>
              <w:top w:val="single" w:sz="6" w:space="0" w:color="auto"/>
              <w:left w:val="single" w:sz="12" w:space="0" w:color="auto"/>
              <w:bottom w:val="single" w:sz="6" w:space="0" w:color="auto"/>
              <w:right w:val="single" w:sz="6" w:space="0" w:color="auto"/>
            </w:tcBorders>
            <w:shd w:val="clear" w:color="auto" w:fill="FFFFFF"/>
            <w:vAlign w:val="center"/>
          </w:tcPr>
          <w:p w14:paraId="55AA012F" w14:textId="77777777" w:rsidR="00FD23D6" w:rsidRPr="00E928D9" w:rsidRDefault="00FD23D6" w:rsidP="00FD23D6">
            <w:pPr>
              <w:numPr>
                <w:ilvl w:val="0"/>
                <w:numId w:val="146"/>
              </w:numPr>
              <w:spacing w:before="40" w:after="40" w:line="276" w:lineRule="auto"/>
              <w:jc w:val="both"/>
              <w:rPr>
                <w:rFonts w:ascii="Arial" w:hAnsi="Arial" w:cs="Arial"/>
                <w:sz w:val="18"/>
                <w:szCs w:val="18"/>
              </w:rPr>
            </w:pPr>
            <w:r w:rsidRPr="00E928D9">
              <w:rPr>
                <w:rFonts w:ascii="Arial" w:hAnsi="Arial" w:cs="Arial"/>
                <w:sz w:val="18"/>
                <w:szCs w:val="18"/>
              </w:rPr>
              <w:t>Liczba szkół i placówek systemu oświaty wykorzystujących sprzęt TIK do prowadzenia zajęć edukacyjnych</w:t>
            </w:r>
          </w:p>
        </w:tc>
        <w:tc>
          <w:tcPr>
            <w:tcW w:w="2594" w:type="pct"/>
            <w:gridSpan w:val="8"/>
            <w:tcBorders>
              <w:top w:val="single" w:sz="6" w:space="0" w:color="auto"/>
              <w:left w:val="single" w:sz="6" w:space="0" w:color="auto"/>
              <w:bottom w:val="single" w:sz="6" w:space="0" w:color="auto"/>
              <w:right w:val="single" w:sz="12" w:space="0" w:color="auto"/>
            </w:tcBorders>
            <w:shd w:val="clear" w:color="auto" w:fill="auto"/>
            <w:vAlign w:val="center"/>
          </w:tcPr>
          <w:p w14:paraId="75FC5B3C" w14:textId="77777777" w:rsidR="00FD23D6" w:rsidRPr="00E928D9" w:rsidRDefault="00FD23D6" w:rsidP="001A663C">
            <w:pPr>
              <w:spacing w:line="276" w:lineRule="auto"/>
              <w:ind w:left="2160"/>
              <w:jc w:val="both"/>
              <w:rPr>
                <w:rFonts w:ascii="Arial" w:hAnsi="Arial" w:cs="Arial"/>
                <w:sz w:val="18"/>
                <w:szCs w:val="18"/>
              </w:rPr>
            </w:pPr>
            <w:r w:rsidRPr="00E928D9">
              <w:rPr>
                <w:rFonts w:ascii="Arial" w:hAnsi="Arial" w:cs="Arial"/>
                <w:sz w:val="18"/>
                <w:szCs w:val="18"/>
              </w:rPr>
              <w:t>10.2.2:  37%</w:t>
            </w:r>
          </w:p>
          <w:p w14:paraId="6D4513F7" w14:textId="77777777" w:rsidR="00FD23D6" w:rsidRPr="00E928D9" w:rsidRDefault="00FD23D6" w:rsidP="001A663C">
            <w:pPr>
              <w:spacing w:line="276" w:lineRule="auto"/>
              <w:ind w:left="2160"/>
              <w:jc w:val="both"/>
              <w:rPr>
                <w:rFonts w:ascii="Arial" w:hAnsi="Arial" w:cs="Arial"/>
                <w:sz w:val="18"/>
                <w:szCs w:val="18"/>
              </w:rPr>
            </w:pPr>
            <w:r w:rsidRPr="00E928D9">
              <w:rPr>
                <w:rFonts w:ascii="Arial" w:hAnsi="Arial" w:cs="Arial"/>
                <w:sz w:val="18"/>
                <w:szCs w:val="18"/>
              </w:rPr>
              <w:t>10.2.3:  37%</w:t>
            </w:r>
          </w:p>
          <w:p w14:paraId="0E1BDEA6" w14:textId="77777777" w:rsidR="00FD23D6" w:rsidRPr="00E928D9" w:rsidRDefault="00FD23D6" w:rsidP="001A663C">
            <w:pPr>
              <w:spacing w:line="276" w:lineRule="auto"/>
              <w:ind w:left="2160"/>
              <w:jc w:val="both"/>
              <w:rPr>
                <w:rFonts w:ascii="Arial" w:hAnsi="Arial" w:cs="Arial"/>
                <w:sz w:val="18"/>
                <w:szCs w:val="18"/>
              </w:rPr>
            </w:pPr>
            <w:r w:rsidRPr="00E928D9">
              <w:rPr>
                <w:rFonts w:ascii="Arial" w:hAnsi="Arial" w:cs="Arial"/>
                <w:sz w:val="18"/>
                <w:szCs w:val="18"/>
              </w:rPr>
              <w:t>10.2.4:  37%</w:t>
            </w:r>
          </w:p>
        </w:tc>
      </w:tr>
      <w:tr w:rsidR="00E928D9" w:rsidRPr="00E928D9" w14:paraId="14A392E8" w14:textId="77777777" w:rsidTr="001A663C">
        <w:trPr>
          <w:trHeight w:val="52"/>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14:paraId="546A7F54"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III. PLANOWANE KRYTERIA WYBORU PROJEKTÓW</w:t>
            </w:r>
          </w:p>
        </w:tc>
      </w:tr>
      <w:tr w:rsidR="00E928D9" w:rsidRPr="00E928D9" w14:paraId="2CB5532A" w14:textId="77777777" w:rsidTr="001A663C">
        <w:tblPrEx>
          <w:shd w:val="clear" w:color="auto" w:fill="auto"/>
        </w:tblPrEx>
        <w:trPr>
          <w:trHeight w:val="48"/>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14:paraId="62479C81"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Kryteria dostępu</w:t>
            </w:r>
          </w:p>
          <w:p w14:paraId="704BF2FA"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kern w:val="1"/>
                <w:sz w:val="18"/>
                <w:szCs w:val="18"/>
              </w:rPr>
              <w:t xml:space="preserve">spełnienie kryteriów jest konieczne do przyznania dofinansowania. Kryteria dostępu są oceniane na etapie oceny formalnej. Ocena spełnienia kryterium polega na przypisaniu im wartości </w:t>
            </w:r>
            <w:r w:rsidRPr="00E928D9">
              <w:rPr>
                <w:rFonts w:ascii="Arial" w:hAnsi="Arial" w:cs="Arial"/>
                <w:i/>
                <w:kern w:val="1"/>
                <w:sz w:val="18"/>
                <w:szCs w:val="18"/>
              </w:rPr>
              <w:t>tak</w:t>
            </w:r>
            <w:r w:rsidRPr="00E928D9">
              <w:rPr>
                <w:rFonts w:ascii="Arial" w:hAnsi="Arial" w:cs="Arial"/>
                <w:kern w:val="1"/>
                <w:sz w:val="18"/>
                <w:szCs w:val="18"/>
              </w:rPr>
              <w:t>,</w:t>
            </w:r>
            <w:r w:rsidRPr="00E928D9">
              <w:rPr>
                <w:rFonts w:ascii="Arial" w:hAnsi="Arial" w:cs="Arial"/>
                <w:i/>
                <w:kern w:val="1"/>
                <w:sz w:val="18"/>
                <w:szCs w:val="18"/>
              </w:rPr>
              <w:t xml:space="preserve"> nie </w:t>
            </w:r>
            <w:r w:rsidRPr="00E928D9">
              <w:rPr>
                <w:rFonts w:ascii="Arial" w:hAnsi="Arial" w:cs="Arial"/>
                <w:kern w:val="1"/>
                <w:sz w:val="18"/>
                <w:szCs w:val="18"/>
              </w:rPr>
              <w:t xml:space="preserve">lub </w:t>
            </w:r>
            <w:r w:rsidRPr="00E928D9">
              <w:rPr>
                <w:rFonts w:ascii="Arial" w:hAnsi="Arial" w:cs="Arial"/>
                <w:i/>
                <w:kern w:val="1"/>
                <w:sz w:val="18"/>
                <w:szCs w:val="18"/>
              </w:rPr>
              <w:t>nie dotyczy</w:t>
            </w:r>
            <w:r w:rsidRPr="00E928D9">
              <w:rPr>
                <w:rFonts w:ascii="Arial" w:hAnsi="Arial" w:cs="Arial"/>
                <w:kern w:val="1"/>
                <w:sz w:val="18"/>
                <w:szCs w:val="18"/>
              </w:rPr>
              <w:t>.</w:t>
            </w:r>
          </w:p>
        </w:tc>
      </w:tr>
      <w:tr w:rsidR="00E928D9" w:rsidRPr="00E928D9" w14:paraId="23DDAEFD" w14:textId="77777777" w:rsidTr="001A663C">
        <w:tblPrEx>
          <w:shd w:val="clear" w:color="auto" w:fill="auto"/>
        </w:tblPrEx>
        <w:trPr>
          <w:trHeight w:val="50"/>
        </w:trPr>
        <w:tc>
          <w:tcPr>
            <w:tcW w:w="5000" w:type="pct"/>
            <w:gridSpan w:val="13"/>
            <w:tcBorders>
              <w:top w:val="single" w:sz="8" w:space="0" w:color="auto"/>
              <w:left w:val="single" w:sz="8" w:space="0" w:color="auto"/>
              <w:bottom w:val="single" w:sz="4" w:space="0" w:color="auto"/>
              <w:right w:val="single" w:sz="8" w:space="0" w:color="auto"/>
            </w:tcBorders>
            <w:shd w:val="clear" w:color="auto" w:fill="FFFFFF"/>
            <w:vAlign w:val="center"/>
          </w:tcPr>
          <w:p w14:paraId="43442CED" w14:textId="77777777" w:rsidR="00FD23D6" w:rsidRPr="00E928D9" w:rsidRDefault="00FD23D6" w:rsidP="001A663C">
            <w:pPr>
              <w:spacing w:after="120"/>
              <w:jc w:val="both"/>
              <w:rPr>
                <w:rFonts w:ascii="Arial" w:hAnsi="Arial" w:cs="Arial"/>
                <w:sz w:val="18"/>
                <w:szCs w:val="18"/>
              </w:rPr>
            </w:pPr>
            <w:r w:rsidRPr="00E928D9">
              <w:rPr>
                <w:rFonts w:ascii="Arial" w:hAnsi="Arial" w:cs="Arial"/>
                <w:sz w:val="18"/>
                <w:szCs w:val="18"/>
              </w:rPr>
              <w:t>Nazwa kryterium: kryterium Wnioskodawcy i Partnera</w:t>
            </w:r>
          </w:p>
          <w:p w14:paraId="297C628E" w14:textId="77777777" w:rsidR="00FD23D6" w:rsidRPr="00E928D9" w:rsidRDefault="00FD23D6" w:rsidP="00FD23D6">
            <w:pPr>
              <w:pStyle w:val="Akapitzlist"/>
              <w:numPr>
                <w:ilvl w:val="0"/>
                <w:numId w:val="147"/>
              </w:numPr>
              <w:spacing w:line="276" w:lineRule="auto"/>
              <w:jc w:val="both"/>
              <w:rPr>
                <w:rFonts w:ascii="Arial" w:hAnsi="Arial" w:cs="Arial"/>
                <w:bCs/>
                <w:sz w:val="18"/>
                <w:szCs w:val="18"/>
              </w:rPr>
            </w:pPr>
            <w:r w:rsidRPr="00E928D9">
              <w:rPr>
                <w:rFonts w:ascii="Arial" w:hAnsi="Arial" w:cs="Arial"/>
                <w:bCs/>
                <w:sz w:val="18"/>
                <w:szCs w:val="18"/>
              </w:rPr>
              <w:t>Czy dany podmiot występuje maksymalnie w 4 projektach złożonych w danym naborze jako samodzielny Wnioskodawca, lider i Partner w projekcie?</w:t>
            </w:r>
          </w:p>
        </w:tc>
      </w:tr>
      <w:tr w:rsidR="00E928D9" w:rsidRPr="00E928D9" w14:paraId="52BFE66B" w14:textId="77777777" w:rsidTr="001A663C">
        <w:trPr>
          <w:trHeight w:val="71"/>
        </w:trPr>
        <w:tc>
          <w:tcPr>
            <w:tcW w:w="1118" w:type="pct"/>
            <w:tcBorders>
              <w:top w:val="single" w:sz="4" w:space="0" w:color="auto"/>
              <w:left w:val="single" w:sz="8" w:space="0" w:color="auto"/>
              <w:bottom w:val="single" w:sz="4" w:space="0" w:color="auto"/>
              <w:right w:val="single" w:sz="4" w:space="0" w:color="auto"/>
            </w:tcBorders>
            <w:shd w:val="clear" w:color="auto" w:fill="F7CAAC"/>
            <w:vAlign w:val="center"/>
          </w:tcPr>
          <w:p w14:paraId="0A8EEBBE"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47"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7F6849C"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bCs/>
                <w:sz w:val="18"/>
                <w:szCs w:val="18"/>
              </w:rPr>
              <w:t xml:space="preserve">Zadaniem kryterium jest wyeliminowanie ryzyka powielania się wsparcia skierowanego do tej samej grupy docelowej. Kryterium zostanie zweryfikowane na podstawie rejestru złożonych wniosków prowadzonego przez Instytucję Organizującą Konkurs. W przypadku występowania danego podmiotu jako Wnioskodawca, lider i Partner w więcej niż czterech wnioskach złożonych w danym naborze, Instytucja Organizująca Konkurs odrzuca wszystkie złożone wnioski w odpowiedzi na konkurs, w związku z </w:t>
            </w:r>
            <w:r w:rsidRPr="00E928D9">
              <w:rPr>
                <w:rFonts w:ascii="Arial" w:hAnsi="Arial" w:cs="Arial"/>
                <w:bCs/>
                <w:sz w:val="18"/>
                <w:szCs w:val="18"/>
              </w:rPr>
              <w:lastRenderedPageBreak/>
              <w:t>niespełnieniem przez Wnioskodawcę lub Partnera kryterium. W przypadku wycofania wniosku przed zakończeniem naboru Wnioskodawca ma prawo złożyć kolejny wniosek.</w:t>
            </w:r>
          </w:p>
          <w:p w14:paraId="374A0B12"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bCs/>
                <w:sz w:val="18"/>
                <w:szCs w:val="18"/>
              </w:rPr>
              <w:t>Opis znaczenia kryterium: Tak/Nie (niespełnienie kryterium oznacza odrzucenie projektu).</w:t>
            </w:r>
          </w:p>
        </w:tc>
        <w:tc>
          <w:tcPr>
            <w:tcW w:w="898"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2E97866F"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Stosuje się do typu/typów (nr)</w:t>
            </w:r>
          </w:p>
        </w:tc>
        <w:tc>
          <w:tcPr>
            <w:tcW w:w="938"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14:paraId="060D2273" w14:textId="77777777" w:rsidR="00FD23D6" w:rsidRPr="00E928D9" w:rsidRDefault="00FD23D6" w:rsidP="001A663C">
            <w:pPr>
              <w:spacing w:before="240"/>
              <w:jc w:val="center"/>
              <w:rPr>
                <w:rFonts w:ascii="Arial" w:hAnsi="Arial" w:cs="Arial"/>
                <w:sz w:val="16"/>
                <w:szCs w:val="16"/>
              </w:rPr>
            </w:pPr>
            <w:r w:rsidRPr="00E928D9">
              <w:rPr>
                <w:rFonts w:ascii="Arial" w:hAnsi="Arial" w:cs="Arial"/>
                <w:sz w:val="16"/>
                <w:szCs w:val="16"/>
              </w:rPr>
              <w:t>10.2.A</w:t>
            </w:r>
          </w:p>
          <w:p w14:paraId="40EF4C40" w14:textId="77777777" w:rsidR="00FD23D6" w:rsidRPr="00E928D9" w:rsidRDefault="00FD23D6" w:rsidP="001A663C">
            <w:pPr>
              <w:jc w:val="center"/>
              <w:rPr>
                <w:rFonts w:ascii="Arial" w:hAnsi="Arial" w:cs="Arial"/>
                <w:sz w:val="16"/>
                <w:szCs w:val="16"/>
              </w:rPr>
            </w:pPr>
            <w:r w:rsidRPr="00E928D9">
              <w:rPr>
                <w:rFonts w:ascii="Arial" w:hAnsi="Arial" w:cs="Arial"/>
                <w:sz w:val="16"/>
                <w:szCs w:val="16"/>
              </w:rPr>
              <w:t>10.2.B</w:t>
            </w:r>
          </w:p>
          <w:p w14:paraId="374D0F1D" w14:textId="77777777" w:rsidR="00FD23D6" w:rsidRPr="00E928D9" w:rsidRDefault="00FD23D6" w:rsidP="001A663C">
            <w:pPr>
              <w:jc w:val="center"/>
              <w:rPr>
                <w:rFonts w:ascii="Arial" w:hAnsi="Arial" w:cs="Arial"/>
                <w:sz w:val="16"/>
                <w:szCs w:val="16"/>
              </w:rPr>
            </w:pPr>
            <w:r w:rsidRPr="00E928D9">
              <w:rPr>
                <w:rFonts w:ascii="Arial" w:hAnsi="Arial" w:cs="Arial"/>
                <w:sz w:val="16"/>
                <w:szCs w:val="16"/>
              </w:rPr>
              <w:t>10.2.C</w:t>
            </w:r>
          </w:p>
          <w:p w14:paraId="2249998A" w14:textId="77777777" w:rsidR="00FD23D6" w:rsidRPr="00E928D9" w:rsidRDefault="00FD23D6" w:rsidP="001A663C">
            <w:pPr>
              <w:jc w:val="center"/>
              <w:rPr>
                <w:rFonts w:ascii="Arial" w:hAnsi="Arial" w:cs="Arial"/>
                <w:sz w:val="16"/>
                <w:szCs w:val="16"/>
              </w:rPr>
            </w:pPr>
            <w:r w:rsidRPr="00E928D9">
              <w:rPr>
                <w:rFonts w:ascii="Arial" w:hAnsi="Arial" w:cs="Arial"/>
                <w:sz w:val="16"/>
                <w:szCs w:val="16"/>
              </w:rPr>
              <w:t>10.2.D</w:t>
            </w:r>
          </w:p>
          <w:p w14:paraId="7C93F9FA" w14:textId="77777777" w:rsidR="00FD23D6" w:rsidRPr="00E928D9" w:rsidRDefault="00FD23D6" w:rsidP="001A663C">
            <w:pPr>
              <w:jc w:val="center"/>
              <w:rPr>
                <w:rFonts w:ascii="Arial" w:hAnsi="Arial" w:cs="Arial"/>
                <w:sz w:val="16"/>
                <w:szCs w:val="16"/>
              </w:rPr>
            </w:pPr>
            <w:r w:rsidRPr="00E928D9">
              <w:rPr>
                <w:rFonts w:ascii="Arial" w:hAnsi="Arial" w:cs="Arial"/>
                <w:sz w:val="16"/>
                <w:szCs w:val="16"/>
              </w:rPr>
              <w:t>10.2.E</w:t>
            </w:r>
          </w:p>
          <w:p w14:paraId="53E9EA86" w14:textId="77777777" w:rsidR="00FD23D6" w:rsidRPr="00E928D9" w:rsidRDefault="00FD23D6" w:rsidP="001A663C">
            <w:pPr>
              <w:jc w:val="center"/>
              <w:rPr>
                <w:rFonts w:ascii="Arial" w:hAnsi="Arial" w:cs="Arial"/>
                <w:sz w:val="16"/>
                <w:szCs w:val="16"/>
              </w:rPr>
            </w:pPr>
            <w:r w:rsidRPr="00E928D9">
              <w:rPr>
                <w:rFonts w:ascii="Arial" w:hAnsi="Arial" w:cs="Arial"/>
                <w:sz w:val="16"/>
                <w:szCs w:val="16"/>
              </w:rPr>
              <w:t>10.2.F</w:t>
            </w:r>
          </w:p>
          <w:p w14:paraId="4FD6F683" w14:textId="77777777" w:rsidR="00FD23D6" w:rsidRPr="00E928D9" w:rsidRDefault="00FD23D6" w:rsidP="001A663C">
            <w:pPr>
              <w:jc w:val="center"/>
              <w:rPr>
                <w:rFonts w:ascii="Arial" w:hAnsi="Arial" w:cs="Arial"/>
                <w:sz w:val="16"/>
                <w:szCs w:val="16"/>
              </w:rPr>
            </w:pPr>
            <w:r w:rsidRPr="00E928D9">
              <w:rPr>
                <w:rFonts w:ascii="Arial" w:hAnsi="Arial" w:cs="Arial"/>
                <w:sz w:val="16"/>
                <w:szCs w:val="16"/>
              </w:rPr>
              <w:t>10.2.G</w:t>
            </w:r>
          </w:p>
          <w:p w14:paraId="04BBE5A5" w14:textId="77777777" w:rsidR="00FD23D6" w:rsidRPr="00E928D9" w:rsidRDefault="00FD23D6" w:rsidP="001A663C">
            <w:pPr>
              <w:jc w:val="center"/>
              <w:rPr>
                <w:rFonts w:ascii="Arial" w:hAnsi="Arial" w:cs="Arial"/>
                <w:sz w:val="16"/>
                <w:szCs w:val="16"/>
              </w:rPr>
            </w:pPr>
            <w:r w:rsidRPr="00E928D9">
              <w:rPr>
                <w:rFonts w:ascii="Arial" w:hAnsi="Arial" w:cs="Arial"/>
                <w:sz w:val="16"/>
                <w:szCs w:val="16"/>
              </w:rPr>
              <w:t>10.2.H</w:t>
            </w:r>
          </w:p>
          <w:p w14:paraId="3765AD8E" w14:textId="77777777" w:rsidR="00FD23D6" w:rsidRPr="00E928D9" w:rsidRDefault="00FD23D6" w:rsidP="001A663C">
            <w:pPr>
              <w:spacing w:line="276" w:lineRule="auto"/>
              <w:ind w:left="57"/>
              <w:jc w:val="center"/>
              <w:rPr>
                <w:rFonts w:ascii="Arial" w:hAnsi="Arial" w:cs="Arial"/>
                <w:sz w:val="18"/>
                <w:szCs w:val="18"/>
              </w:rPr>
            </w:pPr>
          </w:p>
        </w:tc>
      </w:tr>
      <w:tr w:rsidR="00E928D9" w:rsidRPr="00E928D9" w14:paraId="02D1A198" w14:textId="77777777" w:rsidTr="001A663C">
        <w:tblPrEx>
          <w:shd w:val="clear" w:color="auto" w:fill="auto"/>
        </w:tblPrEx>
        <w:trPr>
          <w:trHeight w:val="50"/>
        </w:trPr>
        <w:tc>
          <w:tcPr>
            <w:tcW w:w="5000" w:type="pct"/>
            <w:gridSpan w:val="13"/>
            <w:tcBorders>
              <w:top w:val="single" w:sz="4" w:space="0" w:color="auto"/>
              <w:left w:val="single" w:sz="8" w:space="0" w:color="auto"/>
              <w:bottom w:val="single" w:sz="4" w:space="0" w:color="auto"/>
              <w:right w:val="single" w:sz="8" w:space="0" w:color="auto"/>
            </w:tcBorders>
            <w:shd w:val="clear" w:color="auto" w:fill="FFFFFF"/>
            <w:vAlign w:val="center"/>
          </w:tcPr>
          <w:p w14:paraId="26F77BCD" w14:textId="77777777" w:rsidR="00FD23D6" w:rsidRPr="00E928D9" w:rsidRDefault="00FD23D6" w:rsidP="001A663C">
            <w:pPr>
              <w:spacing w:after="120"/>
              <w:jc w:val="both"/>
              <w:rPr>
                <w:rFonts w:ascii="Arial" w:hAnsi="Arial" w:cs="Arial"/>
                <w:sz w:val="18"/>
                <w:szCs w:val="18"/>
              </w:rPr>
            </w:pPr>
            <w:r w:rsidRPr="00E928D9">
              <w:rPr>
                <w:rFonts w:ascii="Arial" w:hAnsi="Arial" w:cs="Arial"/>
                <w:sz w:val="18"/>
                <w:szCs w:val="18"/>
              </w:rPr>
              <w:t>Nazwa kryterium: kryterium biura projektu</w:t>
            </w:r>
          </w:p>
          <w:p w14:paraId="7F5534A5" w14:textId="77777777" w:rsidR="00FD23D6" w:rsidRPr="00E928D9" w:rsidRDefault="00FD23D6" w:rsidP="00FD23D6">
            <w:pPr>
              <w:pStyle w:val="Akapitzlist"/>
              <w:numPr>
                <w:ilvl w:val="0"/>
                <w:numId w:val="147"/>
              </w:numPr>
              <w:spacing w:after="120"/>
              <w:jc w:val="both"/>
              <w:rPr>
                <w:rFonts w:ascii="Arial" w:hAnsi="Arial" w:cs="Arial"/>
                <w:sz w:val="18"/>
                <w:szCs w:val="18"/>
              </w:rPr>
            </w:pPr>
            <w:r w:rsidRPr="00E928D9">
              <w:rPr>
                <w:rFonts w:ascii="Arial" w:hAnsi="Arial" w:cs="Arial"/>
                <w:sz w:val="18"/>
                <w:szCs w:val="18"/>
              </w:rPr>
              <w:t>Czy Wnioskodawca (lider) w okresie realizacji projektu posiada siedzibę lub będzie prowadził biuro projektu na terenie województwa dolnośląskiego?</w:t>
            </w:r>
          </w:p>
        </w:tc>
      </w:tr>
      <w:tr w:rsidR="00E928D9" w:rsidRPr="00E928D9" w14:paraId="64D1479A" w14:textId="77777777" w:rsidTr="001A663C">
        <w:trPr>
          <w:trHeight w:val="69"/>
        </w:trPr>
        <w:tc>
          <w:tcPr>
            <w:tcW w:w="1142"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14:paraId="3F30FD3D"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56FEFC4"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bCs/>
                <w:sz w:val="18"/>
                <w:szCs w:val="18"/>
              </w:rPr>
              <w:t xml:space="preserve">Realizacja projektu przez beneficjentów prowadzących działalność na terenie województwa dolnośląskiego lub posiadających biuro projektu na terenie województwa dolnośląskiego jest uzasadniona regionalnym/lokalnym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  IOK dopuszcza możliwość poprawy/uzupełnienia wniosku o dofinansowanie w zakresie kryterium w sposób skutkujący jego spełnieniem.  </w:t>
            </w:r>
          </w:p>
          <w:p w14:paraId="424E248B"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bCs/>
                <w:sz w:val="18"/>
                <w:szCs w:val="18"/>
              </w:rPr>
              <w:t>Opis znaczenia kryterium: Tak/Nie</w:t>
            </w:r>
          </w:p>
          <w:p w14:paraId="4ADCC961"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132662C3"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74" w:type="pct"/>
            <w:tcBorders>
              <w:top w:val="single" w:sz="4" w:space="0" w:color="auto"/>
              <w:left w:val="single" w:sz="4" w:space="0" w:color="auto"/>
              <w:bottom w:val="single" w:sz="4" w:space="0" w:color="auto"/>
              <w:right w:val="single" w:sz="8" w:space="0" w:color="auto"/>
            </w:tcBorders>
            <w:shd w:val="clear" w:color="auto" w:fill="FFFFFF"/>
            <w:vAlign w:val="center"/>
          </w:tcPr>
          <w:p w14:paraId="42A7821F" w14:textId="77777777" w:rsidR="00FD23D6" w:rsidRPr="00E928D9" w:rsidRDefault="00FD23D6" w:rsidP="001A663C">
            <w:pPr>
              <w:spacing w:before="240"/>
              <w:jc w:val="center"/>
              <w:rPr>
                <w:rFonts w:ascii="Arial" w:hAnsi="Arial" w:cs="Arial"/>
                <w:sz w:val="16"/>
                <w:szCs w:val="16"/>
              </w:rPr>
            </w:pPr>
            <w:r w:rsidRPr="00E928D9">
              <w:rPr>
                <w:rFonts w:ascii="Arial" w:hAnsi="Arial" w:cs="Arial"/>
                <w:sz w:val="16"/>
                <w:szCs w:val="16"/>
              </w:rPr>
              <w:t>10.2.A</w:t>
            </w:r>
          </w:p>
          <w:p w14:paraId="2F37AA57" w14:textId="77777777" w:rsidR="00FD23D6" w:rsidRPr="00E928D9" w:rsidRDefault="00FD23D6" w:rsidP="001A663C">
            <w:pPr>
              <w:jc w:val="center"/>
              <w:rPr>
                <w:rFonts w:ascii="Arial" w:hAnsi="Arial" w:cs="Arial"/>
                <w:sz w:val="16"/>
                <w:szCs w:val="16"/>
              </w:rPr>
            </w:pPr>
            <w:r w:rsidRPr="00E928D9">
              <w:rPr>
                <w:rFonts w:ascii="Arial" w:hAnsi="Arial" w:cs="Arial"/>
                <w:sz w:val="16"/>
                <w:szCs w:val="16"/>
              </w:rPr>
              <w:t>10.2.B</w:t>
            </w:r>
          </w:p>
          <w:p w14:paraId="058EA599" w14:textId="77777777" w:rsidR="00FD23D6" w:rsidRPr="00E928D9" w:rsidRDefault="00FD23D6" w:rsidP="001A663C">
            <w:pPr>
              <w:jc w:val="center"/>
              <w:rPr>
                <w:rFonts w:ascii="Arial" w:hAnsi="Arial" w:cs="Arial"/>
                <w:sz w:val="16"/>
                <w:szCs w:val="16"/>
              </w:rPr>
            </w:pPr>
            <w:r w:rsidRPr="00E928D9">
              <w:rPr>
                <w:rFonts w:ascii="Arial" w:hAnsi="Arial" w:cs="Arial"/>
                <w:sz w:val="16"/>
                <w:szCs w:val="16"/>
              </w:rPr>
              <w:t>10.2.C</w:t>
            </w:r>
          </w:p>
          <w:p w14:paraId="4C7397D4" w14:textId="77777777" w:rsidR="00FD23D6" w:rsidRPr="00E928D9" w:rsidRDefault="00FD23D6" w:rsidP="001A663C">
            <w:pPr>
              <w:jc w:val="center"/>
              <w:rPr>
                <w:rFonts w:ascii="Arial" w:hAnsi="Arial" w:cs="Arial"/>
                <w:sz w:val="16"/>
                <w:szCs w:val="16"/>
              </w:rPr>
            </w:pPr>
            <w:r w:rsidRPr="00E928D9">
              <w:rPr>
                <w:rFonts w:ascii="Arial" w:hAnsi="Arial" w:cs="Arial"/>
                <w:sz w:val="16"/>
                <w:szCs w:val="16"/>
              </w:rPr>
              <w:t>10.2.D</w:t>
            </w:r>
          </w:p>
          <w:p w14:paraId="0994712B" w14:textId="77777777" w:rsidR="00FD23D6" w:rsidRPr="00E928D9" w:rsidRDefault="00FD23D6" w:rsidP="001A663C">
            <w:pPr>
              <w:jc w:val="center"/>
              <w:rPr>
                <w:rFonts w:ascii="Arial" w:hAnsi="Arial" w:cs="Arial"/>
                <w:sz w:val="16"/>
                <w:szCs w:val="16"/>
              </w:rPr>
            </w:pPr>
            <w:r w:rsidRPr="00E928D9">
              <w:rPr>
                <w:rFonts w:ascii="Arial" w:hAnsi="Arial" w:cs="Arial"/>
                <w:sz w:val="16"/>
                <w:szCs w:val="16"/>
              </w:rPr>
              <w:t>10.2.E</w:t>
            </w:r>
          </w:p>
          <w:p w14:paraId="1EC6273C" w14:textId="77777777" w:rsidR="00FD23D6" w:rsidRPr="00E928D9" w:rsidRDefault="00FD23D6" w:rsidP="001A663C">
            <w:pPr>
              <w:jc w:val="center"/>
              <w:rPr>
                <w:rFonts w:ascii="Arial" w:hAnsi="Arial" w:cs="Arial"/>
                <w:sz w:val="16"/>
                <w:szCs w:val="16"/>
              </w:rPr>
            </w:pPr>
            <w:r w:rsidRPr="00E928D9">
              <w:rPr>
                <w:rFonts w:ascii="Arial" w:hAnsi="Arial" w:cs="Arial"/>
                <w:sz w:val="16"/>
                <w:szCs w:val="16"/>
              </w:rPr>
              <w:t>10.2.F</w:t>
            </w:r>
          </w:p>
          <w:p w14:paraId="32DBED82" w14:textId="77777777" w:rsidR="00FD23D6" w:rsidRPr="00E928D9" w:rsidRDefault="00FD23D6" w:rsidP="001A663C">
            <w:pPr>
              <w:jc w:val="center"/>
              <w:rPr>
                <w:rFonts w:ascii="Arial" w:hAnsi="Arial" w:cs="Arial"/>
                <w:sz w:val="16"/>
                <w:szCs w:val="16"/>
              </w:rPr>
            </w:pPr>
            <w:r w:rsidRPr="00E928D9">
              <w:rPr>
                <w:rFonts w:ascii="Arial" w:hAnsi="Arial" w:cs="Arial"/>
                <w:sz w:val="16"/>
                <w:szCs w:val="16"/>
              </w:rPr>
              <w:t>10.2.G</w:t>
            </w:r>
          </w:p>
          <w:p w14:paraId="3A335D5B" w14:textId="77777777" w:rsidR="00FD23D6" w:rsidRPr="00E928D9" w:rsidRDefault="00FD23D6" w:rsidP="001A663C">
            <w:pPr>
              <w:jc w:val="center"/>
              <w:rPr>
                <w:rFonts w:ascii="Arial" w:hAnsi="Arial" w:cs="Arial"/>
                <w:sz w:val="16"/>
                <w:szCs w:val="16"/>
              </w:rPr>
            </w:pPr>
            <w:r w:rsidRPr="00E928D9">
              <w:rPr>
                <w:rFonts w:ascii="Arial" w:hAnsi="Arial" w:cs="Arial"/>
                <w:sz w:val="16"/>
                <w:szCs w:val="16"/>
              </w:rPr>
              <w:t>10.2.H</w:t>
            </w:r>
          </w:p>
          <w:p w14:paraId="5F9150B0" w14:textId="77777777" w:rsidR="00FD23D6" w:rsidRPr="00E928D9" w:rsidRDefault="00FD23D6" w:rsidP="001A663C">
            <w:pPr>
              <w:spacing w:line="276" w:lineRule="auto"/>
              <w:ind w:left="57"/>
              <w:jc w:val="center"/>
              <w:rPr>
                <w:rFonts w:ascii="Arial" w:hAnsi="Arial" w:cs="Arial"/>
                <w:sz w:val="18"/>
                <w:szCs w:val="18"/>
              </w:rPr>
            </w:pPr>
          </w:p>
        </w:tc>
      </w:tr>
      <w:tr w:rsidR="00E928D9" w:rsidRPr="00E928D9" w14:paraId="13470E9C" w14:textId="77777777" w:rsidTr="001A663C">
        <w:tblPrEx>
          <w:shd w:val="clear" w:color="auto" w:fill="auto"/>
        </w:tblPrEx>
        <w:trPr>
          <w:trHeight w:val="50"/>
        </w:trPr>
        <w:tc>
          <w:tcPr>
            <w:tcW w:w="5000" w:type="pct"/>
            <w:gridSpan w:val="13"/>
            <w:tcBorders>
              <w:top w:val="single" w:sz="4" w:space="0" w:color="auto"/>
              <w:left w:val="single" w:sz="8" w:space="0" w:color="auto"/>
              <w:bottom w:val="single" w:sz="4" w:space="0" w:color="auto"/>
              <w:right w:val="single" w:sz="8" w:space="0" w:color="auto"/>
            </w:tcBorders>
            <w:shd w:val="clear" w:color="auto" w:fill="FFFFFF"/>
            <w:vAlign w:val="center"/>
          </w:tcPr>
          <w:p w14:paraId="4BB4CCB7" w14:textId="77777777" w:rsidR="00FD23D6" w:rsidRPr="00E928D9" w:rsidRDefault="00FD23D6" w:rsidP="001A663C">
            <w:pPr>
              <w:spacing w:after="120"/>
              <w:jc w:val="both"/>
              <w:rPr>
                <w:rFonts w:ascii="Arial" w:hAnsi="Arial" w:cs="Arial"/>
                <w:sz w:val="18"/>
                <w:szCs w:val="18"/>
              </w:rPr>
            </w:pPr>
            <w:r w:rsidRPr="00E928D9">
              <w:rPr>
                <w:rFonts w:ascii="Arial" w:hAnsi="Arial" w:cs="Arial"/>
                <w:sz w:val="18"/>
                <w:szCs w:val="18"/>
              </w:rPr>
              <w:t>Nazwa kryterium: kryterium efektywności wsparcia</w:t>
            </w:r>
          </w:p>
          <w:p w14:paraId="721E664A" w14:textId="77777777" w:rsidR="00FD23D6" w:rsidRPr="00E928D9" w:rsidRDefault="00FD23D6" w:rsidP="00FD23D6">
            <w:pPr>
              <w:pStyle w:val="Akapitzlist"/>
              <w:numPr>
                <w:ilvl w:val="0"/>
                <w:numId w:val="147"/>
              </w:numPr>
              <w:spacing w:line="276" w:lineRule="auto"/>
              <w:jc w:val="both"/>
              <w:rPr>
                <w:rFonts w:ascii="Arial" w:hAnsi="Arial" w:cs="Arial"/>
                <w:bCs/>
                <w:sz w:val="18"/>
                <w:szCs w:val="18"/>
              </w:rPr>
            </w:pPr>
            <w:r w:rsidRPr="00E928D9">
              <w:rPr>
                <w:rFonts w:ascii="Arial" w:hAnsi="Arial" w:cs="Arial"/>
                <w:bCs/>
                <w:sz w:val="18"/>
                <w:szCs w:val="18"/>
              </w:rPr>
              <w:t>Czy dana szkoła lub placówka systemu oświaty występuje/jest objęta wsparciem w maksymalnie jednym projekcie złożonym w danym naborze?</w:t>
            </w:r>
          </w:p>
        </w:tc>
      </w:tr>
      <w:tr w:rsidR="00E928D9" w:rsidRPr="00E928D9" w14:paraId="1746DBAB" w14:textId="77777777" w:rsidTr="001A663C">
        <w:trPr>
          <w:trHeight w:val="69"/>
        </w:trPr>
        <w:tc>
          <w:tcPr>
            <w:tcW w:w="1118" w:type="pct"/>
            <w:tcBorders>
              <w:top w:val="single" w:sz="4" w:space="0" w:color="auto"/>
              <w:left w:val="single" w:sz="8" w:space="0" w:color="auto"/>
              <w:bottom w:val="single" w:sz="4" w:space="0" w:color="auto"/>
              <w:right w:val="single" w:sz="4" w:space="0" w:color="auto"/>
            </w:tcBorders>
            <w:shd w:val="clear" w:color="auto" w:fill="F7CAAC"/>
            <w:vAlign w:val="center"/>
          </w:tcPr>
          <w:p w14:paraId="2808358A"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47"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DFAB1D1"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bCs/>
                <w:sz w:val="18"/>
                <w:szCs w:val="18"/>
              </w:rPr>
              <w:t xml:space="preserve">Zadaniem kryterium jest wyeliminowanie ryzyka powielania się wsparcia skierowanego do tej samej grupy docelowej oraz zapewnienie udziału organu prowadzącego w planowanie i nadzorowanie działań edukacyjnych prowadzonych w danej szkole lub placówce w sposób efektywny. Kryterium zostanie </w:t>
            </w:r>
            <w:r w:rsidRPr="00E928D9">
              <w:rPr>
                <w:rFonts w:ascii="Arial" w:hAnsi="Arial" w:cs="Arial"/>
                <w:bCs/>
                <w:sz w:val="18"/>
                <w:szCs w:val="18"/>
              </w:rPr>
              <w:lastRenderedPageBreak/>
              <w:t>zweryfikowane na podstawie treści wniosków o dofinansowanie oraz bazy projektów i szkół objętych wsparciem w ramach danego naboru sporządzonej po zakończeniu naboru przez Instytucję Organizującą Konkurs na podstawie złożonych wniosków. W przypadku występowania danej szkoły lub placówki systemu oświaty w więcej niż jednym projekcie, w którym Wnioskodawcą lub Partnerem jest jej organ prowadzący (kryterium dostępu nr 4),  Instytucja Organizująca Konkurs odrzuca wszystkie projekty złożone w odpowiedzi na konkurs, w których dana szkoła lub placówka została objęta wsparciem. W przypadku projektów, które nie spełniają kryterium dostępu nr 4 (organ prowadzący) kryterium jest oceniane jako „nie dotyczy”.</w:t>
            </w:r>
          </w:p>
          <w:p w14:paraId="75849216" w14:textId="77777777" w:rsidR="00FD23D6" w:rsidRPr="00E928D9" w:rsidRDefault="00FD23D6" w:rsidP="001A663C">
            <w:pPr>
              <w:spacing w:line="276" w:lineRule="auto"/>
              <w:ind w:left="57"/>
              <w:jc w:val="both"/>
              <w:rPr>
                <w:rFonts w:ascii="Arial" w:hAnsi="Arial" w:cs="Arial"/>
                <w:bCs/>
                <w:sz w:val="18"/>
                <w:szCs w:val="18"/>
              </w:rPr>
            </w:pPr>
          </w:p>
          <w:p w14:paraId="79E55D29"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bCs/>
                <w:sz w:val="18"/>
                <w:szCs w:val="18"/>
              </w:rPr>
              <w:t>Opis znaczenia kryterium: Tak/Nie/ Nie dotyczy    (niespełnienie kryterium oznacza odrzucenie projektu)</w:t>
            </w:r>
          </w:p>
        </w:tc>
        <w:tc>
          <w:tcPr>
            <w:tcW w:w="898"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6F33E1CE"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Stosuje się do typu/typów (nr)</w:t>
            </w:r>
          </w:p>
        </w:tc>
        <w:tc>
          <w:tcPr>
            <w:tcW w:w="938"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14:paraId="346A9C0A" w14:textId="77777777" w:rsidR="00FD23D6" w:rsidRPr="00E928D9" w:rsidRDefault="00FD23D6" w:rsidP="001A663C">
            <w:pPr>
              <w:spacing w:before="240"/>
              <w:jc w:val="center"/>
              <w:rPr>
                <w:rFonts w:ascii="Arial" w:hAnsi="Arial" w:cs="Arial"/>
                <w:sz w:val="16"/>
                <w:szCs w:val="16"/>
              </w:rPr>
            </w:pPr>
            <w:r w:rsidRPr="00E928D9">
              <w:rPr>
                <w:rFonts w:ascii="Arial" w:hAnsi="Arial" w:cs="Arial"/>
                <w:sz w:val="16"/>
                <w:szCs w:val="16"/>
              </w:rPr>
              <w:t>10.2.A</w:t>
            </w:r>
          </w:p>
          <w:p w14:paraId="78F0FD60" w14:textId="77777777" w:rsidR="00FD23D6" w:rsidRPr="00E928D9" w:rsidRDefault="00FD23D6" w:rsidP="001A663C">
            <w:pPr>
              <w:jc w:val="center"/>
              <w:rPr>
                <w:rFonts w:ascii="Arial" w:hAnsi="Arial" w:cs="Arial"/>
                <w:sz w:val="16"/>
                <w:szCs w:val="16"/>
              </w:rPr>
            </w:pPr>
            <w:r w:rsidRPr="00E928D9">
              <w:rPr>
                <w:rFonts w:ascii="Arial" w:hAnsi="Arial" w:cs="Arial"/>
                <w:sz w:val="16"/>
                <w:szCs w:val="16"/>
              </w:rPr>
              <w:t>10.2.B</w:t>
            </w:r>
          </w:p>
          <w:p w14:paraId="50355298" w14:textId="77777777" w:rsidR="00FD23D6" w:rsidRPr="00E928D9" w:rsidRDefault="00FD23D6" w:rsidP="001A663C">
            <w:pPr>
              <w:jc w:val="center"/>
              <w:rPr>
                <w:rFonts w:ascii="Arial" w:hAnsi="Arial" w:cs="Arial"/>
                <w:sz w:val="16"/>
                <w:szCs w:val="16"/>
              </w:rPr>
            </w:pPr>
            <w:r w:rsidRPr="00E928D9">
              <w:rPr>
                <w:rFonts w:ascii="Arial" w:hAnsi="Arial" w:cs="Arial"/>
                <w:sz w:val="16"/>
                <w:szCs w:val="16"/>
              </w:rPr>
              <w:t>10.2.C</w:t>
            </w:r>
          </w:p>
          <w:p w14:paraId="28AE81D6" w14:textId="77777777" w:rsidR="00FD23D6" w:rsidRPr="00E928D9" w:rsidRDefault="00FD23D6" w:rsidP="001A663C">
            <w:pPr>
              <w:jc w:val="center"/>
              <w:rPr>
                <w:rFonts w:ascii="Arial" w:hAnsi="Arial" w:cs="Arial"/>
                <w:sz w:val="16"/>
                <w:szCs w:val="16"/>
              </w:rPr>
            </w:pPr>
            <w:r w:rsidRPr="00E928D9">
              <w:rPr>
                <w:rFonts w:ascii="Arial" w:hAnsi="Arial" w:cs="Arial"/>
                <w:sz w:val="16"/>
                <w:szCs w:val="16"/>
              </w:rPr>
              <w:t>10.2.D</w:t>
            </w:r>
          </w:p>
          <w:p w14:paraId="49B7C8CE" w14:textId="77777777" w:rsidR="00FD23D6" w:rsidRPr="00E928D9" w:rsidRDefault="00FD23D6" w:rsidP="001A663C">
            <w:pPr>
              <w:jc w:val="center"/>
              <w:rPr>
                <w:rFonts w:ascii="Arial" w:hAnsi="Arial" w:cs="Arial"/>
                <w:sz w:val="16"/>
                <w:szCs w:val="16"/>
              </w:rPr>
            </w:pPr>
            <w:r w:rsidRPr="00E928D9">
              <w:rPr>
                <w:rFonts w:ascii="Arial" w:hAnsi="Arial" w:cs="Arial"/>
                <w:sz w:val="16"/>
                <w:szCs w:val="16"/>
              </w:rPr>
              <w:t>10.2.E</w:t>
            </w:r>
          </w:p>
          <w:p w14:paraId="2A9F6D6A" w14:textId="77777777" w:rsidR="00FD23D6" w:rsidRPr="00E928D9" w:rsidRDefault="00FD23D6" w:rsidP="001A663C">
            <w:pPr>
              <w:jc w:val="center"/>
              <w:rPr>
                <w:rFonts w:ascii="Arial" w:hAnsi="Arial" w:cs="Arial"/>
                <w:sz w:val="16"/>
                <w:szCs w:val="16"/>
              </w:rPr>
            </w:pPr>
            <w:r w:rsidRPr="00E928D9">
              <w:rPr>
                <w:rFonts w:ascii="Arial" w:hAnsi="Arial" w:cs="Arial"/>
                <w:sz w:val="16"/>
                <w:szCs w:val="16"/>
              </w:rPr>
              <w:t>10.2.F</w:t>
            </w:r>
          </w:p>
          <w:p w14:paraId="41354889" w14:textId="77777777" w:rsidR="00FD23D6" w:rsidRPr="00E928D9" w:rsidRDefault="00FD23D6" w:rsidP="001A663C">
            <w:pPr>
              <w:jc w:val="center"/>
              <w:rPr>
                <w:rFonts w:ascii="Arial" w:hAnsi="Arial" w:cs="Arial"/>
                <w:sz w:val="16"/>
                <w:szCs w:val="16"/>
              </w:rPr>
            </w:pPr>
            <w:r w:rsidRPr="00E928D9">
              <w:rPr>
                <w:rFonts w:ascii="Arial" w:hAnsi="Arial" w:cs="Arial"/>
                <w:sz w:val="16"/>
                <w:szCs w:val="16"/>
              </w:rPr>
              <w:t>10.2.G</w:t>
            </w:r>
          </w:p>
          <w:p w14:paraId="342C7F1F" w14:textId="77777777" w:rsidR="00FD23D6" w:rsidRPr="00E928D9" w:rsidRDefault="00FD23D6" w:rsidP="001A663C">
            <w:pPr>
              <w:jc w:val="center"/>
              <w:rPr>
                <w:rFonts w:ascii="Arial" w:hAnsi="Arial" w:cs="Arial"/>
                <w:sz w:val="16"/>
                <w:szCs w:val="16"/>
              </w:rPr>
            </w:pPr>
            <w:r w:rsidRPr="00E928D9">
              <w:rPr>
                <w:rFonts w:ascii="Arial" w:hAnsi="Arial" w:cs="Arial"/>
                <w:sz w:val="16"/>
                <w:szCs w:val="16"/>
              </w:rPr>
              <w:lastRenderedPageBreak/>
              <w:t>10.2.H</w:t>
            </w:r>
          </w:p>
          <w:p w14:paraId="2A158973" w14:textId="77777777" w:rsidR="00FD23D6" w:rsidRPr="00E928D9" w:rsidRDefault="00FD23D6" w:rsidP="001A663C">
            <w:pPr>
              <w:spacing w:line="276" w:lineRule="auto"/>
              <w:ind w:left="57"/>
              <w:jc w:val="center"/>
              <w:rPr>
                <w:rFonts w:ascii="Arial" w:hAnsi="Arial" w:cs="Arial"/>
                <w:sz w:val="18"/>
                <w:szCs w:val="18"/>
              </w:rPr>
            </w:pPr>
          </w:p>
        </w:tc>
      </w:tr>
      <w:tr w:rsidR="00E928D9" w:rsidRPr="00E928D9" w14:paraId="6BC15386" w14:textId="77777777" w:rsidTr="001A663C">
        <w:trPr>
          <w:trHeight w:val="69"/>
        </w:trPr>
        <w:tc>
          <w:tcPr>
            <w:tcW w:w="5000" w:type="pct"/>
            <w:gridSpan w:val="13"/>
            <w:tcBorders>
              <w:top w:val="single" w:sz="4" w:space="0" w:color="auto"/>
              <w:left w:val="single" w:sz="8" w:space="0" w:color="auto"/>
              <w:bottom w:val="single" w:sz="4" w:space="0" w:color="auto"/>
              <w:right w:val="single" w:sz="8" w:space="0" w:color="auto"/>
            </w:tcBorders>
            <w:shd w:val="clear" w:color="auto" w:fill="auto"/>
            <w:vAlign w:val="center"/>
          </w:tcPr>
          <w:p w14:paraId="1465EF43" w14:textId="77777777" w:rsidR="00FD23D6" w:rsidRPr="00E928D9" w:rsidRDefault="00FD23D6" w:rsidP="001A663C">
            <w:pPr>
              <w:spacing w:after="120"/>
              <w:jc w:val="both"/>
              <w:rPr>
                <w:rFonts w:ascii="Arial" w:hAnsi="Arial" w:cs="Arial"/>
                <w:sz w:val="18"/>
                <w:szCs w:val="18"/>
              </w:rPr>
            </w:pPr>
            <w:r w:rsidRPr="00E928D9">
              <w:rPr>
                <w:rFonts w:ascii="Arial" w:hAnsi="Arial" w:cs="Arial"/>
                <w:sz w:val="18"/>
                <w:szCs w:val="18"/>
              </w:rPr>
              <w:lastRenderedPageBreak/>
              <w:t>Nazwa kryterium: kryterium formy wsparcia</w:t>
            </w:r>
          </w:p>
          <w:p w14:paraId="2598A366" w14:textId="77777777" w:rsidR="00FD23D6" w:rsidRPr="00E928D9" w:rsidRDefault="00FD23D6" w:rsidP="00FD23D6">
            <w:pPr>
              <w:pStyle w:val="Akapitzlist"/>
              <w:numPr>
                <w:ilvl w:val="0"/>
                <w:numId w:val="147"/>
              </w:numPr>
              <w:spacing w:line="276" w:lineRule="auto"/>
              <w:jc w:val="both"/>
              <w:rPr>
                <w:rFonts w:ascii="Arial" w:hAnsi="Arial" w:cs="Arial"/>
                <w:bCs/>
                <w:sz w:val="18"/>
                <w:szCs w:val="18"/>
              </w:rPr>
            </w:pPr>
            <w:r w:rsidRPr="00E928D9">
              <w:rPr>
                <w:rFonts w:ascii="Arial" w:hAnsi="Arial" w:cs="Arial"/>
                <w:bCs/>
                <w:sz w:val="18"/>
                <w:szCs w:val="18"/>
              </w:rPr>
              <w:t>Czy Wnioskodawcą lub Partnerem jest organ prowadzący szkołę/szkoły objętą/objęte wsparciem w ramach projektu?</w:t>
            </w:r>
          </w:p>
        </w:tc>
      </w:tr>
      <w:tr w:rsidR="00E928D9" w:rsidRPr="00E928D9" w14:paraId="0617B2C6" w14:textId="77777777" w:rsidTr="001A663C">
        <w:trPr>
          <w:trHeight w:val="69"/>
        </w:trPr>
        <w:tc>
          <w:tcPr>
            <w:tcW w:w="1118" w:type="pct"/>
            <w:tcBorders>
              <w:top w:val="single" w:sz="4" w:space="0" w:color="auto"/>
              <w:left w:val="single" w:sz="8" w:space="0" w:color="auto"/>
              <w:bottom w:val="single" w:sz="4" w:space="0" w:color="auto"/>
              <w:right w:val="single" w:sz="4" w:space="0" w:color="auto"/>
            </w:tcBorders>
            <w:shd w:val="clear" w:color="auto" w:fill="F7CAAC"/>
            <w:vAlign w:val="center"/>
          </w:tcPr>
          <w:p w14:paraId="72AE22DA"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47"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D7C0A0C"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bCs/>
                <w:sz w:val="18"/>
                <w:szCs w:val="18"/>
              </w:rPr>
              <w:t>Zadaniem kryterium jest zapewnienie, że wsparcie dla uczniów i nauczycieli będzie realizowane co najmniej w partnerstwie z organem prowadzącym szkołę objętą wsparciem. Realizacja projektów przy zaangażowaniu organu prowadzącego zwiększy efektywność wsparcia. Kryterium będzie weryfikowane na podstawie wniosku o dofinansowanie.</w:t>
            </w:r>
          </w:p>
          <w:p w14:paraId="3A9A23C9"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bCs/>
                <w:sz w:val="18"/>
                <w:szCs w:val="18"/>
              </w:rPr>
              <w:t>Opis znaczenia kryterium: Tak/Nie  (niespełnienie kryterium oznacza odrzucenie projektu)</w:t>
            </w:r>
          </w:p>
        </w:tc>
        <w:tc>
          <w:tcPr>
            <w:tcW w:w="898"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465B9D0D"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938"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14:paraId="43A4DD0E" w14:textId="77777777" w:rsidR="00FD23D6" w:rsidRPr="00E928D9" w:rsidRDefault="00FD23D6" w:rsidP="001A663C">
            <w:pPr>
              <w:spacing w:before="240"/>
              <w:jc w:val="center"/>
              <w:rPr>
                <w:rFonts w:ascii="Arial" w:hAnsi="Arial" w:cs="Arial"/>
                <w:sz w:val="16"/>
                <w:szCs w:val="16"/>
              </w:rPr>
            </w:pPr>
            <w:r w:rsidRPr="00E928D9">
              <w:rPr>
                <w:rFonts w:ascii="Arial" w:hAnsi="Arial" w:cs="Arial"/>
                <w:sz w:val="16"/>
                <w:szCs w:val="16"/>
              </w:rPr>
              <w:t>10.2.A</w:t>
            </w:r>
          </w:p>
          <w:p w14:paraId="26C13A0E" w14:textId="77777777" w:rsidR="00FD23D6" w:rsidRPr="00E928D9" w:rsidRDefault="00FD23D6" w:rsidP="001A663C">
            <w:pPr>
              <w:jc w:val="center"/>
              <w:rPr>
                <w:rFonts w:ascii="Arial" w:hAnsi="Arial" w:cs="Arial"/>
                <w:sz w:val="16"/>
                <w:szCs w:val="16"/>
              </w:rPr>
            </w:pPr>
            <w:r w:rsidRPr="00E928D9">
              <w:rPr>
                <w:rFonts w:ascii="Arial" w:hAnsi="Arial" w:cs="Arial"/>
                <w:sz w:val="16"/>
                <w:szCs w:val="16"/>
              </w:rPr>
              <w:t>10.2.B</w:t>
            </w:r>
          </w:p>
          <w:p w14:paraId="5DDCE800" w14:textId="77777777" w:rsidR="00FD23D6" w:rsidRPr="00E928D9" w:rsidRDefault="00FD23D6" w:rsidP="001A663C">
            <w:pPr>
              <w:jc w:val="center"/>
              <w:rPr>
                <w:rFonts w:ascii="Arial" w:hAnsi="Arial" w:cs="Arial"/>
                <w:sz w:val="16"/>
                <w:szCs w:val="16"/>
              </w:rPr>
            </w:pPr>
            <w:r w:rsidRPr="00E928D9">
              <w:rPr>
                <w:rFonts w:ascii="Arial" w:hAnsi="Arial" w:cs="Arial"/>
                <w:sz w:val="16"/>
                <w:szCs w:val="16"/>
              </w:rPr>
              <w:t>10.2.C</w:t>
            </w:r>
          </w:p>
          <w:p w14:paraId="7EBD3BB0" w14:textId="77777777" w:rsidR="00FD23D6" w:rsidRPr="00E928D9" w:rsidRDefault="00FD23D6" w:rsidP="001A663C">
            <w:pPr>
              <w:jc w:val="center"/>
              <w:rPr>
                <w:rFonts w:ascii="Arial" w:hAnsi="Arial" w:cs="Arial"/>
                <w:sz w:val="16"/>
                <w:szCs w:val="16"/>
              </w:rPr>
            </w:pPr>
            <w:r w:rsidRPr="00E928D9">
              <w:rPr>
                <w:rFonts w:ascii="Arial" w:hAnsi="Arial" w:cs="Arial"/>
                <w:sz w:val="16"/>
                <w:szCs w:val="16"/>
              </w:rPr>
              <w:t>10.2.D</w:t>
            </w:r>
          </w:p>
          <w:p w14:paraId="3CA7BA29" w14:textId="77777777" w:rsidR="00FD23D6" w:rsidRPr="00E928D9" w:rsidRDefault="00FD23D6" w:rsidP="001A663C">
            <w:pPr>
              <w:jc w:val="center"/>
              <w:rPr>
                <w:rFonts w:ascii="Arial" w:hAnsi="Arial" w:cs="Arial"/>
                <w:sz w:val="16"/>
                <w:szCs w:val="16"/>
              </w:rPr>
            </w:pPr>
            <w:r w:rsidRPr="00E928D9">
              <w:rPr>
                <w:rFonts w:ascii="Arial" w:hAnsi="Arial" w:cs="Arial"/>
                <w:sz w:val="16"/>
                <w:szCs w:val="16"/>
              </w:rPr>
              <w:t>10.2.E</w:t>
            </w:r>
          </w:p>
          <w:p w14:paraId="099D8E0A" w14:textId="77777777" w:rsidR="00FD23D6" w:rsidRPr="00E928D9" w:rsidRDefault="00FD23D6" w:rsidP="001A663C">
            <w:pPr>
              <w:jc w:val="center"/>
              <w:rPr>
                <w:rFonts w:ascii="Arial" w:hAnsi="Arial" w:cs="Arial"/>
                <w:sz w:val="16"/>
                <w:szCs w:val="16"/>
              </w:rPr>
            </w:pPr>
            <w:r w:rsidRPr="00E928D9">
              <w:rPr>
                <w:rFonts w:ascii="Arial" w:hAnsi="Arial" w:cs="Arial"/>
                <w:sz w:val="16"/>
                <w:szCs w:val="16"/>
              </w:rPr>
              <w:t>10.2.F</w:t>
            </w:r>
          </w:p>
          <w:p w14:paraId="7C5ED29F" w14:textId="77777777" w:rsidR="00FD23D6" w:rsidRPr="00E928D9" w:rsidRDefault="00FD23D6" w:rsidP="001A663C">
            <w:pPr>
              <w:jc w:val="center"/>
              <w:rPr>
                <w:rFonts w:ascii="Arial" w:hAnsi="Arial" w:cs="Arial"/>
                <w:sz w:val="16"/>
                <w:szCs w:val="16"/>
              </w:rPr>
            </w:pPr>
            <w:r w:rsidRPr="00E928D9">
              <w:rPr>
                <w:rFonts w:ascii="Arial" w:hAnsi="Arial" w:cs="Arial"/>
                <w:sz w:val="16"/>
                <w:szCs w:val="16"/>
              </w:rPr>
              <w:t>10.2.G</w:t>
            </w:r>
          </w:p>
          <w:p w14:paraId="5CC3186B" w14:textId="77777777" w:rsidR="00FD23D6" w:rsidRPr="00E928D9" w:rsidRDefault="00FD23D6" w:rsidP="001A663C">
            <w:pPr>
              <w:jc w:val="center"/>
              <w:rPr>
                <w:rFonts w:ascii="Arial" w:hAnsi="Arial" w:cs="Arial"/>
                <w:sz w:val="16"/>
                <w:szCs w:val="16"/>
              </w:rPr>
            </w:pPr>
            <w:r w:rsidRPr="00E928D9">
              <w:rPr>
                <w:rFonts w:ascii="Arial" w:hAnsi="Arial" w:cs="Arial"/>
                <w:sz w:val="16"/>
                <w:szCs w:val="16"/>
              </w:rPr>
              <w:t>10.2.H</w:t>
            </w:r>
          </w:p>
          <w:p w14:paraId="438CA80C" w14:textId="77777777" w:rsidR="00FD23D6" w:rsidRPr="00E928D9" w:rsidRDefault="00FD23D6" w:rsidP="001A663C">
            <w:pPr>
              <w:spacing w:line="276" w:lineRule="auto"/>
              <w:ind w:left="57"/>
              <w:jc w:val="center"/>
              <w:rPr>
                <w:rFonts w:ascii="Arial" w:hAnsi="Arial" w:cs="Arial"/>
                <w:sz w:val="18"/>
                <w:szCs w:val="18"/>
              </w:rPr>
            </w:pPr>
          </w:p>
        </w:tc>
      </w:tr>
      <w:tr w:rsidR="00E928D9" w:rsidRPr="00E928D9" w14:paraId="35F396F7" w14:textId="77777777" w:rsidTr="001A663C">
        <w:trPr>
          <w:trHeight w:val="69"/>
        </w:trPr>
        <w:tc>
          <w:tcPr>
            <w:tcW w:w="5000" w:type="pct"/>
            <w:gridSpan w:val="13"/>
            <w:tcBorders>
              <w:top w:val="single" w:sz="4" w:space="0" w:color="auto"/>
              <w:left w:val="single" w:sz="8" w:space="0" w:color="auto"/>
              <w:bottom w:val="single" w:sz="4" w:space="0" w:color="auto"/>
              <w:right w:val="single" w:sz="8" w:space="0" w:color="auto"/>
            </w:tcBorders>
            <w:shd w:val="clear" w:color="auto" w:fill="auto"/>
            <w:vAlign w:val="center"/>
          </w:tcPr>
          <w:p w14:paraId="5632044F" w14:textId="77777777" w:rsidR="00FD23D6" w:rsidRPr="00E928D9" w:rsidRDefault="00FD23D6" w:rsidP="001A663C">
            <w:pPr>
              <w:spacing w:after="120"/>
              <w:jc w:val="both"/>
              <w:rPr>
                <w:rFonts w:ascii="Arial" w:hAnsi="Arial" w:cs="Arial"/>
                <w:sz w:val="18"/>
                <w:szCs w:val="18"/>
              </w:rPr>
            </w:pPr>
            <w:r w:rsidRPr="00E928D9">
              <w:rPr>
                <w:rFonts w:ascii="Arial" w:hAnsi="Arial" w:cs="Arial"/>
                <w:sz w:val="18"/>
                <w:szCs w:val="18"/>
              </w:rPr>
              <w:t>Nazwa kryterium: kryterium formy wsparcia</w:t>
            </w:r>
          </w:p>
          <w:p w14:paraId="57DC353F" w14:textId="77777777" w:rsidR="00FD23D6" w:rsidRPr="00E928D9" w:rsidRDefault="00FD23D6" w:rsidP="00FD23D6">
            <w:pPr>
              <w:pStyle w:val="Akapitzlist"/>
              <w:numPr>
                <w:ilvl w:val="0"/>
                <w:numId w:val="147"/>
              </w:numPr>
              <w:spacing w:line="276" w:lineRule="auto"/>
              <w:jc w:val="both"/>
              <w:rPr>
                <w:rFonts w:ascii="Arial" w:hAnsi="Arial" w:cs="Arial"/>
                <w:bCs/>
                <w:sz w:val="18"/>
                <w:szCs w:val="18"/>
              </w:rPr>
            </w:pPr>
            <w:r w:rsidRPr="00E928D9">
              <w:rPr>
                <w:rFonts w:ascii="Arial" w:hAnsi="Arial" w:cs="Arial"/>
                <w:bCs/>
                <w:sz w:val="18"/>
                <w:szCs w:val="18"/>
              </w:rPr>
              <w:t>Czy w treści wniosku zostało zawarte oświadczenie wskazujące, że przeprowadzono diagnozę potrzeb edukacyjnych, która została zatwierdzona przez organ prowadzący, a zaplanowane działania w projekcie odpowiadają na potrzeby w niej zidentyfikowane?</w:t>
            </w:r>
          </w:p>
        </w:tc>
      </w:tr>
      <w:tr w:rsidR="00E928D9" w:rsidRPr="00E928D9" w14:paraId="5CBC779A" w14:textId="77777777" w:rsidTr="001A663C">
        <w:trPr>
          <w:trHeight w:val="69"/>
        </w:trPr>
        <w:tc>
          <w:tcPr>
            <w:tcW w:w="1118" w:type="pct"/>
            <w:tcBorders>
              <w:top w:val="single" w:sz="4" w:space="0" w:color="auto"/>
              <w:left w:val="single" w:sz="8" w:space="0" w:color="auto"/>
              <w:bottom w:val="single" w:sz="4" w:space="0" w:color="auto"/>
              <w:right w:val="single" w:sz="4" w:space="0" w:color="auto"/>
            </w:tcBorders>
            <w:shd w:val="clear" w:color="auto" w:fill="F7CAAC"/>
            <w:vAlign w:val="center"/>
          </w:tcPr>
          <w:p w14:paraId="5CF35CD8"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47"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F3D9F82"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bCs/>
                <w:sz w:val="18"/>
                <w:szCs w:val="18"/>
              </w:rPr>
              <w:t xml:space="preserve">Wprowadzenie kryterium ma na celu wybór projektów, w ramach których będą realizowane działania projektowe odpowiadające indywidualnie zdiagnozowanemu zapotrzebowaniu szkół lub placówek systemu oświaty z uwzględnieniem indywidualnych potrzeb rozwojowych i edukacyjnych oraz możliwości psychofizycznych uczniów objętych wsparciem. Diagnoza, o której mowa w kryterium uwzględnia planowane zmiany w zakresie reformy systemu oświaty oraz ewentualne działania dostosowujące wsparcie zaplanowane w ramach projektu. Kryterium dotyczy wszystkich typów projektów. Kryterium weryfikowane jest na podstawie oświadczenia zawartego w załączniku do wniosku o dofinansowanie. W przypadku, gdy w treści wniosku zawarto pełną treść oświadczenia </w:t>
            </w:r>
            <w:r w:rsidRPr="00E928D9">
              <w:rPr>
                <w:rFonts w:ascii="Arial" w:hAnsi="Arial" w:cs="Arial"/>
                <w:bCs/>
                <w:sz w:val="18"/>
                <w:szCs w:val="18"/>
              </w:rPr>
              <w:lastRenderedPageBreak/>
              <w:t>zgodną z załącznikiem, kryterium zostaje uznane za spełnione.</w:t>
            </w:r>
          </w:p>
          <w:p w14:paraId="7A1D44A5" w14:textId="77777777" w:rsidR="00FD23D6" w:rsidRPr="00E928D9" w:rsidRDefault="00FD23D6" w:rsidP="001A663C">
            <w:pPr>
              <w:spacing w:line="276" w:lineRule="auto"/>
              <w:ind w:left="57"/>
              <w:jc w:val="both"/>
              <w:rPr>
                <w:rFonts w:ascii="Arial" w:hAnsi="Arial" w:cs="Arial"/>
                <w:bCs/>
                <w:sz w:val="18"/>
                <w:szCs w:val="18"/>
              </w:rPr>
            </w:pPr>
          </w:p>
          <w:p w14:paraId="4FDF690C"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bCs/>
                <w:sz w:val="18"/>
                <w:szCs w:val="18"/>
              </w:rPr>
              <w:t xml:space="preserve">Opis znaczenia kryterium: TAK/ NIE </w:t>
            </w:r>
          </w:p>
          <w:p w14:paraId="48CDDBFB"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898"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1C7D183C"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Stosuje się do typu/typów (nr)</w:t>
            </w:r>
          </w:p>
        </w:tc>
        <w:tc>
          <w:tcPr>
            <w:tcW w:w="938"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14:paraId="0617666E" w14:textId="77777777" w:rsidR="00FD23D6" w:rsidRPr="00E928D9" w:rsidRDefault="00FD23D6" w:rsidP="001A663C">
            <w:pPr>
              <w:spacing w:before="240"/>
              <w:jc w:val="center"/>
              <w:rPr>
                <w:rFonts w:ascii="Arial" w:hAnsi="Arial" w:cs="Arial"/>
                <w:sz w:val="16"/>
                <w:szCs w:val="16"/>
              </w:rPr>
            </w:pPr>
            <w:r w:rsidRPr="00E928D9">
              <w:rPr>
                <w:rFonts w:ascii="Arial" w:hAnsi="Arial" w:cs="Arial"/>
                <w:sz w:val="16"/>
                <w:szCs w:val="16"/>
              </w:rPr>
              <w:t>10.2.A</w:t>
            </w:r>
          </w:p>
          <w:p w14:paraId="4AC13904" w14:textId="77777777" w:rsidR="00FD23D6" w:rsidRPr="00E928D9" w:rsidRDefault="00FD23D6" w:rsidP="001A663C">
            <w:pPr>
              <w:jc w:val="center"/>
              <w:rPr>
                <w:rFonts w:ascii="Arial" w:hAnsi="Arial" w:cs="Arial"/>
                <w:sz w:val="16"/>
                <w:szCs w:val="16"/>
              </w:rPr>
            </w:pPr>
            <w:r w:rsidRPr="00E928D9">
              <w:rPr>
                <w:rFonts w:ascii="Arial" w:hAnsi="Arial" w:cs="Arial"/>
                <w:sz w:val="16"/>
                <w:szCs w:val="16"/>
              </w:rPr>
              <w:t>10.2.B</w:t>
            </w:r>
          </w:p>
          <w:p w14:paraId="71B52AFD" w14:textId="77777777" w:rsidR="00FD23D6" w:rsidRPr="00E928D9" w:rsidRDefault="00FD23D6" w:rsidP="001A663C">
            <w:pPr>
              <w:jc w:val="center"/>
              <w:rPr>
                <w:rFonts w:ascii="Arial" w:hAnsi="Arial" w:cs="Arial"/>
                <w:sz w:val="16"/>
                <w:szCs w:val="16"/>
              </w:rPr>
            </w:pPr>
            <w:r w:rsidRPr="00E928D9">
              <w:rPr>
                <w:rFonts w:ascii="Arial" w:hAnsi="Arial" w:cs="Arial"/>
                <w:sz w:val="16"/>
                <w:szCs w:val="16"/>
              </w:rPr>
              <w:t>10.2.C</w:t>
            </w:r>
          </w:p>
          <w:p w14:paraId="4E3F1243" w14:textId="77777777" w:rsidR="00FD23D6" w:rsidRPr="00E928D9" w:rsidRDefault="00FD23D6" w:rsidP="001A663C">
            <w:pPr>
              <w:jc w:val="center"/>
              <w:rPr>
                <w:rFonts w:ascii="Arial" w:hAnsi="Arial" w:cs="Arial"/>
                <w:sz w:val="16"/>
                <w:szCs w:val="16"/>
              </w:rPr>
            </w:pPr>
            <w:r w:rsidRPr="00E928D9">
              <w:rPr>
                <w:rFonts w:ascii="Arial" w:hAnsi="Arial" w:cs="Arial"/>
                <w:sz w:val="16"/>
                <w:szCs w:val="16"/>
              </w:rPr>
              <w:t>10.2.D</w:t>
            </w:r>
          </w:p>
          <w:p w14:paraId="64AC72F9" w14:textId="77777777" w:rsidR="00FD23D6" w:rsidRPr="00E928D9" w:rsidRDefault="00FD23D6" w:rsidP="001A663C">
            <w:pPr>
              <w:jc w:val="center"/>
              <w:rPr>
                <w:rFonts w:ascii="Arial" w:hAnsi="Arial" w:cs="Arial"/>
                <w:sz w:val="16"/>
                <w:szCs w:val="16"/>
              </w:rPr>
            </w:pPr>
            <w:r w:rsidRPr="00E928D9">
              <w:rPr>
                <w:rFonts w:ascii="Arial" w:hAnsi="Arial" w:cs="Arial"/>
                <w:sz w:val="16"/>
                <w:szCs w:val="16"/>
              </w:rPr>
              <w:t>10.2.E</w:t>
            </w:r>
          </w:p>
          <w:p w14:paraId="46C3A41B" w14:textId="77777777" w:rsidR="00FD23D6" w:rsidRPr="00E928D9" w:rsidRDefault="00FD23D6" w:rsidP="001A663C">
            <w:pPr>
              <w:jc w:val="center"/>
              <w:rPr>
                <w:rFonts w:ascii="Arial" w:hAnsi="Arial" w:cs="Arial"/>
                <w:sz w:val="16"/>
                <w:szCs w:val="16"/>
              </w:rPr>
            </w:pPr>
            <w:r w:rsidRPr="00E928D9">
              <w:rPr>
                <w:rFonts w:ascii="Arial" w:hAnsi="Arial" w:cs="Arial"/>
                <w:sz w:val="16"/>
                <w:szCs w:val="16"/>
              </w:rPr>
              <w:t>10.2.F</w:t>
            </w:r>
          </w:p>
          <w:p w14:paraId="5A7B7DFE" w14:textId="77777777" w:rsidR="00FD23D6" w:rsidRPr="00E928D9" w:rsidRDefault="00FD23D6" w:rsidP="001A663C">
            <w:pPr>
              <w:jc w:val="center"/>
              <w:rPr>
                <w:rFonts w:ascii="Arial" w:hAnsi="Arial" w:cs="Arial"/>
                <w:sz w:val="16"/>
                <w:szCs w:val="16"/>
              </w:rPr>
            </w:pPr>
            <w:r w:rsidRPr="00E928D9">
              <w:rPr>
                <w:rFonts w:ascii="Arial" w:hAnsi="Arial" w:cs="Arial"/>
                <w:sz w:val="16"/>
                <w:szCs w:val="16"/>
              </w:rPr>
              <w:t>10.2.G</w:t>
            </w:r>
          </w:p>
          <w:p w14:paraId="4E9D5F7A" w14:textId="77777777" w:rsidR="00FD23D6" w:rsidRPr="00E928D9" w:rsidRDefault="00FD23D6" w:rsidP="001A663C">
            <w:pPr>
              <w:jc w:val="center"/>
              <w:rPr>
                <w:rFonts w:ascii="Arial" w:hAnsi="Arial" w:cs="Arial"/>
                <w:sz w:val="16"/>
                <w:szCs w:val="16"/>
              </w:rPr>
            </w:pPr>
            <w:r w:rsidRPr="00E928D9">
              <w:rPr>
                <w:rFonts w:ascii="Arial" w:hAnsi="Arial" w:cs="Arial"/>
                <w:sz w:val="16"/>
                <w:szCs w:val="16"/>
              </w:rPr>
              <w:t>10.2.H</w:t>
            </w:r>
          </w:p>
          <w:p w14:paraId="06649BDF" w14:textId="77777777" w:rsidR="00FD23D6" w:rsidRPr="00E928D9" w:rsidRDefault="00FD23D6" w:rsidP="001A663C">
            <w:pPr>
              <w:spacing w:line="276" w:lineRule="auto"/>
              <w:ind w:left="57"/>
              <w:jc w:val="center"/>
              <w:rPr>
                <w:rFonts w:ascii="Arial" w:hAnsi="Arial" w:cs="Arial"/>
                <w:sz w:val="18"/>
                <w:szCs w:val="18"/>
              </w:rPr>
            </w:pPr>
          </w:p>
        </w:tc>
      </w:tr>
      <w:tr w:rsidR="00E928D9" w:rsidRPr="00E928D9" w14:paraId="73F2EC47" w14:textId="77777777" w:rsidTr="001A663C">
        <w:trPr>
          <w:trHeight w:val="69"/>
        </w:trPr>
        <w:tc>
          <w:tcPr>
            <w:tcW w:w="5000" w:type="pct"/>
            <w:gridSpan w:val="13"/>
            <w:tcBorders>
              <w:top w:val="single" w:sz="4" w:space="0" w:color="auto"/>
              <w:left w:val="single" w:sz="8" w:space="0" w:color="auto"/>
              <w:bottom w:val="single" w:sz="4" w:space="0" w:color="auto"/>
              <w:right w:val="single" w:sz="8" w:space="0" w:color="auto"/>
            </w:tcBorders>
            <w:shd w:val="clear" w:color="auto" w:fill="auto"/>
            <w:vAlign w:val="center"/>
          </w:tcPr>
          <w:p w14:paraId="4545349F" w14:textId="77777777" w:rsidR="00FD23D6" w:rsidRPr="00E928D9" w:rsidRDefault="00FD23D6" w:rsidP="001A663C">
            <w:pPr>
              <w:spacing w:after="120"/>
              <w:jc w:val="both"/>
              <w:rPr>
                <w:rFonts w:ascii="Arial" w:hAnsi="Arial" w:cs="Arial"/>
                <w:sz w:val="18"/>
                <w:szCs w:val="18"/>
              </w:rPr>
            </w:pPr>
            <w:r w:rsidRPr="00E928D9">
              <w:rPr>
                <w:rFonts w:ascii="Arial" w:hAnsi="Arial" w:cs="Arial"/>
                <w:sz w:val="18"/>
                <w:szCs w:val="18"/>
              </w:rPr>
              <w:t>Nazwa kryterium: kryterium formy wsparcia</w:t>
            </w:r>
          </w:p>
          <w:p w14:paraId="0B00A443" w14:textId="77777777" w:rsidR="00FD23D6" w:rsidRPr="00E928D9" w:rsidRDefault="00FD23D6" w:rsidP="00FD23D6">
            <w:pPr>
              <w:pStyle w:val="Akapitzlist"/>
              <w:numPr>
                <w:ilvl w:val="0"/>
                <w:numId w:val="147"/>
              </w:numPr>
              <w:spacing w:line="276" w:lineRule="auto"/>
              <w:jc w:val="both"/>
              <w:rPr>
                <w:rFonts w:ascii="Arial" w:hAnsi="Arial" w:cs="Arial"/>
                <w:bCs/>
                <w:sz w:val="18"/>
                <w:szCs w:val="18"/>
              </w:rPr>
            </w:pPr>
            <w:r w:rsidRPr="00E928D9">
              <w:rPr>
                <w:rFonts w:ascii="Arial" w:hAnsi="Arial" w:cs="Arial"/>
                <w:bCs/>
                <w:sz w:val="18"/>
                <w:szCs w:val="18"/>
              </w:rPr>
              <w:t>Czy w przypadku gdy projekt obejmuje działania polegające na:</w:t>
            </w:r>
          </w:p>
          <w:p w14:paraId="32AA526B" w14:textId="77777777" w:rsidR="00FD23D6" w:rsidRPr="00E928D9" w:rsidRDefault="00FD23D6" w:rsidP="001A663C">
            <w:pPr>
              <w:pStyle w:val="Akapitzlist"/>
              <w:spacing w:line="276" w:lineRule="auto"/>
              <w:ind w:left="417"/>
              <w:jc w:val="both"/>
              <w:rPr>
                <w:rFonts w:ascii="Arial" w:hAnsi="Arial" w:cs="Arial"/>
                <w:bCs/>
                <w:sz w:val="18"/>
                <w:szCs w:val="18"/>
              </w:rPr>
            </w:pPr>
            <w:r w:rsidRPr="00E928D9">
              <w:rPr>
                <w:rFonts w:ascii="Arial" w:hAnsi="Arial" w:cs="Arial"/>
                <w:bCs/>
                <w:sz w:val="18"/>
                <w:szCs w:val="18"/>
              </w:rPr>
              <w:t>- wyposażeniu szkolnych pracowni w narzędzia do nauczania przedmiotów przyrodniczych lub matematyki i/lub</w:t>
            </w:r>
          </w:p>
          <w:p w14:paraId="4B288F90" w14:textId="77777777" w:rsidR="00FD23D6" w:rsidRPr="00E928D9" w:rsidRDefault="00FD23D6" w:rsidP="001A663C">
            <w:pPr>
              <w:pStyle w:val="Akapitzlist"/>
              <w:spacing w:line="276" w:lineRule="auto"/>
              <w:ind w:left="417"/>
              <w:jc w:val="both"/>
              <w:rPr>
                <w:rFonts w:ascii="Arial" w:hAnsi="Arial" w:cs="Arial"/>
                <w:bCs/>
                <w:sz w:val="18"/>
                <w:szCs w:val="18"/>
              </w:rPr>
            </w:pPr>
            <w:r w:rsidRPr="00E928D9">
              <w:rPr>
                <w:rFonts w:ascii="Arial" w:hAnsi="Arial" w:cs="Arial"/>
                <w:bCs/>
                <w:sz w:val="18"/>
                <w:szCs w:val="18"/>
              </w:rPr>
              <w:t>- wyposażeniu szkół lub placówek systemu oświaty w pomoce dydaktyczne oraz narzędzia TIK niezbędne do realizacji programów nauczania w szkołach lub placówkach systemu oświaty, w tym zapewnieniu odpowiedniej infrastruktury sieciowo-usługowej i/lub</w:t>
            </w:r>
          </w:p>
          <w:p w14:paraId="6E186618" w14:textId="77777777" w:rsidR="00FD23D6" w:rsidRPr="00E928D9" w:rsidRDefault="00FD23D6" w:rsidP="001A663C">
            <w:pPr>
              <w:pStyle w:val="Akapitzlist"/>
              <w:spacing w:line="276" w:lineRule="auto"/>
              <w:ind w:left="417"/>
              <w:jc w:val="both"/>
              <w:rPr>
                <w:rFonts w:ascii="Arial" w:hAnsi="Arial" w:cs="Arial"/>
                <w:bCs/>
                <w:sz w:val="18"/>
                <w:szCs w:val="18"/>
              </w:rPr>
            </w:pPr>
            <w:r w:rsidRPr="00E928D9">
              <w:rPr>
                <w:rFonts w:ascii="Arial" w:hAnsi="Arial" w:cs="Arial"/>
                <w:bCs/>
                <w:sz w:val="18"/>
                <w:szCs w:val="18"/>
              </w:rPr>
              <w:t>- doposażeniu szkół lub placówek systemu oświaty w pomoce dydaktyczne oraz specjalistyczny sprzęt do rozpoznawania potrzeb rozwojowych, edukacyjnych i możliwości psychofizycznych oraz wspomagania rozwoju i prowadzenia terapii uczniów ze specjalnymi potrzebami edukacyjnymi, a także podręczniki szkolne i materiały dydaktyczne dostosowane do potrzeb uczniów z niepełnosprawnością,</w:t>
            </w:r>
          </w:p>
          <w:p w14:paraId="39119E4E" w14:textId="77777777" w:rsidR="00FD23D6" w:rsidRPr="00E928D9" w:rsidRDefault="00FD23D6" w:rsidP="001A663C">
            <w:pPr>
              <w:pStyle w:val="Akapitzlist"/>
              <w:spacing w:line="276" w:lineRule="auto"/>
              <w:ind w:left="417"/>
              <w:jc w:val="both"/>
              <w:rPr>
                <w:rFonts w:ascii="Arial" w:hAnsi="Arial" w:cs="Arial"/>
                <w:bCs/>
                <w:sz w:val="18"/>
                <w:szCs w:val="18"/>
              </w:rPr>
            </w:pPr>
            <w:r w:rsidRPr="00E928D9">
              <w:rPr>
                <w:rFonts w:ascii="Arial" w:hAnsi="Arial" w:cs="Arial"/>
                <w:bCs/>
                <w:sz w:val="18"/>
                <w:szCs w:val="18"/>
              </w:rPr>
              <w:t>w treści wniosku zostało zawarte oświadczenie wskazujące, że przeprowadzona Diagnoza potrzeb edukacyjnych zawiera wnioski z przeprowadzonego spisu inwentarza oraz oceny stanu technicznego posiadanego wyposażenia?</w:t>
            </w:r>
          </w:p>
        </w:tc>
      </w:tr>
      <w:tr w:rsidR="00E928D9" w:rsidRPr="00E928D9" w14:paraId="692BB1F0" w14:textId="77777777" w:rsidTr="001A663C">
        <w:trPr>
          <w:trHeight w:val="69"/>
        </w:trPr>
        <w:tc>
          <w:tcPr>
            <w:tcW w:w="1118" w:type="pct"/>
            <w:tcBorders>
              <w:top w:val="single" w:sz="4" w:space="0" w:color="auto"/>
              <w:left w:val="single" w:sz="8" w:space="0" w:color="auto"/>
              <w:bottom w:val="single" w:sz="4" w:space="0" w:color="auto"/>
              <w:right w:val="single" w:sz="4" w:space="0" w:color="auto"/>
            </w:tcBorders>
            <w:shd w:val="clear" w:color="auto" w:fill="F7CAAC"/>
            <w:vAlign w:val="center"/>
          </w:tcPr>
          <w:p w14:paraId="495F46BF"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47"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729D70A"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bCs/>
                <w:sz w:val="18"/>
                <w:szCs w:val="18"/>
              </w:rPr>
              <w:t>Wprowadzenie kryterium ma na celu wybór projektów, w ramach których będą realizowane działania projektowe z zakresu doposażenia i wyposażania szkół w pomoce dydaktyczne, narzędzia, infrastrukturę, sprzęt, podręczniki szkolne i materiały dydaktyczne odpowiadające indywidualnie zdiagnozowanemu zapotrzebowaniu szkół lub placówek systemu oświaty z uwzględnieniem analizy posiadanych zasobów. Kryterium nie dotyczy projektów nie zakładających działań związanych z doposażeniem i wyposażaniem szkół. Kryterium weryfikowane jest na podstawie oświadczenia zawartego w załączniku do wniosku o dofinansowanie. W przypadku, gdy w treści wniosku zawarto pełną treść oświadczenia zgodną z załącznikiem, kryterium zostaje uznane za spełnione.</w:t>
            </w:r>
          </w:p>
          <w:p w14:paraId="4B2B89AD" w14:textId="77777777" w:rsidR="00FD23D6" w:rsidRPr="00E928D9" w:rsidRDefault="00FD23D6" w:rsidP="001A663C">
            <w:pPr>
              <w:spacing w:line="276" w:lineRule="auto"/>
              <w:ind w:left="57"/>
              <w:jc w:val="both"/>
              <w:rPr>
                <w:rFonts w:ascii="Arial" w:hAnsi="Arial" w:cs="Arial"/>
                <w:bCs/>
                <w:sz w:val="18"/>
                <w:szCs w:val="18"/>
              </w:rPr>
            </w:pPr>
          </w:p>
          <w:p w14:paraId="604D9307"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bCs/>
                <w:sz w:val="18"/>
                <w:szCs w:val="18"/>
              </w:rPr>
              <w:t>Opis znaczenia kryterium: Tak/Nie/Nie dotyczy</w:t>
            </w:r>
          </w:p>
          <w:p w14:paraId="1B0E63F0"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898"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121CB359"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938"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14:paraId="721929E8" w14:textId="77777777" w:rsidR="00FD23D6" w:rsidRPr="00E928D9" w:rsidRDefault="00FD23D6" w:rsidP="001A663C">
            <w:pPr>
              <w:spacing w:before="240"/>
              <w:jc w:val="center"/>
              <w:rPr>
                <w:rFonts w:ascii="Arial" w:hAnsi="Arial" w:cs="Arial"/>
                <w:sz w:val="16"/>
                <w:szCs w:val="16"/>
              </w:rPr>
            </w:pPr>
            <w:r w:rsidRPr="00E928D9">
              <w:rPr>
                <w:rFonts w:ascii="Arial" w:hAnsi="Arial" w:cs="Arial"/>
                <w:sz w:val="16"/>
                <w:szCs w:val="16"/>
              </w:rPr>
              <w:t>10.2.A</w:t>
            </w:r>
          </w:p>
          <w:p w14:paraId="4A699B8C" w14:textId="77777777" w:rsidR="00FD23D6" w:rsidRPr="00E928D9" w:rsidRDefault="00FD23D6" w:rsidP="001A663C">
            <w:pPr>
              <w:jc w:val="center"/>
              <w:rPr>
                <w:rFonts w:ascii="Arial" w:hAnsi="Arial" w:cs="Arial"/>
                <w:sz w:val="16"/>
                <w:szCs w:val="16"/>
              </w:rPr>
            </w:pPr>
            <w:r w:rsidRPr="00E928D9">
              <w:rPr>
                <w:rFonts w:ascii="Arial" w:hAnsi="Arial" w:cs="Arial"/>
                <w:sz w:val="16"/>
                <w:szCs w:val="16"/>
              </w:rPr>
              <w:t>10.2.B</w:t>
            </w:r>
          </w:p>
          <w:p w14:paraId="508123D9" w14:textId="77777777" w:rsidR="00FD23D6" w:rsidRPr="00E928D9" w:rsidRDefault="00FD23D6" w:rsidP="001A663C">
            <w:pPr>
              <w:jc w:val="center"/>
              <w:rPr>
                <w:rFonts w:ascii="Arial" w:hAnsi="Arial" w:cs="Arial"/>
                <w:sz w:val="16"/>
                <w:szCs w:val="16"/>
              </w:rPr>
            </w:pPr>
            <w:r w:rsidRPr="00E928D9">
              <w:rPr>
                <w:rFonts w:ascii="Arial" w:hAnsi="Arial" w:cs="Arial"/>
                <w:sz w:val="16"/>
                <w:szCs w:val="16"/>
              </w:rPr>
              <w:t>10.2.C</w:t>
            </w:r>
          </w:p>
          <w:p w14:paraId="05491B72" w14:textId="77777777" w:rsidR="00FD23D6" w:rsidRPr="00E928D9" w:rsidRDefault="00FD23D6" w:rsidP="001A663C">
            <w:pPr>
              <w:jc w:val="center"/>
              <w:rPr>
                <w:rFonts w:ascii="Arial" w:hAnsi="Arial" w:cs="Arial"/>
                <w:sz w:val="16"/>
                <w:szCs w:val="16"/>
              </w:rPr>
            </w:pPr>
            <w:r w:rsidRPr="00E928D9">
              <w:rPr>
                <w:rFonts w:ascii="Arial" w:hAnsi="Arial" w:cs="Arial"/>
                <w:sz w:val="16"/>
                <w:szCs w:val="16"/>
              </w:rPr>
              <w:t>10.2.D</w:t>
            </w:r>
          </w:p>
          <w:p w14:paraId="60AE8F32" w14:textId="77777777" w:rsidR="00FD23D6" w:rsidRPr="00E928D9" w:rsidRDefault="00FD23D6" w:rsidP="001A663C">
            <w:pPr>
              <w:jc w:val="center"/>
              <w:rPr>
                <w:rFonts w:ascii="Arial" w:hAnsi="Arial" w:cs="Arial"/>
                <w:sz w:val="16"/>
                <w:szCs w:val="16"/>
              </w:rPr>
            </w:pPr>
            <w:r w:rsidRPr="00E928D9">
              <w:rPr>
                <w:rFonts w:ascii="Arial" w:hAnsi="Arial" w:cs="Arial"/>
                <w:sz w:val="16"/>
                <w:szCs w:val="16"/>
              </w:rPr>
              <w:t>10.2.E</w:t>
            </w:r>
          </w:p>
          <w:p w14:paraId="23B86681" w14:textId="77777777" w:rsidR="00FD23D6" w:rsidRPr="00E928D9" w:rsidRDefault="00FD23D6" w:rsidP="001A663C">
            <w:pPr>
              <w:jc w:val="center"/>
              <w:rPr>
                <w:rFonts w:ascii="Arial" w:hAnsi="Arial" w:cs="Arial"/>
                <w:sz w:val="16"/>
                <w:szCs w:val="16"/>
              </w:rPr>
            </w:pPr>
            <w:r w:rsidRPr="00E928D9">
              <w:rPr>
                <w:rFonts w:ascii="Arial" w:hAnsi="Arial" w:cs="Arial"/>
                <w:sz w:val="16"/>
                <w:szCs w:val="16"/>
              </w:rPr>
              <w:t>10.2.F</w:t>
            </w:r>
          </w:p>
          <w:p w14:paraId="74412792" w14:textId="77777777" w:rsidR="00FD23D6" w:rsidRPr="00E928D9" w:rsidRDefault="00FD23D6" w:rsidP="001A663C">
            <w:pPr>
              <w:jc w:val="center"/>
              <w:rPr>
                <w:rFonts w:ascii="Arial" w:hAnsi="Arial" w:cs="Arial"/>
                <w:sz w:val="16"/>
                <w:szCs w:val="16"/>
              </w:rPr>
            </w:pPr>
            <w:r w:rsidRPr="00E928D9">
              <w:rPr>
                <w:rFonts w:ascii="Arial" w:hAnsi="Arial" w:cs="Arial"/>
                <w:sz w:val="16"/>
                <w:szCs w:val="16"/>
              </w:rPr>
              <w:t>10.2.G</w:t>
            </w:r>
          </w:p>
          <w:p w14:paraId="0297FB89" w14:textId="77777777" w:rsidR="00FD23D6" w:rsidRPr="00E928D9" w:rsidRDefault="00FD23D6" w:rsidP="001A663C">
            <w:pPr>
              <w:jc w:val="center"/>
              <w:rPr>
                <w:rFonts w:ascii="Arial" w:hAnsi="Arial" w:cs="Arial"/>
                <w:sz w:val="16"/>
                <w:szCs w:val="16"/>
              </w:rPr>
            </w:pPr>
            <w:r w:rsidRPr="00E928D9">
              <w:rPr>
                <w:rFonts w:ascii="Arial" w:hAnsi="Arial" w:cs="Arial"/>
                <w:sz w:val="16"/>
                <w:szCs w:val="16"/>
              </w:rPr>
              <w:t>10.2.H</w:t>
            </w:r>
          </w:p>
          <w:p w14:paraId="1B99750A" w14:textId="77777777" w:rsidR="00FD23D6" w:rsidRPr="00E928D9" w:rsidRDefault="00FD23D6" w:rsidP="001A663C">
            <w:pPr>
              <w:spacing w:line="276" w:lineRule="auto"/>
              <w:ind w:left="57"/>
              <w:jc w:val="center"/>
              <w:rPr>
                <w:rFonts w:ascii="Arial" w:hAnsi="Arial" w:cs="Arial"/>
                <w:sz w:val="18"/>
                <w:szCs w:val="18"/>
              </w:rPr>
            </w:pPr>
          </w:p>
        </w:tc>
      </w:tr>
      <w:tr w:rsidR="00E928D9" w:rsidRPr="00E928D9" w14:paraId="7845661A" w14:textId="77777777" w:rsidTr="001A663C">
        <w:trPr>
          <w:trHeight w:val="530"/>
        </w:trPr>
        <w:tc>
          <w:tcPr>
            <w:tcW w:w="5000" w:type="pct"/>
            <w:gridSpan w:val="13"/>
            <w:tcBorders>
              <w:top w:val="single" w:sz="4" w:space="0" w:color="auto"/>
              <w:left w:val="single" w:sz="8" w:space="0" w:color="auto"/>
              <w:bottom w:val="single" w:sz="4" w:space="0" w:color="auto"/>
              <w:right w:val="single" w:sz="8" w:space="0" w:color="auto"/>
            </w:tcBorders>
            <w:shd w:val="clear" w:color="auto" w:fill="F7CAAC"/>
            <w:vAlign w:val="center"/>
          </w:tcPr>
          <w:p w14:paraId="4C562299" w14:textId="77777777" w:rsidR="00FD23D6" w:rsidRPr="00E928D9" w:rsidRDefault="00FD23D6" w:rsidP="001A663C">
            <w:pPr>
              <w:spacing w:line="276" w:lineRule="auto"/>
              <w:jc w:val="center"/>
              <w:rPr>
                <w:rFonts w:ascii="Arial" w:hAnsi="Arial" w:cs="Arial"/>
                <w:b/>
                <w:sz w:val="18"/>
                <w:szCs w:val="18"/>
              </w:rPr>
            </w:pPr>
            <w:r w:rsidRPr="00E928D9">
              <w:rPr>
                <w:rFonts w:ascii="Arial" w:hAnsi="Arial" w:cs="Arial"/>
                <w:b/>
                <w:sz w:val="18"/>
                <w:szCs w:val="18"/>
              </w:rPr>
              <w:t>Kryteria formalne specyficzne dla naboru</w:t>
            </w:r>
          </w:p>
          <w:p w14:paraId="1F7A1C54"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Kryteria, których spełnienie jest konieczne do przyznania dofinansowania. Ocena spełnienia kryterium polega na przypisaniu wartości tak, nie lub nie dotyczy. Kryteria formalne są weryfikowane podczas oceny formalnej projektu.</w:t>
            </w:r>
          </w:p>
          <w:p w14:paraId="2A9D86B4"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p>
        </w:tc>
      </w:tr>
      <w:tr w:rsidR="00E928D9" w:rsidRPr="00E928D9" w14:paraId="14C91221" w14:textId="77777777" w:rsidTr="001A663C">
        <w:trPr>
          <w:trHeight w:val="15"/>
        </w:trPr>
        <w:tc>
          <w:tcPr>
            <w:tcW w:w="1142"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14:paraId="196AF4ED"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 xml:space="preserve">Nazwa kryterium: wkład własny </w:t>
            </w:r>
          </w:p>
        </w:tc>
        <w:tc>
          <w:tcPr>
            <w:tcW w:w="2074"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742D6C7" w14:textId="77777777" w:rsidR="00FD23D6" w:rsidRPr="00E928D9" w:rsidRDefault="00FD23D6" w:rsidP="00FD23D6">
            <w:pPr>
              <w:pStyle w:val="Akapitzlist"/>
              <w:numPr>
                <w:ilvl w:val="0"/>
                <w:numId w:val="173"/>
              </w:numPr>
              <w:spacing w:line="276" w:lineRule="auto"/>
              <w:ind w:left="201" w:hanging="201"/>
              <w:jc w:val="both"/>
              <w:rPr>
                <w:rFonts w:ascii="Arial" w:hAnsi="Arial" w:cs="Arial"/>
                <w:iCs/>
                <w:sz w:val="18"/>
                <w:szCs w:val="18"/>
              </w:rPr>
            </w:pPr>
            <w:r w:rsidRPr="00E928D9">
              <w:rPr>
                <w:rFonts w:ascii="Arial" w:hAnsi="Arial" w:cs="Arial"/>
                <w:iCs/>
                <w:sz w:val="18"/>
                <w:szCs w:val="18"/>
              </w:rPr>
              <w:t>W ramach kryterium weryfikowane będzie, czy Wnioskodawca/Beneficjent zapewnił wkład własny w wysokości co najmniej</w:t>
            </w:r>
          </w:p>
          <w:p w14:paraId="1A36705B" w14:textId="77777777" w:rsidR="00FD23D6" w:rsidRPr="00E928D9" w:rsidRDefault="00FD23D6" w:rsidP="001A663C">
            <w:pPr>
              <w:pStyle w:val="Akapitzlist"/>
              <w:spacing w:line="276" w:lineRule="auto"/>
              <w:ind w:left="241"/>
              <w:jc w:val="both"/>
              <w:rPr>
                <w:rFonts w:ascii="Arial" w:hAnsi="Arial" w:cs="Arial"/>
                <w:iCs/>
                <w:sz w:val="18"/>
                <w:szCs w:val="18"/>
              </w:rPr>
            </w:pPr>
            <w:r w:rsidRPr="00E928D9">
              <w:rPr>
                <w:rFonts w:ascii="Arial" w:hAnsi="Arial" w:cs="Arial"/>
                <w:iCs/>
                <w:sz w:val="18"/>
                <w:szCs w:val="18"/>
              </w:rPr>
              <w:t xml:space="preserve">5% wydatków kwalifikowalnych. </w:t>
            </w:r>
          </w:p>
          <w:p w14:paraId="3581014A" w14:textId="77777777" w:rsidR="00FD23D6" w:rsidRPr="00E928D9" w:rsidRDefault="00FD23D6" w:rsidP="001A663C">
            <w:pPr>
              <w:spacing w:line="276" w:lineRule="auto"/>
              <w:jc w:val="both"/>
              <w:rPr>
                <w:rFonts w:ascii="Arial" w:hAnsi="Arial" w:cs="Arial"/>
                <w:iCs/>
                <w:sz w:val="18"/>
                <w:szCs w:val="18"/>
              </w:rPr>
            </w:pPr>
          </w:p>
          <w:p w14:paraId="311B507F"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 Kryterium weryfikowane jest na podstawie zapisów wniosku o dofinansowanie.</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7FEBDF17"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Opis znaczenia kryterium</w:t>
            </w:r>
          </w:p>
        </w:tc>
        <w:tc>
          <w:tcPr>
            <w:tcW w:w="874" w:type="pct"/>
            <w:tcBorders>
              <w:top w:val="single" w:sz="4" w:space="0" w:color="auto"/>
              <w:left w:val="single" w:sz="4" w:space="0" w:color="auto"/>
              <w:bottom w:val="single" w:sz="4" w:space="0" w:color="auto"/>
              <w:right w:val="single" w:sz="8" w:space="0" w:color="auto"/>
            </w:tcBorders>
            <w:shd w:val="clear" w:color="auto" w:fill="FFFFFF"/>
            <w:vAlign w:val="center"/>
          </w:tcPr>
          <w:p w14:paraId="16DA7616"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Tak/Nie</w:t>
            </w:r>
          </w:p>
          <w:p w14:paraId="55F0DFDD"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iCs/>
                <w:sz w:val="18"/>
                <w:szCs w:val="18"/>
              </w:rPr>
              <w:t>Dopuszcza się jednokrotne skierowanie projektu do poprawy/uzupełnienia w zakresie skutkującym jego spełnieniem. Niespełnienie kryterium po wezwaniu do uzupełnienia/ poprawy skutkuje odrzuceniem projektu</w:t>
            </w:r>
          </w:p>
        </w:tc>
      </w:tr>
      <w:tr w:rsidR="00E928D9" w:rsidRPr="00E928D9" w14:paraId="6FFBFEF0" w14:textId="77777777" w:rsidTr="001A663C">
        <w:trPr>
          <w:trHeight w:val="15"/>
        </w:trPr>
        <w:tc>
          <w:tcPr>
            <w:tcW w:w="1142"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14:paraId="00C94499"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Nazwa kryterium: Minimalna wartość projektu</w:t>
            </w:r>
          </w:p>
        </w:tc>
        <w:tc>
          <w:tcPr>
            <w:tcW w:w="2074" w:type="pct"/>
            <w:gridSpan w:val="6"/>
            <w:tcBorders>
              <w:top w:val="single" w:sz="4" w:space="0" w:color="auto"/>
              <w:left w:val="single" w:sz="4" w:space="0" w:color="auto"/>
              <w:bottom w:val="single" w:sz="4" w:space="0" w:color="auto"/>
              <w:right w:val="single" w:sz="4" w:space="0" w:color="auto"/>
            </w:tcBorders>
            <w:shd w:val="clear" w:color="auto" w:fill="FFFFFF"/>
          </w:tcPr>
          <w:p w14:paraId="4459556F" w14:textId="77777777" w:rsidR="00FD23D6" w:rsidRPr="00E928D9" w:rsidRDefault="00FD23D6" w:rsidP="00FD23D6">
            <w:pPr>
              <w:pStyle w:val="Akapitzlist"/>
              <w:numPr>
                <w:ilvl w:val="0"/>
                <w:numId w:val="173"/>
              </w:numPr>
              <w:spacing w:line="276" w:lineRule="auto"/>
              <w:ind w:left="343"/>
              <w:jc w:val="both"/>
              <w:rPr>
                <w:rFonts w:ascii="Arial" w:hAnsi="Arial" w:cs="Arial"/>
                <w:iCs/>
                <w:sz w:val="18"/>
                <w:szCs w:val="18"/>
              </w:rPr>
            </w:pPr>
            <w:r w:rsidRPr="00E928D9">
              <w:rPr>
                <w:rFonts w:ascii="Arial" w:hAnsi="Arial" w:cs="Arial"/>
                <w:iCs/>
                <w:sz w:val="18"/>
                <w:szCs w:val="18"/>
              </w:rPr>
              <w:t xml:space="preserve">W ramach kryterium weryfikowane będzie, czy wartość projektu wynosi co najmniej 50 000 PLN. </w:t>
            </w:r>
          </w:p>
          <w:p w14:paraId="322F517A" w14:textId="77777777" w:rsidR="00FD23D6" w:rsidRPr="00E928D9" w:rsidRDefault="00FD23D6" w:rsidP="001A663C">
            <w:pPr>
              <w:spacing w:line="276" w:lineRule="auto"/>
              <w:ind w:left="-43"/>
              <w:jc w:val="both"/>
              <w:rPr>
                <w:rFonts w:ascii="Arial" w:hAnsi="Arial" w:cs="Arial"/>
                <w:iCs/>
                <w:sz w:val="18"/>
                <w:szCs w:val="18"/>
              </w:rPr>
            </w:pPr>
          </w:p>
          <w:p w14:paraId="5C558591" w14:textId="77777777" w:rsidR="00FD23D6" w:rsidRPr="00E928D9" w:rsidRDefault="00FD23D6" w:rsidP="001A663C">
            <w:pPr>
              <w:spacing w:line="276" w:lineRule="auto"/>
              <w:ind w:left="-43"/>
              <w:jc w:val="both"/>
              <w:rPr>
                <w:rFonts w:ascii="Arial" w:hAnsi="Arial" w:cs="Arial"/>
                <w:iCs/>
                <w:sz w:val="18"/>
                <w:szCs w:val="18"/>
              </w:rPr>
            </w:pPr>
            <w:r w:rsidRPr="00E928D9">
              <w:rPr>
                <w:rFonts w:ascii="Arial" w:hAnsi="Arial" w:cs="Arial"/>
                <w:iCs/>
                <w:sz w:val="18"/>
                <w:szCs w:val="18"/>
              </w:rPr>
              <w:t>Kryterium weryfikowane jest na podstawie zapisów wniosku o dofinansowanie.</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57F1FA1E"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Opis znaczenia kryterium</w:t>
            </w:r>
          </w:p>
        </w:tc>
        <w:tc>
          <w:tcPr>
            <w:tcW w:w="874" w:type="pct"/>
            <w:tcBorders>
              <w:top w:val="single" w:sz="4" w:space="0" w:color="auto"/>
              <w:left w:val="single" w:sz="4" w:space="0" w:color="auto"/>
              <w:bottom w:val="single" w:sz="4" w:space="0" w:color="auto"/>
              <w:right w:val="single" w:sz="8" w:space="0" w:color="auto"/>
            </w:tcBorders>
            <w:shd w:val="clear" w:color="auto" w:fill="FFFFFF"/>
            <w:vAlign w:val="center"/>
          </w:tcPr>
          <w:p w14:paraId="7915470F"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Tak/Nie</w:t>
            </w:r>
          </w:p>
          <w:p w14:paraId="4053F572"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Dopuszcza się jednokrotne skierowanie projektu do poprawy/uzupełnienia w zakresie skutkującym jego spełnieniem. Niespełnienie kryterium po wezwaniu do uzupełnienia/ poprawy skutkuje  odrzuceniem projektu</w:t>
            </w:r>
          </w:p>
        </w:tc>
      </w:tr>
      <w:tr w:rsidR="00E928D9" w:rsidRPr="00E928D9" w14:paraId="5F1478FA" w14:textId="77777777" w:rsidTr="001A663C">
        <w:trPr>
          <w:trHeight w:val="15"/>
        </w:trPr>
        <w:tc>
          <w:tcPr>
            <w:tcW w:w="1142"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14:paraId="317025F0"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Nazwa kryterium:</w:t>
            </w:r>
          </w:p>
          <w:p w14:paraId="366C3FA1"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iCs/>
                <w:sz w:val="18"/>
                <w:szCs w:val="18"/>
              </w:rPr>
              <w:t>Kwalifikowalność Wnioskodawcy/Beneficjenta</w:t>
            </w:r>
          </w:p>
        </w:tc>
        <w:tc>
          <w:tcPr>
            <w:tcW w:w="2074"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1D1DC5A" w14:textId="77777777" w:rsidR="00FD23D6" w:rsidRPr="00E928D9" w:rsidRDefault="00FD23D6" w:rsidP="00FD23D6">
            <w:pPr>
              <w:pStyle w:val="Akapitzlist"/>
              <w:numPr>
                <w:ilvl w:val="0"/>
                <w:numId w:val="173"/>
              </w:numPr>
              <w:adjustRightInd w:val="0"/>
              <w:spacing w:after="120"/>
              <w:ind w:left="241" w:hanging="241"/>
              <w:jc w:val="both"/>
              <w:rPr>
                <w:rFonts w:ascii="Arial" w:hAnsi="Arial" w:cs="Arial"/>
                <w:iCs/>
                <w:sz w:val="18"/>
                <w:szCs w:val="18"/>
              </w:rPr>
            </w:pPr>
            <w:r w:rsidRPr="00E928D9">
              <w:rPr>
                <w:rFonts w:ascii="Arial" w:hAnsi="Arial" w:cs="Arial"/>
                <w:iCs/>
                <w:sz w:val="18"/>
                <w:szCs w:val="18"/>
              </w:rPr>
              <w:t>W ramach tego kryterium sprawdzane będzie, czy Wnioskodawca/Beneficjent jest uprawniony do ubiegania się o wsparcie w ramach ogłoszonego konkursu. Wnioskodawcami/Beneficjentami mogą być:</w:t>
            </w:r>
          </w:p>
          <w:p w14:paraId="1AFF52DF" w14:textId="77777777" w:rsidR="00FD23D6" w:rsidRPr="00E928D9" w:rsidRDefault="00FD23D6" w:rsidP="00FD23D6">
            <w:pPr>
              <w:pStyle w:val="Default"/>
              <w:numPr>
                <w:ilvl w:val="0"/>
                <w:numId w:val="164"/>
              </w:numPr>
              <w:ind w:left="714" w:hanging="357"/>
              <w:rPr>
                <w:rFonts w:eastAsia="Times New Roman"/>
                <w:iCs/>
                <w:color w:val="auto"/>
                <w:sz w:val="18"/>
                <w:szCs w:val="18"/>
              </w:rPr>
            </w:pPr>
            <w:r w:rsidRPr="00E928D9">
              <w:rPr>
                <w:rFonts w:eastAsia="Times New Roman"/>
                <w:iCs/>
                <w:color w:val="auto"/>
                <w:sz w:val="18"/>
                <w:szCs w:val="18"/>
              </w:rPr>
              <w:t xml:space="preserve">jednostki samorządu terytorialnego, ich związki i stowarzyszenia; </w:t>
            </w:r>
          </w:p>
          <w:p w14:paraId="501AF753" w14:textId="77777777" w:rsidR="00FD23D6" w:rsidRPr="00E928D9" w:rsidRDefault="00FD23D6" w:rsidP="00FD23D6">
            <w:pPr>
              <w:pStyle w:val="Default"/>
              <w:numPr>
                <w:ilvl w:val="0"/>
                <w:numId w:val="164"/>
              </w:numPr>
              <w:ind w:left="714" w:hanging="357"/>
              <w:rPr>
                <w:rFonts w:eastAsia="Times New Roman"/>
                <w:iCs/>
                <w:color w:val="auto"/>
                <w:sz w:val="18"/>
                <w:szCs w:val="18"/>
              </w:rPr>
            </w:pPr>
            <w:r w:rsidRPr="00E928D9">
              <w:rPr>
                <w:rFonts w:eastAsia="Times New Roman"/>
                <w:iCs/>
                <w:color w:val="auto"/>
                <w:sz w:val="18"/>
                <w:szCs w:val="18"/>
              </w:rPr>
              <w:t xml:space="preserve">jednostki organizacyjne </w:t>
            </w:r>
            <w:proofErr w:type="spellStart"/>
            <w:r w:rsidRPr="00E928D9">
              <w:rPr>
                <w:rFonts w:eastAsia="Times New Roman"/>
                <w:iCs/>
                <w:color w:val="auto"/>
                <w:sz w:val="18"/>
                <w:szCs w:val="18"/>
              </w:rPr>
              <w:t>jst</w:t>
            </w:r>
            <w:proofErr w:type="spellEnd"/>
            <w:r w:rsidRPr="00E928D9">
              <w:rPr>
                <w:rFonts w:eastAsia="Times New Roman"/>
                <w:iCs/>
                <w:color w:val="auto"/>
                <w:sz w:val="18"/>
                <w:szCs w:val="18"/>
              </w:rPr>
              <w:t xml:space="preserve">; </w:t>
            </w:r>
          </w:p>
          <w:p w14:paraId="358EFB7A" w14:textId="77777777" w:rsidR="00FD23D6" w:rsidRPr="00E928D9" w:rsidRDefault="00FD23D6" w:rsidP="00FD23D6">
            <w:pPr>
              <w:pStyle w:val="Default"/>
              <w:numPr>
                <w:ilvl w:val="0"/>
                <w:numId w:val="164"/>
              </w:numPr>
              <w:ind w:left="714" w:hanging="357"/>
              <w:rPr>
                <w:rFonts w:eastAsia="Times New Roman"/>
                <w:iCs/>
                <w:color w:val="auto"/>
                <w:sz w:val="18"/>
                <w:szCs w:val="18"/>
              </w:rPr>
            </w:pPr>
            <w:r w:rsidRPr="00E928D9">
              <w:rPr>
                <w:rFonts w:eastAsia="Times New Roman"/>
                <w:iCs/>
                <w:color w:val="auto"/>
                <w:sz w:val="18"/>
                <w:szCs w:val="18"/>
              </w:rPr>
              <w:t xml:space="preserve">organizacje pozarządowe; </w:t>
            </w:r>
          </w:p>
          <w:p w14:paraId="4952465F" w14:textId="77777777" w:rsidR="00FD23D6" w:rsidRPr="00E928D9" w:rsidRDefault="00FD23D6" w:rsidP="00FD23D6">
            <w:pPr>
              <w:pStyle w:val="Default"/>
              <w:numPr>
                <w:ilvl w:val="0"/>
                <w:numId w:val="164"/>
              </w:numPr>
              <w:ind w:left="714" w:hanging="357"/>
              <w:rPr>
                <w:rFonts w:eastAsia="Times New Roman"/>
                <w:iCs/>
                <w:color w:val="auto"/>
                <w:sz w:val="18"/>
                <w:szCs w:val="18"/>
              </w:rPr>
            </w:pPr>
            <w:r w:rsidRPr="00E928D9">
              <w:rPr>
                <w:rFonts w:eastAsia="Times New Roman"/>
                <w:iCs/>
                <w:color w:val="auto"/>
                <w:sz w:val="18"/>
                <w:szCs w:val="18"/>
              </w:rPr>
              <w:t xml:space="preserve">organy prowadzące publiczne i niepubliczne szkoły podstawowe, gimnazjalne i ponadgimnazjalne; </w:t>
            </w:r>
          </w:p>
          <w:p w14:paraId="74627630" w14:textId="77777777" w:rsidR="00FD23D6" w:rsidRPr="00E928D9" w:rsidRDefault="00FD23D6" w:rsidP="001A663C">
            <w:pPr>
              <w:pStyle w:val="Default"/>
              <w:spacing w:line="360" w:lineRule="auto"/>
              <w:ind w:left="720"/>
              <w:rPr>
                <w:rFonts w:eastAsia="Times New Roman"/>
                <w:iCs/>
                <w:color w:val="auto"/>
                <w:sz w:val="18"/>
                <w:szCs w:val="18"/>
              </w:rPr>
            </w:pPr>
          </w:p>
          <w:p w14:paraId="005CFAD0" w14:textId="77777777" w:rsidR="00FD23D6" w:rsidRPr="00E928D9" w:rsidRDefault="00FD23D6" w:rsidP="001A663C">
            <w:pPr>
              <w:autoSpaceDE w:val="0"/>
              <w:autoSpaceDN w:val="0"/>
              <w:adjustRightInd w:val="0"/>
              <w:spacing w:after="120"/>
              <w:jc w:val="both"/>
              <w:rPr>
                <w:rFonts w:ascii="Arial" w:hAnsi="Arial" w:cs="Arial"/>
                <w:iCs/>
                <w:sz w:val="18"/>
                <w:szCs w:val="18"/>
              </w:rPr>
            </w:pPr>
            <w:r w:rsidRPr="00E928D9">
              <w:rPr>
                <w:rFonts w:ascii="Arial" w:hAnsi="Arial" w:cs="Arial"/>
                <w:iCs/>
                <w:sz w:val="18"/>
                <w:szCs w:val="18"/>
              </w:rPr>
              <w:t>Kryterium weryfikowane jest na podstawie zapisów wniosku o dofinansowanie.</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0A0EBC48"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Opis znaczenia kryterium</w:t>
            </w:r>
          </w:p>
        </w:tc>
        <w:tc>
          <w:tcPr>
            <w:tcW w:w="874" w:type="pct"/>
            <w:tcBorders>
              <w:top w:val="single" w:sz="4" w:space="0" w:color="auto"/>
              <w:left w:val="single" w:sz="4" w:space="0" w:color="auto"/>
              <w:bottom w:val="single" w:sz="4" w:space="0" w:color="auto"/>
              <w:right w:val="single" w:sz="8" w:space="0" w:color="auto"/>
            </w:tcBorders>
            <w:shd w:val="clear" w:color="auto" w:fill="FFFFFF"/>
            <w:vAlign w:val="center"/>
          </w:tcPr>
          <w:p w14:paraId="7259CAE8"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Tak/Nie</w:t>
            </w:r>
          </w:p>
          <w:p w14:paraId="79CA09B3"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(niespełnienie kryterium oznacza</w:t>
            </w:r>
          </w:p>
          <w:p w14:paraId="56E30A71" w14:textId="77777777" w:rsidR="00FD23D6" w:rsidRPr="00E928D9" w:rsidRDefault="00FD23D6" w:rsidP="001A663C">
            <w:pPr>
              <w:autoSpaceDE w:val="0"/>
              <w:autoSpaceDN w:val="0"/>
              <w:adjustRightInd w:val="0"/>
              <w:spacing w:after="120"/>
              <w:jc w:val="center"/>
              <w:rPr>
                <w:rFonts w:ascii="Arial" w:hAnsi="Arial" w:cs="Arial"/>
                <w:iCs/>
                <w:sz w:val="18"/>
                <w:szCs w:val="18"/>
              </w:rPr>
            </w:pPr>
            <w:r w:rsidRPr="00E928D9">
              <w:rPr>
                <w:rFonts w:ascii="Arial" w:hAnsi="Arial" w:cs="Arial"/>
                <w:iCs/>
                <w:sz w:val="18"/>
                <w:szCs w:val="18"/>
              </w:rPr>
              <w:t>odrzucenie projektu)</w:t>
            </w:r>
          </w:p>
        </w:tc>
      </w:tr>
      <w:tr w:rsidR="00E928D9" w:rsidRPr="00E928D9" w14:paraId="039F7837" w14:textId="77777777" w:rsidTr="001A663C">
        <w:trPr>
          <w:trHeight w:val="555"/>
        </w:trPr>
        <w:tc>
          <w:tcPr>
            <w:tcW w:w="5000" w:type="pct"/>
            <w:gridSpan w:val="13"/>
            <w:tcBorders>
              <w:top w:val="single" w:sz="4" w:space="0" w:color="auto"/>
              <w:left w:val="single" w:sz="8" w:space="0" w:color="auto"/>
              <w:bottom w:val="single" w:sz="4" w:space="0" w:color="auto"/>
              <w:right w:val="single" w:sz="8" w:space="0" w:color="auto"/>
            </w:tcBorders>
            <w:shd w:val="clear" w:color="auto" w:fill="F7CAAC"/>
            <w:vAlign w:val="center"/>
          </w:tcPr>
          <w:p w14:paraId="2F71E630"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Kryteria merytoryczne specyficzne dla naboru</w:t>
            </w:r>
          </w:p>
          <w:p w14:paraId="3F989156" w14:textId="77777777" w:rsidR="00FD23D6" w:rsidRPr="00E928D9" w:rsidRDefault="00FD23D6" w:rsidP="001A663C">
            <w:pPr>
              <w:spacing w:line="276" w:lineRule="auto"/>
              <w:ind w:left="57"/>
              <w:jc w:val="both"/>
              <w:rPr>
                <w:rFonts w:ascii="Arial" w:hAnsi="Arial" w:cs="Arial"/>
                <w:kern w:val="1"/>
                <w:sz w:val="18"/>
                <w:szCs w:val="18"/>
              </w:rPr>
            </w:pPr>
            <w:r w:rsidRPr="00E928D9">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E928D9">
              <w:rPr>
                <w:rFonts w:ascii="Arial" w:hAnsi="Arial" w:cs="Arial"/>
                <w:i/>
                <w:kern w:val="1"/>
                <w:sz w:val="18"/>
                <w:szCs w:val="18"/>
              </w:rPr>
              <w:t>tak</w:t>
            </w:r>
            <w:r w:rsidRPr="00E928D9">
              <w:rPr>
                <w:rFonts w:ascii="Arial" w:hAnsi="Arial" w:cs="Arial"/>
                <w:kern w:val="1"/>
                <w:sz w:val="18"/>
                <w:szCs w:val="18"/>
              </w:rPr>
              <w:t xml:space="preserve">, </w:t>
            </w:r>
            <w:r w:rsidRPr="00E928D9">
              <w:rPr>
                <w:rFonts w:ascii="Arial" w:hAnsi="Arial" w:cs="Arial"/>
                <w:i/>
                <w:kern w:val="1"/>
                <w:sz w:val="18"/>
                <w:szCs w:val="18"/>
              </w:rPr>
              <w:t xml:space="preserve">nie, skierowany do negocjacji </w:t>
            </w:r>
            <w:r w:rsidRPr="00E928D9">
              <w:rPr>
                <w:rFonts w:ascii="Arial" w:hAnsi="Arial" w:cs="Arial"/>
                <w:kern w:val="1"/>
                <w:sz w:val="18"/>
                <w:szCs w:val="18"/>
              </w:rPr>
              <w:t>lub</w:t>
            </w:r>
            <w:r w:rsidRPr="00E928D9">
              <w:rPr>
                <w:rFonts w:ascii="Arial" w:hAnsi="Arial" w:cs="Arial"/>
                <w:i/>
                <w:kern w:val="1"/>
                <w:sz w:val="18"/>
                <w:szCs w:val="18"/>
              </w:rPr>
              <w:t xml:space="preserve"> nie dotyczy</w:t>
            </w:r>
            <w:r w:rsidRPr="00E928D9">
              <w:rPr>
                <w:rFonts w:ascii="Arial" w:hAnsi="Arial" w:cs="Arial"/>
                <w:kern w:val="1"/>
                <w:sz w:val="18"/>
                <w:szCs w:val="18"/>
              </w:rPr>
              <w:t>. Kryteria są weryfikowane na etapie oceny merytorycznej.</w:t>
            </w:r>
          </w:p>
          <w:p w14:paraId="5B0C582C" w14:textId="77777777" w:rsidR="00FD23D6" w:rsidRPr="00E928D9" w:rsidRDefault="00FD23D6" w:rsidP="001A663C">
            <w:pPr>
              <w:spacing w:line="276" w:lineRule="auto"/>
              <w:ind w:left="57"/>
              <w:jc w:val="both"/>
              <w:rPr>
                <w:rFonts w:ascii="Arial" w:hAnsi="Arial" w:cs="Arial"/>
                <w:sz w:val="18"/>
                <w:szCs w:val="18"/>
              </w:rPr>
            </w:pPr>
            <w:r w:rsidRPr="00E928D9">
              <w:rPr>
                <w:rFonts w:ascii="Arial" w:hAnsi="Arial" w:cs="Arial"/>
                <w:iCs/>
                <w:sz w:val="18"/>
                <w:szCs w:val="18"/>
              </w:rPr>
              <w:t xml:space="preserve">Kryteria oceny merytorycznej mogą zostać doprecyzowane poprzez zapisy regulaminu konkursu. Jeżeli w kryterium jest mowa o zapisach RPO WD 2014-2020 weryfikacja kryterium może się również opierać na zapisach </w:t>
            </w:r>
            <w:proofErr w:type="spellStart"/>
            <w:r w:rsidRPr="00E928D9">
              <w:rPr>
                <w:rFonts w:ascii="Arial" w:hAnsi="Arial" w:cs="Arial"/>
                <w:iCs/>
                <w:sz w:val="18"/>
                <w:szCs w:val="18"/>
              </w:rPr>
              <w:t>SzOOP</w:t>
            </w:r>
            <w:proofErr w:type="spellEnd"/>
            <w:r w:rsidRPr="00E928D9">
              <w:rPr>
                <w:rFonts w:ascii="Arial" w:hAnsi="Arial" w:cs="Arial"/>
                <w:iCs/>
                <w:sz w:val="18"/>
                <w:szCs w:val="18"/>
              </w:rPr>
              <w:t xml:space="preserve">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E928D9" w:rsidRPr="00E928D9" w14:paraId="539DB34E" w14:textId="77777777" w:rsidTr="001A663C">
        <w:trPr>
          <w:trHeight w:val="15"/>
        </w:trPr>
        <w:tc>
          <w:tcPr>
            <w:tcW w:w="113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17D37C7F"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 xml:space="preserve">Nazwa kryterium: Kryterium zgodności z </w:t>
            </w:r>
            <w:proofErr w:type="spellStart"/>
            <w:r w:rsidRPr="00E928D9">
              <w:rPr>
                <w:rFonts w:ascii="Arial" w:hAnsi="Arial" w:cs="Arial"/>
                <w:sz w:val="18"/>
                <w:szCs w:val="18"/>
              </w:rPr>
              <w:t>SzOOP</w:t>
            </w:r>
            <w:proofErr w:type="spellEnd"/>
          </w:p>
        </w:tc>
        <w:tc>
          <w:tcPr>
            <w:tcW w:w="2074"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75BD58D" w14:textId="77777777" w:rsidR="00FD23D6" w:rsidRPr="00E928D9" w:rsidRDefault="00FD23D6" w:rsidP="00FD23D6">
            <w:pPr>
              <w:pStyle w:val="Akapitzlist"/>
              <w:numPr>
                <w:ilvl w:val="0"/>
                <w:numId w:val="171"/>
              </w:numPr>
              <w:spacing w:line="276" w:lineRule="auto"/>
              <w:ind w:left="366"/>
              <w:jc w:val="both"/>
              <w:rPr>
                <w:rFonts w:ascii="Arial" w:hAnsi="Arial" w:cs="Arial"/>
                <w:iCs/>
                <w:sz w:val="18"/>
                <w:szCs w:val="18"/>
              </w:rPr>
            </w:pPr>
            <w:r w:rsidRPr="00E928D9">
              <w:rPr>
                <w:rFonts w:ascii="Arial" w:hAnsi="Arial" w:cs="Arial"/>
                <w:iCs/>
                <w:sz w:val="18"/>
                <w:szCs w:val="18"/>
              </w:rPr>
              <w:t xml:space="preserve">Czy projekt jest zgodny z zapisami </w:t>
            </w:r>
            <w:proofErr w:type="spellStart"/>
            <w:r w:rsidRPr="00E928D9">
              <w:rPr>
                <w:rFonts w:ascii="Arial" w:hAnsi="Arial" w:cs="Arial"/>
                <w:iCs/>
                <w:sz w:val="18"/>
                <w:szCs w:val="18"/>
              </w:rPr>
              <w:t>SzOOP</w:t>
            </w:r>
            <w:proofErr w:type="spellEnd"/>
            <w:r w:rsidRPr="00E928D9">
              <w:rPr>
                <w:rFonts w:ascii="Arial" w:hAnsi="Arial" w:cs="Arial"/>
                <w:iCs/>
                <w:sz w:val="18"/>
                <w:szCs w:val="18"/>
              </w:rPr>
              <w:t xml:space="preserve"> RPO WD 2014-2020 właściwymi dla typów projektu 10.2.A, 10.2.B, 10.2.C, 10.2.D, </w:t>
            </w:r>
            <w:r w:rsidRPr="00E928D9">
              <w:rPr>
                <w:rFonts w:ascii="Arial" w:hAnsi="Arial" w:cs="Arial"/>
                <w:iCs/>
                <w:sz w:val="18"/>
                <w:szCs w:val="18"/>
              </w:rPr>
              <w:lastRenderedPageBreak/>
              <w:t>10.2.E, 10.2.F i 10.2.G aktualnymi na dzień przyjęcia kryterium?</w:t>
            </w:r>
          </w:p>
          <w:p w14:paraId="091C4BA8" w14:textId="77777777" w:rsidR="00FD23D6" w:rsidRPr="00E928D9" w:rsidRDefault="00FD23D6" w:rsidP="001A663C">
            <w:pPr>
              <w:spacing w:line="276" w:lineRule="auto"/>
              <w:jc w:val="both"/>
              <w:rPr>
                <w:rFonts w:ascii="Arial" w:hAnsi="Arial" w:cs="Arial"/>
                <w:iCs/>
                <w:sz w:val="18"/>
                <w:szCs w:val="18"/>
              </w:rPr>
            </w:pPr>
          </w:p>
          <w:p w14:paraId="1D8F1FCF"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 xml:space="preserve">Kryterium ma na celu zweryfikować zgodność z zapisami </w:t>
            </w:r>
            <w:proofErr w:type="spellStart"/>
            <w:r w:rsidRPr="00E928D9">
              <w:rPr>
                <w:rFonts w:ascii="Arial" w:hAnsi="Arial" w:cs="Arial"/>
                <w:iCs/>
                <w:sz w:val="18"/>
                <w:szCs w:val="18"/>
              </w:rPr>
              <w:t>SzOOP</w:t>
            </w:r>
            <w:proofErr w:type="spellEnd"/>
            <w:r w:rsidRPr="00E928D9">
              <w:rPr>
                <w:rFonts w:ascii="Arial" w:hAnsi="Arial" w:cs="Arial"/>
                <w:iCs/>
                <w:sz w:val="18"/>
                <w:szCs w:val="18"/>
              </w:rPr>
              <w:t xml:space="preserve">. Dofinansowania nie może otrzymać projekt, który zakłada realizację działań niezgodnych z zapisami </w:t>
            </w:r>
            <w:proofErr w:type="spellStart"/>
            <w:r w:rsidRPr="00E928D9">
              <w:rPr>
                <w:rFonts w:ascii="Arial" w:hAnsi="Arial" w:cs="Arial"/>
                <w:iCs/>
                <w:sz w:val="18"/>
                <w:szCs w:val="18"/>
              </w:rPr>
              <w:t>SzOOP</w:t>
            </w:r>
            <w:proofErr w:type="spellEnd"/>
            <w:r w:rsidRPr="00E928D9">
              <w:rPr>
                <w:rFonts w:ascii="Arial" w:hAnsi="Arial" w:cs="Arial"/>
                <w:iCs/>
                <w:sz w:val="18"/>
                <w:szCs w:val="18"/>
              </w:rPr>
              <w:t>.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16C40F62"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Opis znaczenia kryterium</w:t>
            </w:r>
          </w:p>
        </w:tc>
        <w:tc>
          <w:tcPr>
            <w:tcW w:w="886" w:type="pct"/>
            <w:gridSpan w:val="2"/>
            <w:tcBorders>
              <w:top w:val="single" w:sz="4" w:space="0" w:color="auto"/>
              <w:left w:val="single" w:sz="4" w:space="0" w:color="auto"/>
              <w:bottom w:val="single" w:sz="4" w:space="0" w:color="auto"/>
              <w:right w:val="single" w:sz="8" w:space="0" w:color="auto"/>
            </w:tcBorders>
            <w:shd w:val="clear" w:color="auto" w:fill="FFFFFF"/>
            <w:vAlign w:val="center"/>
          </w:tcPr>
          <w:p w14:paraId="7A8EEB81"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Tak/Nie/skierowany do negocjacji</w:t>
            </w:r>
          </w:p>
          <w:p w14:paraId="57EDA9F3"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 xml:space="preserve">(niespełnienie kryterium po </w:t>
            </w:r>
            <w:r w:rsidRPr="00E928D9">
              <w:rPr>
                <w:rFonts w:ascii="Arial" w:hAnsi="Arial" w:cs="Arial"/>
                <w:sz w:val="18"/>
                <w:szCs w:val="18"/>
              </w:rPr>
              <w:lastRenderedPageBreak/>
              <w:t>ewentualnym dokonaniu jednorazowej korekty oznacza odrzucenie projektu na etapie negocjacji)</w:t>
            </w:r>
          </w:p>
        </w:tc>
      </w:tr>
      <w:tr w:rsidR="00E928D9" w:rsidRPr="00E928D9" w14:paraId="66FEA28E" w14:textId="77777777" w:rsidTr="001A663C">
        <w:trPr>
          <w:trHeight w:val="15"/>
        </w:trPr>
        <w:tc>
          <w:tcPr>
            <w:tcW w:w="113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63F4A3FB"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Nazwa kryterium: Wskaźniki obligatoryjne dla danego typu projektu</w:t>
            </w:r>
          </w:p>
        </w:tc>
        <w:tc>
          <w:tcPr>
            <w:tcW w:w="2074"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B43BC8F" w14:textId="77777777" w:rsidR="00FD23D6" w:rsidRPr="00E928D9" w:rsidRDefault="00FD23D6" w:rsidP="00FD23D6">
            <w:pPr>
              <w:pStyle w:val="Akapitzlist"/>
              <w:numPr>
                <w:ilvl w:val="0"/>
                <w:numId w:val="171"/>
              </w:numPr>
              <w:spacing w:line="276" w:lineRule="auto"/>
              <w:ind w:left="366"/>
              <w:jc w:val="both"/>
              <w:rPr>
                <w:rFonts w:ascii="Arial" w:hAnsi="Arial" w:cs="Arial"/>
                <w:iCs/>
                <w:sz w:val="18"/>
                <w:szCs w:val="18"/>
              </w:rPr>
            </w:pPr>
            <w:r w:rsidRPr="00E928D9">
              <w:rPr>
                <w:rFonts w:ascii="Arial" w:hAnsi="Arial" w:cs="Arial"/>
                <w:iCs/>
                <w:sz w:val="18"/>
                <w:szCs w:val="18"/>
              </w:rPr>
              <w:t>Czy w ramach projektu uwzględniono wszystkie wskaźniki określone w definicji kryterium?</w:t>
            </w:r>
          </w:p>
          <w:p w14:paraId="30A594C3" w14:textId="77777777" w:rsidR="00FD23D6" w:rsidRPr="00E928D9" w:rsidRDefault="00FD23D6" w:rsidP="001A663C">
            <w:pPr>
              <w:spacing w:line="276" w:lineRule="auto"/>
              <w:jc w:val="both"/>
              <w:rPr>
                <w:rFonts w:ascii="Arial" w:hAnsi="Arial" w:cs="Arial"/>
                <w:iCs/>
                <w:sz w:val="18"/>
                <w:szCs w:val="18"/>
              </w:rPr>
            </w:pPr>
          </w:p>
          <w:p w14:paraId="5B48DC5F"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 xml:space="preserve">Wnioskodawca zobowiązany jest do wskazania we wniosku i monitorowania wszystkich wskaźników adekwatnych dla danego projektu, spośród wskaźników wskazanych w </w:t>
            </w:r>
            <w:proofErr w:type="spellStart"/>
            <w:r w:rsidRPr="00E928D9">
              <w:rPr>
                <w:rFonts w:ascii="Arial" w:hAnsi="Arial" w:cs="Arial"/>
                <w:iCs/>
                <w:sz w:val="18"/>
                <w:szCs w:val="18"/>
              </w:rPr>
              <w:t>SzOOP</w:t>
            </w:r>
            <w:proofErr w:type="spellEnd"/>
            <w:r w:rsidRPr="00E928D9">
              <w:rPr>
                <w:rFonts w:ascii="Arial" w:hAnsi="Arial" w:cs="Arial"/>
                <w:iCs/>
                <w:sz w:val="18"/>
                <w:szCs w:val="18"/>
              </w:rPr>
              <w:t xml:space="preserve"> dla Działania 10.2:</w:t>
            </w:r>
          </w:p>
          <w:p w14:paraId="153B190F"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 xml:space="preserve"> </w:t>
            </w:r>
          </w:p>
          <w:p w14:paraId="173D012F"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 xml:space="preserve">Wskaźniki produktu: </w:t>
            </w:r>
          </w:p>
          <w:p w14:paraId="1A632C69" w14:textId="77777777" w:rsidR="00FD23D6" w:rsidRPr="00E928D9" w:rsidRDefault="00FD23D6" w:rsidP="00FD23D6">
            <w:pPr>
              <w:pStyle w:val="Akapitzlist"/>
              <w:numPr>
                <w:ilvl w:val="0"/>
                <w:numId w:val="148"/>
              </w:numPr>
              <w:spacing w:line="276" w:lineRule="auto"/>
              <w:jc w:val="both"/>
              <w:rPr>
                <w:rFonts w:ascii="Arial" w:hAnsi="Arial" w:cs="Arial"/>
                <w:iCs/>
                <w:sz w:val="18"/>
                <w:szCs w:val="18"/>
              </w:rPr>
            </w:pPr>
            <w:r w:rsidRPr="00E928D9">
              <w:rPr>
                <w:rFonts w:ascii="Arial" w:hAnsi="Arial" w:cs="Arial"/>
                <w:iCs/>
                <w:sz w:val="18"/>
                <w:szCs w:val="18"/>
              </w:rPr>
              <w:t xml:space="preserve">Liczba uczniów objętych wsparciem w zakresie rozwijania kompetencji kluczowych w programie </w:t>
            </w:r>
          </w:p>
          <w:p w14:paraId="69AB84CB" w14:textId="77777777" w:rsidR="00FD23D6" w:rsidRPr="00E928D9" w:rsidRDefault="00FD23D6" w:rsidP="00FD23D6">
            <w:pPr>
              <w:pStyle w:val="Akapitzlist"/>
              <w:numPr>
                <w:ilvl w:val="0"/>
                <w:numId w:val="148"/>
              </w:numPr>
              <w:spacing w:line="276" w:lineRule="auto"/>
              <w:jc w:val="both"/>
              <w:rPr>
                <w:rFonts w:ascii="Arial" w:hAnsi="Arial" w:cs="Arial"/>
                <w:iCs/>
                <w:sz w:val="18"/>
                <w:szCs w:val="18"/>
              </w:rPr>
            </w:pPr>
            <w:r w:rsidRPr="00E928D9">
              <w:rPr>
                <w:rFonts w:ascii="Arial" w:hAnsi="Arial" w:cs="Arial"/>
                <w:iCs/>
                <w:sz w:val="18"/>
                <w:szCs w:val="18"/>
              </w:rPr>
              <w:t>Liczba nauczycieli objętych wsparciem z zakresu TIK w programie</w:t>
            </w:r>
          </w:p>
          <w:p w14:paraId="741258FA" w14:textId="77777777" w:rsidR="00FD23D6" w:rsidRPr="00E928D9" w:rsidRDefault="00FD23D6" w:rsidP="00FD23D6">
            <w:pPr>
              <w:pStyle w:val="Akapitzlist"/>
              <w:numPr>
                <w:ilvl w:val="0"/>
                <w:numId w:val="148"/>
              </w:numPr>
              <w:spacing w:line="276" w:lineRule="auto"/>
              <w:jc w:val="both"/>
              <w:rPr>
                <w:rFonts w:ascii="Arial" w:hAnsi="Arial" w:cs="Arial"/>
                <w:iCs/>
                <w:sz w:val="18"/>
                <w:szCs w:val="18"/>
              </w:rPr>
            </w:pPr>
            <w:r w:rsidRPr="00E928D9">
              <w:rPr>
                <w:rFonts w:ascii="Arial" w:hAnsi="Arial" w:cs="Arial"/>
                <w:iCs/>
                <w:sz w:val="18"/>
                <w:szCs w:val="18"/>
              </w:rPr>
              <w:t>Liczba nauczycieli objętych wsparciem w programie</w:t>
            </w:r>
          </w:p>
          <w:p w14:paraId="7EEC6AF9" w14:textId="77777777" w:rsidR="00FD23D6" w:rsidRPr="00E928D9" w:rsidRDefault="00FD23D6" w:rsidP="00FD23D6">
            <w:pPr>
              <w:pStyle w:val="Akapitzlist"/>
              <w:numPr>
                <w:ilvl w:val="0"/>
                <w:numId w:val="148"/>
              </w:numPr>
              <w:spacing w:line="276" w:lineRule="auto"/>
              <w:jc w:val="both"/>
              <w:rPr>
                <w:rFonts w:ascii="Arial" w:hAnsi="Arial" w:cs="Arial"/>
                <w:iCs/>
                <w:sz w:val="18"/>
                <w:szCs w:val="18"/>
              </w:rPr>
            </w:pPr>
            <w:r w:rsidRPr="00E928D9">
              <w:rPr>
                <w:rFonts w:ascii="Arial" w:hAnsi="Arial" w:cs="Arial"/>
                <w:iCs/>
                <w:sz w:val="18"/>
                <w:szCs w:val="18"/>
              </w:rPr>
              <w:t>Liczba szkół, których pracownie przedmiotowe zostały doposażone w programie</w:t>
            </w:r>
          </w:p>
          <w:p w14:paraId="4ED0D1E9" w14:textId="77777777" w:rsidR="00FD23D6" w:rsidRPr="00E928D9" w:rsidRDefault="00FD23D6" w:rsidP="00FD23D6">
            <w:pPr>
              <w:pStyle w:val="Akapitzlist"/>
              <w:numPr>
                <w:ilvl w:val="0"/>
                <w:numId w:val="148"/>
              </w:numPr>
              <w:spacing w:line="276" w:lineRule="auto"/>
              <w:jc w:val="both"/>
              <w:rPr>
                <w:rFonts w:ascii="Arial" w:hAnsi="Arial" w:cs="Arial"/>
                <w:iCs/>
                <w:sz w:val="18"/>
                <w:szCs w:val="18"/>
              </w:rPr>
            </w:pPr>
            <w:r w:rsidRPr="00E928D9">
              <w:rPr>
                <w:rFonts w:ascii="Arial" w:hAnsi="Arial" w:cs="Arial"/>
                <w:iCs/>
                <w:sz w:val="18"/>
                <w:szCs w:val="18"/>
              </w:rPr>
              <w:t>Liczba szkół i placówek systemu oświaty wyposażonych w ramach programu w sprzęt TIK do prowadzenia zajęć edukacyjnych.</w:t>
            </w:r>
          </w:p>
          <w:p w14:paraId="3C11B06F" w14:textId="77777777" w:rsidR="00FD23D6" w:rsidRPr="00E928D9" w:rsidRDefault="00FD23D6" w:rsidP="00FD23D6">
            <w:pPr>
              <w:pStyle w:val="Akapitzlist"/>
              <w:numPr>
                <w:ilvl w:val="0"/>
                <w:numId w:val="148"/>
              </w:numPr>
              <w:spacing w:line="276" w:lineRule="auto"/>
              <w:jc w:val="both"/>
              <w:rPr>
                <w:rFonts w:ascii="Arial" w:hAnsi="Arial" w:cs="Arial"/>
                <w:iCs/>
                <w:sz w:val="18"/>
                <w:szCs w:val="18"/>
              </w:rPr>
            </w:pPr>
            <w:r w:rsidRPr="00E928D9">
              <w:rPr>
                <w:rFonts w:ascii="Arial" w:hAnsi="Arial" w:cs="Arial"/>
                <w:iCs/>
                <w:sz w:val="18"/>
                <w:szCs w:val="18"/>
              </w:rPr>
              <w:t>Liczba uczniów objętych wsparciem stypendialnym w programie</w:t>
            </w:r>
          </w:p>
          <w:p w14:paraId="0DAA7588" w14:textId="77777777" w:rsidR="00FD23D6" w:rsidRPr="00E928D9" w:rsidRDefault="00FD23D6" w:rsidP="001A663C">
            <w:pPr>
              <w:spacing w:line="276" w:lineRule="auto"/>
              <w:jc w:val="both"/>
              <w:rPr>
                <w:rFonts w:ascii="Arial" w:hAnsi="Arial" w:cs="Arial"/>
                <w:iCs/>
                <w:sz w:val="18"/>
                <w:szCs w:val="18"/>
              </w:rPr>
            </w:pPr>
          </w:p>
          <w:p w14:paraId="5F6BA8C3"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Wskaźniki rezultatu:</w:t>
            </w:r>
          </w:p>
          <w:p w14:paraId="4036302F" w14:textId="77777777" w:rsidR="00FD23D6" w:rsidRPr="00E928D9" w:rsidRDefault="00FD23D6" w:rsidP="00FD23D6">
            <w:pPr>
              <w:pStyle w:val="Akapitzlist"/>
              <w:numPr>
                <w:ilvl w:val="0"/>
                <w:numId w:val="149"/>
              </w:numPr>
              <w:spacing w:line="276" w:lineRule="auto"/>
              <w:jc w:val="both"/>
              <w:rPr>
                <w:rFonts w:ascii="Arial" w:hAnsi="Arial" w:cs="Arial"/>
                <w:iCs/>
                <w:sz w:val="18"/>
                <w:szCs w:val="18"/>
              </w:rPr>
            </w:pPr>
            <w:r w:rsidRPr="00E928D9">
              <w:rPr>
                <w:rFonts w:ascii="Arial" w:hAnsi="Arial" w:cs="Arial"/>
                <w:iCs/>
                <w:sz w:val="18"/>
                <w:szCs w:val="18"/>
              </w:rPr>
              <w:t>Liczba uczniów, którzy nabyli kompetencje kluczowe po opuszczeniu programu.</w:t>
            </w:r>
          </w:p>
          <w:p w14:paraId="79E351C3" w14:textId="77777777" w:rsidR="00FD23D6" w:rsidRPr="00E928D9" w:rsidRDefault="00FD23D6" w:rsidP="00FD23D6">
            <w:pPr>
              <w:pStyle w:val="Akapitzlist"/>
              <w:numPr>
                <w:ilvl w:val="0"/>
                <w:numId w:val="149"/>
              </w:numPr>
              <w:spacing w:line="276" w:lineRule="auto"/>
              <w:jc w:val="both"/>
              <w:rPr>
                <w:rFonts w:ascii="Arial" w:hAnsi="Arial" w:cs="Arial"/>
                <w:iCs/>
                <w:sz w:val="18"/>
                <w:szCs w:val="18"/>
              </w:rPr>
            </w:pPr>
            <w:r w:rsidRPr="00E928D9">
              <w:rPr>
                <w:rFonts w:ascii="Arial" w:hAnsi="Arial" w:cs="Arial"/>
                <w:iCs/>
                <w:sz w:val="18"/>
                <w:szCs w:val="18"/>
              </w:rPr>
              <w:t>Liczba nauczycieli, którzy uzyskali kwalifikacje lub nabyli kompetencje po opuszczeniu programu.</w:t>
            </w:r>
          </w:p>
          <w:p w14:paraId="20C4AC1D" w14:textId="77777777" w:rsidR="00FD23D6" w:rsidRPr="00E928D9" w:rsidRDefault="00FD23D6" w:rsidP="00FD23D6">
            <w:pPr>
              <w:pStyle w:val="Akapitzlist"/>
              <w:numPr>
                <w:ilvl w:val="0"/>
                <w:numId w:val="149"/>
              </w:numPr>
              <w:spacing w:line="276" w:lineRule="auto"/>
              <w:jc w:val="both"/>
              <w:rPr>
                <w:rFonts w:ascii="Arial" w:hAnsi="Arial" w:cs="Arial"/>
                <w:iCs/>
                <w:sz w:val="18"/>
                <w:szCs w:val="18"/>
              </w:rPr>
            </w:pPr>
            <w:r w:rsidRPr="00E928D9">
              <w:rPr>
                <w:rFonts w:ascii="Arial" w:hAnsi="Arial" w:cs="Arial"/>
                <w:iCs/>
                <w:sz w:val="18"/>
                <w:szCs w:val="18"/>
              </w:rPr>
              <w:t>Liczba szkół, w których pracownie przedmiotowe wykorzystują doposażenie do prowadzenia zajęć edukacyjnych.</w:t>
            </w:r>
          </w:p>
          <w:p w14:paraId="340B9B32" w14:textId="77777777" w:rsidR="00FD23D6" w:rsidRPr="00E928D9" w:rsidRDefault="00FD23D6" w:rsidP="00FD23D6">
            <w:pPr>
              <w:pStyle w:val="Akapitzlist"/>
              <w:numPr>
                <w:ilvl w:val="0"/>
                <w:numId w:val="149"/>
              </w:numPr>
              <w:spacing w:line="276" w:lineRule="auto"/>
              <w:jc w:val="both"/>
              <w:rPr>
                <w:rFonts w:ascii="Arial" w:hAnsi="Arial" w:cs="Arial"/>
                <w:iCs/>
                <w:sz w:val="18"/>
                <w:szCs w:val="18"/>
              </w:rPr>
            </w:pPr>
            <w:r w:rsidRPr="00E928D9">
              <w:rPr>
                <w:rFonts w:ascii="Arial" w:hAnsi="Arial" w:cs="Arial"/>
                <w:iCs/>
                <w:sz w:val="18"/>
                <w:szCs w:val="18"/>
              </w:rPr>
              <w:t>Liczba szkół i placówek systemu oświaty wykorzystujących sprzęt TIK do prowadzenia zajęć edukacyjnych</w:t>
            </w:r>
          </w:p>
          <w:p w14:paraId="3C4D8BA8" w14:textId="77777777" w:rsidR="00FD23D6" w:rsidRPr="00E928D9" w:rsidRDefault="00FD23D6" w:rsidP="001A663C">
            <w:pPr>
              <w:spacing w:line="276" w:lineRule="auto"/>
              <w:jc w:val="both"/>
              <w:rPr>
                <w:rFonts w:ascii="Arial" w:hAnsi="Arial" w:cs="Arial"/>
                <w:iCs/>
                <w:sz w:val="18"/>
                <w:szCs w:val="18"/>
              </w:rPr>
            </w:pPr>
          </w:p>
          <w:p w14:paraId="05F3723E"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 xml:space="preserve">Wnioskodawca/Beneficjent jest również zobowiązany do monitorowania wszystkich </w:t>
            </w:r>
            <w:r w:rsidRPr="00E928D9">
              <w:rPr>
                <w:rFonts w:ascii="Arial" w:hAnsi="Arial" w:cs="Arial"/>
                <w:iCs/>
                <w:sz w:val="18"/>
                <w:szCs w:val="18"/>
              </w:rPr>
              <w:lastRenderedPageBreak/>
              <w:t xml:space="preserve">wspólnych wskaźników produktu (tzw. wskaźników horyzontalnych) ze Wspólnej Listy Wskaźników Kluczowych, stanowiącej załącznik nr 2 do wytycznych w zakresie monitorowania postępu rzeczowego realizacji programów operacyjnych na lata 2014-2020 aktualnych na dzień przyjęcia kryterium. W przypadku tych wskaźników dopuszcza się wskazanie wartości docelowej 0 w sytuacjach opisanych w regulaminie. </w:t>
            </w:r>
          </w:p>
          <w:p w14:paraId="67726F91" w14:textId="77777777" w:rsidR="00FD23D6" w:rsidRPr="00E928D9" w:rsidRDefault="00FD23D6" w:rsidP="001A663C">
            <w:pPr>
              <w:spacing w:line="276" w:lineRule="auto"/>
              <w:jc w:val="both"/>
              <w:rPr>
                <w:rFonts w:ascii="Arial" w:hAnsi="Arial" w:cs="Arial"/>
                <w:iCs/>
                <w:sz w:val="18"/>
                <w:szCs w:val="18"/>
              </w:rPr>
            </w:pPr>
          </w:p>
          <w:p w14:paraId="2C2EEC9D"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 xml:space="preserve">Kryterium ma na celu zapewnić zgodność projektu z zapisami </w:t>
            </w:r>
            <w:proofErr w:type="spellStart"/>
            <w:r w:rsidRPr="00E928D9">
              <w:rPr>
                <w:rFonts w:ascii="Arial" w:hAnsi="Arial" w:cs="Arial"/>
                <w:iCs/>
                <w:sz w:val="18"/>
                <w:szCs w:val="18"/>
              </w:rPr>
              <w:t>SzOOP</w:t>
            </w:r>
            <w:proofErr w:type="spellEnd"/>
            <w:r w:rsidRPr="00E928D9">
              <w:rPr>
                <w:rFonts w:ascii="Arial" w:hAnsi="Arial" w:cs="Arial"/>
                <w:iCs/>
                <w:sz w:val="18"/>
                <w:szCs w:val="18"/>
              </w:rPr>
              <w:t xml:space="preserve"> oraz wytycznych horyzontalnych w zakresie monitorowania wskaźników. Kryterium weryfikowane na podstawie zapisów wniosku o dofinansowanie projektu. W zakresie kryterium IOK dopuszcza możliwość skierowania projektu do etapu negocjacji w celu poprawy/uzupełnienia kwestii wskazanych przez KOP. W trakcie realizacji projektu w uzasadnionych sytuacjach za zgodą instytucji organizującej konkurs dopuszcza się zmianę wartości wskaźników. Dodatkowe wyjaśnienia dotyczące sposobu uwzględniania wskaźników we wniosku mogą zostać umieszczone w regulaminie konkursu.</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1F37FBD5"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Opis znaczenia kryterium</w:t>
            </w:r>
          </w:p>
        </w:tc>
        <w:tc>
          <w:tcPr>
            <w:tcW w:w="886" w:type="pct"/>
            <w:gridSpan w:val="2"/>
            <w:tcBorders>
              <w:top w:val="single" w:sz="4" w:space="0" w:color="auto"/>
              <w:left w:val="single" w:sz="4" w:space="0" w:color="auto"/>
              <w:bottom w:val="single" w:sz="4" w:space="0" w:color="auto"/>
              <w:right w:val="single" w:sz="8" w:space="0" w:color="auto"/>
            </w:tcBorders>
            <w:shd w:val="clear" w:color="auto" w:fill="FFFFFF"/>
            <w:vAlign w:val="center"/>
          </w:tcPr>
          <w:p w14:paraId="41C4E814"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Tak/Nie/skierowany do negocjacji</w:t>
            </w:r>
          </w:p>
          <w:p w14:paraId="3A082EF8"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(niespełnienie kryterium po ewentualnym dokonaniu jednorazowej korekty oznacza odrzucenie projektu na etapie negocjacji)</w:t>
            </w:r>
          </w:p>
        </w:tc>
      </w:tr>
    </w:tbl>
    <w:p w14:paraId="51AEFFD8" w14:textId="77777777" w:rsidR="00FD23D6" w:rsidRPr="00E928D9" w:rsidRDefault="00FD23D6" w:rsidP="00FD23D6">
      <w:pPr>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9775"/>
      </w:tblGrid>
      <w:tr w:rsidR="00E928D9" w:rsidRPr="00E928D9" w14:paraId="1A8A1076" w14:textId="77777777" w:rsidTr="001A663C">
        <w:trPr>
          <w:trHeight w:val="129"/>
          <w:jc w:val="center"/>
        </w:trPr>
        <w:tc>
          <w:tcPr>
            <w:tcW w:w="5000" w:type="pct"/>
            <w:tcBorders>
              <w:top w:val="single" w:sz="8" w:space="0" w:color="auto"/>
              <w:left w:val="single" w:sz="8" w:space="0" w:color="auto"/>
              <w:bottom w:val="single" w:sz="8" w:space="0" w:color="auto"/>
              <w:right w:val="single" w:sz="8" w:space="0" w:color="auto"/>
            </w:tcBorders>
            <w:shd w:val="clear" w:color="auto" w:fill="F7CAAC"/>
          </w:tcPr>
          <w:p w14:paraId="4199EEA4" w14:textId="77777777" w:rsidR="00FD23D6" w:rsidRPr="00E928D9" w:rsidRDefault="00FD23D6" w:rsidP="001A663C">
            <w:pPr>
              <w:autoSpaceDE w:val="0"/>
              <w:autoSpaceDN w:val="0"/>
              <w:adjustRightInd w:val="0"/>
              <w:jc w:val="center"/>
              <w:rPr>
                <w:rFonts w:ascii="Arial" w:hAnsi="Arial" w:cs="Arial"/>
                <w:b/>
                <w:iCs/>
                <w:sz w:val="18"/>
                <w:szCs w:val="18"/>
              </w:rPr>
            </w:pPr>
            <w:r w:rsidRPr="00E928D9">
              <w:rPr>
                <w:rFonts w:ascii="Arial" w:hAnsi="Arial" w:cs="Arial"/>
                <w:b/>
                <w:iCs/>
                <w:sz w:val="18"/>
                <w:szCs w:val="18"/>
              </w:rPr>
              <w:t>Kryteria oceny za zgodność ze Strategią ZIT</w:t>
            </w:r>
          </w:p>
          <w:p w14:paraId="4964D601" w14:textId="77777777" w:rsidR="00FD23D6" w:rsidRPr="00E928D9" w:rsidRDefault="00FD23D6" w:rsidP="001A663C">
            <w:pPr>
              <w:autoSpaceDE w:val="0"/>
              <w:autoSpaceDN w:val="0"/>
              <w:adjustRightInd w:val="0"/>
              <w:jc w:val="center"/>
              <w:rPr>
                <w:rFonts w:ascii="Arial" w:hAnsi="Arial" w:cs="Arial"/>
                <w:kern w:val="24"/>
                <w:sz w:val="18"/>
                <w:szCs w:val="18"/>
              </w:rPr>
            </w:pPr>
            <w:r w:rsidRPr="00E928D9">
              <w:rPr>
                <w:rFonts w:ascii="Arial" w:hAnsi="Arial" w:cs="Arial"/>
                <w:kern w:val="24"/>
                <w:sz w:val="18"/>
                <w:szCs w:val="18"/>
              </w:rPr>
              <w:t xml:space="preserve">kryteria dla konkursów ogłaszanych w ramach mechanizmu ZIT. Spełnienie kryteriów jest oceniane w określonej skali punktowej lub poprzez przypisanie wartości </w:t>
            </w:r>
            <w:r w:rsidRPr="00E928D9">
              <w:rPr>
                <w:rFonts w:ascii="Arial" w:hAnsi="Arial" w:cs="Arial"/>
                <w:i/>
                <w:kern w:val="24"/>
                <w:sz w:val="18"/>
                <w:szCs w:val="18"/>
              </w:rPr>
              <w:t xml:space="preserve">tak </w:t>
            </w:r>
            <w:r w:rsidRPr="00E928D9">
              <w:rPr>
                <w:rFonts w:ascii="Arial" w:hAnsi="Arial" w:cs="Arial"/>
                <w:kern w:val="24"/>
                <w:sz w:val="18"/>
                <w:szCs w:val="18"/>
              </w:rPr>
              <w:t xml:space="preserve">lub </w:t>
            </w:r>
            <w:r w:rsidRPr="00E928D9">
              <w:rPr>
                <w:rFonts w:ascii="Arial" w:hAnsi="Arial" w:cs="Arial"/>
                <w:i/>
                <w:kern w:val="24"/>
                <w:sz w:val="18"/>
                <w:szCs w:val="18"/>
              </w:rPr>
              <w:t>nie</w:t>
            </w:r>
            <w:r w:rsidRPr="00E928D9">
              <w:rPr>
                <w:rFonts w:ascii="Arial" w:hAnsi="Arial" w:cs="Arial"/>
                <w:kern w:val="24"/>
                <w:sz w:val="18"/>
                <w:szCs w:val="18"/>
              </w:rPr>
              <w:t>.</w:t>
            </w:r>
          </w:p>
          <w:p w14:paraId="3C72C8B1" w14:textId="77777777" w:rsidR="00FD23D6" w:rsidRPr="00E928D9" w:rsidRDefault="00FD23D6" w:rsidP="001A663C">
            <w:pPr>
              <w:autoSpaceDE w:val="0"/>
              <w:autoSpaceDN w:val="0"/>
              <w:adjustRightInd w:val="0"/>
              <w:jc w:val="center"/>
              <w:rPr>
                <w:rFonts w:ascii="Arial" w:hAnsi="Arial" w:cs="Arial"/>
                <w:b/>
                <w:iCs/>
                <w:sz w:val="18"/>
                <w:szCs w:val="18"/>
              </w:rPr>
            </w:pPr>
            <w:r w:rsidRPr="00E928D9">
              <w:rPr>
                <w:rFonts w:ascii="Arial" w:hAnsi="Arial" w:cs="Arial"/>
                <w:sz w:val="18"/>
                <w:szCs w:val="18"/>
              </w:rPr>
              <w:t>Kryteria mają charakter rozstrzygający o ostatecznej kolejności projektów na liście projektów wybranych do dofinansowania. Oznacza to, że w sytuacji, gdy więcej niż jeden projekt ma taką samą liczbę punktów dofinansowanie otrzyma ten projekt, który otrzymał łącznie wyższą ocenę za kryteria oceny za zgodność ze Strategią ZIT.</w:t>
            </w:r>
          </w:p>
        </w:tc>
      </w:tr>
    </w:tbl>
    <w:p w14:paraId="3DA63065" w14:textId="77777777" w:rsidR="00FD23D6" w:rsidRPr="00E928D9" w:rsidRDefault="00FD23D6" w:rsidP="00FD23D6">
      <w:pPr>
        <w:rPr>
          <w:rFonts w:ascii="Arial" w:hAnsi="Arial" w:cs="Arial"/>
          <w:b/>
          <w:sz w:val="24"/>
          <w:szCs w:val="24"/>
        </w:rPr>
      </w:pPr>
    </w:p>
    <w:p w14:paraId="2B9B6F01" w14:textId="77777777" w:rsidR="00FD23D6" w:rsidRPr="00E928D9" w:rsidRDefault="00FD23D6" w:rsidP="00FD23D6">
      <w:pPr>
        <w:rPr>
          <w:rFonts w:ascii="Arial" w:hAnsi="Arial" w:cs="Arial"/>
          <w:sz w:val="24"/>
          <w:szCs w:val="24"/>
        </w:rPr>
      </w:pPr>
    </w:p>
    <w:p w14:paraId="04FE4AD0" w14:textId="77777777" w:rsidR="00FD23D6" w:rsidRPr="00E928D9" w:rsidRDefault="00FD23D6" w:rsidP="00FD23D6">
      <w:pPr>
        <w:rPr>
          <w:rFonts w:ascii="Arial" w:hAnsi="Arial" w:cs="Arial"/>
          <w:sz w:val="24"/>
          <w:szCs w:val="24"/>
        </w:rPr>
      </w:pPr>
      <w:r w:rsidRPr="00E928D9">
        <w:rPr>
          <w:rFonts w:ascii="Arial" w:hAnsi="Arial" w:cs="Arial"/>
          <w:sz w:val="24"/>
          <w:szCs w:val="24"/>
        </w:rPr>
        <w:br w:type="page"/>
      </w:r>
    </w:p>
    <w:p w14:paraId="2A88D20C" w14:textId="77777777" w:rsidR="00FD23D6" w:rsidRPr="00E928D9" w:rsidRDefault="00FD23D6" w:rsidP="00FD23D6">
      <w:pPr>
        <w:rPr>
          <w:rFonts w:ascii="Arial" w:hAnsi="Arial" w:cs="Arial"/>
          <w:sz w:val="24"/>
          <w:szCs w:val="24"/>
        </w:rPr>
        <w:sectPr w:rsidR="00FD23D6" w:rsidRPr="00E928D9" w:rsidSect="0051668F">
          <w:footerReference w:type="default" r:id="rId10"/>
          <w:pgSz w:w="11907" w:h="16840" w:code="9"/>
          <w:pgMar w:top="1434" w:right="567" w:bottom="1276" w:left="1418" w:header="567" w:footer="226" w:gutter="0"/>
          <w:pgNumType w:start="1"/>
          <w:cols w:space="708"/>
          <w:titlePg/>
        </w:sectPr>
      </w:pPr>
    </w:p>
    <w:p w14:paraId="5DEEF0F2" w14:textId="77777777" w:rsidR="00FD23D6" w:rsidRPr="00E928D9" w:rsidRDefault="00FD23D6" w:rsidP="00FD23D6">
      <w:pPr>
        <w:autoSpaceDE w:val="0"/>
        <w:autoSpaceDN w:val="0"/>
        <w:adjustRightInd w:val="0"/>
        <w:jc w:val="center"/>
        <w:rPr>
          <w:rFonts w:ascii="Arial" w:hAnsi="Arial" w:cs="Arial"/>
          <w:b/>
          <w:iCs/>
          <w:sz w:val="18"/>
          <w:szCs w:val="18"/>
        </w:rPr>
      </w:pPr>
      <w:r w:rsidRPr="00E928D9">
        <w:rPr>
          <w:rFonts w:ascii="Arial" w:hAnsi="Arial" w:cs="Arial"/>
          <w:b/>
          <w:iCs/>
          <w:sz w:val="18"/>
          <w:szCs w:val="18"/>
        </w:rPr>
        <w:lastRenderedPageBreak/>
        <w:t xml:space="preserve">Kryteria oceny za zgodność ze Strategią ZIT </w:t>
      </w:r>
      <w:proofErr w:type="spellStart"/>
      <w:r w:rsidRPr="00E928D9">
        <w:rPr>
          <w:rFonts w:ascii="Arial" w:hAnsi="Arial" w:cs="Arial"/>
          <w:b/>
          <w:iCs/>
          <w:sz w:val="18"/>
          <w:szCs w:val="18"/>
        </w:rPr>
        <w:t>WrOF</w:t>
      </w:r>
      <w:proofErr w:type="spellEnd"/>
    </w:p>
    <w:p w14:paraId="329E64E8" w14:textId="77777777" w:rsidR="00FD23D6" w:rsidRPr="00E928D9" w:rsidRDefault="00FD23D6" w:rsidP="00FD23D6">
      <w:pPr>
        <w:jc w:val="center"/>
        <w:rPr>
          <w:rFonts w:ascii="Arial" w:hAnsi="Arial" w:cs="Arial"/>
          <w:b/>
          <w:kern w:val="1"/>
          <w:sz w:val="18"/>
          <w:szCs w:val="18"/>
          <w:u w:val="single"/>
        </w:rPr>
      </w:pPr>
    </w:p>
    <w:p w14:paraId="0191EED4" w14:textId="77777777" w:rsidR="00FD23D6" w:rsidRPr="00E928D9" w:rsidRDefault="00FD23D6" w:rsidP="00FD23D6">
      <w:pPr>
        <w:jc w:val="center"/>
        <w:rPr>
          <w:rFonts w:ascii="Arial" w:hAnsi="Arial" w:cs="Arial"/>
          <w:b/>
          <w:kern w:val="1"/>
          <w:sz w:val="18"/>
          <w:szCs w:val="18"/>
          <w:u w:val="single"/>
        </w:rPr>
      </w:pPr>
      <w:r w:rsidRPr="00E928D9">
        <w:rPr>
          <w:rFonts w:ascii="Arial" w:hAnsi="Arial" w:cs="Arial"/>
          <w:b/>
          <w:kern w:val="1"/>
          <w:sz w:val="18"/>
          <w:szCs w:val="18"/>
          <w:u w:val="single"/>
        </w:rPr>
        <w:t>I sekcja – ocena ogólna</w:t>
      </w:r>
    </w:p>
    <w:p w14:paraId="5683E69F" w14:textId="77777777" w:rsidR="00FD23D6" w:rsidRPr="00E928D9" w:rsidRDefault="00FD23D6" w:rsidP="00FD23D6">
      <w:pPr>
        <w:jc w:val="center"/>
        <w:rPr>
          <w:rFonts w:ascii="Arial" w:hAnsi="Arial" w:cs="Arial"/>
          <w:b/>
          <w:kern w:val="1"/>
          <w:sz w:val="18"/>
          <w:szCs w:val="18"/>
          <w:u w:val="single"/>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68"/>
        <w:gridCol w:w="8080"/>
        <w:gridCol w:w="3969"/>
      </w:tblGrid>
      <w:tr w:rsidR="00E928D9" w:rsidRPr="00E928D9" w14:paraId="1A8F99CB" w14:textId="77777777" w:rsidTr="001A663C">
        <w:tc>
          <w:tcPr>
            <w:tcW w:w="817" w:type="dxa"/>
            <w:tcBorders>
              <w:top w:val="single" w:sz="4" w:space="0" w:color="auto"/>
              <w:left w:val="single" w:sz="4" w:space="0" w:color="auto"/>
              <w:bottom w:val="single" w:sz="4" w:space="0" w:color="auto"/>
              <w:right w:val="single" w:sz="4" w:space="0" w:color="auto"/>
            </w:tcBorders>
            <w:hideMark/>
          </w:tcPr>
          <w:p w14:paraId="1D335707" w14:textId="77777777" w:rsidR="00FD23D6" w:rsidRPr="00E928D9" w:rsidRDefault="00FD23D6" w:rsidP="001A663C">
            <w:pPr>
              <w:jc w:val="both"/>
              <w:rPr>
                <w:rFonts w:ascii="Arial" w:hAnsi="Arial" w:cs="Arial"/>
                <w:kern w:val="1"/>
                <w:sz w:val="18"/>
                <w:szCs w:val="18"/>
              </w:rPr>
            </w:pPr>
            <w:r w:rsidRPr="00E928D9">
              <w:rPr>
                <w:rFonts w:ascii="Arial" w:hAnsi="Arial" w:cs="Arial"/>
                <w:kern w:val="1"/>
                <w:sz w:val="18"/>
                <w:szCs w:val="18"/>
              </w:rPr>
              <w:t>Lp.</w:t>
            </w:r>
          </w:p>
        </w:tc>
        <w:tc>
          <w:tcPr>
            <w:tcW w:w="2268" w:type="dxa"/>
            <w:tcBorders>
              <w:top w:val="single" w:sz="4" w:space="0" w:color="auto"/>
              <w:left w:val="single" w:sz="4" w:space="0" w:color="auto"/>
              <w:bottom w:val="single" w:sz="4" w:space="0" w:color="auto"/>
              <w:right w:val="single" w:sz="4" w:space="0" w:color="auto"/>
            </w:tcBorders>
            <w:hideMark/>
          </w:tcPr>
          <w:p w14:paraId="559E70BF" w14:textId="77777777" w:rsidR="00FD23D6" w:rsidRPr="00E928D9" w:rsidRDefault="00FD23D6" w:rsidP="001A663C">
            <w:pPr>
              <w:jc w:val="both"/>
              <w:rPr>
                <w:rFonts w:ascii="Arial" w:hAnsi="Arial" w:cs="Arial"/>
                <w:kern w:val="1"/>
                <w:sz w:val="18"/>
                <w:szCs w:val="18"/>
              </w:rPr>
            </w:pPr>
            <w:r w:rsidRPr="00E928D9">
              <w:rPr>
                <w:rFonts w:ascii="Arial" w:hAnsi="Arial" w:cs="Arial"/>
                <w:kern w:val="1"/>
                <w:sz w:val="18"/>
                <w:szCs w:val="18"/>
              </w:rPr>
              <w:t>Nazwa kryterium</w:t>
            </w:r>
          </w:p>
        </w:tc>
        <w:tc>
          <w:tcPr>
            <w:tcW w:w="8080" w:type="dxa"/>
            <w:tcBorders>
              <w:top w:val="single" w:sz="4" w:space="0" w:color="auto"/>
              <w:left w:val="single" w:sz="4" w:space="0" w:color="auto"/>
              <w:bottom w:val="single" w:sz="4" w:space="0" w:color="auto"/>
              <w:right w:val="single" w:sz="4" w:space="0" w:color="auto"/>
            </w:tcBorders>
          </w:tcPr>
          <w:p w14:paraId="3A583AFC" w14:textId="77777777" w:rsidR="00FD23D6" w:rsidRPr="00E928D9" w:rsidRDefault="00FD23D6" w:rsidP="001A663C">
            <w:pPr>
              <w:jc w:val="both"/>
              <w:rPr>
                <w:rFonts w:ascii="Arial" w:hAnsi="Arial" w:cs="Arial"/>
                <w:kern w:val="1"/>
                <w:sz w:val="18"/>
                <w:szCs w:val="18"/>
              </w:rPr>
            </w:pPr>
            <w:r w:rsidRPr="00E928D9">
              <w:rPr>
                <w:rFonts w:ascii="Arial" w:hAnsi="Arial" w:cs="Arial"/>
                <w:kern w:val="1"/>
                <w:sz w:val="18"/>
                <w:szCs w:val="18"/>
              </w:rPr>
              <w:t xml:space="preserve">Definicja kryterium </w:t>
            </w:r>
          </w:p>
          <w:p w14:paraId="65DBA917" w14:textId="77777777" w:rsidR="00FD23D6" w:rsidRPr="00E928D9" w:rsidRDefault="00FD23D6" w:rsidP="001A663C">
            <w:pPr>
              <w:jc w:val="both"/>
              <w:rPr>
                <w:rFonts w:ascii="Arial" w:hAnsi="Arial" w:cs="Arial"/>
                <w:kern w:val="1"/>
                <w:sz w:val="18"/>
                <w:szCs w:val="18"/>
              </w:rPr>
            </w:pPr>
          </w:p>
        </w:tc>
        <w:tc>
          <w:tcPr>
            <w:tcW w:w="3969" w:type="dxa"/>
            <w:tcBorders>
              <w:top w:val="single" w:sz="4" w:space="0" w:color="auto"/>
              <w:left w:val="single" w:sz="4" w:space="0" w:color="auto"/>
              <w:bottom w:val="single" w:sz="4" w:space="0" w:color="auto"/>
              <w:right w:val="single" w:sz="4" w:space="0" w:color="auto"/>
            </w:tcBorders>
            <w:hideMark/>
          </w:tcPr>
          <w:p w14:paraId="36F2C580" w14:textId="77777777" w:rsidR="00FD23D6" w:rsidRPr="00E928D9" w:rsidRDefault="00FD23D6" w:rsidP="001A663C">
            <w:pPr>
              <w:rPr>
                <w:rFonts w:ascii="Arial" w:hAnsi="Arial" w:cs="Arial"/>
                <w:kern w:val="1"/>
                <w:sz w:val="18"/>
                <w:szCs w:val="18"/>
              </w:rPr>
            </w:pPr>
            <w:r w:rsidRPr="00E928D9">
              <w:rPr>
                <w:rFonts w:ascii="Arial" w:hAnsi="Arial" w:cs="Arial"/>
                <w:kern w:val="1"/>
                <w:sz w:val="18"/>
                <w:szCs w:val="18"/>
              </w:rPr>
              <w:t>Opis znaczenia kryterium</w:t>
            </w:r>
          </w:p>
        </w:tc>
      </w:tr>
      <w:tr w:rsidR="00E928D9" w:rsidRPr="00E928D9" w14:paraId="34E7A828" w14:textId="77777777" w:rsidTr="001A663C">
        <w:trPr>
          <w:trHeight w:val="1224"/>
        </w:trPr>
        <w:tc>
          <w:tcPr>
            <w:tcW w:w="817" w:type="dxa"/>
            <w:tcBorders>
              <w:top w:val="single" w:sz="4" w:space="0" w:color="auto"/>
              <w:left w:val="single" w:sz="4" w:space="0" w:color="auto"/>
              <w:bottom w:val="single" w:sz="4" w:space="0" w:color="auto"/>
              <w:right w:val="single" w:sz="4" w:space="0" w:color="auto"/>
            </w:tcBorders>
            <w:hideMark/>
          </w:tcPr>
          <w:p w14:paraId="120BAF81"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1.</w:t>
            </w:r>
          </w:p>
        </w:tc>
        <w:tc>
          <w:tcPr>
            <w:tcW w:w="2268" w:type="dxa"/>
            <w:tcBorders>
              <w:top w:val="single" w:sz="4" w:space="0" w:color="auto"/>
              <w:left w:val="single" w:sz="4" w:space="0" w:color="auto"/>
              <w:bottom w:val="single" w:sz="4" w:space="0" w:color="auto"/>
              <w:right w:val="single" w:sz="4" w:space="0" w:color="auto"/>
            </w:tcBorders>
            <w:hideMark/>
          </w:tcPr>
          <w:p w14:paraId="6558A886"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Zgodność projektu ze Strategią ZIT</w:t>
            </w:r>
          </w:p>
        </w:tc>
        <w:tc>
          <w:tcPr>
            <w:tcW w:w="8080" w:type="dxa"/>
            <w:tcBorders>
              <w:top w:val="single" w:sz="4" w:space="0" w:color="auto"/>
              <w:left w:val="single" w:sz="4" w:space="0" w:color="auto"/>
              <w:bottom w:val="single" w:sz="4" w:space="0" w:color="auto"/>
              <w:right w:val="single" w:sz="4" w:space="0" w:color="auto"/>
            </w:tcBorders>
            <w:hideMark/>
          </w:tcPr>
          <w:p w14:paraId="15461385" w14:textId="77777777" w:rsidR="00FD23D6" w:rsidRPr="00E928D9" w:rsidRDefault="00FD23D6" w:rsidP="001A663C">
            <w:pPr>
              <w:autoSpaceDE w:val="0"/>
              <w:autoSpaceDN w:val="0"/>
              <w:adjustRightInd w:val="0"/>
              <w:jc w:val="both"/>
              <w:rPr>
                <w:rFonts w:ascii="Arial" w:hAnsi="Arial" w:cs="Arial"/>
                <w:kern w:val="1"/>
                <w:sz w:val="18"/>
                <w:szCs w:val="18"/>
              </w:rPr>
            </w:pPr>
            <w:r w:rsidRPr="00E928D9">
              <w:rPr>
                <w:rFonts w:ascii="Arial" w:hAnsi="Arial" w:cs="Arial"/>
                <w:kern w:val="1"/>
                <w:sz w:val="18"/>
                <w:szCs w:val="18"/>
              </w:rPr>
              <w:t xml:space="preserve">Sprawdzana  będzie zbieżność zapisów dokumentacji aplikacyjnej </w:t>
            </w:r>
            <w:r w:rsidRPr="00E928D9">
              <w:rPr>
                <w:rFonts w:ascii="Arial" w:hAnsi="Arial" w:cs="Arial"/>
                <w:kern w:val="1"/>
                <w:sz w:val="18"/>
                <w:szCs w:val="18"/>
              </w:rPr>
              <w:br/>
              <w:t xml:space="preserve">z zapisami Strategii ZIT. </w:t>
            </w:r>
            <w:r w:rsidRPr="00E928D9">
              <w:rPr>
                <w:rFonts w:ascii="Arial" w:hAnsi="Arial" w:cs="Arial"/>
                <w:sz w:val="18"/>
                <w:szCs w:val="18"/>
              </w:rPr>
              <w:t xml:space="preserve">Oceniane będzie, czy przedsięwzięcie ma wpływ na minimalizację negatywnych zjawisk  opisanych w  Strategii ZIT </w:t>
            </w:r>
            <w:proofErr w:type="spellStart"/>
            <w:r w:rsidRPr="00E928D9">
              <w:rPr>
                <w:rFonts w:ascii="Arial" w:hAnsi="Arial" w:cs="Arial"/>
                <w:sz w:val="18"/>
                <w:szCs w:val="18"/>
              </w:rPr>
              <w:t>WrOF</w:t>
            </w:r>
            <w:proofErr w:type="spellEnd"/>
            <w:r w:rsidRPr="00E928D9">
              <w:rPr>
                <w:rFonts w:ascii="Arial" w:hAnsi="Arial" w:cs="Arial"/>
                <w:sz w:val="18"/>
                <w:szCs w:val="18"/>
              </w:rPr>
              <w:t xml:space="preserve"> oraz realizację zamierzeń strategicznych ZIT </w:t>
            </w:r>
            <w:proofErr w:type="spellStart"/>
            <w:r w:rsidRPr="00E928D9">
              <w:rPr>
                <w:rFonts w:ascii="Arial" w:hAnsi="Arial" w:cs="Arial"/>
                <w:sz w:val="18"/>
                <w:szCs w:val="18"/>
              </w:rPr>
              <w:t>WrOF</w:t>
            </w:r>
            <w:proofErr w:type="spellEnd"/>
            <w:r w:rsidRPr="00E928D9">
              <w:rPr>
                <w:rFonts w:ascii="Arial" w:hAnsi="Arial" w:cs="Arial"/>
                <w:sz w:val="18"/>
                <w:szCs w:val="18"/>
              </w:rPr>
              <w:t>.</w:t>
            </w:r>
          </w:p>
        </w:tc>
        <w:tc>
          <w:tcPr>
            <w:tcW w:w="3969" w:type="dxa"/>
            <w:tcBorders>
              <w:top w:val="single" w:sz="4" w:space="0" w:color="auto"/>
              <w:left w:val="single" w:sz="4" w:space="0" w:color="auto"/>
              <w:bottom w:val="single" w:sz="4" w:space="0" w:color="auto"/>
              <w:right w:val="single" w:sz="4" w:space="0" w:color="auto"/>
            </w:tcBorders>
          </w:tcPr>
          <w:p w14:paraId="3C678BF1" w14:textId="77777777" w:rsidR="00FD23D6" w:rsidRPr="00E928D9" w:rsidRDefault="00FD23D6" w:rsidP="001A663C">
            <w:pPr>
              <w:rPr>
                <w:rFonts w:ascii="Arial" w:hAnsi="Arial" w:cs="Arial"/>
                <w:kern w:val="1"/>
                <w:sz w:val="18"/>
                <w:szCs w:val="18"/>
              </w:rPr>
            </w:pPr>
            <w:r w:rsidRPr="00E928D9">
              <w:rPr>
                <w:rFonts w:ascii="Arial" w:hAnsi="Arial" w:cs="Arial"/>
                <w:kern w:val="1"/>
                <w:sz w:val="18"/>
                <w:szCs w:val="18"/>
              </w:rPr>
              <w:t>TAK/NIE</w:t>
            </w:r>
          </w:p>
          <w:p w14:paraId="6B705FFC" w14:textId="77777777" w:rsidR="00FD23D6" w:rsidRPr="00E928D9" w:rsidRDefault="00FD23D6" w:rsidP="001A663C">
            <w:pPr>
              <w:rPr>
                <w:rFonts w:ascii="Arial" w:hAnsi="Arial" w:cs="Arial"/>
                <w:kern w:val="1"/>
                <w:sz w:val="18"/>
                <w:szCs w:val="18"/>
              </w:rPr>
            </w:pPr>
            <w:r w:rsidRPr="00E928D9">
              <w:rPr>
                <w:rFonts w:ascii="Arial" w:hAnsi="Arial" w:cs="Arial"/>
                <w:kern w:val="1"/>
                <w:sz w:val="18"/>
                <w:szCs w:val="18"/>
              </w:rPr>
              <w:t>Kryterium obligatoryjne (kluczowe)</w:t>
            </w:r>
          </w:p>
          <w:p w14:paraId="511F32AB" w14:textId="77777777" w:rsidR="00FD23D6" w:rsidRPr="00E928D9" w:rsidRDefault="00FD23D6" w:rsidP="001A663C">
            <w:pPr>
              <w:rPr>
                <w:rFonts w:ascii="Arial" w:hAnsi="Arial" w:cs="Arial"/>
                <w:kern w:val="1"/>
                <w:sz w:val="18"/>
                <w:szCs w:val="18"/>
              </w:rPr>
            </w:pPr>
            <w:r w:rsidRPr="00E928D9">
              <w:rPr>
                <w:rFonts w:ascii="Arial" w:hAnsi="Arial" w:cs="Arial"/>
                <w:kern w:val="1"/>
                <w:sz w:val="18"/>
                <w:szCs w:val="18"/>
              </w:rPr>
              <w:t>(Niespełnienie oznacza odrzucenie wniosku)</w:t>
            </w:r>
          </w:p>
        </w:tc>
      </w:tr>
      <w:tr w:rsidR="00E928D9" w:rsidRPr="00E928D9" w14:paraId="382EC88E" w14:textId="77777777" w:rsidTr="001A663C">
        <w:tc>
          <w:tcPr>
            <w:tcW w:w="817" w:type="dxa"/>
            <w:tcBorders>
              <w:top w:val="single" w:sz="4" w:space="0" w:color="auto"/>
              <w:left w:val="single" w:sz="4" w:space="0" w:color="auto"/>
              <w:bottom w:val="single" w:sz="4" w:space="0" w:color="auto"/>
              <w:right w:val="single" w:sz="4" w:space="0" w:color="auto"/>
            </w:tcBorders>
            <w:hideMark/>
          </w:tcPr>
          <w:p w14:paraId="362ADECC" w14:textId="77777777" w:rsidR="00FD23D6" w:rsidRPr="00E928D9" w:rsidRDefault="00FD23D6" w:rsidP="001A663C">
            <w:pPr>
              <w:rPr>
                <w:rFonts w:ascii="Arial" w:hAnsi="Arial" w:cs="Arial"/>
                <w:kern w:val="1"/>
                <w:sz w:val="18"/>
                <w:szCs w:val="18"/>
              </w:rPr>
            </w:pPr>
          </w:p>
          <w:p w14:paraId="25B210E7"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2.</w:t>
            </w:r>
          </w:p>
          <w:p w14:paraId="3B3F2AC3" w14:textId="77777777" w:rsidR="00FD23D6" w:rsidRPr="00E928D9" w:rsidRDefault="00FD23D6" w:rsidP="001A663C">
            <w:pPr>
              <w:jc w:val="both"/>
              <w:rPr>
                <w:rFonts w:ascii="Arial" w:hAnsi="Arial" w:cs="Arial"/>
                <w:kern w:val="1"/>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14:paraId="01584134" w14:textId="77777777" w:rsidR="00FD23D6" w:rsidRPr="00E928D9" w:rsidRDefault="00FD23D6" w:rsidP="001A663C">
            <w:pPr>
              <w:tabs>
                <w:tab w:val="left" w:pos="1047"/>
              </w:tabs>
              <w:jc w:val="center"/>
              <w:rPr>
                <w:rFonts w:ascii="Arial" w:eastAsia="Calibri" w:hAnsi="Arial" w:cs="Arial"/>
                <w:sz w:val="18"/>
                <w:szCs w:val="18"/>
              </w:rPr>
            </w:pPr>
          </w:p>
          <w:p w14:paraId="31CA0A82"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Kompleksowość działań</w:t>
            </w:r>
          </w:p>
        </w:tc>
        <w:tc>
          <w:tcPr>
            <w:tcW w:w="8080" w:type="dxa"/>
            <w:tcBorders>
              <w:top w:val="single" w:sz="4" w:space="0" w:color="auto"/>
              <w:left w:val="single" w:sz="4" w:space="0" w:color="auto"/>
              <w:bottom w:val="single" w:sz="4" w:space="0" w:color="auto"/>
              <w:right w:val="single" w:sz="4" w:space="0" w:color="auto"/>
            </w:tcBorders>
            <w:hideMark/>
          </w:tcPr>
          <w:p w14:paraId="2F01F3EC" w14:textId="77777777" w:rsidR="00FD23D6" w:rsidRPr="00E928D9" w:rsidRDefault="00FD23D6" w:rsidP="001A663C">
            <w:pPr>
              <w:jc w:val="both"/>
              <w:rPr>
                <w:rFonts w:ascii="Arial" w:hAnsi="Arial" w:cs="Arial"/>
                <w:sz w:val="18"/>
                <w:szCs w:val="18"/>
              </w:rPr>
            </w:pPr>
            <w:r w:rsidRPr="00E928D9">
              <w:rPr>
                <w:rFonts w:ascii="Arial" w:hAnsi="Arial" w:cs="Arial"/>
                <w:sz w:val="18"/>
                <w:szCs w:val="18"/>
              </w:rPr>
              <w:t xml:space="preserve">Ocenie będzie podlegać liczba typów projektu przewidzianych przez Wnioskodawcę do realizacji (zgodnie z typami projektu opisanymi w Szczegółowych Opisie Osi Priorytetowych RPO WD 2014-2020 aktualnym na dzień zatwierdzenia niniejszych kryteriów </w:t>
            </w:r>
            <w:r w:rsidRPr="00E928D9">
              <w:rPr>
                <w:rFonts w:ascii="Arial" w:hAnsi="Arial" w:cs="Arial"/>
                <w:kern w:val="1"/>
                <w:sz w:val="18"/>
                <w:szCs w:val="18"/>
              </w:rPr>
              <w:t>przez Komitet Monitorujący RPO WD</w:t>
            </w:r>
            <w:r w:rsidRPr="00E928D9">
              <w:rPr>
                <w:rFonts w:ascii="Arial" w:hAnsi="Arial" w:cs="Arial"/>
                <w:sz w:val="18"/>
                <w:szCs w:val="18"/>
              </w:rPr>
              <w:t>):</w:t>
            </w:r>
          </w:p>
          <w:p w14:paraId="78F769C7" w14:textId="77777777" w:rsidR="00FD23D6" w:rsidRPr="00E928D9" w:rsidRDefault="00FD23D6" w:rsidP="001A663C">
            <w:pPr>
              <w:jc w:val="both"/>
              <w:rPr>
                <w:rFonts w:ascii="Arial" w:hAnsi="Arial" w:cs="Arial"/>
                <w:sz w:val="18"/>
                <w:szCs w:val="18"/>
              </w:rPr>
            </w:pPr>
          </w:p>
          <w:p w14:paraId="46A1F2F6" w14:textId="77777777" w:rsidR="00FD23D6" w:rsidRPr="00E928D9" w:rsidRDefault="00FD23D6" w:rsidP="00FD23D6">
            <w:pPr>
              <w:pStyle w:val="Akapitzlist"/>
              <w:numPr>
                <w:ilvl w:val="0"/>
                <w:numId w:val="166"/>
              </w:numPr>
              <w:autoSpaceDE/>
              <w:autoSpaceDN/>
              <w:ind w:left="601" w:hanging="283"/>
              <w:rPr>
                <w:rFonts w:ascii="Arial" w:hAnsi="Arial" w:cs="Arial"/>
                <w:sz w:val="18"/>
                <w:szCs w:val="18"/>
              </w:rPr>
            </w:pPr>
            <w:r w:rsidRPr="00E928D9">
              <w:rPr>
                <w:rFonts w:ascii="Arial" w:hAnsi="Arial" w:cs="Arial"/>
                <w:sz w:val="18"/>
                <w:szCs w:val="18"/>
              </w:rPr>
              <w:t>Wnioskodawca zamierza realizować wyłącznie 1 typ projektu wskazany w SZOOP dla działania 10.2:  0 pkt</w:t>
            </w:r>
          </w:p>
          <w:p w14:paraId="4DF2ACBF" w14:textId="77777777" w:rsidR="00FD23D6" w:rsidRPr="00E928D9" w:rsidRDefault="00FD23D6" w:rsidP="00FD23D6">
            <w:pPr>
              <w:pStyle w:val="Akapitzlist"/>
              <w:numPr>
                <w:ilvl w:val="0"/>
                <w:numId w:val="166"/>
              </w:numPr>
              <w:autoSpaceDE/>
              <w:autoSpaceDN/>
              <w:ind w:left="601" w:hanging="283"/>
              <w:rPr>
                <w:rFonts w:ascii="Arial" w:hAnsi="Arial" w:cs="Arial"/>
                <w:sz w:val="18"/>
                <w:szCs w:val="18"/>
              </w:rPr>
            </w:pPr>
            <w:r w:rsidRPr="00E928D9">
              <w:rPr>
                <w:rFonts w:ascii="Arial" w:hAnsi="Arial" w:cs="Arial"/>
                <w:sz w:val="18"/>
                <w:szCs w:val="18"/>
              </w:rPr>
              <w:t xml:space="preserve">Wnioskodawca zamierza realizować 2 typy projektu wskazany w SZOOP </w:t>
            </w:r>
            <w:r w:rsidRPr="00E928D9">
              <w:rPr>
                <w:rFonts w:ascii="Arial" w:hAnsi="Arial" w:cs="Arial"/>
                <w:sz w:val="18"/>
                <w:szCs w:val="18"/>
              </w:rPr>
              <w:br/>
              <w:t>dla działania 10.2: 5 pkt</w:t>
            </w:r>
          </w:p>
          <w:p w14:paraId="71D9EC02" w14:textId="77777777" w:rsidR="00FD23D6" w:rsidRPr="00E928D9" w:rsidRDefault="00FD23D6" w:rsidP="00FD23D6">
            <w:pPr>
              <w:pStyle w:val="Akapitzlist"/>
              <w:numPr>
                <w:ilvl w:val="0"/>
                <w:numId w:val="166"/>
              </w:numPr>
              <w:autoSpaceDE/>
              <w:autoSpaceDN/>
              <w:ind w:left="601" w:hanging="283"/>
              <w:rPr>
                <w:rFonts w:ascii="Arial" w:hAnsi="Arial" w:cs="Arial"/>
                <w:sz w:val="18"/>
                <w:szCs w:val="18"/>
              </w:rPr>
            </w:pPr>
            <w:r w:rsidRPr="00E928D9">
              <w:rPr>
                <w:rFonts w:ascii="Arial" w:hAnsi="Arial" w:cs="Arial"/>
                <w:sz w:val="18"/>
                <w:szCs w:val="18"/>
              </w:rPr>
              <w:t xml:space="preserve">Wnioskodawca zamierza realizować więcej niż 2 typy projektu wskazane </w:t>
            </w:r>
            <w:r w:rsidRPr="00E928D9">
              <w:rPr>
                <w:rFonts w:ascii="Arial" w:hAnsi="Arial" w:cs="Arial"/>
                <w:sz w:val="18"/>
                <w:szCs w:val="18"/>
              </w:rPr>
              <w:br/>
              <w:t>w SZOOP dla działania 10.2: 7 pkt</w:t>
            </w:r>
          </w:p>
          <w:p w14:paraId="503FF3A6" w14:textId="77777777" w:rsidR="00FD23D6" w:rsidRPr="00E928D9" w:rsidRDefault="00FD23D6" w:rsidP="001A663C">
            <w:pPr>
              <w:jc w:val="both"/>
              <w:rPr>
                <w:rFonts w:ascii="Arial" w:hAnsi="Arial" w:cs="Arial"/>
                <w:kern w:val="1"/>
                <w:sz w:val="18"/>
                <w:szCs w:val="18"/>
              </w:rPr>
            </w:pPr>
          </w:p>
        </w:tc>
        <w:tc>
          <w:tcPr>
            <w:tcW w:w="3969" w:type="dxa"/>
            <w:tcBorders>
              <w:top w:val="single" w:sz="4" w:space="0" w:color="auto"/>
              <w:left w:val="single" w:sz="4" w:space="0" w:color="auto"/>
              <w:bottom w:val="single" w:sz="4" w:space="0" w:color="auto"/>
              <w:right w:val="single" w:sz="4" w:space="0" w:color="auto"/>
            </w:tcBorders>
          </w:tcPr>
          <w:p w14:paraId="407308F0" w14:textId="77777777" w:rsidR="00FD23D6" w:rsidRPr="00E928D9" w:rsidRDefault="00FD23D6" w:rsidP="001A663C">
            <w:pPr>
              <w:rPr>
                <w:rFonts w:ascii="Arial" w:hAnsi="Arial" w:cs="Arial"/>
                <w:sz w:val="18"/>
                <w:szCs w:val="18"/>
              </w:rPr>
            </w:pPr>
            <w:r w:rsidRPr="00E928D9">
              <w:rPr>
                <w:rFonts w:ascii="Arial" w:hAnsi="Arial" w:cs="Arial"/>
                <w:sz w:val="18"/>
                <w:szCs w:val="18"/>
              </w:rPr>
              <w:t>0 - 7 pkt</w:t>
            </w:r>
          </w:p>
          <w:p w14:paraId="182AACAB" w14:textId="77777777" w:rsidR="00FD23D6" w:rsidRPr="00E928D9" w:rsidRDefault="00FD23D6" w:rsidP="001A663C">
            <w:pPr>
              <w:rPr>
                <w:rFonts w:ascii="Arial" w:hAnsi="Arial" w:cs="Arial"/>
                <w:sz w:val="18"/>
                <w:szCs w:val="18"/>
              </w:rPr>
            </w:pPr>
            <w:r w:rsidRPr="00E928D9">
              <w:rPr>
                <w:rFonts w:ascii="Arial" w:hAnsi="Arial" w:cs="Arial"/>
                <w:sz w:val="18"/>
                <w:szCs w:val="18"/>
              </w:rPr>
              <w:t>(0 punktów w kryterium nie oznacza odrzucenia wniosku)</w:t>
            </w:r>
          </w:p>
        </w:tc>
      </w:tr>
      <w:tr w:rsidR="00E928D9" w:rsidRPr="00E928D9" w14:paraId="6B3B860D" w14:textId="77777777" w:rsidTr="001A663C">
        <w:trPr>
          <w:trHeight w:val="2258"/>
        </w:trPr>
        <w:tc>
          <w:tcPr>
            <w:tcW w:w="817" w:type="dxa"/>
            <w:tcBorders>
              <w:top w:val="single" w:sz="4" w:space="0" w:color="auto"/>
              <w:left w:val="single" w:sz="4" w:space="0" w:color="auto"/>
              <w:bottom w:val="single" w:sz="4" w:space="0" w:color="auto"/>
              <w:right w:val="single" w:sz="4" w:space="0" w:color="auto"/>
            </w:tcBorders>
            <w:hideMark/>
          </w:tcPr>
          <w:p w14:paraId="75D0BE68"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3.</w:t>
            </w:r>
          </w:p>
        </w:tc>
        <w:tc>
          <w:tcPr>
            <w:tcW w:w="2268" w:type="dxa"/>
            <w:tcBorders>
              <w:top w:val="single" w:sz="4" w:space="0" w:color="auto"/>
              <w:left w:val="single" w:sz="4" w:space="0" w:color="auto"/>
              <w:bottom w:val="single" w:sz="4" w:space="0" w:color="auto"/>
              <w:right w:val="single" w:sz="4" w:space="0" w:color="auto"/>
            </w:tcBorders>
          </w:tcPr>
          <w:p w14:paraId="64259F47"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Zajęcia dodatkowe</w:t>
            </w:r>
          </w:p>
        </w:tc>
        <w:tc>
          <w:tcPr>
            <w:tcW w:w="8080" w:type="dxa"/>
            <w:tcBorders>
              <w:top w:val="single" w:sz="4" w:space="0" w:color="auto"/>
              <w:left w:val="single" w:sz="4" w:space="0" w:color="auto"/>
              <w:bottom w:val="single" w:sz="4" w:space="0" w:color="auto"/>
              <w:right w:val="single" w:sz="4" w:space="0" w:color="auto"/>
            </w:tcBorders>
          </w:tcPr>
          <w:p w14:paraId="125C5E9B" w14:textId="77777777" w:rsidR="00FD23D6" w:rsidRPr="00E928D9" w:rsidRDefault="00FD23D6" w:rsidP="001A663C">
            <w:pPr>
              <w:jc w:val="both"/>
              <w:rPr>
                <w:rFonts w:ascii="Arial" w:hAnsi="Arial" w:cs="Arial"/>
                <w:kern w:val="1"/>
                <w:sz w:val="18"/>
                <w:szCs w:val="18"/>
              </w:rPr>
            </w:pPr>
            <w:r w:rsidRPr="00E928D9">
              <w:rPr>
                <w:rFonts w:ascii="Arial" w:hAnsi="Arial" w:cs="Arial"/>
                <w:kern w:val="1"/>
                <w:sz w:val="18"/>
                <w:szCs w:val="18"/>
              </w:rPr>
              <w:t>Preferowane będą projekty zakładające realizację dodatkowych zajęć dla uczniów w zakresie rozwijania kompetencji kluczowych.</w:t>
            </w:r>
          </w:p>
          <w:p w14:paraId="7CA624CA" w14:textId="77777777" w:rsidR="00FD23D6" w:rsidRPr="00E928D9" w:rsidRDefault="00FD23D6" w:rsidP="00FD23D6">
            <w:pPr>
              <w:pStyle w:val="Akapitzlist"/>
              <w:numPr>
                <w:ilvl w:val="0"/>
                <w:numId w:val="167"/>
              </w:numPr>
              <w:autoSpaceDE/>
              <w:autoSpaceDN/>
              <w:ind w:left="601" w:hanging="283"/>
              <w:jc w:val="both"/>
              <w:rPr>
                <w:rFonts w:ascii="Arial" w:hAnsi="Arial" w:cs="Arial"/>
                <w:kern w:val="1"/>
                <w:sz w:val="18"/>
                <w:szCs w:val="18"/>
              </w:rPr>
            </w:pPr>
            <w:r w:rsidRPr="00E928D9">
              <w:rPr>
                <w:rFonts w:ascii="Arial" w:hAnsi="Arial" w:cs="Arial"/>
                <w:kern w:val="1"/>
                <w:sz w:val="18"/>
                <w:szCs w:val="18"/>
              </w:rPr>
              <w:t>projekt nie zakłada realizacji dodatkowych zajęć dla uczniów: 0 pkt</w:t>
            </w:r>
          </w:p>
          <w:p w14:paraId="0CDE5A56" w14:textId="77777777" w:rsidR="00FD23D6" w:rsidRPr="00E928D9" w:rsidRDefault="00FD23D6" w:rsidP="00FD23D6">
            <w:pPr>
              <w:pStyle w:val="Akapitzlist"/>
              <w:numPr>
                <w:ilvl w:val="0"/>
                <w:numId w:val="167"/>
              </w:numPr>
              <w:autoSpaceDE/>
              <w:autoSpaceDN/>
              <w:ind w:left="601" w:hanging="283"/>
              <w:jc w:val="both"/>
              <w:rPr>
                <w:rFonts w:ascii="Arial" w:hAnsi="Arial" w:cs="Arial"/>
                <w:kern w:val="1"/>
                <w:sz w:val="18"/>
                <w:szCs w:val="18"/>
              </w:rPr>
            </w:pPr>
            <w:r w:rsidRPr="00E928D9">
              <w:rPr>
                <w:rFonts w:ascii="Arial" w:hAnsi="Arial" w:cs="Arial"/>
                <w:kern w:val="1"/>
                <w:sz w:val="18"/>
                <w:szCs w:val="18"/>
              </w:rPr>
              <w:t>projekt zakłada realizację dodatkowych zajęć dla uczniów: 4 pkt</w:t>
            </w:r>
          </w:p>
          <w:p w14:paraId="493C5FF2" w14:textId="77777777" w:rsidR="00FD23D6" w:rsidRPr="00E928D9" w:rsidRDefault="00FD23D6" w:rsidP="001A663C">
            <w:pPr>
              <w:jc w:val="both"/>
              <w:rPr>
                <w:rFonts w:ascii="Arial" w:hAnsi="Arial" w:cs="Arial"/>
                <w:kern w:val="1"/>
                <w:sz w:val="18"/>
                <w:szCs w:val="18"/>
              </w:rPr>
            </w:pPr>
            <w:r w:rsidRPr="00E928D9">
              <w:rPr>
                <w:rFonts w:ascii="Arial" w:hAnsi="Arial" w:cs="Arial"/>
                <w:kern w:val="1"/>
                <w:sz w:val="18"/>
                <w:szCs w:val="18"/>
              </w:rPr>
              <w:t xml:space="preserve">Zakres  kompetencji  kluczowych  opisano  w </w:t>
            </w:r>
            <w:r w:rsidRPr="00E928D9">
              <w:rPr>
                <w:rFonts w:ascii="Arial" w:hAnsi="Arial" w:cs="Arial"/>
                <w:i/>
                <w:kern w:val="1"/>
                <w:sz w:val="18"/>
                <w:szCs w:val="18"/>
              </w:rPr>
              <w:t xml:space="preserve">Wytycznych  w  zakresie zasad  realizacji  przedsięwzięć z  udziałem środków  Europejskiego Funduszu Społecznego na lata 2014-2020 w obszarze edukacji </w:t>
            </w:r>
            <w:r w:rsidRPr="00E928D9">
              <w:rPr>
                <w:rFonts w:ascii="Arial" w:hAnsi="Arial" w:cs="Arial"/>
                <w:kern w:val="1"/>
                <w:sz w:val="18"/>
                <w:szCs w:val="18"/>
              </w:rPr>
              <w:t xml:space="preserve">(obowiązują </w:t>
            </w:r>
            <w:r w:rsidRPr="00E928D9">
              <w:rPr>
                <w:rFonts w:ascii="Arial" w:hAnsi="Arial" w:cs="Arial"/>
                <w:i/>
                <w:kern w:val="1"/>
                <w:sz w:val="18"/>
                <w:szCs w:val="18"/>
              </w:rPr>
              <w:t>Wytyczne…</w:t>
            </w:r>
            <w:r w:rsidRPr="00E928D9">
              <w:rPr>
                <w:rFonts w:ascii="Arial" w:hAnsi="Arial" w:cs="Arial"/>
                <w:kern w:val="1"/>
                <w:sz w:val="18"/>
                <w:szCs w:val="18"/>
              </w:rPr>
              <w:t xml:space="preserve"> aktualne na dzień zatwierdzenia niniejszych kryteriów przez Komitet Monitorujący RPO WD).</w:t>
            </w:r>
          </w:p>
        </w:tc>
        <w:tc>
          <w:tcPr>
            <w:tcW w:w="3969" w:type="dxa"/>
            <w:tcBorders>
              <w:top w:val="single" w:sz="4" w:space="0" w:color="auto"/>
              <w:left w:val="single" w:sz="4" w:space="0" w:color="auto"/>
              <w:bottom w:val="single" w:sz="4" w:space="0" w:color="auto"/>
              <w:right w:val="single" w:sz="4" w:space="0" w:color="auto"/>
            </w:tcBorders>
          </w:tcPr>
          <w:p w14:paraId="2C39A46D" w14:textId="77777777" w:rsidR="00FD23D6" w:rsidRPr="00E928D9" w:rsidRDefault="00FD23D6" w:rsidP="001A663C">
            <w:pPr>
              <w:rPr>
                <w:rFonts w:ascii="Arial" w:hAnsi="Arial" w:cs="Arial"/>
                <w:sz w:val="18"/>
                <w:szCs w:val="18"/>
              </w:rPr>
            </w:pPr>
            <w:r w:rsidRPr="00E928D9">
              <w:rPr>
                <w:rFonts w:ascii="Arial" w:hAnsi="Arial" w:cs="Arial"/>
                <w:sz w:val="18"/>
                <w:szCs w:val="18"/>
              </w:rPr>
              <w:t>0 - 4 pkt</w:t>
            </w:r>
          </w:p>
          <w:p w14:paraId="3A65B773" w14:textId="77777777" w:rsidR="00FD23D6" w:rsidRPr="00E928D9" w:rsidRDefault="00FD23D6" w:rsidP="001A663C">
            <w:pPr>
              <w:rPr>
                <w:rFonts w:ascii="Arial" w:hAnsi="Arial" w:cs="Arial"/>
                <w:sz w:val="18"/>
                <w:szCs w:val="18"/>
              </w:rPr>
            </w:pPr>
            <w:r w:rsidRPr="00E928D9">
              <w:rPr>
                <w:rFonts w:ascii="Arial" w:hAnsi="Arial" w:cs="Arial"/>
                <w:sz w:val="18"/>
                <w:szCs w:val="18"/>
              </w:rPr>
              <w:t>(0 punktów w kryterium nie oznacza odrzucenia wniosku)</w:t>
            </w:r>
          </w:p>
        </w:tc>
      </w:tr>
      <w:tr w:rsidR="00E928D9" w:rsidRPr="00E928D9" w14:paraId="3CA2399B" w14:textId="77777777" w:rsidTr="001A663C">
        <w:trPr>
          <w:trHeight w:val="2258"/>
        </w:trPr>
        <w:tc>
          <w:tcPr>
            <w:tcW w:w="817" w:type="dxa"/>
            <w:tcBorders>
              <w:top w:val="single" w:sz="4" w:space="0" w:color="auto"/>
              <w:left w:val="single" w:sz="4" w:space="0" w:color="auto"/>
              <w:bottom w:val="single" w:sz="4" w:space="0" w:color="auto"/>
              <w:right w:val="single" w:sz="4" w:space="0" w:color="auto"/>
            </w:tcBorders>
            <w:hideMark/>
          </w:tcPr>
          <w:p w14:paraId="6592814E"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4.</w:t>
            </w:r>
          </w:p>
        </w:tc>
        <w:tc>
          <w:tcPr>
            <w:tcW w:w="2268" w:type="dxa"/>
            <w:tcBorders>
              <w:top w:val="single" w:sz="4" w:space="0" w:color="auto"/>
              <w:left w:val="single" w:sz="4" w:space="0" w:color="auto"/>
              <w:bottom w:val="single" w:sz="4" w:space="0" w:color="auto"/>
              <w:right w:val="single" w:sz="4" w:space="0" w:color="auto"/>
            </w:tcBorders>
          </w:tcPr>
          <w:p w14:paraId="40776C6C"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Zintegrowanie projektów</w:t>
            </w:r>
          </w:p>
        </w:tc>
        <w:tc>
          <w:tcPr>
            <w:tcW w:w="8080" w:type="dxa"/>
            <w:tcBorders>
              <w:top w:val="single" w:sz="4" w:space="0" w:color="auto"/>
              <w:left w:val="single" w:sz="4" w:space="0" w:color="auto"/>
              <w:bottom w:val="single" w:sz="4" w:space="0" w:color="auto"/>
              <w:right w:val="single" w:sz="4" w:space="0" w:color="auto"/>
            </w:tcBorders>
          </w:tcPr>
          <w:p w14:paraId="408731F8" w14:textId="77777777" w:rsidR="00FD23D6" w:rsidRPr="00E928D9" w:rsidRDefault="00FD23D6" w:rsidP="001A663C">
            <w:pPr>
              <w:jc w:val="both"/>
              <w:rPr>
                <w:rFonts w:ascii="Arial" w:hAnsi="Arial" w:cs="Arial"/>
                <w:kern w:val="1"/>
                <w:sz w:val="18"/>
                <w:szCs w:val="18"/>
              </w:rPr>
            </w:pPr>
            <w:r w:rsidRPr="00E928D9">
              <w:rPr>
                <w:rFonts w:ascii="Arial" w:hAnsi="Arial" w:cs="Arial"/>
                <w:kern w:val="1"/>
                <w:sz w:val="18"/>
                <w:szCs w:val="18"/>
              </w:rPr>
              <w:t xml:space="preserve">W ramach kryterium będzie weryfikowane, czy wnioskowany projekt będzie realizowany w budynku wybudowanym/modernizowanym/remontowanym </w:t>
            </w:r>
            <w:r w:rsidRPr="00E928D9">
              <w:rPr>
                <w:rFonts w:ascii="Arial" w:hAnsi="Arial" w:cs="Arial"/>
                <w:kern w:val="1"/>
                <w:sz w:val="18"/>
                <w:szCs w:val="18"/>
              </w:rPr>
              <w:br/>
              <w:t xml:space="preserve">ze środków RPO WD w ramach mechanizmu ZIT </w:t>
            </w:r>
            <w:proofErr w:type="spellStart"/>
            <w:r w:rsidRPr="00E928D9">
              <w:rPr>
                <w:rFonts w:ascii="Arial" w:hAnsi="Arial" w:cs="Arial"/>
                <w:kern w:val="1"/>
                <w:sz w:val="18"/>
                <w:szCs w:val="18"/>
              </w:rPr>
              <w:t>WrOF</w:t>
            </w:r>
            <w:proofErr w:type="spellEnd"/>
          </w:p>
          <w:p w14:paraId="1D94BC8E" w14:textId="77777777" w:rsidR="00FD23D6" w:rsidRPr="00E928D9" w:rsidRDefault="00FD23D6" w:rsidP="00FD23D6">
            <w:pPr>
              <w:pStyle w:val="Akapitzlist"/>
              <w:numPr>
                <w:ilvl w:val="0"/>
                <w:numId w:val="167"/>
              </w:numPr>
              <w:autoSpaceDE/>
              <w:autoSpaceDN/>
              <w:ind w:left="601" w:hanging="283"/>
              <w:jc w:val="both"/>
              <w:rPr>
                <w:rFonts w:ascii="Arial" w:hAnsi="Arial" w:cs="Arial"/>
                <w:kern w:val="1"/>
                <w:sz w:val="18"/>
                <w:szCs w:val="18"/>
              </w:rPr>
            </w:pPr>
            <w:r w:rsidRPr="00E928D9">
              <w:rPr>
                <w:rFonts w:ascii="Arial" w:hAnsi="Arial" w:cs="Arial"/>
                <w:kern w:val="1"/>
                <w:sz w:val="18"/>
                <w:szCs w:val="18"/>
              </w:rPr>
              <w:t xml:space="preserve">projekt nie zakłada powiązania z innym projektem dofinansowanym </w:t>
            </w:r>
            <w:r w:rsidRPr="00E928D9">
              <w:rPr>
                <w:rFonts w:ascii="Arial" w:hAnsi="Arial" w:cs="Arial"/>
                <w:kern w:val="1"/>
                <w:sz w:val="18"/>
                <w:szCs w:val="18"/>
              </w:rPr>
              <w:br/>
              <w:t xml:space="preserve">w ramach mechanizmu ZIT </w:t>
            </w:r>
            <w:proofErr w:type="spellStart"/>
            <w:r w:rsidRPr="00E928D9">
              <w:rPr>
                <w:rFonts w:ascii="Arial" w:hAnsi="Arial" w:cs="Arial"/>
                <w:kern w:val="1"/>
                <w:sz w:val="18"/>
                <w:szCs w:val="18"/>
              </w:rPr>
              <w:t>WrOF</w:t>
            </w:r>
            <w:proofErr w:type="spellEnd"/>
            <w:r w:rsidRPr="00E928D9">
              <w:rPr>
                <w:rFonts w:ascii="Arial" w:hAnsi="Arial" w:cs="Arial"/>
                <w:kern w:val="1"/>
                <w:sz w:val="18"/>
                <w:szCs w:val="18"/>
              </w:rPr>
              <w:t>: 0 pkt</w:t>
            </w:r>
          </w:p>
          <w:p w14:paraId="6E1255AC" w14:textId="77777777" w:rsidR="00FD23D6" w:rsidRPr="00E928D9" w:rsidRDefault="00FD23D6" w:rsidP="00FD23D6">
            <w:pPr>
              <w:pStyle w:val="Akapitzlist"/>
              <w:numPr>
                <w:ilvl w:val="0"/>
                <w:numId w:val="167"/>
              </w:numPr>
              <w:autoSpaceDE/>
              <w:autoSpaceDN/>
              <w:ind w:left="601" w:hanging="283"/>
              <w:jc w:val="both"/>
              <w:rPr>
                <w:rFonts w:ascii="Arial" w:hAnsi="Arial" w:cs="Arial"/>
                <w:kern w:val="1"/>
                <w:sz w:val="18"/>
                <w:szCs w:val="18"/>
              </w:rPr>
            </w:pPr>
            <w:r w:rsidRPr="00E928D9">
              <w:rPr>
                <w:rFonts w:ascii="Arial" w:hAnsi="Arial" w:cs="Arial"/>
                <w:kern w:val="1"/>
                <w:sz w:val="18"/>
                <w:szCs w:val="18"/>
              </w:rPr>
              <w:t xml:space="preserve">projekt zakłada powiązanie z innym projektem dofinansowanym w ramach mechanizmu ZIT </w:t>
            </w:r>
            <w:proofErr w:type="spellStart"/>
            <w:r w:rsidRPr="00E928D9">
              <w:rPr>
                <w:rFonts w:ascii="Arial" w:hAnsi="Arial" w:cs="Arial"/>
                <w:kern w:val="1"/>
                <w:sz w:val="18"/>
                <w:szCs w:val="18"/>
              </w:rPr>
              <w:t>WrOF</w:t>
            </w:r>
            <w:proofErr w:type="spellEnd"/>
            <w:r w:rsidRPr="00E928D9">
              <w:rPr>
                <w:rFonts w:ascii="Arial" w:hAnsi="Arial" w:cs="Arial"/>
                <w:kern w:val="1"/>
                <w:sz w:val="18"/>
                <w:szCs w:val="18"/>
              </w:rPr>
              <w:t>: 5 pkt</w:t>
            </w:r>
          </w:p>
          <w:p w14:paraId="506D8944" w14:textId="77777777" w:rsidR="00FD23D6" w:rsidRPr="00E928D9" w:rsidRDefault="00FD23D6" w:rsidP="001A663C">
            <w:pPr>
              <w:jc w:val="both"/>
              <w:rPr>
                <w:rFonts w:ascii="Arial" w:hAnsi="Arial" w:cs="Arial"/>
                <w:kern w:val="1"/>
                <w:sz w:val="18"/>
                <w:szCs w:val="18"/>
              </w:rPr>
            </w:pPr>
            <w:r w:rsidRPr="00E928D9">
              <w:rPr>
                <w:rFonts w:ascii="Arial" w:hAnsi="Arial" w:cs="Arial"/>
                <w:kern w:val="1"/>
                <w:sz w:val="18"/>
                <w:szCs w:val="18"/>
              </w:rPr>
              <w:t xml:space="preserve">W przypadku realizacji projektu w większej liczbie budynków, kryterium zostanie spełnione, jeżeli co najmniej 1 z nich został wybudowany/modernizowany/remontowany ze środków RPO WD </w:t>
            </w:r>
            <w:r w:rsidRPr="00E928D9">
              <w:rPr>
                <w:rFonts w:ascii="Arial" w:hAnsi="Arial" w:cs="Arial"/>
                <w:kern w:val="1"/>
                <w:sz w:val="18"/>
                <w:szCs w:val="18"/>
              </w:rPr>
              <w:br/>
              <w:t xml:space="preserve">w ramach mechanizmu ZIT </w:t>
            </w:r>
            <w:proofErr w:type="spellStart"/>
            <w:r w:rsidRPr="00E928D9">
              <w:rPr>
                <w:rFonts w:ascii="Arial" w:hAnsi="Arial" w:cs="Arial"/>
                <w:kern w:val="1"/>
                <w:sz w:val="18"/>
                <w:szCs w:val="18"/>
              </w:rPr>
              <w:t>WrOF</w:t>
            </w:r>
            <w:proofErr w:type="spellEnd"/>
            <w:r w:rsidRPr="00E928D9">
              <w:rPr>
                <w:rFonts w:ascii="Arial" w:hAnsi="Arial" w:cs="Arial"/>
                <w:kern w:val="1"/>
                <w:sz w:val="18"/>
                <w:szCs w:val="18"/>
              </w:rPr>
              <w:t>.</w:t>
            </w:r>
          </w:p>
        </w:tc>
        <w:tc>
          <w:tcPr>
            <w:tcW w:w="3969" w:type="dxa"/>
            <w:tcBorders>
              <w:top w:val="single" w:sz="4" w:space="0" w:color="auto"/>
              <w:left w:val="single" w:sz="4" w:space="0" w:color="auto"/>
              <w:bottom w:val="single" w:sz="4" w:space="0" w:color="auto"/>
              <w:right w:val="single" w:sz="4" w:space="0" w:color="auto"/>
            </w:tcBorders>
          </w:tcPr>
          <w:p w14:paraId="1537D132" w14:textId="77777777" w:rsidR="00FD23D6" w:rsidRPr="00E928D9" w:rsidRDefault="00FD23D6" w:rsidP="001A663C">
            <w:pPr>
              <w:rPr>
                <w:rFonts w:ascii="Arial" w:hAnsi="Arial" w:cs="Arial"/>
                <w:sz w:val="18"/>
                <w:szCs w:val="18"/>
              </w:rPr>
            </w:pPr>
            <w:r w:rsidRPr="00E928D9">
              <w:rPr>
                <w:rFonts w:ascii="Arial" w:hAnsi="Arial" w:cs="Arial"/>
                <w:sz w:val="18"/>
                <w:szCs w:val="18"/>
              </w:rPr>
              <w:t>0 - 5 pkt</w:t>
            </w:r>
          </w:p>
          <w:p w14:paraId="19611653" w14:textId="77777777" w:rsidR="00FD23D6" w:rsidRPr="00E928D9" w:rsidRDefault="00FD23D6" w:rsidP="001A663C">
            <w:pPr>
              <w:rPr>
                <w:rFonts w:ascii="Arial" w:hAnsi="Arial" w:cs="Arial"/>
                <w:sz w:val="18"/>
                <w:szCs w:val="18"/>
              </w:rPr>
            </w:pPr>
            <w:r w:rsidRPr="00E928D9">
              <w:rPr>
                <w:rFonts w:ascii="Arial" w:hAnsi="Arial" w:cs="Arial"/>
                <w:sz w:val="18"/>
                <w:szCs w:val="18"/>
              </w:rPr>
              <w:t>(0 punktów w kryterium nie oznacza odrzucenia wniosku)</w:t>
            </w:r>
          </w:p>
        </w:tc>
      </w:tr>
      <w:tr w:rsidR="00E928D9" w:rsidRPr="00E928D9" w14:paraId="007A01FD" w14:textId="77777777" w:rsidTr="001A663C">
        <w:trPr>
          <w:trHeight w:val="1122"/>
        </w:trPr>
        <w:tc>
          <w:tcPr>
            <w:tcW w:w="817" w:type="dxa"/>
            <w:tcBorders>
              <w:top w:val="single" w:sz="4" w:space="0" w:color="auto"/>
              <w:left w:val="single" w:sz="4" w:space="0" w:color="auto"/>
              <w:bottom w:val="single" w:sz="4" w:space="0" w:color="auto"/>
              <w:right w:val="single" w:sz="4" w:space="0" w:color="auto"/>
            </w:tcBorders>
            <w:hideMark/>
          </w:tcPr>
          <w:p w14:paraId="3688C5C7"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lastRenderedPageBreak/>
              <w:t>5.</w:t>
            </w:r>
          </w:p>
        </w:tc>
        <w:tc>
          <w:tcPr>
            <w:tcW w:w="2268" w:type="dxa"/>
            <w:tcBorders>
              <w:top w:val="single" w:sz="4" w:space="0" w:color="auto"/>
              <w:left w:val="single" w:sz="4" w:space="0" w:color="auto"/>
              <w:bottom w:val="single" w:sz="4" w:space="0" w:color="auto"/>
              <w:right w:val="single" w:sz="4" w:space="0" w:color="auto"/>
            </w:tcBorders>
          </w:tcPr>
          <w:p w14:paraId="38182E4C"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Zasięg terytorialny</w:t>
            </w:r>
          </w:p>
        </w:tc>
        <w:tc>
          <w:tcPr>
            <w:tcW w:w="8080" w:type="dxa"/>
            <w:tcBorders>
              <w:top w:val="single" w:sz="4" w:space="0" w:color="auto"/>
              <w:left w:val="single" w:sz="4" w:space="0" w:color="auto"/>
              <w:bottom w:val="single" w:sz="4" w:space="0" w:color="auto"/>
              <w:right w:val="single" w:sz="4" w:space="0" w:color="auto"/>
            </w:tcBorders>
          </w:tcPr>
          <w:p w14:paraId="12B4ECA2" w14:textId="77777777" w:rsidR="00FD23D6" w:rsidRPr="00E928D9" w:rsidRDefault="00FD23D6" w:rsidP="001A663C">
            <w:pPr>
              <w:autoSpaceDE w:val="0"/>
              <w:autoSpaceDN w:val="0"/>
              <w:adjustRightInd w:val="0"/>
              <w:rPr>
                <w:rFonts w:ascii="Arial" w:hAnsi="Arial" w:cs="Arial"/>
                <w:sz w:val="18"/>
                <w:szCs w:val="18"/>
              </w:rPr>
            </w:pPr>
            <w:r w:rsidRPr="00E928D9">
              <w:rPr>
                <w:rFonts w:ascii="Arial" w:hAnsi="Arial" w:cs="Arial"/>
                <w:sz w:val="18"/>
                <w:szCs w:val="18"/>
              </w:rPr>
              <w:t xml:space="preserve">W ramach realizacji kryterium promowane będą projekty realizowane na obszarze co najmniej dwóch gmin wchodzących w skład ZIT </w:t>
            </w:r>
            <w:proofErr w:type="spellStart"/>
            <w:r w:rsidRPr="00E928D9">
              <w:rPr>
                <w:rFonts w:ascii="Arial" w:hAnsi="Arial" w:cs="Arial"/>
                <w:sz w:val="18"/>
                <w:szCs w:val="18"/>
              </w:rPr>
              <w:t>WrOF</w:t>
            </w:r>
            <w:proofErr w:type="spellEnd"/>
            <w:r w:rsidRPr="00E928D9">
              <w:rPr>
                <w:rFonts w:ascii="Arial" w:hAnsi="Arial" w:cs="Arial"/>
                <w:sz w:val="18"/>
                <w:szCs w:val="18"/>
              </w:rPr>
              <w:t>:</w:t>
            </w:r>
          </w:p>
          <w:p w14:paraId="41E6C038" w14:textId="77777777" w:rsidR="00FD23D6" w:rsidRPr="00E928D9" w:rsidRDefault="00FD23D6" w:rsidP="00FD23D6">
            <w:pPr>
              <w:pStyle w:val="Akapitzlist"/>
              <w:numPr>
                <w:ilvl w:val="0"/>
                <w:numId w:val="168"/>
              </w:numPr>
              <w:autoSpaceDE/>
              <w:autoSpaceDN/>
              <w:ind w:left="0" w:hanging="142"/>
              <w:jc w:val="center"/>
              <w:rPr>
                <w:rFonts w:ascii="Arial" w:hAnsi="Arial" w:cs="Arial"/>
                <w:sz w:val="18"/>
                <w:szCs w:val="18"/>
              </w:rPr>
            </w:pPr>
            <w:r w:rsidRPr="00E928D9">
              <w:rPr>
                <w:rFonts w:ascii="Arial" w:hAnsi="Arial" w:cs="Arial"/>
                <w:sz w:val="18"/>
                <w:szCs w:val="18"/>
              </w:rPr>
              <w:t>projekt realizowany wyłącznie na obszarze jednej gminy:   0  pkt</w:t>
            </w:r>
          </w:p>
          <w:p w14:paraId="4C68F51E" w14:textId="77777777" w:rsidR="00FD23D6" w:rsidRPr="00E928D9" w:rsidRDefault="00FD23D6" w:rsidP="00FD23D6">
            <w:pPr>
              <w:pStyle w:val="Akapitzlist"/>
              <w:numPr>
                <w:ilvl w:val="0"/>
                <w:numId w:val="168"/>
              </w:numPr>
              <w:autoSpaceDE/>
              <w:autoSpaceDN/>
              <w:ind w:left="0" w:hanging="142"/>
              <w:jc w:val="center"/>
              <w:rPr>
                <w:rFonts w:ascii="Arial" w:hAnsi="Arial" w:cs="Arial"/>
                <w:kern w:val="1"/>
                <w:sz w:val="18"/>
                <w:szCs w:val="18"/>
              </w:rPr>
            </w:pPr>
            <w:r w:rsidRPr="00E928D9">
              <w:rPr>
                <w:rFonts w:ascii="Arial" w:hAnsi="Arial" w:cs="Arial"/>
                <w:sz w:val="18"/>
                <w:szCs w:val="18"/>
              </w:rPr>
              <w:t>projekt realizowany na obszarze minimum dwóch gmin:   4 pkt</w:t>
            </w:r>
          </w:p>
        </w:tc>
        <w:tc>
          <w:tcPr>
            <w:tcW w:w="3969" w:type="dxa"/>
            <w:tcBorders>
              <w:top w:val="single" w:sz="4" w:space="0" w:color="auto"/>
              <w:left w:val="single" w:sz="4" w:space="0" w:color="auto"/>
              <w:bottom w:val="single" w:sz="4" w:space="0" w:color="auto"/>
              <w:right w:val="single" w:sz="4" w:space="0" w:color="auto"/>
            </w:tcBorders>
          </w:tcPr>
          <w:p w14:paraId="71905264" w14:textId="77777777" w:rsidR="00FD23D6" w:rsidRPr="00E928D9" w:rsidRDefault="00FD23D6" w:rsidP="001A663C">
            <w:pPr>
              <w:rPr>
                <w:rFonts w:ascii="Arial" w:hAnsi="Arial" w:cs="Arial"/>
                <w:sz w:val="18"/>
                <w:szCs w:val="18"/>
              </w:rPr>
            </w:pPr>
            <w:r w:rsidRPr="00E928D9">
              <w:rPr>
                <w:rFonts w:ascii="Arial" w:hAnsi="Arial" w:cs="Arial"/>
                <w:sz w:val="18"/>
                <w:szCs w:val="18"/>
              </w:rPr>
              <w:t>0 - 4 pkt</w:t>
            </w:r>
          </w:p>
          <w:p w14:paraId="48B5C601" w14:textId="77777777" w:rsidR="00FD23D6" w:rsidRPr="00E928D9" w:rsidRDefault="00FD23D6" w:rsidP="001A663C">
            <w:pPr>
              <w:rPr>
                <w:rFonts w:ascii="Arial" w:hAnsi="Arial" w:cs="Arial"/>
                <w:sz w:val="18"/>
                <w:szCs w:val="18"/>
              </w:rPr>
            </w:pPr>
            <w:r w:rsidRPr="00E928D9">
              <w:rPr>
                <w:rFonts w:ascii="Arial" w:hAnsi="Arial" w:cs="Arial"/>
                <w:sz w:val="18"/>
                <w:szCs w:val="18"/>
              </w:rPr>
              <w:t>(0 punktów w kryterium nie oznacza odrzucenia wniosku)</w:t>
            </w:r>
          </w:p>
        </w:tc>
      </w:tr>
      <w:tr w:rsidR="00FD23D6" w:rsidRPr="00E928D9" w14:paraId="50643935" w14:textId="77777777" w:rsidTr="001A663C">
        <w:trPr>
          <w:trHeight w:val="1872"/>
        </w:trPr>
        <w:tc>
          <w:tcPr>
            <w:tcW w:w="817" w:type="dxa"/>
            <w:tcBorders>
              <w:top w:val="single" w:sz="4" w:space="0" w:color="auto"/>
              <w:left w:val="single" w:sz="4" w:space="0" w:color="auto"/>
              <w:bottom w:val="single" w:sz="4" w:space="0" w:color="auto"/>
              <w:right w:val="single" w:sz="4" w:space="0" w:color="auto"/>
            </w:tcBorders>
            <w:hideMark/>
          </w:tcPr>
          <w:p w14:paraId="63AAF06B" w14:textId="77777777" w:rsidR="00FD23D6" w:rsidRPr="00E928D9" w:rsidRDefault="00FD23D6" w:rsidP="001A663C">
            <w:pPr>
              <w:rPr>
                <w:rFonts w:ascii="Arial" w:hAnsi="Arial" w:cs="Arial"/>
                <w:kern w:val="1"/>
                <w:sz w:val="18"/>
                <w:szCs w:val="18"/>
              </w:rPr>
            </w:pPr>
          </w:p>
          <w:p w14:paraId="2FD62AD7"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6.</w:t>
            </w:r>
          </w:p>
        </w:tc>
        <w:tc>
          <w:tcPr>
            <w:tcW w:w="2268" w:type="dxa"/>
            <w:tcBorders>
              <w:top w:val="single" w:sz="4" w:space="0" w:color="auto"/>
              <w:left w:val="single" w:sz="4" w:space="0" w:color="auto"/>
              <w:bottom w:val="single" w:sz="4" w:space="0" w:color="auto"/>
              <w:right w:val="single" w:sz="4" w:space="0" w:color="auto"/>
            </w:tcBorders>
          </w:tcPr>
          <w:p w14:paraId="4636439C" w14:textId="77777777" w:rsidR="00FD23D6" w:rsidRPr="00E928D9" w:rsidRDefault="00FD23D6" w:rsidP="001A663C">
            <w:pPr>
              <w:jc w:val="center"/>
              <w:rPr>
                <w:rFonts w:ascii="Arial" w:hAnsi="Arial" w:cs="Arial"/>
                <w:kern w:val="1"/>
                <w:sz w:val="18"/>
                <w:szCs w:val="18"/>
                <w:u w:val="single"/>
              </w:rPr>
            </w:pPr>
            <w:r w:rsidRPr="00E928D9">
              <w:rPr>
                <w:rFonts w:ascii="Arial" w:hAnsi="Arial" w:cs="Arial"/>
                <w:kern w:val="1"/>
                <w:sz w:val="18"/>
                <w:szCs w:val="18"/>
              </w:rPr>
              <w:t xml:space="preserve">Wpływ realizacji projektu na realizację wartości docelowej wskaźników monitoringu realizacji celów Strategii ZIT </w:t>
            </w:r>
            <w:r w:rsidRPr="00E928D9">
              <w:rPr>
                <w:rFonts w:ascii="Arial" w:hAnsi="Arial" w:cs="Arial"/>
                <w:kern w:val="1"/>
                <w:sz w:val="18"/>
                <w:szCs w:val="18"/>
                <w:u w:val="single"/>
              </w:rPr>
              <w:t>wynikających z Porozumienia</w:t>
            </w:r>
          </w:p>
          <w:p w14:paraId="2ACC98C8" w14:textId="77777777" w:rsidR="00FD23D6" w:rsidRPr="00E928D9" w:rsidRDefault="00FD23D6" w:rsidP="001A663C">
            <w:pPr>
              <w:jc w:val="center"/>
              <w:rPr>
                <w:rFonts w:ascii="Arial" w:hAnsi="Arial" w:cs="Arial"/>
                <w:kern w:val="1"/>
                <w:sz w:val="18"/>
                <w:szCs w:val="18"/>
              </w:rPr>
            </w:pPr>
          </w:p>
        </w:tc>
        <w:tc>
          <w:tcPr>
            <w:tcW w:w="8080" w:type="dxa"/>
            <w:tcBorders>
              <w:top w:val="single" w:sz="4" w:space="0" w:color="auto"/>
              <w:left w:val="single" w:sz="4" w:space="0" w:color="auto"/>
              <w:bottom w:val="single" w:sz="4" w:space="0" w:color="auto"/>
              <w:right w:val="single" w:sz="4" w:space="0" w:color="auto"/>
            </w:tcBorders>
          </w:tcPr>
          <w:p w14:paraId="060DF3B9" w14:textId="77777777" w:rsidR="00FD23D6" w:rsidRPr="00E928D9" w:rsidRDefault="00FD23D6" w:rsidP="001A663C">
            <w:pPr>
              <w:jc w:val="both"/>
              <w:rPr>
                <w:rFonts w:ascii="Arial" w:hAnsi="Arial" w:cs="Arial"/>
                <w:kern w:val="1"/>
                <w:sz w:val="18"/>
                <w:szCs w:val="18"/>
              </w:rPr>
            </w:pPr>
            <w:r w:rsidRPr="00E928D9">
              <w:rPr>
                <w:rFonts w:ascii="Arial" w:hAnsi="Arial" w:cs="Arial"/>
                <w:kern w:val="1"/>
                <w:sz w:val="18"/>
                <w:szCs w:val="18"/>
              </w:rPr>
              <w:t>Weryfikowany będzie poziom wpływu wskaźników zawartych w projekcie na realizację wartości docelowych wskaźników Strategii ZIT wynikających z Porozumienia (wskaźników Ram Wykonania i pozostałych z RPO).</w:t>
            </w:r>
          </w:p>
        </w:tc>
        <w:tc>
          <w:tcPr>
            <w:tcW w:w="3969" w:type="dxa"/>
            <w:tcBorders>
              <w:top w:val="single" w:sz="4" w:space="0" w:color="auto"/>
              <w:left w:val="single" w:sz="4" w:space="0" w:color="auto"/>
              <w:bottom w:val="single" w:sz="4" w:space="0" w:color="auto"/>
              <w:right w:val="single" w:sz="4" w:space="0" w:color="auto"/>
            </w:tcBorders>
          </w:tcPr>
          <w:p w14:paraId="604BA31F" w14:textId="77777777" w:rsidR="00FD23D6" w:rsidRPr="00E928D9" w:rsidRDefault="00FD23D6" w:rsidP="001A663C">
            <w:pPr>
              <w:rPr>
                <w:rFonts w:ascii="Arial" w:hAnsi="Arial" w:cs="Arial"/>
                <w:kern w:val="1"/>
                <w:sz w:val="18"/>
                <w:szCs w:val="18"/>
              </w:rPr>
            </w:pPr>
            <w:r w:rsidRPr="00E928D9">
              <w:rPr>
                <w:rFonts w:ascii="Arial" w:hAnsi="Arial" w:cs="Arial"/>
                <w:kern w:val="1"/>
                <w:sz w:val="18"/>
                <w:szCs w:val="18"/>
              </w:rPr>
              <w:t>0 – 30 pkt</w:t>
            </w:r>
          </w:p>
          <w:p w14:paraId="50BDCED4" w14:textId="77777777" w:rsidR="00FD23D6" w:rsidRPr="00E928D9" w:rsidRDefault="00FD23D6" w:rsidP="001A663C">
            <w:pPr>
              <w:rPr>
                <w:rFonts w:ascii="Arial" w:hAnsi="Arial" w:cs="Arial"/>
                <w:kern w:val="1"/>
                <w:sz w:val="18"/>
                <w:szCs w:val="18"/>
              </w:rPr>
            </w:pPr>
            <w:r w:rsidRPr="00E928D9">
              <w:rPr>
                <w:rFonts w:ascii="Arial" w:hAnsi="Arial" w:cs="Arial"/>
                <w:kern w:val="1"/>
                <w:sz w:val="18"/>
                <w:szCs w:val="18"/>
              </w:rPr>
              <w:t>(0 punktów w kryterium nie oznacza</w:t>
            </w:r>
          </w:p>
          <w:p w14:paraId="1CB46A71" w14:textId="77777777" w:rsidR="00FD23D6" w:rsidRPr="00E928D9" w:rsidRDefault="00FD23D6" w:rsidP="001A663C">
            <w:pPr>
              <w:rPr>
                <w:rFonts w:ascii="Arial" w:hAnsi="Arial" w:cs="Arial"/>
                <w:kern w:val="1"/>
                <w:sz w:val="18"/>
                <w:szCs w:val="18"/>
              </w:rPr>
            </w:pPr>
            <w:r w:rsidRPr="00E928D9">
              <w:rPr>
                <w:rFonts w:ascii="Arial" w:hAnsi="Arial" w:cs="Arial"/>
                <w:kern w:val="1"/>
                <w:sz w:val="18"/>
                <w:szCs w:val="18"/>
              </w:rPr>
              <w:t>odrzucenia wniosku)</w:t>
            </w:r>
          </w:p>
        </w:tc>
      </w:tr>
    </w:tbl>
    <w:p w14:paraId="2FF37D06" w14:textId="77777777" w:rsidR="00FD23D6" w:rsidRPr="00E928D9" w:rsidRDefault="00FD23D6" w:rsidP="00FD23D6">
      <w:pPr>
        <w:rPr>
          <w:rFonts w:ascii="Arial" w:hAnsi="Arial" w:cs="Arial"/>
          <w:b/>
          <w:kern w:val="1"/>
          <w:sz w:val="18"/>
          <w:szCs w:val="18"/>
        </w:rPr>
      </w:pPr>
    </w:p>
    <w:p w14:paraId="2B100FB2" w14:textId="77777777" w:rsidR="00FD23D6" w:rsidRPr="00E928D9" w:rsidRDefault="00FD23D6" w:rsidP="00FD23D6">
      <w:pPr>
        <w:rPr>
          <w:rFonts w:ascii="Arial" w:hAnsi="Arial" w:cs="Arial"/>
          <w:b/>
          <w:kern w:val="1"/>
          <w:sz w:val="18"/>
          <w:szCs w:val="18"/>
        </w:rPr>
      </w:pPr>
      <w:r w:rsidRPr="00E928D9">
        <w:rPr>
          <w:rFonts w:ascii="Arial" w:hAnsi="Arial" w:cs="Arial"/>
          <w:b/>
          <w:kern w:val="1"/>
          <w:sz w:val="18"/>
          <w:szCs w:val="18"/>
        </w:rPr>
        <w:br w:type="page"/>
      </w:r>
    </w:p>
    <w:p w14:paraId="2236E234" w14:textId="77777777" w:rsidR="00FD23D6" w:rsidRPr="00E928D9" w:rsidRDefault="00FD23D6" w:rsidP="00FD23D6">
      <w:pPr>
        <w:rPr>
          <w:rFonts w:ascii="Arial" w:hAnsi="Arial" w:cs="Arial"/>
          <w:b/>
          <w:i/>
          <w:kern w:val="1"/>
          <w:sz w:val="18"/>
          <w:szCs w:val="18"/>
        </w:rPr>
      </w:pPr>
      <w:r w:rsidRPr="00E928D9">
        <w:rPr>
          <w:rFonts w:ascii="Arial" w:hAnsi="Arial" w:cs="Arial"/>
          <w:b/>
          <w:kern w:val="1"/>
          <w:sz w:val="18"/>
          <w:szCs w:val="18"/>
        </w:rPr>
        <w:lastRenderedPageBreak/>
        <w:t xml:space="preserve">Punktacja do kryterium nr 6 </w:t>
      </w:r>
      <w:r w:rsidRPr="00E928D9">
        <w:rPr>
          <w:rFonts w:ascii="Arial" w:hAnsi="Arial" w:cs="Arial"/>
          <w:b/>
          <w:i/>
          <w:kern w:val="1"/>
          <w:sz w:val="18"/>
          <w:szCs w:val="18"/>
        </w:rPr>
        <w:t>Wpływ realizacji projektu na realizację wartości docelowej wskaźników monitoringu realizacji celów Strategii ZIT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1842"/>
        <w:gridCol w:w="1560"/>
        <w:gridCol w:w="1559"/>
        <w:gridCol w:w="1417"/>
        <w:gridCol w:w="1418"/>
        <w:gridCol w:w="1276"/>
        <w:gridCol w:w="1275"/>
        <w:gridCol w:w="1418"/>
        <w:gridCol w:w="1701"/>
      </w:tblGrid>
      <w:tr w:rsidR="00E928D9" w:rsidRPr="00E928D9" w14:paraId="28D34455" w14:textId="77777777" w:rsidTr="001A663C">
        <w:trPr>
          <w:trHeight w:val="414"/>
        </w:trPr>
        <w:tc>
          <w:tcPr>
            <w:tcW w:w="1702" w:type="dxa"/>
            <w:vMerge w:val="restart"/>
            <w:tcBorders>
              <w:top w:val="single" w:sz="4" w:space="0" w:color="auto"/>
              <w:left w:val="single" w:sz="4" w:space="0" w:color="auto"/>
              <w:right w:val="single" w:sz="4" w:space="0" w:color="auto"/>
            </w:tcBorders>
            <w:vAlign w:val="center"/>
          </w:tcPr>
          <w:p w14:paraId="2E90A3C2"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Wyszczególnienie</w:t>
            </w:r>
          </w:p>
        </w:tc>
        <w:tc>
          <w:tcPr>
            <w:tcW w:w="7796" w:type="dxa"/>
            <w:gridSpan w:val="5"/>
            <w:tcBorders>
              <w:top w:val="single" w:sz="4" w:space="0" w:color="auto"/>
              <w:left w:val="single" w:sz="4" w:space="0" w:color="auto"/>
              <w:bottom w:val="single" w:sz="4" w:space="0" w:color="auto"/>
              <w:right w:val="single" w:sz="4" w:space="0" w:color="auto"/>
            </w:tcBorders>
            <w:vAlign w:val="center"/>
          </w:tcPr>
          <w:p w14:paraId="7DE70C29" w14:textId="77777777" w:rsidR="00FD23D6" w:rsidRPr="00E928D9" w:rsidRDefault="00FD23D6" w:rsidP="001A663C">
            <w:pPr>
              <w:autoSpaceDE w:val="0"/>
              <w:autoSpaceDN w:val="0"/>
              <w:adjustRightInd w:val="0"/>
              <w:jc w:val="center"/>
              <w:rPr>
                <w:rFonts w:ascii="Arial" w:hAnsi="Arial" w:cs="Arial"/>
                <w:sz w:val="18"/>
                <w:szCs w:val="18"/>
              </w:rPr>
            </w:pPr>
            <w:r w:rsidRPr="00E928D9">
              <w:rPr>
                <w:rFonts w:ascii="Arial" w:hAnsi="Arial" w:cs="Arial"/>
                <w:sz w:val="18"/>
                <w:szCs w:val="18"/>
              </w:rPr>
              <w:t>Wskaźniki produktu</w:t>
            </w: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23CA7410" w14:textId="77777777" w:rsidR="00FD23D6" w:rsidRPr="00E928D9" w:rsidRDefault="00FD23D6" w:rsidP="001A663C">
            <w:pPr>
              <w:jc w:val="center"/>
              <w:rPr>
                <w:rFonts w:ascii="Arial" w:hAnsi="Arial" w:cs="Arial"/>
                <w:sz w:val="18"/>
                <w:szCs w:val="18"/>
              </w:rPr>
            </w:pPr>
            <w:r w:rsidRPr="00E928D9">
              <w:rPr>
                <w:rFonts w:ascii="Arial" w:hAnsi="Arial" w:cs="Arial"/>
                <w:sz w:val="18"/>
                <w:szCs w:val="18"/>
              </w:rPr>
              <w:t>Wskaźniki rezultatu</w:t>
            </w:r>
          </w:p>
        </w:tc>
      </w:tr>
      <w:tr w:rsidR="00E928D9" w:rsidRPr="00E928D9" w14:paraId="62B93C1C" w14:textId="77777777" w:rsidTr="001A663C">
        <w:tc>
          <w:tcPr>
            <w:tcW w:w="1702" w:type="dxa"/>
            <w:vMerge/>
            <w:tcBorders>
              <w:left w:val="single" w:sz="4" w:space="0" w:color="auto"/>
              <w:bottom w:val="single" w:sz="4" w:space="0" w:color="auto"/>
              <w:right w:val="single" w:sz="4" w:space="0" w:color="auto"/>
            </w:tcBorders>
            <w:vAlign w:val="center"/>
          </w:tcPr>
          <w:p w14:paraId="4BF14566" w14:textId="77777777" w:rsidR="00FD23D6" w:rsidRPr="00E928D9" w:rsidRDefault="00FD23D6" w:rsidP="001A663C">
            <w:pPr>
              <w:jc w:val="center"/>
              <w:rPr>
                <w:rFonts w:ascii="Arial" w:hAnsi="Arial" w:cs="Arial"/>
                <w:kern w:val="1"/>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02002FB4" w14:textId="77777777" w:rsidR="00FD23D6" w:rsidRPr="00E928D9" w:rsidRDefault="00FD23D6" w:rsidP="001A663C">
            <w:pPr>
              <w:autoSpaceDE w:val="0"/>
              <w:autoSpaceDN w:val="0"/>
              <w:adjustRightInd w:val="0"/>
              <w:jc w:val="center"/>
              <w:rPr>
                <w:rFonts w:ascii="Arial" w:hAnsi="Arial" w:cs="Arial"/>
                <w:sz w:val="18"/>
                <w:szCs w:val="18"/>
              </w:rPr>
            </w:pPr>
            <w:r w:rsidRPr="00E928D9">
              <w:rPr>
                <w:rFonts w:ascii="Arial" w:hAnsi="Arial" w:cs="Arial"/>
                <w:sz w:val="18"/>
                <w:szCs w:val="18"/>
              </w:rPr>
              <w:t>Liczba uczniów objętych</w:t>
            </w:r>
          </w:p>
          <w:p w14:paraId="5C32B11B" w14:textId="77777777" w:rsidR="00FD23D6" w:rsidRPr="00E928D9" w:rsidRDefault="00FD23D6" w:rsidP="001A663C">
            <w:pPr>
              <w:autoSpaceDE w:val="0"/>
              <w:autoSpaceDN w:val="0"/>
              <w:adjustRightInd w:val="0"/>
              <w:jc w:val="center"/>
              <w:rPr>
                <w:rFonts w:ascii="Arial" w:hAnsi="Arial" w:cs="Arial"/>
                <w:sz w:val="18"/>
                <w:szCs w:val="18"/>
              </w:rPr>
            </w:pPr>
            <w:r w:rsidRPr="00E928D9">
              <w:rPr>
                <w:rFonts w:ascii="Arial" w:hAnsi="Arial" w:cs="Arial"/>
                <w:sz w:val="18"/>
                <w:szCs w:val="18"/>
              </w:rPr>
              <w:t>wsparciem w zakresie</w:t>
            </w:r>
          </w:p>
          <w:p w14:paraId="1FC132CD" w14:textId="77777777" w:rsidR="00FD23D6" w:rsidRPr="00E928D9" w:rsidRDefault="00FD23D6" w:rsidP="001A663C">
            <w:pPr>
              <w:autoSpaceDE w:val="0"/>
              <w:autoSpaceDN w:val="0"/>
              <w:adjustRightInd w:val="0"/>
              <w:jc w:val="center"/>
              <w:rPr>
                <w:rFonts w:ascii="Arial" w:hAnsi="Arial" w:cs="Arial"/>
                <w:sz w:val="18"/>
                <w:szCs w:val="18"/>
              </w:rPr>
            </w:pPr>
            <w:r w:rsidRPr="00E928D9">
              <w:rPr>
                <w:rFonts w:ascii="Arial" w:hAnsi="Arial" w:cs="Arial"/>
                <w:sz w:val="18"/>
                <w:szCs w:val="18"/>
              </w:rPr>
              <w:t>rozwijania kompetencji</w:t>
            </w:r>
          </w:p>
          <w:p w14:paraId="51C6B2B8" w14:textId="77777777" w:rsidR="00FD23D6" w:rsidRPr="00E928D9" w:rsidRDefault="00FD23D6" w:rsidP="001A663C">
            <w:pPr>
              <w:autoSpaceDE w:val="0"/>
              <w:autoSpaceDN w:val="0"/>
              <w:adjustRightInd w:val="0"/>
              <w:jc w:val="center"/>
              <w:rPr>
                <w:rFonts w:ascii="Arial" w:hAnsi="Arial" w:cs="Arial"/>
                <w:sz w:val="18"/>
                <w:szCs w:val="18"/>
              </w:rPr>
            </w:pPr>
            <w:r w:rsidRPr="00E928D9">
              <w:rPr>
                <w:rFonts w:ascii="Arial" w:hAnsi="Arial" w:cs="Arial"/>
                <w:sz w:val="18"/>
                <w:szCs w:val="18"/>
              </w:rPr>
              <w:t>kluczowych w programie</w:t>
            </w:r>
          </w:p>
          <w:p w14:paraId="4EC32B4A" w14:textId="77777777" w:rsidR="00FD23D6" w:rsidRPr="00E928D9" w:rsidRDefault="00FD23D6" w:rsidP="001A663C">
            <w:pPr>
              <w:spacing w:after="120"/>
              <w:jc w:val="center"/>
              <w:rPr>
                <w:rFonts w:ascii="Arial" w:hAnsi="Arial" w:cs="Arial"/>
                <w:sz w:val="18"/>
                <w:szCs w:val="18"/>
              </w:rPr>
            </w:pPr>
            <w:r w:rsidRPr="00E928D9">
              <w:rPr>
                <w:rFonts w:ascii="Arial" w:hAnsi="Arial" w:cs="Arial"/>
                <w:sz w:val="18"/>
                <w:szCs w:val="18"/>
              </w:rPr>
              <w:t>[osoby]</w:t>
            </w:r>
          </w:p>
          <w:p w14:paraId="306085AF" w14:textId="77777777" w:rsidR="00FD23D6" w:rsidRPr="00E928D9" w:rsidRDefault="00FD23D6" w:rsidP="001A663C">
            <w:pPr>
              <w:spacing w:after="120"/>
              <w:jc w:val="center"/>
              <w:rPr>
                <w:rFonts w:ascii="Arial" w:hAnsi="Arial" w:cs="Arial"/>
                <w:sz w:val="18"/>
                <w:szCs w:val="18"/>
              </w:rPr>
            </w:pPr>
            <w:r w:rsidRPr="00E928D9">
              <w:rPr>
                <w:rFonts w:ascii="Arial" w:hAnsi="Arial" w:cs="Arial"/>
                <w:sz w:val="18"/>
                <w:szCs w:val="18"/>
              </w:rPr>
              <w:t>6707</w:t>
            </w:r>
          </w:p>
          <w:p w14:paraId="01F54F36" w14:textId="77777777" w:rsidR="00FD23D6" w:rsidRPr="00E928D9" w:rsidRDefault="00FD23D6" w:rsidP="001A663C">
            <w:pPr>
              <w:spacing w:after="120"/>
              <w:jc w:val="center"/>
              <w:rPr>
                <w:rFonts w:ascii="Arial" w:hAnsi="Arial" w:cs="Arial"/>
                <w:sz w:val="18"/>
                <w:szCs w:val="18"/>
              </w:rPr>
            </w:pPr>
            <w:r w:rsidRPr="00E928D9">
              <w:rPr>
                <w:rFonts w:ascii="Arial" w:hAnsi="Arial" w:cs="Arial"/>
                <w:sz w:val="18"/>
                <w:szCs w:val="18"/>
              </w:rPr>
              <w:t>2499</w:t>
            </w:r>
          </w:p>
        </w:tc>
        <w:tc>
          <w:tcPr>
            <w:tcW w:w="1560" w:type="dxa"/>
            <w:tcBorders>
              <w:top w:val="single" w:sz="4" w:space="0" w:color="auto"/>
              <w:left w:val="single" w:sz="4" w:space="0" w:color="auto"/>
              <w:bottom w:val="single" w:sz="4" w:space="0" w:color="auto"/>
              <w:right w:val="single" w:sz="4" w:space="0" w:color="auto"/>
            </w:tcBorders>
            <w:vAlign w:val="center"/>
          </w:tcPr>
          <w:p w14:paraId="3AEC8CC8" w14:textId="77777777" w:rsidR="00FD23D6" w:rsidRPr="00E928D9" w:rsidRDefault="00FD23D6" w:rsidP="001A663C">
            <w:pPr>
              <w:autoSpaceDE w:val="0"/>
              <w:autoSpaceDN w:val="0"/>
              <w:adjustRightInd w:val="0"/>
              <w:jc w:val="center"/>
              <w:rPr>
                <w:rFonts w:ascii="Arial" w:hAnsi="Arial" w:cs="Arial"/>
                <w:sz w:val="18"/>
                <w:szCs w:val="18"/>
              </w:rPr>
            </w:pPr>
            <w:r w:rsidRPr="00E928D9">
              <w:rPr>
                <w:rFonts w:ascii="Arial" w:hAnsi="Arial" w:cs="Arial"/>
                <w:sz w:val="18"/>
                <w:szCs w:val="18"/>
              </w:rPr>
              <w:t>Liczba nauczycieli objętych wsparciem z zakresu TIK w programie</w:t>
            </w:r>
          </w:p>
          <w:p w14:paraId="1FE1970C" w14:textId="77777777" w:rsidR="00FD23D6" w:rsidRPr="00E928D9" w:rsidRDefault="00FD23D6" w:rsidP="001A663C">
            <w:pPr>
              <w:autoSpaceDE w:val="0"/>
              <w:autoSpaceDN w:val="0"/>
              <w:adjustRightInd w:val="0"/>
              <w:jc w:val="center"/>
              <w:rPr>
                <w:rFonts w:ascii="Arial" w:hAnsi="Arial" w:cs="Arial"/>
                <w:sz w:val="18"/>
                <w:szCs w:val="18"/>
              </w:rPr>
            </w:pPr>
            <w:r w:rsidRPr="00E928D9">
              <w:rPr>
                <w:rFonts w:ascii="Arial" w:hAnsi="Arial" w:cs="Arial"/>
                <w:sz w:val="18"/>
                <w:szCs w:val="18"/>
              </w:rPr>
              <w:t>[osoby]</w:t>
            </w:r>
          </w:p>
          <w:p w14:paraId="2C6C6F4B" w14:textId="77777777" w:rsidR="00FD23D6" w:rsidRPr="00E928D9" w:rsidRDefault="00FD23D6" w:rsidP="001A663C">
            <w:pPr>
              <w:autoSpaceDE w:val="0"/>
              <w:autoSpaceDN w:val="0"/>
              <w:adjustRightInd w:val="0"/>
              <w:jc w:val="center"/>
              <w:rPr>
                <w:rFonts w:ascii="Arial" w:hAnsi="Arial" w:cs="Arial"/>
                <w:sz w:val="18"/>
                <w:szCs w:val="18"/>
              </w:rPr>
            </w:pPr>
            <w:r w:rsidRPr="00E928D9">
              <w:rPr>
                <w:rFonts w:ascii="Arial" w:hAnsi="Arial" w:cs="Arial"/>
                <w:sz w:val="18"/>
                <w:szCs w:val="18"/>
              </w:rPr>
              <w:t>109</w:t>
            </w:r>
          </w:p>
        </w:tc>
        <w:tc>
          <w:tcPr>
            <w:tcW w:w="1559" w:type="dxa"/>
            <w:tcBorders>
              <w:top w:val="single" w:sz="4" w:space="0" w:color="auto"/>
              <w:left w:val="single" w:sz="4" w:space="0" w:color="auto"/>
              <w:bottom w:val="single" w:sz="4" w:space="0" w:color="auto"/>
              <w:right w:val="single" w:sz="4" w:space="0" w:color="auto"/>
            </w:tcBorders>
            <w:vAlign w:val="center"/>
          </w:tcPr>
          <w:p w14:paraId="56F6521B" w14:textId="77777777" w:rsidR="00FD23D6" w:rsidRPr="00E928D9" w:rsidRDefault="00FD23D6" w:rsidP="001A663C">
            <w:pPr>
              <w:autoSpaceDE w:val="0"/>
              <w:autoSpaceDN w:val="0"/>
              <w:adjustRightInd w:val="0"/>
              <w:jc w:val="center"/>
              <w:rPr>
                <w:rFonts w:ascii="Arial" w:hAnsi="Arial" w:cs="Arial"/>
                <w:sz w:val="18"/>
                <w:szCs w:val="18"/>
              </w:rPr>
            </w:pPr>
            <w:r w:rsidRPr="00E928D9">
              <w:rPr>
                <w:rFonts w:ascii="Arial" w:hAnsi="Arial" w:cs="Arial"/>
                <w:sz w:val="18"/>
                <w:szCs w:val="18"/>
              </w:rPr>
              <w:t>Liczba nauczycieli</w:t>
            </w:r>
          </w:p>
          <w:p w14:paraId="42B8C90C" w14:textId="77777777" w:rsidR="00FD23D6" w:rsidRPr="00E928D9" w:rsidRDefault="00FD23D6" w:rsidP="001A663C">
            <w:pPr>
              <w:autoSpaceDE w:val="0"/>
              <w:autoSpaceDN w:val="0"/>
              <w:adjustRightInd w:val="0"/>
              <w:jc w:val="center"/>
              <w:rPr>
                <w:rFonts w:ascii="Arial" w:hAnsi="Arial" w:cs="Arial"/>
                <w:sz w:val="18"/>
                <w:szCs w:val="18"/>
              </w:rPr>
            </w:pPr>
            <w:r w:rsidRPr="00E928D9">
              <w:rPr>
                <w:rFonts w:ascii="Arial" w:hAnsi="Arial" w:cs="Arial"/>
                <w:sz w:val="18"/>
                <w:szCs w:val="18"/>
              </w:rPr>
              <w:t>objętych wsparciem w programie</w:t>
            </w:r>
          </w:p>
          <w:p w14:paraId="4605B923" w14:textId="77777777" w:rsidR="00FD23D6" w:rsidRPr="00E928D9" w:rsidRDefault="00FD23D6" w:rsidP="001A663C">
            <w:pPr>
              <w:autoSpaceDE w:val="0"/>
              <w:autoSpaceDN w:val="0"/>
              <w:adjustRightInd w:val="0"/>
              <w:jc w:val="center"/>
              <w:rPr>
                <w:rFonts w:ascii="Arial" w:hAnsi="Arial" w:cs="Arial"/>
                <w:sz w:val="18"/>
                <w:szCs w:val="18"/>
              </w:rPr>
            </w:pPr>
            <w:r w:rsidRPr="00E928D9">
              <w:rPr>
                <w:rFonts w:ascii="Arial" w:hAnsi="Arial" w:cs="Arial"/>
                <w:sz w:val="18"/>
                <w:szCs w:val="18"/>
              </w:rPr>
              <w:t xml:space="preserve">[osoby] </w:t>
            </w:r>
          </w:p>
          <w:p w14:paraId="649C3D25" w14:textId="77777777" w:rsidR="00FD23D6" w:rsidRPr="00E928D9" w:rsidRDefault="00FD23D6" w:rsidP="001A663C">
            <w:pPr>
              <w:autoSpaceDE w:val="0"/>
              <w:autoSpaceDN w:val="0"/>
              <w:adjustRightInd w:val="0"/>
              <w:jc w:val="center"/>
              <w:rPr>
                <w:rFonts w:ascii="Arial" w:hAnsi="Arial" w:cs="Arial"/>
                <w:sz w:val="18"/>
                <w:szCs w:val="18"/>
              </w:rPr>
            </w:pPr>
            <w:r w:rsidRPr="00E928D9">
              <w:rPr>
                <w:rFonts w:ascii="Arial" w:hAnsi="Arial" w:cs="Arial"/>
                <w:sz w:val="18"/>
                <w:szCs w:val="18"/>
              </w:rPr>
              <w:t>416</w:t>
            </w:r>
          </w:p>
          <w:p w14:paraId="58E28E94" w14:textId="77777777" w:rsidR="00FD23D6" w:rsidRPr="00E928D9" w:rsidRDefault="00FD23D6" w:rsidP="001A663C">
            <w:pPr>
              <w:autoSpaceDE w:val="0"/>
              <w:autoSpaceDN w:val="0"/>
              <w:adjustRightInd w:val="0"/>
              <w:jc w:val="center"/>
              <w:rPr>
                <w:rFonts w:ascii="Arial" w:hAnsi="Arial" w:cs="Arial"/>
                <w:sz w:val="18"/>
                <w:szCs w:val="18"/>
              </w:rPr>
            </w:pPr>
            <w:r w:rsidRPr="00E928D9">
              <w:rPr>
                <w:rFonts w:ascii="Arial" w:hAnsi="Arial" w:cs="Arial"/>
                <w:sz w:val="18"/>
                <w:szCs w:val="18"/>
              </w:rPr>
              <w:t>77</w:t>
            </w:r>
          </w:p>
        </w:tc>
        <w:tc>
          <w:tcPr>
            <w:tcW w:w="1417" w:type="dxa"/>
            <w:tcBorders>
              <w:top w:val="single" w:sz="4" w:space="0" w:color="auto"/>
              <w:left w:val="single" w:sz="4" w:space="0" w:color="auto"/>
              <w:bottom w:val="single" w:sz="4" w:space="0" w:color="auto"/>
              <w:right w:val="single" w:sz="4" w:space="0" w:color="auto"/>
            </w:tcBorders>
            <w:vAlign w:val="center"/>
          </w:tcPr>
          <w:p w14:paraId="0684B151" w14:textId="77777777" w:rsidR="00FD23D6" w:rsidRPr="00E928D9" w:rsidRDefault="00FD23D6" w:rsidP="001A663C">
            <w:pPr>
              <w:autoSpaceDE w:val="0"/>
              <w:autoSpaceDN w:val="0"/>
              <w:adjustRightInd w:val="0"/>
              <w:jc w:val="center"/>
              <w:rPr>
                <w:rFonts w:ascii="Arial" w:hAnsi="Arial" w:cs="Arial"/>
                <w:sz w:val="18"/>
                <w:szCs w:val="18"/>
              </w:rPr>
            </w:pPr>
            <w:r w:rsidRPr="00E928D9">
              <w:rPr>
                <w:rFonts w:ascii="Arial" w:hAnsi="Arial" w:cs="Arial"/>
                <w:sz w:val="18"/>
                <w:szCs w:val="18"/>
              </w:rPr>
              <w:t>Liczba szkół, których</w:t>
            </w:r>
          </w:p>
          <w:p w14:paraId="2B9312F8" w14:textId="77777777" w:rsidR="00FD23D6" w:rsidRPr="00E928D9" w:rsidRDefault="00FD23D6" w:rsidP="001A663C">
            <w:pPr>
              <w:autoSpaceDE w:val="0"/>
              <w:autoSpaceDN w:val="0"/>
              <w:adjustRightInd w:val="0"/>
              <w:jc w:val="center"/>
              <w:rPr>
                <w:rFonts w:ascii="Arial" w:hAnsi="Arial" w:cs="Arial"/>
                <w:sz w:val="18"/>
                <w:szCs w:val="18"/>
              </w:rPr>
            </w:pPr>
            <w:r w:rsidRPr="00E928D9">
              <w:rPr>
                <w:rFonts w:ascii="Arial" w:hAnsi="Arial" w:cs="Arial"/>
                <w:sz w:val="18"/>
                <w:szCs w:val="18"/>
              </w:rPr>
              <w:t>pracownie przedmiotowe zostały doposażone w programie</w:t>
            </w:r>
          </w:p>
          <w:p w14:paraId="444B83D1" w14:textId="77777777" w:rsidR="00FD23D6" w:rsidRPr="00E928D9" w:rsidRDefault="00FD23D6" w:rsidP="001A663C">
            <w:pPr>
              <w:autoSpaceDE w:val="0"/>
              <w:autoSpaceDN w:val="0"/>
              <w:adjustRightInd w:val="0"/>
              <w:jc w:val="center"/>
              <w:rPr>
                <w:rFonts w:ascii="Arial" w:hAnsi="Arial" w:cs="Arial"/>
                <w:sz w:val="18"/>
                <w:szCs w:val="18"/>
              </w:rPr>
            </w:pPr>
            <w:r w:rsidRPr="00E928D9">
              <w:rPr>
                <w:rFonts w:ascii="Arial" w:hAnsi="Arial" w:cs="Arial"/>
                <w:sz w:val="18"/>
                <w:szCs w:val="18"/>
              </w:rPr>
              <w:t>[szt.]</w:t>
            </w:r>
          </w:p>
          <w:p w14:paraId="200CCCF5" w14:textId="77777777" w:rsidR="00FD23D6" w:rsidRPr="00E928D9" w:rsidRDefault="00FD23D6" w:rsidP="001A663C">
            <w:pPr>
              <w:autoSpaceDE w:val="0"/>
              <w:autoSpaceDN w:val="0"/>
              <w:adjustRightInd w:val="0"/>
              <w:jc w:val="center"/>
              <w:rPr>
                <w:rFonts w:ascii="Arial" w:hAnsi="Arial" w:cs="Arial"/>
                <w:sz w:val="18"/>
                <w:szCs w:val="18"/>
              </w:rPr>
            </w:pPr>
            <w:r w:rsidRPr="00E928D9">
              <w:rPr>
                <w:rFonts w:ascii="Arial" w:hAnsi="Arial" w:cs="Arial"/>
                <w:sz w:val="18"/>
                <w:szCs w:val="18"/>
              </w:rPr>
              <w:t>83</w:t>
            </w:r>
          </w:p>
          <w:p w14:paraId="261F994A" w14:textId="77777777" w:rsidR="00FD23D6" w:rsidRPr="00E928D9" w:rsidRDefault="00FD23D6" w:rsidP="001A663C">
            <w:pPr>
              <w:autoSpaceDE w:val="0"/>
              <w:autoSpaceDN w:val="0"/>
              <w:adjustRightInd w:val="0"/>
              <w:jc w:val="center"/>
              <w:rPr>
                <w:rFonts w:ascii="Arial" w:hAnsi="Arial" w:cs="Arial"/>
                <w:sz w:val="18"/>
                <w:szCs w:val="18"/>
              </w:rPr>
            </w:pPr>
            <w:r w:rsidRPr="00E928D9">
              <w:rPr>
                <w:rFonts w:ascii="Arial" w:hAnsi="Arial" w:cs="Arial"/>
                <w:sz w:val="18"/>
                <w:szCs w:val="18"/>
              </w:rPr>
              <w:t>31</w:t>
            </w:r>
          </w:p>
        </w:tc>
        <w:tc>
          <w:tcPr>
            <w:tcW w:w="1418" w:type="dxa"/>
            <w:tcBorders>
              <w:top w:val="single" w:sz="4" w:space="0" w:color="auto"/>
              <w:left w:val="single" w:sz="4" w:space="0" w:color="auto"/>
              <w:bottom w:val="single" w:sz="4" w:space="0" w:color="auto"/>
              <w:right w:val="single" w:sz="4" w:space="0" w:color="auto"/>
            </w:tcBorders>
            <w:vAlign w:val="center"/>
          </w:tcPr>
          <w:p w14:paraId="25486DE6" w14:textId="77777777" w:rsidR="00FD23D6" w:rsidRPr="00E928D9" w:rsidRDefault="00FD23D6" w:rsidP="001A663C">
            <w:pPr>
              <w:autoSpaceDE w:val="0"/>
              <w:autoSpaceDN w:val="0"/>
              <w:adjustRightInd w:val="0"/>
              <w:jc w:val="center"/>
              <w:rPr>
                <w:rFonts w:ascii="Arial" w:hAnsi="Arial" w:cs="Arial"/>
                <w:sz w:val="18"/>
                <w:szCs w:val="18"/>
              </w:rPr>
            </w:pPr>
            <w:r w:rsidRPr="00E928D9">
              <w:rPr>
                <w:rFonts w:ascii="Arial" w:hAnsi="Arial" w:cs="Arial"/>
                <w:sz w:val="18"/>
                <w:szCs w:val="18"/>
              </w:rPr>
              <w:t xml:space="preserve">Liczba szkół </w:t>
            </w:r>
            <w:r w:rsidRPr="00E928D9">
              <w:rPr>
                <w:rFonts w:ascii="Arial" w:hAnsi="Arial" w:cs="Arial"/>
                <w:sz w:val="18"/>
                <w:szCs w:val="18"/>
              </w:rPr>
              <w:br/>
              <w:t>i placówek</w:t>
            </w:r>
          </w:p>
          <w:p w14:paraId="66ACC501" w14:textId="77777777" w:rsidR="00FD23D6" w:rsidRPr="00E928D9" w:rsidRDefault="00FD23D6" w:rsidP="001A663C">
            <w:pPr>
              <w:autoSpaceDE w:val="0"/>
              <w:autoSpaceDN w:val="0"/>
              <w:adjustRightInd w:val="0"/>
              <w:jc w:val="center"/>
              <w:rPr>
                <w:rFonts w:ascii="Arial" w:hAnsi="Arial" w:cs="Arial"/>
                <w:sz w:val="18"/>
                <w:szCs w:val="18"/>
              </w:rPr>
            </w:pPr>
            <w:r w:rsidRPr="00E928D9">
              <w:rPr>
                <w:rFonts w:ascii="Arial" w:hAnsi="Arial" w:cs="Arial"/>
                <w:sz w:val="18"/>
                <w:szCs w:val="18"/>
              </w:rPr>
              <w:t>systemu oświaty</w:t>
            </w:r>
          </w:p>
          <w:p w14:paraId="0D0E96E6" w14:textId="77777777" w:rsidR="00FD23D6" w:rsidRPr="00E928D9" w:rsidRDefault="00FD23D6" w:rsidP="001A663C">
            <w:pPr>
              <w:autoSpaceDE w:val="0"/>
              <w:autoSpaceDN w:val="0"/>
              <w:adjustRightInd w:val="0"/>
              <w:jc w:val="center"/>
              <w:rPr>
                <w:rFonts w:ascii="Arial" w:hAnsi="Arial" w:cs="Arial"/>
                <w:sz w:val="18"/>
                <w:szCs w:val="18"/>
              </w:rPr>
            </w:pPr>
            <w:r w:rsidRPr="00E928D9">
              <w:rPr>
                <w:rFonts w:ascii="Arial" w:hAnsi="Arial" w:cs="Arial"/>
                <w:sz w:val="18"/>
                <w:szCs w:val="18"/>
              </w:rPr>
              <w:t>wyposażonych w ramach</w:t>
            </w:r>
          </w:p>
          <w:p w14:paraId="03BFBFBD" w14:textId="77777777" w:rsidR="00FD23D6" w:rsidRPr="00E928D9" w:rsidRDefault="00FD23D6" w:rsidP="001A663C">
            <w:pPr>
              <w:autoSpaceDE w:val="0"/>
              <w:autoSpaceDN w:val="0"/>
              <w:adjustRightInd w:val="0"/>
              <w:jc w:val="center"/>
              <w:rPr>
                <w:rFonts w:ascii="Arial" w:hAnsi="Arial" w:cs="Arial"/>
                <w:sz w:val="18"/>
                <w:szCs w:val="18"/>
              </w:rPr>
            </w:pPr>
            <w:r w:rsidRPr="00E928D9">
              <w:rPr>
                <w:rFonts w:ascii="Arial" w:hAnsi="Arial" w:cs="Arial"/>
                <w:sz w:val="18"/>
                <w:szCs w:val="18"/>
              </w:rPr>
              <w:t>programu w sprzęt TIK do</w:t>
            </w:r>
          </w:p>
          <w:p w14:paraId="6E2B6264" w14:textId="77777777" w:rsidR="00FD23D6" w:rsidRPr="00E928D9" w:rsidRDefault="00FD23D6" w:rsidP="001A663C">
            <w:pPr>
              <w:autoSpaceDE w:val="0"/>
              <w:autoSpaceDN w:val="0"/>
              <w:adjustRightInd w:val="0"/>
              <w:jc w:val="center"/>
              <w:rPr>
                <w:rFonts w:ascii="Arial" w:hAnsi="Arial" w:cs="Arial"/>
                <w:sz w:val="18"/>
                <w:szCs w:val="18"/>
              </w:rPr>
            </w:pPr>
            <w:r w:rsidRPr="00E928D9">
              <w:rPr>
                <w:rFonts w:ascii="Arial" w:hAnsi="Arial" w:cs="Arial"/>
                <w:sz w:val="18"/>
                <w:szCs w:val="18"/>
              </w:rPr>
              <w:t>prowadzenia zajęć edukacyjnych</w:t>
            </w:r>
          </w:p>
          <w:p w14:paraId="116A8107" w14:textId="77777777" w:rsidR="00FD23D6" w:rsidRPr="00E928D9" w:rsidRDefault="00FD23D6" w:rsidP="001A663C">
            <w:pPr>
              <w:autoSpaceDE w:val="0"/>
              <w:autoSpaceDN w:val="0"/>
              <w:adjustRightInd w:val="0"/>
              <w:jc w:val="center"/>
              <w:rPr>
                <w:rFonts w:ascii="Arial" w:hAnsi="Arial" w:cs="Arial"/>
                <w:sz w:val="18"/>
                <w:szCs w:val="18"/>
              </w:rPr>
            </w:pPr>
            <w:r w:rsidRPr="00E928D9">
              <w:rPr>
                <w:rFonts w:ascii="Arial" w:hAnsi="Arial" w:cs="Arial"/>
                <w:sz w:val="18"/>
                <w:szCs w:val="18"/>
              </w:rPr>
              <w:t>[szt.]</w:t>
            </w:r>
          </w:p>
          <w:p w14:paraId="3DE4B632" w14:textId="77777777" w:rsidR="00FD23D6" w:rsidRPr="00E928D9" w:rsidRDefault="00FD23D6" w:rsidP="001A663C">
            <w:pPr>
              <w:autoSpaceDE w:val="0"/>
              <w:autoSpaceDN w:val="0"/>
              <w:adjustRightInd w:val="0"/>
              <w:jc w:val="center"/>
              <w:rPr>
                <w:rFonts w:ascii="Arial" w:hAnsi="Arial" w:cs="Arial"/>
                <w:sz w:val="18"/>
                <w:szCs w:val="18"/>
              </w:rPr>
            </w:pPr>
            <w:r w:rsidRPr="00E928D9">
              <w:rPr>
                <w:rFonts w:ascii="Arial" w:hAnsi="Arial" w:cs="Arial"/>
                <w:sz w:val="18"/>
                <w:szCs w:val="18"/>
              </w:rPr>
              <w:t>36</w:t>
            </w:r>
          </w:p>
        </w:tc>
        <w:tc>
          <w:tcPr>
            <w:tcW w:w="1276" w:type="dxa"/>
            <w:tcBorders>
              <w:top w:val="single" w:sz="4" w:space="0" w:color="auto"/>
              <w:left w:val="single" w:sz="4" w:space="0" w:color="auto"/>
              <w:bottom w:val="single" w:sz="4" w:space="0" w:color="auto"/>
              <w:right w:val="single" w:sz="4" w:space="0" w:color="auto"/>
            </w:tcBorders>
            <w:vAlign w:val="center"/>
          </w:tcPr>
          <w:p w14:paraId="0A2E6F0A" w14:textId="77777777" w:rsidR="00FD23D6" w:rsidRPr="00E928D9" w:rsidRDefault="00FD23D6" w:rsidP="001A663C">
            <w:pPr>
              <w:jc w:val="center"/>
              <w:rPr>
                <w:rFonts w:ascii="Arial" w:hAnsi="Arial" w:cs="Arial"/>
                <w:sz w:val="18"/>
                <w:szCs w:val="18"/>
              </w:rPr>
            </w:pPr>
            <w:r w:rsidRPr="00E928D9">
              <w:rPr>
                <w:rFonts w:ascii="Arial" w:hAnsi="Arial" w:cs="Arial"/>
                <w:sz w:val="18"/>
                <w:szCs w:val="18"/>
              </w:rPr>
              <w:t>Liczba uczniów, którzy  nabyli kompetencje kluczowe po opuszczeniu programu</w:t>
            </w:r>
          </w:p>
          <w:p w14:paraId="32668210" w14:textId="77777777" w:rsidR="00FD23D6" w:rsidRPr="00E928D9" w:rsidRDefault="00FD23D6" w:rsidP="001A663C">
            <w:pPr>
              <w:jc w:val="center"/>
              <w:rPr>
                <w:rFonts w:ascii="Arial" w:hAnsi="Arial" w:cs="Arial"/>
                <w:sz w:val="18"/>
                <w:szCs w:val="18"/>
              </w:rPr>
            </w:pPr>
            <w:r w:rsidRPr="00E928D9">
              <w:rPr>
                <w:rFonts w:ascii="Arial" w:hAnsi="Arial" w:cs="Arial"/>
                <w:sz w:val="18"/>
                <w:szCs w:val="18"/>
              </w:rPr>
              <w:t>[osoby]</w:t>
            </w:r>
          </w:p>
          <w:p w14:paraId="219878D4" w14:textId="77777777" w:rsidR="00FD23D6" w:rsidRPr="00E928D9" w:rsidRDefault="00FD23D6" w:rsidP="001A663C">
            <w:pPr>
              <w:jc w:val="center"/>
              <w:rPr>
                <w:rFonts w:ascii="Arial" w:hAnsi="Arial" w:cs="Arial"/>
                <w:kern w:val="1"/>
                <w:sz w:val="18"/>
                <w:szCs w:val="18"/>
              </w:rPr>
            </w:pPr>
            <w:r w:rsidRPr="00E928D9">
              <w:rPr>
                <w:rFonts w:ascii="Arial" w:hAnsi="Arial" w:cs="Arial"/>
                <w:sz w:val="18"/>
                <w:szCs w:val="18"/>
              </w:rPr>
              <w:t>67%</w:t>
            </w:r>
          </w:p>
        </w:tc>
        <w:tc>
          <w:tcPr>
            <w:tcW w:w="1275" w:type="dxa"/>
            <w:tcBorders>
              <w:top w:val="single" w:sz="4" w:space="0" w:color="auto"/>
              <w:left w:val="single" w:sz="4" w:space="0" w:color="auto"/>
              <w:bottom w:val="single" w:sz="4" w:space="0" w:color="auto"/>
              <w:right w:val="single" w:sz="4" w:space="0" w:color="auto"/>
            </w:tcBorders>
            <w:vAlign w:val="center"/>
          </w:tcPr>
          <w:p w14:paraId="71602EC2" w14:textId="77777777" w:rsidR="00FD23D6" w:rsidRPr="00E928D9" w:rsidRDefault="00FD23D6" w:rsidP="001A663C">
            <w:pPr>
              <w:autoSpaceDE w:val="0"/>
              <w:autoSpaceDN w:val="0"/>
              <w:adjustRightInd w:val="0"/>
              <w:jc w:val="center"/>
              <w:rPr>
                <w:rFonts w:ascii="Arial" w:hAnsi="Arial" w:cs="Arial"/>
                <w:sz w:val="18"/>
                <w:szCs w:val="18"/>
              </w:rPr>
            </w:pPr>
            <w:r w:rsidRPr="00E928D9">
              <w:rPr>
                <w:rFonts w:ascii="Arial" w:hAnsi="Arial" w:cs="Arial"/>
                <w:sz w:val="18"/>
                <w:szCs w:val="18"/>
              </w:rPr>
              <w:t>Liczba nauczycieli, którzy uzyskali kwalifikacje lub nabyli kompetencje po opuszczeniu programu</w:t>
            </w:r>
          </w:p>
          <w:p w14:paraId="11EECF33" w14:textId="77777777" w:rsidR="00FD23D6" w:rsidRPr="00E928D9" w:rsidRDefault="00FD23D6" w:rsidP="001A663C">
            <w:pPr>
              <w:autoSpaceDE w:val="0"/>
              <w:autoSpaceDN w:val="0"/>
              <w:adjustRightInd w:val="0"/>
              <w:jc w:val="center"/>
              <w:rPr>
                <w:rFonts w:ascii="Arial" w:hAnsi="Arial" w:cs="Arial"/>
                <w:sz w:val="18"/>
                <w:szCs w:val="18"/>
              </w:rPr>
            </w:pPr>
            <w:r w:rsidRPr="00E928D9">
              <w:rPr>
                <w:rFonts w:ascii="Arial" w:hAnsi="Arial" w:cs="Arial"/>
                <w:sz w:val="18"/>
                <w:szCs w:val="18"/>
              </w:rPr>
              <w:t>[osoby]</w:t>
            </w:r>
          </w:p>
          <w:p w14:paraId="118FA1C9" w14:textId="77777777" w:rsidR="00FD23D6" w:rsidRPr="00E928D9" w:rsidRDefault="00FD23D6" w:rsidP="001A663C">
            <w:pPr>
              <w:autoSpaceDE w:val="0"/>
              <w:autoSpaceDN w:val="0"/>
              <w:adjustRightInd w:val="0"/>
              <w:jc w:val="center"/>
              <w:rPr>
                <w:rFonts w:ascii="Arial" w:hAnsi="Arial" w:cs="Arial"/>
                <w:sz w:val="18"/>
                <w:szCs w:val="18"/>
              </w:rPr>
            </w:pPr>
            <w:r w:rsidRPr="00E928D9">
              <w:rPr>
                <w:rFonts w:ascii="Arial" w:hAnsi="Arial" w:cs="Arial"/>
                <w:sz w:val="18"/>
                <w:szCs w:val="18"/>
              </w:rPr>
              <w:t>73%</w:t>
            </w:r>
          </w:p>
        </w:tc>
        <w:tc>
          <w:tcPr>
            <w:tcW w:w="1418" w:type="dxa"/>
            <w:tcBorders>
              <w:top w:val="single" w:sz="4" w:space="0" w:color="auto"/>
              <w:left w:val="single" w:sz="4" w:space="0" w:color="auto"/>
              <w:bottom w:val="single" w:sz="4" w:space="0" w:color="auto"/>
              <w:right w:val="single" w:sz="4" w:space="0" w:color="auto"/>
            </w:tcBorders>
            <w:vAlign w:val="center"/>
          </w:tcPr>
          <w:p w14:paraId="4E3E4FB8" w14:textId="77777777" w:rsidR="00FD23D6" w:rsidRPr="00E928D9" w:rsidRDefault="00FD23D6" w:rsidP="001A663C">
            <w:pPr>
              <w:jc w:val="center"/>
              <w:rPr>
                <w:rFonts w:ascii="Arial" w:hAnsi="Arial" w:cs="Arial"/>
                <w:sz w:val="18"/>
                <w:szCs w:val="18"/>
              </w:rPr>
            </w:pPr>
            <w:r w:rsidRPr="00E928D9">
              <w:rPr>
                <w:rFonts w:ascii="Arial" w:hAnsi="Arial" w:cs="Arial"/>
                <w:sz w:val="18"/>
                <w:szCs w:val="18"/>
              </w:rPr>
              <w:t>Liczba szkół, w których pracownie przedmiotowe wykorzystują doposażenie do prowadzenia zajęć edukacyjnych</w:t>
            </w:r>
          </w:p>
          <w:p w14:paraId="47852C6C" w14:textId="77777777" w:rsidR="00FD23D6" w:rsidRPr="00E928D9" w:rsidRDefault="00FD23D6" w:rsidP="001A663C">
            <w:pPr>
              <w:jc w:val="center"/>
              <w:rPr>
                <w:rFonts w:ascii="Arial" w:hAnsi="Arial" w:cs="Arial"/>
                <w:sz w:val="18"/>
                <w:szCs w:val="18"/>
              </w:rPr>
            </w:pPr>
            <w:r w:rsidRPr="00E928D9">
              <w:rPr>
                <w:rFonts w:ascii="Arial" w:hAnsi="Arial" w:cs="Arial"/>
                <w:sz w:val="18"/>
                <w:szCs w:val="18"/>
              </w:rPr>
              <w:t>[szt.]</w:t>
            </w:r>
          </w:p>
          <w:p w14:paraId="5B05F842" w14:textId="77777777" w:rsidR="00FD23D6" w:rsidRPr="00E928D9" w:rsidRDefault="00FD23D6" w:rsidP="001A663C">
            <w:pPr>
              <w:jc w:val="center"/>
              <w:rPr>
                <w:rFonts w:ascii="Arial" w:hAnsi="Arial" w:cs="Arial"/>
                <w:kern w:val="1"/>
                <w:sz w:val="18"/>
                <w:szCs w:val="18"/>
              </w:rPr>
            </w:pPr>
            <w:r w:rsidRPr="00E928D9">
              <w:rPr>
                <w:rFonts w:ascii="Arial" w:hAnsi="Arial" w:cs="Arial"/>
                <w:sz w:val="18"/>
                <w:szCs w:val="18"/>
              </w:rPr>
              <w:t>93%</w:t>
            </w:r>
          </w:p>
        </w:tc>
        <w:tc>
          <w:tcPr>
            <w:tcW w:w="1701" w:type="dxa"/>
            <w:tcBorders>
              <w:top w:val="single" w:sz="4" w:space="0" w:color="auto"/>
              <w:left w:val="single" w:sz="4" w:space="0" w:color="auto"/>
              <w:bottom w:val="single" w:sz="4" w:space="0" w:color="auto"/>
              <w:right w:val="single" w:sz="4" w:space="0" w:color="auto"/>
            </w:tcBorders>
            <w:vAlign w:val="center"/>
          </w:tcPr>
          <w:p w14:paraId="0F11F1B1" w14:textId="77777777" w:rsidR="00FD23D6" w:rsidRPr="00E928D9" w:rsidRDefault="00FD23D6" w:rsidP="001A663C">
            <w:pPr>
              <w:jc w:val="center"/>
              <w:rPr>
                <w:rFonts w:ascii="Arial" w:hAnsi="Arial" w:cs="Arial"/>
                <w:sz w:val="18"/>
                <w:szCs w:val="18"/>
              </w:rPr>
            </w:pPr>
            <w:r w:rsidRPr="00E928D9">
              <w:rPr>
                <w:rFonts w:ascii="Arial" w:hAnsi="Arial" w:cs="Arial"/>
                <w:sz w:val="18"/>
                <w:szCs w:val="18"/>
              </w:rPr>
              <w:t>Liczba szkół i placówek systemu oświaty wykorzystujących sprzęt TIK do prowadzenia zajęć edukacyjnych</w:t>
            </w:r>
          </w:p>
          <w:p w14:paraId="3E71D47D" w14:textId="77777777" w:rsidR="00FD23D6" w:rsidRPr="00E928D9" w:rsidRDefault="00FD23D6" w:rsidP="001A663C">
            <w:pPr>
              <w:jc w:val="center"/>
              <w:rPr>
                <w:rFonts w:ascii="Arial" w:hAnsi="Arial" w:cs="Arial"/>
                <w:sz w:val="18"/>
                <w:szCs w:val="18"/>
              </w:rPr>
            </w:pPr>
            <w:r w:rsidRPr="00E928D9">
              <w:rPr>
                <w:rFonts w:ascii="Arial" w:hAnsi="Arial" w:cs="Arial"/>
                <w:sz w:val="18"/>
                <w:szCs w:val="18"/>
              </w:rPr>
              <w:t>[szt.]</w:t>
            </w:r>
          </w:p>
          <w:p w14:paraId="2FF19A4D" w14:textId="77777777" w:rsidR="00FD23D6" w:rsidRPr="00E928D9" w:rsidRDefault="00FD23D6" w:rsidP="001A663C">
            <w:pPr>
              <w:jc w:val="center"/>
              <w:rPr>
                <w:rFonts w:ascii="Arial" w:hAnsi="Arial" w:cs="Arial"/>
                <w:kern w:val="1"/>
                <w:sz w:val="18"/>
                <w:szCs w:val="18"/>
              </w:rPr>
            </w:pPr>
            <w:r w:rsidRPr="00E928D9">
              <w:rPr>
                <w:rFonts w:ascii="Arial" w:hAnsi="Arial" w:cs="Arial"/>
                <w:sz w:val="18"/>
                <w:szCs w:val="18"/>
              </w:rPr>
              <w:t>37%</w:t>
            </w:r>
          </w:p>
        </w:tc>
      </w:tr>
      <w:tr w:rsidR="00E928D9" w:rsidRPr="00E928D9" w14:paraId="4F081829" w14:textId="77777777" w:rsidTr="001A663C">
        <w:trPr>
          <w:trHeight w:val="919"/>
        </w:trPr>
        <w:tc>
          <w:tcPr>
            <w:tcW w:w="1702" w:type="dxa"/>
            <w:tcBorders>
              <w:top w:val="single" w:sz="4" w:space="0" w:color="auto"/>
              <w:left w:val="single" w:sz="4" w:space="0" w:color="auto"/>
              <w:bottom w:val="single" w:sz="4" w:space="0" w:color="auto"/>
              <w:right w:val="single" w:sz="4" w:space="0" w:color="auto"/>
            </w:tcBorders>
            <w:vAlign w:val="center"/>
          </w:tcPr>
          <w:p w14:paraId="7743EA97"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 xml:space="preserve">0 (brak wpływu </w:t>
            </w:r>
            <w:r w:rsidRPr="00E928D9">
              <w:rPr>
                <w:rFonts w:ascii="Arial" w:hAnsi="Arial" w:cs="Arial"/>
                <w:kern w:val="1"/>
                <w:sz w:val="18"/>
                <w:szCs w:val="18"/>
              </w:rPr>
              <w:br/>
              <w:t>i wpływ nieznaczący)</w:t>
            </w:r>
          </w:p>
        </w:tc>
        <w:tc>
          <w:tcPr>
            <w:tcW w:w="1842" w:type="dxa"/>
            <w:tcBorders>
              <w:top w:val="single" w:sz="4" w:space="0" w:color="auto"/>
              <w:left w:val="single" w:sz="4" w:space="0" w:color="auto"/>
              <w:bottom w:val="single" w:sz="4" w:space="0" w:color="auto"/>
              <w:right w:val="single" w:sz="4" w:space="0" w:color="auto"/>
            </w:tcBorders>
            <w:vAlign w:val="center"/>
          </w:tcPr>
          <w:p w14:paraId="038B9CB1" w14:textId="77777777" w:rsidR="00FD23D6" w:rsidRPr="00E928D9" w:rsidRDefault="00FD23D6" w:rsidP="001A663C">
            <w:pPr>
              <w:autoSpaceDE w:val="0"/>
              <w:autoSpaceDN w:val="0"/>
              <w:adjustRightInd w:val="0"/>
              <w:jc w:val="center"/>
              <w:rPr>
                <w:rFonts w:ascii="Arial" w:hAnsi="Arial" w:cs="Arial"/>
                <w:sz w:val="18"/>
                <w:szCs w:val="18"/>
              </w:rPr>
            </w:pPr>
            <w:r w:rsidRPr="00E928D9">
              <w:rPr>
                <w:rFonts w:ascii="Arial" w:hAnsi="Arial" w:cs="Arial"/>
                <w:sz w:val="18"/>
                <w:szCs w:val="18"/>
              </w:rPr>
              <w:t>poniżej 50 osób</w:t>
            </w:r>
          </w:p>
          <w:p w14:paraId="1E06F344" w14:textId="77777777" w:rsidR="00FD23D6" w:rsidRPr="00E928D9" w:rsidRDefault="00FD23D6" w:rsidP="001A663C">
            <w:pPr>
              <w:autoSpaceDE w:val="0"/>
              <w:autoSpaceDN w:val="0"/>
              <w:adjustRightInd w:val="0"/>
              <w:jc w:val="center"/>
              <w:rPr>
                <w:rFonts w:ascii="Arial" w:hAnsi="Arial" w:cs="Arial"/>
                <w:sz w:val="18"/>
                <w:szCs w:val="18"/>
              </w:rPr>
            </w:pPr>
            <w:r w:rsidRPr="00E928D9">
              <w:rPr>
                <w:rFonts w:ascii="Arial" w:hAnsi="Arial" w:cs="Arial"/>
                <w:sz w:val="18"/>
                <w:szCs w:val="18"/>
              </w:rPr>
              <w:t>0 pkt</w:t>
            </w:r>
          </w:p>
        </w:tc>
        <w:tc>
          <w:tcPr>
            <w:tcW w:w="1560" w:type="dxa"/>
            <w:tcBorders>
              <w:top w:val="single" w:sz="4" w:space="0" w:color="auto"/>
              <w:left w:val="single" w:sz="4" w:space="0" w:color="auto"/>
              <w:bottom w:val="single" w:sz="4" w:space="0" w:color="auto"/>
              <w:right w:val="single" w:sz="4" w:space="0" w:color="auto"/>
            </w:tcBorders>
            <w:vAlign w:val="center"/>
          </w:tcPr>
          <w:p w14:paraId="0BAF3DB1"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0 osób</w:t>
            </w:r>
          </w:p>
          <w:p w14:paraId="5CDE5570"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0 pkt</w:t>
            </w:r>
          </w:p>
        </w:tc>
        <w:tc>
          <w:tcPr>
            <w:tcW w:w="1559" w:type="dxa"/>
            <w:tcBorders>
              <w:top w:val="single" w:sz="4" w:space="0" w:color="auto"/>
              <w:left w:val="single" w:sz="4" w:space="0" w:color="auto"/>
              <w:bottom w:val="single" w:sz="4" w:space="0" w:color="auto"/>
              <w:right w:val="single" w:sz="4" w:space="0" w:color="auto"/>
            </w:tcBorders>
            <w:vAlign w:val="center"/>
          </w:tcPr>
          <w:p w14:paraId="588094FC"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poniżej 2 osób</w:t>
            </w:r>
          </w:p>
          <w:p w14:paraId="57E06595"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0 pkt</w:t>
            </w:r>
          </w:p>
        </w:tc>
        <w:tc>
          <w:tcPr>
            <w:tcW w:w="1417" w:type="dxa"/>
            <w:tcBorders>
              <w:top w:val="single" w:sz="4" w:space="0" w:color="auto"/>
              <w:left w:val="single" w:sz="4" w:space="0" w:color="auto"/>
              <w:bottom w:val="single" w:sz="4" w:space="0" w:color="auto"/>
              <w:right w:val="single" w:sz="4" w:space="0" w:color="auto"/>
            </w:tcBorders>
            <w:vAlign w:val="center"/>
          </w:tcPr>
          <w:p w14:paraId="56A5DD65"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0 szt.</w:t>
            </w:r>
          </w:p>
          <w:p w14:paraId="342B447C"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0 pkt</w:t>
            </w:r>
          </w:p>
        </w:tc>
        <w:tc>
          <w:tcPr>
            <w:tcW w:w="1418" w:type="dxa"/>
            <w:tcBorders>
              <w:top w:val="single" w:sz="4" w:space="0" w:color="auto"/>
              <w:left w:val="single" w:sz="4" w:space="0" w:color="auto"/>
              <w:bottom w:val="single" w:sz="4" w:space="0" w:color="auto"/>
              <w:right w:val="single" w:sz="4" w:space="0" w:color="auto"/>
            </w:tcBorders>
            <w:vAlign w:val="center"/>
          </w:tcPr>
          <w:p w14:paraId="7AEF05E3"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0 szt.</w:t>
            </w:r>
          </w:p>
          <w:p w14:paraId="3EC1C230"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0 pkt</w:t>
            </w:r>
          </w:p>
        </w:tc>
        <w:tc>
          <w:tcPr>
            <w:tcW w:w="1276" w:type="dxa"/>
            <w:tcBorders>
              <w:top w:val="single" w:sz="4" w:space="0" w:color="auto"/>
              <w:left w:val="single" w:sz="4" w:space="0" w:color="auto"/>
              <w:bottom w:val="single" w:sz="4" w:space="0" w:color="auto"/>
              <w:right w:val="single" w:sz="4" w:space="0" w:color="auto"/>
            </w:tcBorders>
            <w:vAlign w:val="center"/>
          </w:tcPr>
          <w:p w14:paraId="2A43747F"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poniżej 50%</w:t>
            </w:r>
          </w:p>
          <w:p w14:paraId="78D8E36E"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0 pkt</w:t>
            </w:r>
          </w:p>
        </w:tc>
        <w:tc>
          <w:tcPr>
            <w:tcW w:w="1275" w:type="dxa"/>
            <w:tcBorders>
              <w:top w:val="single" w:sz="4" w:space="0" w:color="auto"/>
              <w:left w:val="single" w:sz="4" w:space="0" w:color="auto"/>
              <w:bottom w:val="single" w:sz="4" w:space="0" w:color="auto"/>
              <w:right w:val="single" w:sz="4" w:space="0" w:color="auto"/>
            </w:tcBorders>
            <w:vAlign w:val="center"/>
          </w:tcPr>
          <w:p w14:paraId="3399F51D"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poniżej 50%</w:t>
            </w:r>
          </w:p>
          <w:p w14:paraId="345D20A5"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0 pkt</w:t>
            </w:r>
          </w:p>
        </w:tc>
        <w:tc>
          <w:tcPr>
            <w:tcW w:w="1418" w:type="dxa"/>
            <w:tcBorders>
              <w:top w:val="single" w:sz="4" w:space="0" w:color="auto"/>
              <w:left w:val="single" w:sz="4" w:space="0" w:color="auto"/>
              <w:bottom w:val="single" w:sz="4" w:space="0" w:color="auto"/>
              <w:right w:val="single" w:sz="4" w:space="0" w:color="auto"/>
            </w:tcBorders>
            <w:vAlign w:val="center"/>
          </w:tcPr>
          <w:p w14:paraId="73BA1BE0"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poniżej 80%</w:t>
            </w:r>
          </w:p>
          <w:p w14:paraId="45CC5A95"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0 pkt</w:t>
            </w:r>
          </w:p>
        </w:tc>
        <w:tc>
          <w:tcPr>
            <w:tcW w:w="1701" w:type="dxa"/>
            <w:tcBorders>
              <w:top w:val="single" w:sz="4" w:space="0" w:color="auto"/>
              <w:left w:val="single" w:sz="4" w:space="0" w:color="auto"/>
              <w:bottom w:val="single" w:sz="4" w:space="0" w:color="auto"/>
              <w:right w:val="single" w:sz="4" w:space="0" w:color="auto"/>
            </w:tcBorders>
            <w:vAlign w:val="center"/>
          </w:tcPr>
          <w:p w14:paraId="4BBBE9DC"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poniżej 37%</w:t>
            </w:r>
          </w:p>
          <w:p w14:paraId="03076DB3"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0 pkt</w:t>
            </w:r>
          </w:p>
        </w:tc>
      </w:tr>
      <w:tr w:rsidR="00E928D9" w:rsidRPr="00E928D9" w14:paraId="7D8AA0C6" w14:textId="77777777" w:rsidTr="001A663C">
        <w:trPr>
          <w:trHeight w:val="933"/>
        </w:trPr>
        <w:tc>
          <w:tcPr>
            <w:tcW w:w="1702" w:type="dxa"/>
            <w:tcBorders>
              <w:top w:val="single" w:sz="4" w:space="0" w:color="auto"/>
              <w:left w:val="single" w:sz="4" w:space="0" w:color="auto"/>
              <w:bottom w:val="single" w:sz="4" w:space="0" w:color="auto"/>
              <w:right w:val="single" w:sz="4" w:space="0" w:color="auto"/>
            </w:tcBorders>
            <w:vAlign w:val="center"/>
          </w:tcPr>
          <w:p w14:paraId="0493B637"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 xml:space="preserve">25% maksymalnej oceny </w:t>
            </w:r>
            <w:r w:rsidRPr="00E928D9">
              <w:rPr>
                <w:rFonts w:ascii="Arial" w:hAnsi="Arial" w:cs="Arial"/>
                <w:kern w:val="1"/>
                <w:sz w:val="18"/>
                <w:szCs w:val="18"/>
              </w:rPr>
              <w:br/>
              <w:t>(niski wpływ)</w:t>
            </w:r>
          </w:p>
        </w:tc>
        <w:tc>
          <w:tcPr>
            <w:tcW w:w="1842" w:type="dxa"/>
            <w:tcBorders>
              <w:top w:val="single" w:sz="4" w:space="0" w:color="auto"/>
              <w:left w:val="single" w:sz="4" w:space="0" w:color="auto"/>
              <w:bottom w:val="single" w:sz="4" w:space="0" w:color="auto"/>
              <w:right w:val="single" w:sz="4" w:space="0" w:color="auto"/>
            </w:tcBorders>
            <w:vAlign w:val="center"/>
          </w:tcPr>
          <w:p w14:paraId="31C213E1" w14:textId="77777777" w:rsidR="00FD23D6" w:rsidRPr="00E928D9" w:rsidRDefault="00FD23D6" w:rsidP="001A663C">
            <w:pPr>
              <w:autoSpaceDE w:val="0"/>
              <w:autoSpaceDN w:val="0"/>
              <w:adjustRightInd w:val="0"/>
              <w:jc w:val="center"/>
              <w:rPr>
                <w:rFonts w:ascii="Arial" w:hAnsi="Arial" w:cs="Arial"/>
                <w:sz w:val="18"/>
                <w:szCs w:val="18"/>
              </w:rPr>
            </w:pPr>
            <w:r w:rsidRPr="00E928D9">
              <w:rPr>
                <w:rFonts w:ascii="Arial" w:hAnsi="Arial" w:cs="Arial"/>
                <w:sz w:val="18"/>
                <w:szCs w:val="18"/>
              </w:rPr>
              <w:t>50-149 osób</w:t>
            </w:r>
          </w:p>
          <w:p w14:paraId="7D81658B" w14:textId="77777777" w:rsidR="00FD23D6" w:rsidRPr="00E928D9" w:rsidRDefault="00FD23D6" w:rsidP="001A663C">
            <w:pPr>
              <w:autoSpaceDE w:val="0"/>
              <w:autoSpaceDN w:val="0"/>
              <w:adjustRightInd w:val="0"/>
              <w:jc w:val="center"/>
              <w:rPr>
                <w:rFonts w:ascii="Arial" w:hAnsi="Arial" w:cs="Arial"/>
                <w:sz w:val="18"/>
                <w:szCs w:val="18"/>
              </w:rPr>
            </w:pPr>
            <w:r w:rsidRPr="00E928D9">
              <w:rPr>
                <w:rFonts w:ascii="Arial" w:hAnsi="Arial" w:cs="Arial"/>
                <w:sz w:val="18"/>
                <w:szCs w:val="18"/>
              </w:rPr>
              <w:t>1,5 pkt</w:t>
            </w:r>
          </w:p>
        </w:tc>
        <w:tc>
          <w:tcPr>
            <w:tcW w:w="1560" w:type="dxa"/>
            <w:tcBorders>
              <w:top w:val="single" w:sz="4" w:space="0" w:color="auto"/>
              <w:left w:val="single" w:sz="4" w:space="0" w:color="auto"/>
              <w:bottom w:val="single" w:sz="4" w:space="0" w:color="auto"/>
              <w:right w:val="single" w:sz="4" w:space="0" w:color="auto"/>
            </w:tcBorders>
            <w:vAlign w:val="center"/>
          </w:tcPr>
          <w:p w14:paraId="68217849"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1-2 osób</w:t>
            </w:r>
          </w:p>
          <w:p w14:paraId="67106CD9"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0,38 pkt</w:t>
            </w:r>
          </w:p>
        </w:tc>
        <w:tc>
          <w:tcPr>
            <w:tcW w:w="1559" w:type="dxa"/>
            <w:tcBorders>
              <w:top w:val="single" w:sz="4" w:space="0" w:color="auto"/>
              <w:left w:val="single" w:sz="4" w:space="0" w:color="auto"/>
              <w:bottom w:val="single" w:sz="4" w:space="0" w:color="auto"/>
              <w:right w:val="single" w:sz="4" w:space="0" w:color="auto"/>
            </w:tcBorders>
            <w:vAlign w:val="center"/>
          </w:tcPr>
          <w:p w14:paraId="7C2CA2FC"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2-5 osób</w:t>
            </w:r>
          </w:p>
          <w:p w14:paraId="57759BCD"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0,38 pkt</w:t>
            </w:r>
          </w:p>
        </w:tc>
        <w:tc>
          <w:tcPr>
            <w:tcW w:w="1417" w:type="dxa"/>
            <w:tcBorders>
              <w:top w:val="single" w:sz="4" w:space="0" w:color="auto"/>
              <w:left w:val="single" w:sz="4" w:space="0" w:color="auto"/>
              <w:bottom w:val="single" w:sz="4" w:space="0" w:color="auto"/>
              <w:right w:val="single" w:sz="4" w:space="0" w:color="auto"/>
            </w:tcBorders>
            <w:vAlign w:val="center"/>
          </w:tcPr>
          <w:p w14:paraId="55E6E3DC"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n/d</w:t>
            </w:r>
          </w:p>
        </w:tc>
        <w:tc>
          <w:tcPr>
            <w:tcW w:w="1418" w:type="dxa"/>
            <w:tcBorders>
              <w:top w:val="single" w:sz="4" w:space="0" w:color="auto"/>
              <w:left w:val="single" w:sz="4" w:space="0" w:color="auto"/>
              <w:bottom w:val="single" w:sz="4" w:space="0" w:color="auto"/>
              <w:right w:val="single" w:sz="4" w:space="0" w:color="auto"/>
            </w:tcBorders>
            <w:vAlign w:val="center"/>
          </w:tcPr>
          <w:p w14:paraId="15C04757"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1 szt.</w:t>
            </w:r>
          </w:p>
          <w:p w14:paraId="0C7D94F9"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0,5 pkt</w:t>
            </w:r>
          </w:p>
        </w:tc>
        <w:tc>
          <w:tcPr>
            <w:tcW w:w="1276" w:type="dxa"/>
            <w:tcBorders>
              <w:top w:val="single" w:sz="4" w:space="0" w:color="auto"/>
              <w:left w:val="single" w:sz="4" w:space="0" w:color="auto"/>
              <w:bottom w:val="single" w:sz="4" w:space="0" w:color="auto"/>
              <w:right w:val="single" w:sz="4" w:space="0" w:color="auto"/>
            </w:tcBorders>
            <w:vAlign w:val="center"/>
          </w:tcPr>
          <w:p w14:paraId="48C8C90E"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50% - 65%</w:t>
            </w:r>
          </w:p>
          <w:p w14:paraId="59D60B8E"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0,38 pkt</w:t>
            </w:r>
          </w:p>
        </w:tc>
        <w:tc>
          <w:tcPr>
            <w:tcW w:w="1275" w:type="dxa"/>
            <w:tcBorders>
              <w:top w:val="single" w:sz="4" w:space="0" w:color="auto"/>
              <w:left w:val="single" w:sz="4" w:space="0" w:color="auto"/>
              <w:bottom w:val="single" w:sz="4" w:space="0" w:color="auto"/>
              <w:right w:val="single" w:sz="4" w:space="0" w:color="auto"/>
            </w:tcBorders>
            <w:vAlign w:val="center"/>
          </w:tcPr>
          <w:p w14:paraId="03862EE4"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50% - 65%</w:t>
            </w:r>
          </w:p>
          <w:p w14:paraId="4DC18E4F"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0,38 pkt</w:t>
            </w:r>
          </w:p>
        </w:tc>
        <w:tc>
          <w:tcPr>
            <w:tcW w:w="1418" w:type="dxa"/>
            <w:tcBorders>
              <w:top w:val="single" w:sz="4" w:space="0" w:color="auto"/>
              <w:left w:val="single" w:sz="4" w:space="0" w:color="auto"/>
              <w:bottom w:val="single" w:sz="4" w:space="0" w:color="auto"/>
              <w:right w:val="single" w:sz="4" w:space="0" w:color="auto"/>
            </w:tcBorders>
            <w:vAlign w:val="center"/>
          </w:tcPr>
          <w:p w14:paraId="157D505B"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80% - 85%</w:t>
            </w:r>
          </w:p>
          <w:p w14:paraId="03807CDE"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1,38 pkt</w:t>
            </w:r>
          </w:p>
        </w:tc>
        <w:tc>
          <w:tcPr>
            <w:tcW w:w="1701" w:type="dxa"/>
            <w:tcBorders>
              <w:top w:val="single" w:sz="4" w:space="0" w:color="auto"/>
              <w:left w:val="single" w:sz="4" w:space="0" w:color="auto"/>
              <w:bottom w:val="single" w:sz="4" w:space="0" w:color="auto"/>
              <w:right w:val="single" w:sz="4" w:space="0" w:color="auto"/>
            </w:tcBorders>
            <w:vAlign w:val="center"/>
          </w:tcPr>
          <w:p w14:paraId="734300E6"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37% - 50%</w:t>
            </w:r>
          </w:p>
          <w:p w14:paraId="6C8676DB"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0,38 pkt</w:t>
            </w:r>
          </w:p>
        </w:tc>
      </w:tr>
      <w:tr w:rsidR="00E928D9" w:rsidRPr="00E928D9" w14:paraId="4E003F2F" w14:textId="77777777" w:rsidTr="001A663C">
        <w:trPr>
          <w:trHeight w:val="1129"/>
        </w:trPr>
        <w:tc>
          <w:tcPr>
            <w:tcW w:w="1702" w:type="dxa"/>
            <w:tcBorders>
              <w:top w:val="single" w:sz="4" w:space="0" w:color="auto"/>
              <w:left w:val="single" w:sz="4" w:space="0" w:color="auto"/>
              <w:bottom w:val="single" w:sz="4" w:space="0" w:color="auto"/>
              <w:right w:val="single" w:sz="4" w:space="0" w:color="auto"/>
            </w:tcBorders>
            <w:vAlign w:val="center"/>
          </w:tcPr>
          <w:p w14:paraId="4A46B774"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 xml:space="preserve">50% maksymalnej oceny </w:t>
            </w:r>
            <w:r w:rsidRPr="00E928D9">
              <w:rPr>
                <w:rFonts w:ascii="Arial" w:hAnsi="Arial" w:cs="Arial"/>
                <w:kern w:val="1"/>
                <w:sz w:val="18"/>
                <w:szCs w:val="18"/>
              </w:rPr>
              <w:br/>
              <w:t>(średni wpływ)</w:t>
            </w:r>
          </w:p>
        </w:tc>
        <w:tc>
          <w:tcPr>
            <w:tcW w:w="1842" w:type="dxa"/>
            <w:tcBorders>
              <w:top w:val="single" w:sz="4" w:space="0" w:color="auto"/>
              <w:left w:val="single" w:sz="4" w:space="0" w:color="auto"/>
              <w:bottom w:val="single" w:sz="4" w:space="0" w:color="auto"/>
              <w:right w:val="single" w:sz="4" w:space="0" w:color="auto"/>
            </w:tcBorders>
            <w:vAlign w:val="center"/>
          </w:tcPr>
          <w:p w14:paraId="15F8A9CC" w14:textId="77777777" w:rsidR="00FD23D6" w:rsidRPr="00E928D9" w:rsidRDefault="00FD23D6" w:rsidP="001A663C">
            <w:pPr>
              <w:autoSpaceDE w:val="0"/>
              <w:autoSpaceDN w:val="0"/>
              <w:adjustRightInd w:val="0"/>
              <w:jc w:val="center"/>
              <w:rPr>
                <w:rFonts w:ascii="Arial" w:hAnsi="Arial" w:cs="Arial"/>
                <w:sz w:val="18"/>
                <w:szCs w:val="18"/>
              </w:rPr>
            </w:pPr>
            <w:r w:rsidRPr="00E928D9">
              <w:rPr>
                <w:rFonts w:ascii="Arial" w:hAnsi="Arial" w:cs="Arial"/>
                <w:sz w:val="18"/>
                <w:szCs w:val="18"/>
              </w:rPr>
              <w:t>150-250 osób</w:t>
            </w:r>
          </w:p>
          <w:p w14:paraId="7F96A39D" w14:textId="77777777" w:rsidR="00FD23D6" w:rsidRPr="00E928D9" w:rsidRDefault="00FD23D6" w:rsidP="001A663C">
            <w:pPr>
              <w:autoSpaceDE w:val="0"/>
              <w:autoSpaceDN w:val="0"/>
              <w:adjustRightInd w:val="0"/>
              <w:jc w:val="center"/>
              <w:rPr>
                <w:rFonts w:ascii="Arial" w:hAnsi="Arial" w:cs="Arial"/>
                <w:sz w:val="18"/>
                <w:szCs w:val="18"/>
              </w:rPr>
            </w:pPr>
            <w:r w:rsidRPr="00E928D9">
              <w:rPr>
                <w:rFonts w:ascii="Arial" w:hAnsi="Arial" w:cs="Arial"/>
                <w:sz w:val="18"/>
                <w:szCs w:val="18"/>
              </w:rPr>
              <w:t>3 pkt</w:t>
            </w:r>
          </w:p>
        </w:tc>
        <w:tc>
          <w:tcPr>
            <w:tcW w:w="1560" w:type="dxa"/>
            <w:tcBorders>
              <w:top w:val="single" w:sz="4" w:space="0" w:color="auto"/>
              <w:left w:val="single" w:sz="4" w:space="0" w:color="auto"/>
              <w:bottom w:val="single" w:sz="4" w:space="0" w:color="auto"/>
              <w:right w:val="single" w:sz="4" w:space="0" w:color="auto"/>
            </w:tcBorders>
            <w:vAlign w:val="center"/>
          </w:tcPr>
          <w:p w14:paraId="510FBA31"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3-4 osób</w:t>
            </w:r>
          </w:p>
          <w:p w14:paraId="6366C2E4"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0,75 pkt</w:t>
            </w:r>
          </w:p>
        </w:tc>
        <w:tc>
          <w:tcPr>
            <w:tcW w:w="1559" w:type="dxa"/>
            <w:tcBorders>
              <w:top w:val="single" w:sz="4" w:space="0" w:color="auto"/>
              <w:left w:val="single" w:sz="4" w:space="0" w:color="auto"/>
              <w:bottom w:val="single" w:sz="4" w:space="0" w:color="auto"/>
              <w:right w:val="single" w:sz="4" w:space="0" w:color="auto"/>
            </w:tcBorders>
            <w:vAlign w:val="center"/>
          </w:tcPr>
          <w:p w14:paraId="784F7D8A"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6-8 osób</w:t>
            </w:r>
          </w:p>
          <w:p w14:paraId="1C9019BC"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0,75 pkt</w:t>
            </w:r>
          </w:p>
        </w:tc>
        <w:tc>
          <w:tcPr>
            <w:tcW w:w="1417" w:type="dxa"/>
            <w:tcBorders>
              <w:top w:val="single" w:sz="4" w:space="0" w:color="auto"/>
              <w:left w:val="single" w:sz="4" w:space="0" w:color="auto"/>
              <w:bottom w:val="single" w:sz="4" w:space="0" w:color="auto"/>
              <w:right w:val="single" w:sz="4" w:space="0" w:color="auto"/>
            </w:tcBorders>
            <w:vAlign w:val="center"/>
          </w:tcPr>
          <w:p w14:paraId="5F380BD9"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1 szt.</w:t>
            </w:r>
          </w:p>
          <w:p w14:paraId="042B79C6"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4,5 pkt</w:t>
            </w:r>
          </w:p>
        </w:tc>
        <w:tc>
          <w:tcPr>
            <w:tcW w:w="1418" w:type="dxa"/>
            <w:tcBorders>
              <w:top w:val="single" w:sz="4" w:space="0" w:color="auto"/>
              <w:left w:val="single" w:sz="4" w:space="0" w:color="auto"/>
              <w:bottom w:val="single" w:sz="4" w:space="0" w:color="auto"/>
              <w:right w:val="single" w:sz="4" w:space="0" w:color="auto"/>
            </w:tcBorders>
            <w:vAlign w:val="center"/>
          </w:tcPr>
          <w:p w14:paraId="12EB50A9"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2 szt.</w:t>
            </w:r>
          </w:p>
          <w:p w14:paraId="688231EB"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1 pkt</w:t>
            </w:r>
          </w:p>
        </w:tc>
        <w:tc>
          <w:tcPr>
            <w:tcW w:w="1276" w:type="dxa"/>
            <w:tcBorders>
              <w:top w:val="single" w:sz="4" w:space="0" w:color="auto"/>
              <w:left w:val="single" w:sz="4" w:space="0" w:color="auto"/>
              <w:bottom w:val="single" w:sz="4" w:space="0" w:color="auto"/>
              <w:right w:val="single" w:sz="4" w:space="0" w:color="auto"/>
            </w:tcBorders>
            <w:vAlign w:val="center"/>
          </w:tcPr>
          <w:p w14:paraId="65C1EBFF"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powyżej 65% do 80%</w:t>
            </w:r>
          </w:p>
          <w:p w14:paraId="5B87777E"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0,75 pkt</w:t>
            </w:r>
          </w:p>
        </w:tc>
        <w:tc>
          <w:tcPr>
            <w:tcW w:w="1275" w:type="dxa"/>
            <w:tcBorders>
              <w:top w:val="single" w:sz="4" w:space="0" w:color="auto"/>
              <w:left w:val="single" w:sz="4" w:space="0" w:color="auto"/>
              <w:bottom w:val="single" w:sz="4" w:space="0" w:color="auto"/>
              <w:right w:val="single" w:sz="4" w:space="0" w:color="auto"/>
            </w:tcBorders>
            <w:vAlign w:val="center"/>
          </w:tcPr>
          <w:p w14:paraId="76FFFF27"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powyżej 65% do 80%</w:t>
            </w:r>
          </w:p>
          <w:p w14:paraId="55EC67F6"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0,75 pkt</w:t>
            </w:r>
          </w:p>
        </w:tc>
        <w:tc>
          <w:tcPr>
            <w:tcW w:w="1418" w:type="dxa"/>
            <w:tcBorders>
              <w:top w:val="single" w:sz="4" w:space="0" w:color="auto"/>
              <w:left w:val="single" w:sz="4" w:space="0" w:color="auto"/>
              <w:bottom w:val="single" w:sz="4" w:space="0" w:color="auto"/>
              <w:right w:val="single" w:sz="4" w:space="0" w:color="auto"/>
            </w:tcBorders>
            <w:vAlign w:val="center"/>
          </w:tcPr>
          <w:p w14:paraId="695D3EAD"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powyżej 85% do 95%</w:t>
            </w:r>
          </w:p>
          <w:p w14:paraId="393A6BC8"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2,75 pkt</w:t>
            </w:r>
          </w:p>
        </w:tc>
        <w:tc>
          <w:tcPr>
            <w:tcW w:w="1701" w:type="dxa"/>
            <w:tcBorders>
              <w:top w:val="single" w:sz="4" w:space="0" w:color="auto"/>
              <w:left w:val="single" w:sz="4" w:space="0" w:color="auto"/>
              <w:bottom w:val="single" w:sz="4" w:space="0" w:color="auto"/>
              <w:right w:val="single" w:sz="4" w:space="0" w:color="auto"/>
            </w:tcBorders>
            <w:vAlign w:val="center"/>
          </w:tcPr>
          <w:p w14:paraId="1145B7F1"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 xml:space="preserve">powyżej 50% </w:t>
            </w:r>
            <w:r w:rsidRPr="00E928D9">
              <w:rPr>
                <w:rFonts w:ascii="Arial" w:hAnsi="Arial" w:cs="Arial"/>
                <w:kern w:val="1"/>
                <w:sz w:val="18"/>
                <w:szCs w:val="18"/>
              </w:rPr>
              <w:br/>
              <w:t>do 66%</w:t>
            </w:r>
          </w:p>
          <w:p w14:paraId="3AAE5BB0"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0,75 pkt</w:t>
            </w:r>
          </w:p>
        </w:tc>
      </w:tr>
      <w:tr w:rsidR="00E928D9" w:rsidRPr="00E928D9" w14:paraId="6FF6E48C" w14:textId="77777777" w:rsidTr="001A663C">
        <w:trPr>
          <w:trHeight w:val="1138"/>
        </w:trPr>
        <w:tc>
          <w:tcPr>
            <w:tcW w:w="1702" w:type="dxa"/>
            <w:tcBorders>
              <w:top w:val="single" w:sz="4" w:space="0" w:color="auto"/>
              <w:left w:val="single" w:sz="4" w:space="0" w:color="auto"/>
              <w:bottom w:val="single" w:sz="4" w:space="0" w:color="auto"/>
              <w:right w:val="single" w:sz="4" w:space="0" w:color="auto"/>
            </w:tcBorders>
            <w:vAlign w:val="center"/>
          </w:tcPr>
          <w:p w14:paraId="7A84DC84"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 xml:space="preserve">100% maksymalnej oceny </w:t>
            </w:r>
            <w:r w:rsidRPr="00E928D9">
              <w:rPr>
                <w:rFonts w:ascii="Arial" w:hAnsi="Arial" w:cs="Arial"/>
                <w:kern w:val="1"/>
                <w:sz w:val="18"/>
                <w:szCs w:val="18"/>
              </w:rPr>
              <w:br/>
              <w:t>(wysoki wpływ)</w:t>
            </w:r>
          </w:p>
        </w:tc>
        <w:tc>
          <w:tcPr>
            <w:tcW w:w="1842" w:type="dxa"/>
            <w:tcBorders>
              <w:top w:val="single" w:sz="4" w:space="0" w:color="auto"/>
              <w:left w:val="single" w:sz="4" w:space="0" w:color="auto"/>
              <w:bottom w:val="single" w:sz="4" w:space="0" w:color="auto"/>
              <w:right w:val="single" w:sz="4" w:space="0" w:color="auto"/>
            </w:tcBorders>
            <w:vAlign w:val="center"/>
          </w:tcPr>
          <w:p w14:paraId="560CAA1D" w14:textId="77777777" w:rsidR="00FD23D6" w:rsidRPr="00E928D9" w:rsidRDefault="00FD23D6" w:rsidP="001A663C">
            <w:pPr>
              <w:autoSpaceDE w:val="0"/>
              <w:autoSpaceDN w:val="0"/>
              <w:adjustRightInd w:val="0"/>
              <w:jc w:val="center"/>
              <w:rPr>
                <w:rFonts w:ascii="Arial" w:hAnsi="Arial" w:cs="Arial"/>
                <w:sz w:val="18"/>
                <w:szCs w:val="18"/>
              </w:rPr>
            </w:pPr>
            <w:r w:rsidRPr="00E928D9">
              <w:rPr>
                <w:rFonts w:ascii="Arial" w:hAnsi="Arial" w:cs="Arial"/>
                <w:sz w:val="18"/>
                <w:szCs w:val="18"/>
              </w:rPr>
              <w:t>powyżej 250 osób</w:t>
            </w:r>
          </w:p>
          <w:p w14:paraId="3EE7059C" w14:textId="77777777" w:rsidR="00FD23D6" w:rsidRPr="00E928D9" w:rsidRDefault="00FD23D6" w:rsidP="001A663C">
            <w:pPr>
              <w:autoSpaceDE w:val="0"/>
              <w:autoSpaceDN w:val="0"/>
              <w:adjustRightInd w:val="0"/>
              <w:jc w:val="center"/>
              <w:rPr>
                <w:rFonts w:ascii="Arial" w:hAnsi="Arial" w:cs="Arial"/>
                <w:sz w:val="18"/>
                <w:szCs w:val="18"/>
              </w:rPr>
            </w:pPr>
            <w:r w:rsidRPr="00E928D9">
              <w:rPr>
                <w:rFonts w:ascii="Arial" w:hAnsi="Arial" w:cs="Arial"/>
                <w:sz w:val="18"/>
                <w:szCs w:val="18"/>
              </w:rPr>
              <w:t>6 pkt</w:t>
            </w:r>
          </w:p>
        </w:tc>
        <w:tc>
          <w:tcPr>
            <w:tcW w:w="1560" w:type="dxa"/>
            <w:tcBorders>
              <w:top w:val="single" w:sz="4" w:space="0" w:color="auto"/>
              <w:left w:val="single" w:sz="4" w:space="0" w:color="auto"/>
              <w:bottom w:val="single" w:sz="4" w:space="0" w:color="auto"/>
              <w:right w:val="single" w:sz="4" w:space="0" w:color="auto"/>
            </w:tcBorders>
            <w:vAlign w:val="center"/>
          </w:tcPr>
          <w:p w14:paraId="3FCEFACD"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powyżej 4 osób</w:t>
            </w:r>
          </w:p>
          <w:p w14:paraId="02786F1B"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1,5 pkt</w:t>
            </w:r>
          </w:p>
        </w:tc>
        <w:tc>
          <w:tcPr>
            <w:tcW w:w="1559" w:type="dxa"/>
            <w:tcBorders>
              <w:top w:val="single" w:sz="4" w:space="0" w:color="auto"/>
              <w:left w:val="single" w:sz="4" w:space="0" w:color="auto"/>
              <w:bottom w:val="single" w:sz="4" w:space="0" w:color="auto"/>
              <w:right w:val="single" w:sz="4" w:space="0" w:color="auto"/>
            </w:tcBorders>
            <w:vAlign w:val="center"/>
          </w:tcPr>
          <w:p w14:paraId="614B101C"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powyżej 8 osób</w:t>
            </w:r>
          </w:p>
          <w:p w14:paraId="17B5EFF2"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1,5 pkt</w:t>
            </w:r>
          </w:p>
        </w:tc>
        <w:tc>
          <w:tcPr>
            <w:tcW w:w="1417" w:type="dxa"/>
            <w:tcBorders>
              <w:top w:val="single" w:sz="4" w:space="0" w:color="auto"/>
              <w:left w:val="single" w:sz="4" w:space="0" w:color="auto"/>
              <w:bottom w:val="single" w:sz="4" w:space="0" w:color="auto"/>
              <w:right w:val="single" w:sz="4" w:space="0" w:color="auto"/>
            </w:tcBorders>
            <w:vAlign w:val="center"/>
          </w:tcPr>
          <w:p w14:paraId="39C2E55D"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powyżej 1 szt.</w:t>
            </w:r>
          </w:p>
          <w:p w14:paraId="04E60172"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9 pkt</w:t>
            </w:r>
          </w:p>
        </w:tc>
        <w:tc>
          <w:tcPr>
            <w:tcW w:w="1418" w:type="dxa"/>
            <w:tcBorders>
              <w:top w:val="single" w:sz="4" w:space="0" w:color="auto"/>
              <w:left w:val="single" w:sz="4" w:space="0" w:color="auto"/>
              <w:bottom w:val="single" w:sz="4" w:space="0" w:color="auto"/>
              <w:right w:val="single" w:sz="4" w:space="0" w:color="auto"/>
            </w:tcBorders>
            <w:vAlign w:val="center"/>
          </w:tcPr>
          <w:p w14:paraId="06D23208"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powyżej 2 szt.</w:t>
            </w:r>
          </w:p>
          <w:p w14:paraId="48D6188D"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2 pkt</w:t>
            </w:r>
          </w:p>
        </w:tc>
        <w:tc>
          <w:tcPr>
            <w:tcW w:w="1276" w:type="dxa"/>
            <w:tcBorders>
              <w:top w:val="single" w:sz="4" w:space="0" w:color="auto"/>
              <w:left w:val="single" w:sz="4" w:space="0" w:color="auto"/>
              <w:bottom w:val="single" w:sz="4" w:space="0" w:color="auto"/>
              <w:right w:val="single" w:sz="4" w:space="0" w:color="auto"/>
            </w:tcBorders>
            <w:vAlign w:val="center"/>
          </w:tcPr>
          <w:p w14:paraId="5878A32D"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powyżej 80%</w:t>
            </w:r>
          </w:p>
          <w:p w14:paraId="2718D9E7"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1,5 pkt</w:t>
            </w:r>
          </w:p>
        </w:tc>
        <w:tc>
          <w:tcPr>
            <w:tcW w:w="1275" w:type="dxa"/>
            <w:tcBorders>
              <w:top w:val="single" w:sz="4" w:space="0" w:color="auto"/>
              <w:left w:val="single" w:sz="4" w:space="0" w:color="auto"/>
              <w:bottom w:val="single" w:sz="4" w:space="0" w:color="auto"/>
              <w:right w:val="single" w:sz="4" w:space="0" w:color="auto"/>
            </w:tcBorders>
            <w:vAlign w:val="center"/>
          </w:tcPr>
          <w:p w14:paraId="7F6C439D"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powyżej 80%</w:t>
            </w:r>
          </w:p>
          <w:p w14:paraId="776ACFEC"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1,5 pkt</w:t>
            </w:r>
          </w:p>
        </w:tc>
        <w:tc>
          <w:tcPr>
            <w:tcW w:w="1418" w:type="dxa"/>
            <w:tcBorders>
              <w:top w:val="single" w:sz="4" w:space="0" w:color="auto"/>
              <w:left w:val="single" w:sz="4" w:space="0" w:color="auto"/>
              <w:bottom w:val="single" w:sz="4" w:space="0" w:color="auto"/>
              <w:right w:val="single" w:sz="4" w:space="0" w:color="auto"/>
            </w:tcBorders>
            <w:vAlign w:val="center"/>
          </w:tcPr>
          <w:p w14:paraId="57B79488"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powyżej 95%</w:t>
            </w:r>
          </w:p>
          <w:p w14:paraId="38CA12BA"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5,5 pkt</w:t>
            </w:r>
          </w:p>
        </w:tc>
        <w:tc>
          <w:tcPr>
            <w:tcW w:w="1701" w:type="dxa"/>
            <w:tcBorders>
              <w:top w:val="single" w:sz="4" w:space="0" w:color="auto"/>
              <w:left w:val="single" w:sz="4" w:space="0" w:color="auto"/>
              <w:bottom w:val="single" w:sz="4" w:space="0" w:color="auto"/>
              <w:right w:val="single" w:sz="4" w:space="0" w:color="auto"/>
            </w:tcBorders>
            <w:vAlign w:val="center"/>
          </w:tcPr>
          <w:p w14:paraId="3B3D43EF"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powyżej 66%</w:t>
            </w:r>
          </w:p>
          <w:p w14:paraId="386403E9"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1,5 pkt</w:t>
            </w:r>
          </w:p>
        </w:tc>
      </w:tr>
      <w:tr w:rsidR="00E928D9" w:rsidRPr="00E928D9" w14:paraId="37E561F0" w14:textId="77777777" w:rsidTr="001A663C">
        <w:trPr>
          <w:trHeight w:val="738"/>
        </w:trPr>
        <w:tc>
          <w:tcPr>
            <w:tcW w:w="1702" w:type="dxa"/>
            <w:tcBorders>
              <w:top w:val="single" w:sz="4" w:space="0" w:color="auto"/>
              <w:left w:val="single" w:sz="4" w:space="0" w:color="auto"/>
              <w:bottom w:val="single" w:sz="4" w:space="0" w:color="auto"/>
              <w:right w:val="single" w:sz="4" w:space="0" w:color="auto"/>
            </w:tcBorders>
            <w:vAlign w:val="center"/>
          </w:tcPr>
          <w:p w14:paraId="6DAAC611"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Waga danego wskaźnika</w:t>
            </w:r>
          </w:p>
        </w:tc>
        <w:tc>
          <w:tcPr>
            <w:tcW w:w="1842" w:type="dxa"/>
            <w:tcBorders>
              <w:top w:val="single" w:sz="4" w:space="0" w:color="auto"/>
              <w:left w:val="single" w:sz="4" w:space="0" w:color="auto"/>
              <w:bottom w:val="single" w:sz="4" w:space="0" w:color="auto"/>
              <w:right w:val="single" w:sz="4" w:space="0" w:color="auto"/>
            </w:tcBorders>
            <w:vAlign w:val="center"/>
          </w:tcPr>
          <w:p w14:paraId="4B7D7A14"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20%</w:t>
            </w:r>
          </w:p>
        </w:tc>
        <w:tc>
          <w:tcPr>
            <w:tcW w:w="1560" w:type="dxa"/>
            <w:tcBorders>
              <w:top w:val="single" w:sz="4" w:space="0" w:color="auto"/>
              <w:left w:val="single" w:sz="4" w:space="0" w:color="auto"/>
              <w:bottom w:val="single" w:sz="4" w:space="0" w:color="auto"/>
              <w:right w:val="single" w:sz="4" w:space="0" w:color="auto"/>
            </w:tcBorders>
            <w:vAlign w:val="center"/>
          </w:tcPr>
          <w:p w14:paraId="27C12D81"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5%</w:t>
            </w:r>
          </w:p>
        </w:tc>
        <w:tc>
          <w:tcPr>
            <w:tcW w:w="1559" w:type="dxa"/>
            <w:tcBorders>
              <w:top w:val="single" w:sz="4" w:space="0" w:color="auto"/>
              <w:left w:val="single" w:sz="4" w:space="0" w:color="auto"/>
              <w:bottom w:val="single" w:sz="4" w:space="0" w:color="auto"/>
              <w:right w:val="single" w:sz="4" w:space="0" w:color="auto"/>
            </w:tcBorders>
            <w:vAlign w:val="center"/>
          </w:tcPr>
          <w:p w14:paraId="38FB7858"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5%</w:t>
            </w:r>
          </w:p>
        </w:tc>
        <w:tc>
          <w:tcPr>
            <w:tcW w:w="1417" w:type="dxa"/>
            <w:tcBorders>
              <w:top w:val="single" w:sz="4" w:space="0" w:color="auto"/>
              <w:left w:val="single" w:sz="4" w:space="0" w:color="auto"/>
              <w:bottom w:val="single" w:sz="4" w:space="0" w:color="auto"/>
              <w:right w:val="single" w:sz="4" w:space="0" w:color="auto"/>
            </w:tcBorders>
            <w:vAlign w:val="center"/>
          </w:tcPr>
          <w:p w14:paraId="22449094"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30%</w:t>
            </w:r>
          </w:p>
        </w:tc>
        <w:tc>
          <w:tcPr>
            <w:tcW w:w="1418" w:type="dxa"/>
            <w:tcBorders>
              <w:top w:val="single" w:sz="4" w:space="0" w:color="auto"/>
              <w:left w:val="single" w:sz="4" w:space="0" w:color="auto"/>
              <w:bottom w:val="single" w:sz="4" w:space="0" w:color="auto"/>
              <w:right w:val="single" w:sz="4" w:space="0" w:color="auto"/>
            </w:tcBorders>
            <w:vAlign w:val="center"/>
          </w:tcPr>
          <w:p w14:paraId="3B6B319E"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7%</w:t>
            </w:r>
          </w:p>
        </w:tc>
        <w:tc>
          <w:tcPr>
            <w:tcW w:w="1276" w:type="dxa"/>
            <w:tcBorders>
              <w:top w:val="single" w:sz="4" w:space="0" w:color="auto"/>
              <w:left w:val="single" w:sz="4" w:space="0" w:color="auto"/>
              <w:bottom w:val="single" w:sz="4" w:space="0" w:color="auto"/>
              <w:right w:val="single" w:sz="4" w:space="0" w:color="auto"/>
            </w:tcBorders>
            <w:vAlign w:val="center"/>
          </w:tcPr>
          <w:p w14:paraId="1A5B488D"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5%</w:t>
            </w:r>
          </w:p>
        </w:tc>
        <w:tc>
          <w:tcPr>
            <w:tcW w:w="1275" w:type="dxa"/>
            <w:tcBorders>
              <w:top w:val="single" w:sz="4" w:space="0" w:color="auto"/>
              <w:left w:val="single" w:sz="4" w:space="0" w:color="auto"/>
              <w:bottom w:val="single" w:sz="4" w:space="0" w:color="auto"/>
              <w:right w:val="single" w:sz="4" w:space="0" w:color="auto"/>
            </w:tcBorders>
            <w:vAlign w:val="center"/>
          </w:tcPr>
          <w:p w14:paraId="3AFB0E02"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5%</w:t>
            </w:r>
          </w:p>
        </w:tc>
        <w:tc>
          <w:tcPr>
            <w:tcW w:w="1418" w:type="dxa"/>
            <w:tcBorders>
              <w:top w:val="single" w:sz="4" w:space="0" w:color="auto"/>
              <w:left w:val="single" w:sz="4" w:space="0" w:color="auto"/>
              <w:bottom w:val="single" w:sz="4" w:space="0" w:color="auto"/>
              <w:right w:val="single" w:sz="4" w:space="0" w:color="auto"/>
            </w:tcBorders>
            <w:vAlign w:val="center"/>
          </w:tcPr>
          <w:p w14:paraId="4C5532D3"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18%</w:t>
            </w:r>
          </w:p>
        </w:tc>
        <w:tc>
          <w:tcPr>
            <w:tcW w:w="1701" w:type="dxa"/>
            <w:tcBorders>
              <w:top w:val="single" w:sz="4" w:space="0" w:color="auto"/>
              <w:left w:val="single" w:sz="4" w:space="0" w:color="auto"/>
              <w:bottom w:val="single" w:sz="4" w:space="0" w:color="auto"/>
              <w:right w:val="single" w:sz="4" w:space="0" w:color="auto"/>
            </w:tcBorders>
            <w:vAlign w:val="center"/>
          </w:tcPr>
          <w:p w14:paraId="7B8BA928"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5%</w:t>
            </w:r>
          </w:p>
        </w:tc>
      </w:tr>
      <w:tr w:rsidR="00E928D9" w:rsidRPr="00E928D9" w14:paraId="3179C7AC" w14:textId="77777777" w:rsidTr="001A663C">
        <w:trPr>
          <w:trHeight w:val="891"/>
        </w:trPr>
        <w:tc>
          <w:tcPr>
            <w:tcW w:w="1702" w:type="dxa"/>
            <w:tcBorders>
              <w:top w:val="single" w:sz="4" w:space="0" w:color="auto"/>
              <w:left w:val="single" w:sz="4" w:space="0" w:color="auto"/>
              <w:bottom w:val="single" w:sz="4" w:space="0" w:color="auto"/>
              <w:right w:val="single" w:sz="4" w:space="0" w:color="auto"/>
            </w:tcBorders>
            <w:vAlign w:val="center"/>
          </w:tcPr>
          <w:p w14:paraId="75EAF825"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Ocena:</w:t>
            </w:r>
          </w:p>
          <w:p w14:paraId="523E99FA"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(max 30 pkt – 100%)</w:t>
            </w:r>
          </w:p>
        </w:tc>
        <w:tc>
          <w:tcPr>
            <w:tcW w:w="1842" w:type="dxa"/>
            <w:tcBorders>
              <w:top w:val="single" w:sz="4" w:space="0" w:color="auto"/>
              <w:left w:val="single" w:sz="4" w:space="0" w:color="auto"/>
              <w:bottom w:val="single" w:sz="4" w:space="0" w:color="auto"/>
              <w:right w:val="single" w:sz="4" w:space="0" w:color="auto"/>
            </w:tcBorders>
            <w:vAlign w:val="center"/>
          </w:tcPr>
          <w:p w14:paraId="46A5F372"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max 6 pkt</w:t>
            </w:r>
          </w:p>
        </w:tc>
        <w:tc>
          <w:tcPr>
            <w:tcW w:w="1560" w:type="dxa"/>
            <w:tcBorders>
              <w:top w:val="single" w:sz="4" w:space="0" w:color="auto"/>
              <w:left w:val="single" w:sz="4" w:space="0" w:color="auto"/>
              <w:bottom w:val="single" w:sz="4" w:space="0" w:color="auto"/>
              <w:right w:val="single" w:sz="4" w:space="0" w:color="auto"/>
            </w:tcBorders>
            <w:vAlign w:val="center"/>
          </w:tcPr>
          <w:p w14:paraId="67793E45"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 xml:space="preserve"> max 1,5 pkt</w:t>
            </w:r>
          </w:p>
        </w:tc>
        <w:tc>
          <w:tcPr>
            <w:tcW w:w="1559" w:type="dxa"/>
            <w:tcBorders>
              <w:top w:val="single" w:sz="4" w:space="0" w:color="auto"/>
              <w:left w:val="single" w:sz="4" w:space="0" w:color="auto"/>
              <w:bottom w:val="single" w:sz="4" w:space="0" w:color="auto"/>
              <w:right w:val="single" w:sz="4" w:space="0" w:color="auto"/>
            </w:tcBorders>
            <w:vAlign w:val="center"/>
          </w:tcPr>
          <w:p w14:paraId="3156BF73"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max 1,5 pkt</w:t>
            </w:r>
          </w:p>
        </w:tc>
        <w:tc>
          <w:tcPr>
            <w:tcW w:w="1417" w:type="dxa"/>
            <w:tcBorders>
              <w:top w:val="single" w:sz="4" w:space="0" w:color="auto"/>
              <w:left w:val="single" w:sz="4" w:space="0" w:color="auto"/>
              <w:bottom w:val="single" w:sz="4" w:space="0" w:color="auto"/>
              <w:right w:val="single" w:sz="4" w:space="0" w:color="auto"/>
            </w:tcBorders>
            <w:vAlign w:val="center"/>
          </w:tcPr>
          <w:p w14:paraId="67FB6535"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max 9 pkt</w:t>
            </w:r>
          </w:p>
        </w:tc>
        <w:tc>
          <w:tcPr>
            <w:tcW w:w="1418" w:type="dxa"/>
            <w:tcBorders>
              <w:top w:val="single" w:sz="4" w:space="0" w:color="auto"/>
              <w:left w:val="single" w:sz="4" w:space="0" w:color="auto"/>
              <w:bottom w:val="single" w:sz="4" w:space="0" w:color="auto"/>
              <w:right w:val="single" w:sz="4" w:space="0" w:color="auto"/>
            </w:tcBorders>
            <w:vAlign w:val="center"/>
          </w:tcPr>
          <w:p w14:paraId="32669891"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max 2 pkt</w:t>
            </w:r>
          </w:p>
        </w:tc>
        <w:tc>
          <w:tcPr>
            <w:tcW w:w="1276" w:type="dxa"/>
            <w:tcBorders>
              <w:top w:val="single" w:sz="4" w:space="0" w:color="auto"/>
              <w:left w:val="single" w:sz="4" w:space="0" w:color="auto"/>
              <w:bottom w:val="single" w:sz="4" w:space="0" w:color="auto"/>
              <w:right w:val="single" w:sz="4" w:space="0" w:color="auto"/>
            </w:tcBorders>
            <w:vAlign w:val="center"/>
          </w:tcPr>
          <w:p w14:paraId="24F7C540"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max 1,5 pkt</w:t>
            </w:r>
          </w:p>
        </w:tc>
        <w:tc>
          <w:tcPr>
            <w:tcW w:w="1275" w:type="dxa"/>
            <w:tcBorders>
              <w:top w:val="single" w:sz="4" w:space="0" w:color="auto"/>
              <w:left w:val="single" w:sz="4" w:space="0" w:color="auto"/>
              <w:bottom w:val="single" w:sz="4" w:space="0" w:color="auto"/>
              <w:right w:val="single" w:sz="4" w:space="0" w:color="auto"/>
            </w:tcBorders>
            <w:vAlign w:val="center"/>
          </w:tcPr>
          <w:p w14:paraId="5056E22B"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max 1,5 pkt</w:t>
            </w:r>
          </w:p>
        </w:tc>
        <w:tc>
          <w:tcPr>
            <w:tcW w:w="1418" w:type="dxa"/>
            <w:tcBorders>
              <w:top w:val="single" w:sz="4" w:space="0" w:color="auto"/>
              <w:left w:val="single" w:sz="4" w:space="0" w:color="auto"/>
              <w:bottom w:val="single" w:sz="4" w:space="0" w:color="auto"/>
              <w:right w:val="single" w:sz="4" w:space="0" w:color="auto"/>
            </w:tcBorders>
            <w:vAlign w:val="center"/>
          </w:tcPr>
          <w:p w14:paraId="302F751F"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max 5,5 pkt</w:t>
            </w:r>
          </w:p>
        </w:tc>
        <w:tc>
          <w:tcPr>
            <w:tcW w:w="1701" w:type="dxa"/>
            <w:tcBorders>
              <w:top w:val="single" w:sz="4" w:space="0" w:color="auto"/>
              <w:left w:val="single" w:sz="4" w:space="0" w:color="auto"/>
              <w:bottom w:val="single" w:sz="4" w:space="0" w:color="auto"/>
              <w:right w:val="single" w:sz="4" w:space="0" w:color="auto"/>
            </w:tcBorders>
            <w:vAlign w:val="center"/>
          </w:tcPr>
          <w:p w14:paraId="27ACF683"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max 1,5 pkt</w:t>
            </w:r>
          </w:p>
        </w:tc>
      </w:tr>
    </w:tbl>
    <w:p w14:paraId="27EDE149" w14:textId="77777777" w:rsidR="00FD23D6" w:rsidRPr="00E928D9" w:rsidRDefault="00FD23D6" w:rsidP="00FD23D6">
      <w:pPr>
        <w:rPr>
          <w:rFonts w:ascii="Arial" w:hAnsi="Arial" w:cs="Arial"/>
          <w:b/>
          <w:kern w:val="1"/>
          <w:sz w:val="18"/>
          <w:szCs w:val="18"/>
          <w:u w:val="single"/>
        </w:rPr>
      </w:pPr>
    </w:p>
    <w:p w14:paraId="6BE87227" w14:textId="77777777" w:rsidR="00FD23D6" w:rsidRPr="00E928D9" w:rsidRDefault="00FD23D6" w:rsidP="00FD23D6">
      <w:pPr>
        <w:rPr>
          <w:rFonts w:ascii="Arial" w:hAnsi="Arial" w:cs="Arial"/>
          <w:b/>
          <w:kern w:val="1"/>
          <w:sz w:val="18"/>
          <w:szCs w:val="18"/>
          <w:u w:val="single"/>
        </w:rPr>
      </w:pPr>
      <w:r w:rsidRPr="00E928D9">
        <w:rPr>
          <w:rFonts w:ascii="Arial" w:hAnsi="Arial" w:cs="Arial"/>
          <w:b/>
          <w:kern w:val="1"/>
          <w:sz w:val="18"/>
          <w:szCs w:val="18"/>
          <w:u w:val="single"/>
        </w:rPr>
        <w:br w:type="page"/>
      </w:r>
    </w:p>
    <w:p w14:paraId="4F702AB1" w14:textId="77777777" w:rsidR="00FD23D6" w:rsidRPr="00E928D9" w:rsidRDefault="00FD23D6" w:rsidP="00FD23D6">
      <w:pPr>
        <w:jc w:val="center"/>
        <w:rPr>
          <w:rFonts w:ascii="Arial" w:hAnsi="Arial" w:cs="Arial"/>
          <w:b/>
          <w:kern w:val="1"/>
          <w:sz w:val="18"/>
          <w:szCs w:val="18"/>
          <w:u w:val="single"/>
        </w:rPr>
      </w:pPr>
      <w:r w:rsidRPr="00E928D9">
        <w:rPr>
          <w:rFonts w:ascii="Arial" w:hAnsi="Arial" w:cs="Arial"/>
          <w:b/>
          <w:kern w:val="1"/>
          <w:sz w:val="18"/>
          <w:szCs w:val="18"/>
          <w:u w:val="single"/>
        </w:rPr>
        <w:lastRenderedPageBreak/>
        <w:t>II sekcja – minimum punktowe</w:t>
      </w:r>
    </w:p>
    <w:p w14:paraId="1D22B121" w14:textId="77777777" w:rsidR="00FD23D6" w:rsidRPr="00E928D9" w:rsidRDefault="00FD23D6" w:rsidP="00FD23D6">
      <w:pPr>
        <w:jc w:val="center"/>
        <w:rPr>
          <w:rFonts w:ascii="Arial" w:hAnsi="Arial" w:cs="Arial"/>
          <w:b/>
          <w:kern w:val="1"/>
          <w:sz w:val="18"/>
          <w:szCs w:val="18"/>
          <w:u w:val="single"/>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394"/>
        <w:gridCol w:w="5245"/>
        <w:gridCol w:w="4990"/>
      </w:tblGrid>
      <w:tr w:rsidR="00E928D9" w:rsidRPr="00E928D9" w14:paraId="2DDAC59F" w14:textId="77777777" w:rsidTr="001A663C">
        <w:tc>
          <w:tcPr>
            <w:tcW w:w="534" w:type="dxa"/>
            <w:tcBorders>
              <w:top w:val="single" w:sz="4" w:space="0" w:color="auto"/>
              <w:left w:val="single" w:sz="4" w:space="0" w:color="auto"/>
              <w:bottom w:val="single" w:sz="4" w:space="0" w:color="auto"/>
              <w:right w:val="single" w:sz="4" w:space="0" w:color="auto"/>
            </w:tcBorders>
            <w:hideMark/>
          </w:tcPr>
          <w:p w14:paraId="56F1F6E2"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a</w:t>
            </w:r>
          </w:p>
        </w:tc>
        <w:tc>
          <w:tcPr>
            <w:tcW w:w="4394" w:type="dxa"/>
            <w:tcBorders>
              <w:top w:val="single" w:sz="4" w:space="0" w:color="auto"/>
              <w:left w:val="single" w:sz="4" w:space="0" w:color="auto"/>
              <w:bottom w:val="single" w:sz="4" w:space="0" w:color="auto"/>
              <w:right w:val="single" w:sz="4" w:space="0" w:color="auto"/>
            </w:tcBorders>
            <w:hideMark/>
          </w:tcPr>
          <w:p w14:paraId="1B992946"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b</w:t>
            </w:r>
          </w:p>
        </w:tc>
        <w:tc>
          <w:tcPr>
            <w:tcW w:w="5245" w:type="dxa"/>
            <w:tcBorders>
              <w:top w:val="single" w:sz="4" w:space="0" w:color="auto"/>
              <w:left w:val="single" w:sz="4" w:space="0" w:color="auto"/>
              <w:bottom w:val="single" w:sz="4" w:space="0" w:color="auto"/>
              <w:right w:val="single" w:sz="4" w:space="0" w:color="auto"/>
            </w:tcBorders>
            <w:hideMark/>
          </w:tcPr>
          <w:p w14:paraId="5DD12EDB"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c</w:t>
            </w:r>
          </w:p>
        </w:tc>
        <w:tc>
          <w:tcPr>
            <w:tcW w:w="4990" w:type="dxa"/>
            <w:tcBorders>
              <w:top w:val="single" w:sz="4" w:space="0" w:color="auto"/>
              <w:left w:val="single" w:sz="4" w:space="0" w:color="auto"/>
              <w:bottom w:val="single" w:sz="4" w:space="0" w:color="auto"/>
              <w:right w:val="single" w:sz="4" w:space="0" w:color="auto"/>
            </w:tcBorders>
            <w:hideMark/>
          </w:tcPr>
          <w:p w14:paraId="3CFF6BE3"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d</w:t>
            </w:r>
          </w:p>
        </w:tc>
      </w:tr>
      <w:tr w:rsidR="00E928D9" w:rsidRPr="00E928D9" w14:paraId="3F843602" w14:textId="77777777" w:rsidTr="001A663C">
        <w:tc>
          <w:tcPr>
            <w:tcW w:w="534" w:type="dxa"/>
            <w:tcBorders>
              <w:top w:val="single" w:sz="4" w:space="0" w:color="auto"/>
              <w:left w:val="single" w:sz="4" w:space="0" w:color="auto"/>
              <w:bottom w:val="single" w:sz="4" w:space="0" w:color="auto"/>
              <w:right w:val="single" w:sz="4" w:space="0" w:color="auto"/>
            </w:tcBorders>
            <w:hideMark/>
          </w:tcPr>
          <w:p w14:paraId="3CDC3CA7"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Lp.</w:t>
            </w:r>
          </w:p>
        </w:tc>
        <w:tc>
          <w:tcPr>
            <w:tcW w:w="4394" w:type="dxa"/>
            <w:tcBorders>
              <w:top w:val="single" w:sz="4" w:space="0" w:color="auto"/>
              <w:left w:val="single" w:sz="4" w:space="0" w:color="auto"/>
              <w:bottom w:val="single" w:sz="4" w:space="0" w:color="auto"/>
              <w:right w:val="single" w:sz="4" w:space="0" w:color="auto"/>
            </w:tcBorders>
            <w:hideMark/>
          </w:tcPr>
          <w:p w14:paraId="680FAEFA"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Nazwa kryterium</w:t>
            </w:r>
          </w:p>
        </w:tc>
        <w:tc>
          <w:tcPr>
            <w:tcW w:w="5245" w:type="dxa"/>
            <w:tcBorders>
              <w:top w:val="single" w:sz="4" w:space="0" w:color="auto"/>
              <w:left w:val="single" w:sz="4" w:space="0" w:color="auto"/>
              <w:bottom w:val="single" w:sz="4" w:space="0" w:color="auto"/>
              <w:right w:val="single" w:sz="4" w:space="0" w:color="auto"/>
            </w:tcBorders>
          </w:tcPr>
          <w:p w14:paraId="3CB8A4A2"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 xml:space="preserve">Definicja kryterium </w:t>
            </w:r>
          </w:p>
          <w:p w14:paraId="12909F57" w14:textId="77777777" w:rsidR="00FD23D6" w:rsidRPr="00E928D9" w:rsidRDefault="00FD23D6" w:rsidP="001A663C">
            <w:pPr>
              <w:jc w:val="center"/>
              <w:rPr>
                <w:rFonts w:ascii="Arial" w:hAnsi="Arial" w:cs="Arial"/>
                <w:kern w:val="1"/>
                <w:sz w:val="18"/>
                <w:szCs w:val="18"/>
              </w:rPr>
            </w:pPr>
          </w:p>
        </w:tc>
        <w:tc>
          <w:tcPr>
            <w:tcW w:w="4990" w:type="dxa"/>
            <w:tcBorders>
              <w:top w:val="single" w:sz="4" w:space="0" w:color="auto"/>
              <w:left w:val="single" w:sz="4" w:space="0" w:color="auto"/>
              <w:bottom w:val="single" w:sz="4" w:space="0" w:color="auto"/>
              <w:right w:val="single" w:sz="4" w:space="0" w:color="auto"/>
            </w:tcBorders>
            <w:hideMark/>
          </w:tcPr>
          <w:p w14:paraId="513D80D4"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 xml:space="preserve">Opis znaczenia kryterium </w:t>
            </w:r>
          </w:p>
        </w:tc>
      </w:tr>
      <w:tr w:rsidR="00E928D9" w:rsidRPr="00E928D9" w14:paraId="549EEB6F" w14:textId="77777777" w:rsidTr="001A663C">
        <w:tc>
          <w:tcPr>
            <w:tcW w:w="534" w:type="dxa"/>
            <w:tcBorders>
              <w:top w:val="single" w:sz="4" w:space="0" w:color="auto"/>
              <w:left w:val="single" w:sz="4" w:space="0" w:color="auto"/>
              <w:bottom w:val="single" w:sz="4" w:space="0" w:color="auto"/>
              <w:right w:val="single" w:sz="4" w:space="0" w:color="auto"/>
            </w:tcBorders>
            <w:hideMark/>
          </w:tcPr>
          <w:p w14:paraId="4E18C145"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1</w:t>
            </w:r>
          </w:p>
        </w:tc>
        <w:tc>
          <w:tcPr>
            <w:tcW w:w="4394" w:type="dxa"/>
            <w:tcBorders>
              <w:top w:val="single" w:sz="4" w:space="0" w:color="auto"/>
              <w:left w:val="single" w:sz="4" w:space="0" w:color="auto"/>
              <w:bottom w:val="single" w:sz="4" w:space="0" w:color="auto"/>
              <w:right w:val="single" w:sz="4" w:space="0" w:color="auto"/>
            </w:tcBorders>
            <w:hideMark/>
          </w:tcPr>
          <w:p w14:paraId="26BB460A"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 xml:space="preserve">Uzyskanie przez projekt minimum punktowego </w:t>
            </w:r>
          </w:p>
        </w:tc>
        <w:tc>
          <w:tcPr>
            <w:tcW w:w="5245" w:type="dxa"/>
            <w:tcBorders>
              <w:top w:val="single" w:sz="4" w:space="0" w:color="auto"/>
              <w:left w:val="single" w:sz="4" w:space="0" w:color="auto"/>
              <w:bottom w:val="single" w:sz="4" w:space="0" w:color="auto"/>
              <w:right w:val="single" w:sz="4" w:space="0" w:color="auto"/>
            </w:tcBorders>
            <w:hideMark/>
          </w:tcPr>
          <w:p w14:paraId="797ABC87"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W ramach tego kryterium będzie sprawdzane, czy projekt otrzymał co najmniej 50% możliwych do uzyskania punktów na tym etapie oceny</w:t>
            </w:r>
          </w:p>
        </w:tc>
        <w:tc>
          <w:tcPr>
            <w:tcW w:w="4990" w:type="dxa"/>
            <w:tcBorders>
              <w:top w:val="single" w:sz="4" w:space="0" w:color="auto"/>
              <w:left w:val="single" w:sz="4" w:space="0" w:color="auto"/>
              <w:bottom w:val="single" w:sz="4" w:space="0" w:color="auto"/>
              <w:right w:val="single" w:sz="4" w:space="0" w:color="auto"/>
            </w:tcBorders>
          </w:tcPr>
          <w:p w14:paraId="749F9182"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TAK/NIE</w:t>
            </w:r>
          </w:p>
          <w:p w14:paraId="289E1BD8"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Kryterium obligatoryjne (kluczowe) – niespełnienie oznacza odrzucenie wniosku</w:t>
            </w:r>
          </w:p>
        </w:tc>
      </w:tr>
    </w:tbl>
    <w:p w14:paraId="6FBAE37A" w14:textId="77777777" w:rsidR="00FD23D6" w:rsidRPr="00E928D9" w:rsidRDefault="00FD23D6" w:rsidP="00FD23D6">
      <w:pPr>
        <w:rPr>
          <w:rFonts w:ascii="Arial" w:hAnsi="Arial" w:cs="Arial"/>
          <w:sz w:val="18"/>
          <w:szCs w:val="18"/>
        </w:rPr>
      </w:pPr>
      <w:r w:rsidRPr="00E928D9">
        <w:rPr>
          <w:rFonts w:ascii="Arial" w:hAnsi="Arial" w:cs="Arial"/>
          <w:noProof/>
          <w:kern w:val="1"/>
          <w:sz w:val="18"/>
          <w:szCs w:val="18"/>
        </w:rPr>
        <mc:AlternateContent>
          <mc:Choice Requires="wps">
            <w:drawing>
              <wp:anchor distT="0" distB="0" distL="114296" distR="114296" simplePos="0" relativeHeight="251659264" behindDoc="0" locked="0" layoutInCell="1" allowOverlap="1" wp14:anchorId="5D8BE997" wp14:editId="5B8D223E">
                <wp:simplePos x="0" y="0"/>
                <wp:positionH relativeFrom="column">
                  <wp:posOffset>4872354</wp:posOffset>
                </wp:positionH>
                <wp:positionV relativeFrom="paragraph">
                  <wp:posOffset>5970905</wp:posOffset>
                </wp:positionV>
                <wp:extent cx="0" cy="254000"/>
                <wp:effectExtent l="95250" t="0" r="76200" b="50800"/>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54000"/>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E8CBBA" id="_x0000_t32" coordsize="21600,21600" o:spt="32" o:oned="t" path="m,l21600,21600e" filled="f">
                <v:path arrowok="t" fillok="f" o:connecttype="none"/>
                <o:lock v:ext="edit" shapetype="t"/>
              </v:shapetype>
              <v:shape id="Łącznik prosty ze strzałką 3" o:spid="_x0000_s1026" type="#_x0000_t32" style="position:absolute;margin-left:383.65pt;margin-top:470.15pt;width:0;height:20pt;z-index:2516592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" strokecolor="#4a7ebb">
                <v:stroke endarrow="open"/>
                <o:lock v:ext="edit" shapetype="f"/>
              </v:shape>
            </w:pict>
          </mc:Fallback>
        </mc:AlternateContent>
      </w:r>
    </w:p>
    <w:p w14:paraId="6FB5BD92" w14:textId="77777777" w:rsidR="00FD23D6" w:rsidRPr="00E928D9" w:rsidRDefault="00FD23D6" w:rsidP="00FD23D6">
      <w:pPr>
        <w:rPr>
          <w:rFonts w:ascii="Arial" w:hAnsi="Arial" w:cs="Arial"/>
          <w:sz w:val="24"/>
          <w:szCs w:val="24"/>
        </w:rPr>
      </w:pPr>
      <w:r w:rsidRPr="00E928D9">
        <w:rPr>
          <w:rFonts w:ascii="Arial" w:hAnsi="Arial" w:cs="Arial"/>
          <w:sz w:val="24"/>
          <w:szCs w:val="24"/>
        </w:rPr>
        <w:br w:type="page"/>
      </w:r>
    </w:p>
    <w:p w14:paraId="2A368CCA" w14:textId="77777777" w:rsidR="00FD23D6" w:rsidRPr="00E928D9" w:rsidRDefault="00FD23D6" w:rsidP="00FD23D6">
      <w:pPr>
        <w:autoSpaceDE w:val="0"/>
        <w:autoSpaceDN w:val="0"/>
        <w:adjustRightInd w:val="0"/>
        <w:jc w:val="center"/>
        <w:rPr>
          <w:rFonts w:ascii="Arial" w:hAnsi="Arial" w:cs="Arial"/>
          <w:b/>
          <w:iCs/>
          <w:sz w:val="18"/>
          <w:szCs w:val="18"/>
        </w:rPr>
      </w:pPr>
      <w:r w:rsidRPr="00E928D9">
        <w:rPr>
          <w:rFonts w:ascii="Arial" w:hAnsi="Arial" w:cs="Arial"/>
          <w:b/>
          <w:iCs/>
          <w:sz w:val="18"/>
          <w:szCs w:val="18"/>
        </w:rPr>
        <w:lastRenderedPageBreak/>
        <w:t>Kryteria oceny za zgodność ze Strategią ZIT AJ</w:t>
      </w:r>
    </w:p>
    <w:p w14:paraId="09C3F9E0" w14:textId="77777777" w:rsidR="00FD23D6" w:rsidRPr="00E928D9" w:rsidRDefault="00FD23D6" w:rsidP="00FD23D6">
      <w:pPr>
        <w:jc w:val="center"/>
        <w:rPr>
          <w:rFonts w:cs="Tahoma"/>
          <w:b/>
          <w:kern w:val="1"/>
        </w:rPr>
      </w:pPr>
    </w:p>
    <w:p w14:paraId="3E55CDB5" w14:textId="77777777" w:rsidR="00FD23D6" w:rsidRPr="00E928D9" w:rsidRDefault="00FD23D6" w:rsidP="00FD23D6">
      <w:pPr>
        <w:jc w:val="center"/>
        <w:rPr>
          <w:rFonts w:ascii="Arial" w:hAnsi="Arial" w:cs="Arial"/>
          <w:b/>
          <w:kern w:val="1"/>
          <w:sz w:val="18"/>
          <w:szCs w:val="18"/>
          <w:u w:val="single"/>
        </w:rPr>
      </w:pPr>
      <w:r w:rsidRPr="00E928D9">
        <w:rPr>
          <w:rFonts w:ascii="Arial" w:hAnsi="Arial" w:cs="Arial"/>
          <w:b/>
          <w:kern w:val="1"/>
          <w:sz w:val="18"/>
          <w:szCs w:val="18"/>
          <w:u w:val="single"/>
        </w:rPr>
        <w:t>I sekcja – ocena ogólna</w:t>
      </w:r>
    </w:p>
    <w:p w14:paraId="7CC16F98" w14:textId="77777777" w:rsidR="00FD23D6" w:rsidRPr="00E928D9" w:rsidRDefault="00FD23D6" w:rsidP="00FD23D6">
      <w:pPr>
        <w:jc w:val="center"/>
        <w:rPr>
          <w:rFonts w:ascii="Arial" w:hAnsi="Arial" w:cs="Arial"/>
          <w:b/>
          <w:kern w:val="1"/>
          <w:sz w:val="18"/>
          <w:szCs w:val="18"/>
          <w:u w:val="single"/>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458"/>
        <w:gridCol w:w="4755"/>
        <w:gridCol w:w="5330"/>
      </w:tblGrid>
      <w:tr w:rsidR="00E928D9" w:rsidRPr="00E928D9" w14:paraId="02D14187" w14:textId="77777777" w:rsidTr="001A663C">
        <w:tc>
          <w:tcPr>
            <w:tcW w:w="486" w:type="dxa"/>
            <w:tcBorders>
              <w:top w:val="single" w:sz="4" w:space="0" w:color="auto"/>
              <w:left w:val="single" w:sz="4" w:space="0" w:color="auto"/>
              <w:bottom w:val="single" w:sz="4" w:space="0" w:color="auto"/>
              <w:right w:val="single" w:sz="4" w:space="0" w:color="auto"/>
            </w:tcBorders>
            <w:hideMark/>
          </w:tcPr>
          <w:p w14:paraId="23E30811" w14:textId="77777777" w:rsidR="00FD23D6" w:rsidRPr="00E928D9" w:rsidRDefault="00FD23D6" w:rsidP="001A663C">
            <w:pPr>
              <w:jc w:val="both"/>
              <w:rPr>
                <w:rFonts w:ascii="Arial" w:hAnsi="Arial" w:cs="Arial"/>
                <w:kern w:val="1"/>
                <w:sz w:val="18"/>
                <w:szCs w:val="18"/>
              </w:rPr>
            </w:pPr>
            <w:r w:rsidRPr="00E928D9">
              <w:rPr>
                <w:rFonts w:ascii="Arial" w:hAnsi="Arial" w:cs="Arial"/>
                <w:kern w:val="1"/>
                <w:sz w:val="18"/>
                <w:szCs w:val="18"/>
              </w:rPr>
              <w:t>Lp.</w:t>
            </w:r>
          </w:p>
        </w:tc>
        <w:tc>
          <w:tcPr>
            <w:tcW w:w="3458" w:type="dxa"/>
            <w:tcBorders>
              <w:top w:val="single" w:sz="4" w:space="0" w:color="auto"/>
              <w:left w:val="single" w:sz="4" w:space="0" w:color="auto"/>
              <w:bottom w:val="single" w:sz="4" w:space="0" w:color="auto"/>
              <w:right w:val="single" w:sz="4" w:space="0" w:color="auto"/>
            </w:tcBorders>
            <w:hideMark/>
          </w:tcPr>
          <w:p w14:paraId="57B932BD" w14:textId="77777777" w:rsidR="00FD23D6" w:rsidRPr="00E928D9" w:rsidRDefault="00FD23D6" w:rsidP="001A663C">
            <w:pPr>
              <w:jc w:val="both"/>
              <w:rPr>
                <w:rFonts w:ascii="Arial" w:hAnsi="Arial" w:cs="Arial"/>
                <w:kern w:val="1"/>
                <w:sz w:val="18"/>
                <w:szCs w:val="18"/>
              </w:rPr>
            </w:pPr>
            <w:r w:rsidRPr="00E928D9">
              <w:rPr>
                <w:rFonts w:ascii="Arial" w:hAnsi="Arial" w:cs="Arial"/>
                <w:kern w:val="1"/>
                <w:sz w:val="18"/>
                <w:szCs w:val="18"/>
              </w:rPr>
              <w:t>Nazwa kryterium</w:t>
            </w:r>
          </w:p>
        </w:tc>
        <w:tc>
          <w:tcPr>
            <w:tcW w:w="4755" w:type="dxa"/>
            <w:tcBorders>
              <w:top w:val="single" w:sz="4" w:space="0" w:color="auto"/>
              <w:left w:val="single" w:sz="4" w:space="0" w:color="auto"/>
              <w:bottom w:val="single" w:sz="4" w:space="0" w:color="auto"/>
              <w:right w:val="single" w:sz="4" w:space="0" w:color="auto"/>
            </w:tcBorders>
          </w:tcPr>
          <w:p w14:paraId="76DC7032" w14:textId="77777777" w:rsidR="00FD23D6" w:rsidRPr="00E928D9" w:rsidRDefault="00FD23D6" w:rsidP="001A663C">
            <w:pPr>
              <w:jc w:val="both"/>
              <w:rPr>
                <w:rFonts w:ascii="Arial" w:hAnsi="Arial" w:cs="Arial"/>
                <w:kern w:val="1"/>
                <w:sz w:val="18"/>
                <w:szCs w:val="18"/>
              </w:rPr>
            </w:pPr>
            <w:r w:rsidRPr="00E928D9">
              <w:rPr>
                <w:rFonts w:ascii="Arial" w:hAnsi="Arial" w:cs="Arial"/>
                <w:kern w:val="1"/>
                <w:sz w:val="18"/>
                <w:szCs w:val="18"/>
              </w:rPr>
              <w:t xml:space="preserve">Definicja kryterium </w:t>
            </w:r>
          </w:p>
          <w:p w14:paraId="01C931D1" w14:textId="77777777" w:rsidR="00FD23D6" w:rsidRPr="00E928D9" w:rsidRDefault="00FD23D6" w:rsidP="001A663C">
            <w:pPr>
              <w:jc w:val="both"/>
              <w:rPr>
                <w:rFonts w:ascii="Arial" w:hAnsi="Arial" w:cs="Arial"/>
                <w:kern w:val="1"/>
                <w:sz w:val="18"/>
                <w:szCs w:val="18"/>
              </w:rPr>
            </w:pPr>
          </w:p>
        </w:tc>
        <w:tc>
          <w:tcPr>
            <w:tcW w:w="5330" w:type="dxa"/>
            <w:tcBorders>
              <w:top w:val="single" w:sz="4" w:space="0" w:color="auto"/>
              <w:left w:val="single" w:sz="4" w:space="0" w:color="auto"/>
              <w:bottom w:val="single" w:sz="4" w:space="0" w:color="auto"/>
              <w:right w:val="single" w:sz="4" w:space="0" w:color="auto"/>
            </w:tcBorders>
            <w:hideMark/>
          </w:tcPr>
          <w:p w14:paraId="1E88D7F3"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 xml:space="preserve">Opis znaczenia kryterium </w:t>
            </w:r>
          </w:p>
        </w:tc>
      </w:tr>
      <w:tr w:rsidR="00E928D9" w:rsidRPr="00E928D9" w14:paraId="78F60480" w14:textId="77777777" w:rsidTr="001A663C">
        <w:tc>
          <w:tcPr>
            <w:tcW w:w="486" w:type="dxa"/>
            <w:tcBorders>
              <w:top w:val="single" w:sz="4" w:space="0" w:color="auto"/>
              <w:left w:val="single" w:sz="4" w:space="0" w:color="auto"/>
              <w:bottom w:val="single" w:sz="4" w:space="0" w:color="auto"/>
              <w:right w:val="single" w:sz="4" w:space="0" w:color="auto"/>
            </w:tcBorders>
            <w:hideMark/>
          </w:tcPr>
          <w:p w14:paraId="30CB7DA9" w14:textId="77777777" w:rsidR="00FD23D6" w:rsidRPr="00E928D9" w:rsidRDefault="00FD23D6" w:rsidP="001A663C">
            <w:pPr>
              <w:jc w:val="both"/>
              <w:rPr>
                <w:rFonts w:ascii="Arial" w:hAnsi="Arial" w:cs="Arial"/>
                <w:kern w:val="1"/>
                <w:sz w:val="18"/>
                <w:szCs w:val="18"/>
              </w:rPr>
            </w:pPr>
            <w:r w:rsidRPr="00E928D9">
              <w:rPr>
                <w:rFonts w:ascii="Arial" w:hAnsi="Arial" w:cs="Arial"/>
                <w:kern w:val="1"/>
                <w:sz w:val="18"/>
                <w:szCs w:val="18"/>
              </w:rPr>
              <w:t>1</w:t>
            </w:r>
          </w:p>
        </w:tc>
        <w:tc>
          <w:tcPr>
            <w:tcW w:w="3458" w:type="dxa"/>
            <w:tcBorders>
              <w:top w:val="single" w:sz="4" w:space="0" w:color="auto"/>
              <w:left w:val="single" w:sz="4" w:space="0" w:color="auto"/>
              <w:bottom w:val="single" w:sz="4" w:space="0" w:color="auto"/>
              <w:right w:val="single" w:sz="4" w:space="0" w:color="auto"/>
            </w:tcBorders>
            <w:hideMark/>
          </w:tcPr>
          <w:p w14:paraId="09A076EB" w14:textId="77777777" w:rsidR="00FD23D6" w:rsidRPr="00E928D9" w:rsidRDefault="00FD23D6" w:rsidP="001A663C">
            <w:pPr>
              <w:jc w:val="both"/>
              <w:rPr>
                <w:rFonts w:ascii="Arial" w:hAnsi="Arial" w:cs="Arial"/>
                <w:kern w:val="1"/>
                <w:sz w:val="18"/>
                <w:szCs w:val="18"/>
              </w:rPr>
            </w:pPr>
            <w:r w:rsidRPr="00E928D9">
              <w:rPr>
                <w:rFonts w:ascii="Arial" w:hAnsi="Arial" w:cs="Arial"/>
                <w:kern w:val="1"/>
                <w:sz w:val="18"/>
                <w:szCs w:val="18"/>
              </w:rPr>
              <w:t>Zgodność projektu ze Strategią ZIT</w:t>
            </w:r>
          </w:p>
          <w:p w14:paraId="6BFEDA87" w14:textId="77777777" w:rsidR="00FD23D6" w:rsidRPr="00E928D9" w:rsidRDefault="00FD23D6" w:rsidP="001A663C">
            <w:pPr>
              <w:jc w:val="both"/>
              <w:rPr>
                <w:rFonts w:ascii="Arial" w:hAnsi="Arial" w:cs="Arial"/>
                <w:kern w:val="1"/>
                <w:sz w:val="18"/>
                <w:szCs w:val="18"/>
              </w:rPr>
            </w:pPr>
          </w:p>
        </w:tc>
        <w:tc>
          <w:tcPr>
            <w:tcW w:w="4755" w:type="dxa"/>
            <w:tcBorders>
              <w:top w:val="single" w:sz="4" w:space="0" w:color="auto"/>
              <w:left w:val="single" w:sz="4" w:space="0" w:color="auto"/>
              <w:bottom w:val="single" w:sz="4" w:space="0" w:color="auto"/>
              <w:right w:val="single" w:sz="4" w:space="0" w:color="auto"/>
            </w:tcBorders>
            <w:hideMark/>
          </w:tcPr>
          <w:p w14:paraId="2B125FFC" w14:textId="77777777" w:rsidR="00FD23D6" w:rsidRPr="00E928D9" w:rsidRDefault="00FD23D6" w:rsidP="001A663C">
            <w:pPr>
              <w:jc w:val="both"/>
              <w:rPr>
                <w:rFonts w:ascii="Arial" w:hAnsi="Arial" w:cs="Arial"/>
                <w:kern w:val="1"/>
                <w:sz w:val="18"/>
                <w:szCs w:val="18"/>
              </w:rPr>
            </w:pPr>
            <w:r w:rsidRPr="00E928D9">
              <w:rPr>
                <w:rFonts w:ascii="Arial" w:hAnsi="Arial" w:cs="Arial"/>
                <w:kern w:val="1"/>
                <w:sz w:val="18"/>
                <w:szCs w:val="18"/>
              </w:rPr>
              <w:t xml:space="preserve">Sprawdzana będzie zbieżność zapisów dokumentacji aplikacyjnej z zapisami Strategii ZIT. </w:t>
            </w:r>
          </w:p>
          <w:p w14:paraId="7AF91299" w14:textId="77777777" w:rsidR="00FD23D6" w:rsidRPr="00E928D9" w:rsidRDefault="00FD23D6" w:rsidP="001A663C">
            <w:pPr>
              <w:jc w:val="both"/>
              <w:rPr>
                <w:rFonts w:ascii="Arial" w:hAnsi="Arial" w:cs="Arial"/>
                <w:kern w:val="1"/>
                <w:sz w:val="18"/>
                <w:szCs w:val="18"/>
              </w:rPr>
            </w:pPr>
          </w:p>
          <w:p w14:paraId="404B5F6F" w14:textId="77777777" w:rsidR="00FD23D6" w:rsidRPr="00E928D9" w:rsidRDefault="00FD23D6" w:rsidP="001A663C">
            <w:pPr>
              <w:jc w:val="both"/>
              <w:rPr>
                <w:rFonts w:ascii="Arial" w:hAnsi="Arial" w:cs="Arial"/>
                <w:kern w:val="1"/>
                <w:sz w:val="18"/>
                <w:szCs w:val="18"/>
              </w:rPr>
            </w:pPr>
          </w:p>
        </w:tc>
        <w:tc>
          <w:tcPr>
            <w:tcW w:w="5330" w:type="dxa"/>
            <w:tcBorders>
              <w:top w:val="single" w:sz="4" w:space="0" w:color="auto"/>
              <w:left w:val="single" w:sz="4" w:space="0" w:color="auto"/>
              <w:bottom w:val="single" w:sz="4" w:space="0" w:color="auto"/>
              <w:right w:val="single" w:sz="4" w:space="0" w:color="auto"/>
            </w:tcBorders>
          </w:tcPr>
          <w:p w14:paraId="2698F5E0"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Tak/Nie</w:t>
            </w:r>
          </w:p>
          <w:p w14:paraId="551D4FF7"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Kryterium obligatoryjne</w:t>
            </w:r>
          </w:p>
          <w:p w14:paraId="60919C68"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(spełnienie jest niezbędne dla możliwości otrzymania dofinansowania)</w:t>
            </w:r>
          </w:p>
          <w:p w14:paraId="4D2A2E47" w14:textId="77777777" w:rsidR="00FD23D6" w:rsidRPr="00E928D9" w:rsidRDefault="00FD23D6" w:rsidP="001A663C">
            <w:pPr>
              <w:jc w:val="center"/>
              <w:rPr>
                <w:rFonts w:ascii="Arial" w:hAnsi="Arial" w:cs="Arial"/>
                <w:kern w:val="1"/>
                <w:sz w:val="18"/>
                <w:szCs w:val="18"/>
              </w:rPr>
            </w:pPr>
          </w:p>
          <w:p w14:paraId="663E343B"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Niespełnienie kryterium oznacza</w:t>
            </w:r>
          </w:p>
          <w:p w14:paraId="7B669E7C"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odrzucenie wniosku</w:t>
            </w:r>
          </w:p>
          <w:p w14:paraId="2ADB0032" w14:textId="77777777" w:rsidR="00FD23D6" w:rsidRPr="00E928D9" w:rsidRDefault="00FD23D6" w:rsidP="001A663C">
            <w:pPr>
              <w:jc w:val="center"/>
              <w:rPr>
                <w:rFonts w:ascii="Arial" w:hAnsi="Arial" w:cs="Arial"/>
                <w:kern w:val="1"/>
                <w:sz w:val="18"/>
                <w:szCs w:val="18"/>
              </w:rPr>
            </w:pPr>
          </w:p>
          <w:p w14:paraId="2EA34F76"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Brak możliwości korekty</w:t>
            </w:r>
          </w:p>
          <w:p w14:paraId="4A2C3EC7" w14:textId="77777777" w:rsidR="00FD23D6" w:rsidRPr="00E928D9" w:rsidRDefault="00FD23D6" w:rsidP="001A663C">
            <w:pPr>
              <w:jc w:val="center"/>
              <w:rPr>
                <w:rFonts w:ascii="Arial" w:hAnsi="Arial" w:cs="Arial"/>
                <w:kern w:val="1"/>
                <w:sz w:val="18"/>
                <w:szCs w:val="18"/>
              </w:rPr>
            </w:pPr>
          </w:p>
          <w:p w14:paraId="1E713B20" w14:textId="77777777" w:rsidR="00FD23D6" w:rsidRPr="00E928D9" w:rsidRDefault="00FD23D6" w:rsidP="001A663C">
            <w:pPr>
              <w:jc w:val="center"/>
              <w:rPr>
                <w:rFonts w:ascii="Arial" w:hAnsi="Arial" w:cs="Arial"/>
                <w:kern w:val="1"/>
                <w:sz w:val="18"/>
                <w:szCs w:val="18"/>
              </w:rPr>
            </w:pPr>
          </w:p>
        </w:tc>
      </w:tr>
      <w:tr w:rsidR="00FD23D6" w:rsidRPr="00E928D9" w14:paraId="464E988D" w14:textId="77777777" w:rsidTr="001A663C">
        <w:tc>
          <w:tcPr>
            <w:tcW w:w="486" w:type="dxa"/>
            <w:tcBorders>
              <w:top w:val="single" w:sz="4" w:space="0" w:color="auto"/>
              <w:left w:val="single" w:sz="4" w:space="0" w:color="auto"/>
              <w:bottom w:val="single" w:sz="4" w:space="0" w:color="auto"/>
              <w:right w:val="single" w:sz="4" w:space="0" w:color="auto"/>
            </w:tcBorders>
            <w:hideMark/>
          </w:tcPr>
          <w:p w14:paraId="1117A674" w14:textId="77777777" w:rsidR="00FD23D6" w:rsidRPr="00E928D9" w:rsidRDefault="00FD23D6" w:rsidP="001A663C">
            <w:pPr>
              <w:jc w:val="both"/>
              <w:rPr>
                <w:rFonts w:ascii="Arial" w:hAnsi="Arial" w:cs="Arial"/>
                <w:kern w:val="1"/>
                <w:sz w:val="18"/>
                <w:szCs w:val="18"/>
              </w:rPr>
            </w:pPr>
            <w:r w:rsidRPr="00E928D9">
              <w:rPr>
                <w:rFonts w:ascii="Arial" w:hAnsi="Arial" w:cs="Arial"/>
                <w:kern w:val="1"/>
                <w:sz w:val="18"/>
                <w:szCs w:val="18"/>
              </w:rPr>
              <w:t>2</w:t>
            </w:r>
          </w:p>
        </w:tc>
        <w:tc>
          <w:tcPr>
            <w:tcW w:w="3458" w:type="dxa"/>
            <w:tcBorders>
              <w:top w:val="single" w:sz="4" w:space="0" w:color="auto"/>
              <w:left w:val="single" w:sz="4" w:space="0" w:color="auto"/>
              <w:bottom w:val="single" w:sz="4" w:space="0" w:color="auto"/>
              <w:right w:val="single" w:sz="4" w:space="0" w:color="auto"/>
            </w:tcBorders>
            <w:hideMark/>
          </w:tcPr>
          <w:p w14:paraId="53595EAC" w14:textId="77777777" w:rsidR="00FD23D6" w:rsidRPr="00E928D9" w:rsidRDefault="00FD23D6" w:rsidP="001A663C">
            <w:pPr>
              <w:jc w:val="both"/>
              <w:rPr>
                <w:rFonts w:ascii="Arial" w:hAnsi="Arial" w:cs="Arial"/>
                <w:kern w:val="1"/>
                <w:sz w:val="18"/>
                <w:szCs w:val="18"/>
              </w:rPr>
            </w:pPr>
            <w:r w:rsidRPr="00E928D9">
              <w:rPr>
                <w:rFonts w:ascii="Arial" w:hAnsi="Arial" w:cs="Arial"/>
                <w:kern w:val="1"/>
                <w:sz w:val="18"/>
                <w:szCs w:val="18"/>
              </w:rPr>
              <w:t xml:space="preserve">Wpływ realizacji projektu na realizację wartości docelowej wskaźników monitoringu realizacji celów Strategii ZIT </w:t>
            </w:r>
          </w:p>
        </w:tc>
        <w:tc>
          <w:tcPr>
            <w:tcW w:w="4755" w:type="dxa"/>
            <w:tcBorders>
              <w:top w:val="single" w:sz="4" w:space="0" w:color="auto"/>
              <w:left w:val="single" w:sz="4" w:space="0" w:color="auto"/>
              <w:bottom w:val="single" w:sz="4" w:space="0" w:color="auto"/>
              <w:right w:val="single" w:sz="4" w:space="0" w:color="auto"/>
            </w:tcBorders>
            <w:hideMark/>
          </w:tcPr>
          <w:p w14:paraId="2691BE9C" w14:textId="77777777" w:rsidR="00FD23D6" w:rsidRPr="00E928D9" w:rsidRDefault="00FD23D6" w:rsidP="001A663C">
            <w:pPr>
              <w:jc w:val="both"/>
              <w:rPr>
                <w:rFonts w:ascii="Arial" w:hAnsi="Arial" w:cs="Arial"/>
                <w:kern w:val="1"/>
                <w:sz w:val="18"/>
                <w:szCs w:val="18"/>
              </w:rPr>
            </w:pPr>
            <w:r w:rsidRPr="00E928D9">
              <w:rPr>
                <w:rFonts w:ascii="Arial" w:hAnsi="Arial" w:cs="Arial"/>
                <w:kern w:val="1"/>
                <w:sz w:val="18"/>
                <w:szCs w:val="18"/>
              </w:rPr>
              <w:t xml:space="preserve">Weryfikowany będzie poziom wpływu wskaźników zawartych w projekcie na realizacje wartości docelowych wskaźników Strategii ZIT wynikających z Porozumienia. (Wskaźników Ram Wykonania i pozostałych z RPO). </w:t>
            </w:r>
          </w:p>
          <w:p w14:paraId="404A1D25" w14:textId="77777777" w:rsidR="00FD23D6" w:rsidRPr="00E928D9" w:rsidRDefault="00FD23D6" w:rsidP="001A663C">
            <w:pPr>
              <w:jc w:val="both"/>
              <w:rPr>
                <w:rFonts w:ascii="Arial" w:hAnsi="Arial" w:cs="Arial"/>
                <w:kern w:val="1"/>
                <w:sz w:val="18"/>
                <w:szCs w:val="18"/>
              </w:rPr>
            </w:pPr>
          </w:p>
        </w:tc>
        <w:tc>
          <w:tcPr>
            <w:tcW w:w="5330" w:type="dxa"/>
            <w:tcBorders>
              <w:top w:val="single" w:sz="4" w:space="0" w:color="auto"/>
              <w:left w:val="single" w:sz="4" w:space="0" w:color="auto"/>
              <w:bottom w:val="single" w:sz="4" w:space="0" w:color="auto"/>
              <w:right w:val="single" w:sz="4" w:space="0" w:color="auto"/>
            </w:tcBorders>
          </w:tcPr>
          <w:p w14:paraId="764CF04D"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Kryterium punktowe</w:t>
            </w:r>
          </w:p>
          <w:p w14:paraId="00ABAE57" w14:textId="77777777" w:rsidR="00FD23D6" w:rsidRPr="00E928D9" w:rsidRDefault="00FD23D6" w:rsidP="001A663C">
            <w:pPr>
              <w:jc w:val="center"/>
              <w:rPr>
                <w:rFonts w:ascii="Arial" w:hAnsi="Arial" w:cs="Arial"/>
                <w:kern w:val="1"/>
                <w:sz w:val="18"/>
                <w:szCs w:val="18"/>
              </w:rPr>
            </w:pPr>
          </w:p>
          <w:p w14:paraId="554BF687"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0 pkt - 20 pkt</w:t>
            </w:r>
          </w:p>
          <w:p w14:paraId="5E3D785A"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(0 punktów w kryterium nie oznacza</w:t>
            </w:r>
          </w:p>
          <w:p w14:paraId="773EFBCB"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odrzucenia wniosku)</w:t>
            </w:r>
          </w:p>
        </w:tc>
      </w:tr>
    </w:tbl>
    <w:p w14:paraId="503F3229" w14:textId="77777777" w:rsidR="00FD23D6" w:rsidRPr="00E928D9" w:rsidRDefault="00FD23D6" w:rsidP="00FD23D6">
      <w:pPr>
        <w:rPr>
          <w:rFonts w:ascii="Arial" w:hAnsi="Arial" w:cs="Arial"/>
          <w:b/>
          <w:kern w:val="1"/>
          <w:sz w:val="18"/>
          <w:szCs w:val="18"/>
        </w:rPr>
      </w:pPr>
    </w:p>
    <w:p w14:paraId="2374400A" w14:textId="77777777" w:rsidR="00FD23D6" w:rsidRPr="00E928D9" w:rsidRDefault="00FD23D6" w:rsidP="00FD23D6">
      <w:pPr>
        <w:rPr>
          <w:rFonts w:ascii="Arial" w:hAnsi="Arial" w:cs="Arial"/>
          <w:b/>
          <w:kern w:val="1"/>
          <w:sz w:val="18"/>
          <w:szCs w:val="18"/>
        </w:rPr>
      </w:pPr>
      <w:r w:rsidRPr="00E928D9">
        <w:rPr>
          <w:rFonts w:ascii="Arial" w:hAnsi="Arial" w:cs="Arial"/>
          <w:b/>
          <w:kern w:val="1"/>
          <w:sz w:val="18"/>
          <w:szCs w:val="18"/>
        </w:rPr>
        <w:br w:type="page"/>
      </w:r>
    </w:p>
    <w:p w14:paraId="3DC97DC0" w14:textId="77777777" w:rsidR="00FD23D6" w:rsidRPr="00E928D9" w:rsidRDefault="00FD23D6" w:rsidP="00FD23D6">
      <w:pPr>
        <w:rPr>
          <w:rFonts w:ascii="Arial" w:hAnsi="Arial" w:cs="Arial"/>
          <w:b/>
          <w:kern w:val="1"/>
          <w:sz w:val="18"/>
          <w:szCs w:val="18"/>
        </w:rPr>
      </w:pPr>
    </w:p>
    <w:p w14:paraId="75E9F87A" w14:textId="77777777" w:rsidR="00FD23D6" w:rsidRPr="00E928D9" w:rsidRDefault="00FD23D6" w:rsidP="00FD23D6">
      <w:pPr>
        <w:rPr>
          <w:rFonts w:ascii="Arial" w:hAnsi="Arial" w:cs="Arial"/>
          <w:b/>
          <w:kern w:val="1"/>
          <w:sz w:val="18"/>
          <w:szCs w:val="18"/>
        </w:rPr>
      </w:pPr>
      <w:r w:rsidRPr="00E928D9">
        <w:rPr>
          <w:rFonts w:ascii="Arial" w:hAnsi="Arial" w:cs="Arial"/>
          <w:b/>
          <w:kern w:val="1"/>
          <w:sz w:val="18"/>
          <w:szCs w:val="18"/>
        </w:rPr>
        <w:t>Punktacja do kryterium nr 2 Wpływ realizacji projektu na realizację wartości docelowej wskaźników monitoringu realizacji celów Strategii ZIT</w:t>
      </w:r>
    </w:p>
    <w:p w14:paraId="2BEE5655" w14:textId="77777777" w:rsidR="00FD23D6" w:rsidRPr="00E928D9" w:rsidRDefault="00FD23D6" w:rsidP="00FD23D6">
      <w:pPr>
        <w:rPr>
          <w:rFonts w:ascii="Arial" w:hAnsi="Arial" w:cs="Arial"/>
          <w:b/>
          <w:kern w:val="1"/>
          <w:sz w:val="18"/>
          <w:szCs w:val="18"/>
        </w:rPr>
      </w:pPr>
    </w:p>
    <w:tbl>
      <w:tblPr>
        <w:tblW w:w="141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795"/>
        <w:gridCol w:w="1261"/>
        <w:gridCol w:w="1129"/>
        <w:gridCol w:w="1182"/>
        <w:gridCol w:w="1475"/>
        <w:gridCol w:w="1495"/>
        <w:gridCol w:w="1345"/>
        <w:gridCol w:w="1345"/>
        <w:gridCol w:w="1409"/>
        <w:gridCol w:w="1671"/>
      </w:tblGrid>
      <w:tr w:rsidR="00E928D9" w:rsidRPr="00E928D9" w14:paraId="20EA1AAF" w14:textId="77777777" w:rsidTr="001A663C">
        <w:trPr>
          <w:trHeight w:val="2546"/>
        </w:trPr>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72D803"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Wyszczególnienie</w:t>
            </w:r>
          </w:p>
        </w:tc>
        <w:tc>
          <w:tcPr>
            <w:tcW w:w="1261"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5DD5E2D3" w14:textId="77777777" w:rsidR="00FD23D6" w:rsidRPr="00E928D9" w:rsidRDefault="00FD23D6" w:rsidP="001A663C">
            <w:pPr>
              <w:rPr>
                <w:rFonts w:ascii="Arial" w:hAnsi="Arial" w:cs="Arial"/>
                <w:bCs/>
                <w:noProof/>
                <w:sz w:val="18"/>
                <w:szCs w:val="18"/>
                <w:u w:val="single"/>
              </w:rPr>
            </w:pPr>
            <w:r w:rsidRPr="00E928D9">
              <w:rPr>
                <w:rFonts w:ascii="Arial" w:hAnsi="Arial" w:cs="Arial"/>
                <w:bCs/>
                <w:noProof/>
                <w:sz w:val="18"/>
                <w:szCs w:val="18"/>
                <w:u w:val="single"/>
              </w:rPr>
              <w:t>Liczba uczniów objętych wsparciem w zakresie rozwijana kompetencji kluczowych w programie</w:t>
            </w:r>
          </w:p>
        </w:tc>
        <w:tc>
          <w:tcPr>
            <w:tcW w:w="1129" w:type="dxa"/>
            <w:tcBorders>
              <w:top w:val="single" w:sz="4" w:space="0" w:color="00000A"/>
              <w:left w:val="single" w:sz="4" w:space="0" w:color="auto"/>
              <w:bottom w:val="single" w:sz="4" w:space="0" w:color="00000A"/>
              <w:right w:val="single" w:sz="4" w:space="0" w:color="00000A"/>
            </w:tcBorders>
            <w:shd w:val="clear" w:color="auto" w:fill="auto"/>
            <w:vAlign w:val="center"/>
          </w:tcPr>
          <w:p w14:paraId="716B9CAE" w14:textId="77777777" w:rsidR="00FD23D6" w:rsidRPr="00E928D9" w:rsidRDefault="00FD23D6" w:rsidP="001A663C">
            <w:pPr>
              <w:rPr>
                <w:rFonts w:ascii="Arial" w:hAnsi="Arial" w:cs="Arial"/>
                <w:bCs/>
                <w:noProof/>
                <w:sz w:val="18"/>
                <w:szCs w:val="18"/>
                <w:u w:val="single"/>
              </w:rPr>
            </w:pPr>
            <w:r w:rsidRPr="00E928D9">
              <w:rPr>
                <w:rFonts w:ascii="Arial" w:hAnsi="Arial" w:cs="Arial"/>
                <w:bCs/>
                <w:noProof/>
                <w:sz w:val="18"/>
                <w:szCs w:val="18"/>
                <w:u w:val="single"/>
              </w:rPr>
              <w:t>Liczba nauczycieli objętych wsparciem w programie</w:t>
            </w:r>
          </w:p>
        </w:tc>
        <w:tc>
          <w:tcPr>
            <w:tcW w:w="1182"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4866ABDB" w14:textId="77777777" w:rsidR="00FD23D6" w:rsidRPr="00E928D9" w:rsidRDefault="00FD23D6" w:rsidP="001A663C">
            <w:pPr>
              <w:rPr>
                <w:rFonts w:ascii="Arial" w:hAnsi="Arial" w:cs="Arial"/>
                <w:bCs/>
                <w:noProof/>
                <w:sz w:val="18"/>
                <w:szCs w:val="18"/>
                <w:u w:val="single"/>
              </w:rPr>
            </w:pPr>
            <w:r w:rsidRPr="00E928D9">
              <w:rPr>
                <w:rFonts w:ascii="Arial" w:hAnsi="Arial" w:cs="Arial"/>
                <w:bCs/>
                <w:noProof/>
                <w:sz w:val="18"/>
                <w:szCs w:val="18"/>
                <w:u w:val="single"/>
              </w:rPr>
              <w:t>Liczba nauczycieli objętych wsparciem z zakresu TIK w programie</w:t>
            </w:r>
          </w:p>
        </w:tc>
        <w:tc>
          <w:tcPr>
            <w:tcW w:w="1475" w:type="dxa"/>
            <w:tcBorders>
              <w:top w:val="single" w:sz="4" w:space="0" w:color="00000A"/>
              <w:left w:val="single" w:sz="4" w:space="0" w:color="auto"/>
              <w:bottom w:val="single" w:sz="4" w:space="0" w:color="00000A"/>
              <w:right w:val="single" w:sz="4" w:space="0" w:color="00000A"/>
            </w:tcBorders>
            <w:shd w:val="clear" w:color="auto" w:fill="auto"/>
            <w:vAlign w:val="center"/>
          </w:tcPr>
          <w:p w14:paraId="25DBD916" w14:textId="77777777" w:rsidR="00FD23D6" w:rsidRPr="00E928D9" w:rsidRDefault="00FD23D6" w:rsidP="001A663C">
            <w:pPr>
              <w:rPr>
                <w:rFonts w:ascii="Arial" w:hAnsi="Arial" w:cs="Arial"/>
                <w:bCs/>
                <w:noProof/>
                <w:sz w:val="18"/>
                <w:szCs w:val="18"/>
                <w:u w:val="single"/>
              </w:rPr>
            </w:pPr>
            <w:r w:rsidRPr="00E928D9">
              <w:rPr>
                <w:rFonts w:ascii="Arial" w:hAnsi="Arial" w:cs="Arial"/>
                <w:bCs/>
                <w:noProof/>
                <w:sz w:val="18"/>
                <w:szCs w:val="18"/>
                <w:u w:val="single"/>
              </w:rPr>
              <w:t>Liczba szkół, których pracownie przedmiotowe zostały doposażone w programie</w:t>
            </w:r>
          </w:p>
        </w:tc>
        <w:tc>
          <w:tcPr>
            <w:tcW w:w="149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7E23E360" w14:textId="77777777" w:rsidR="00FD23D6" w:rsidRPr="00E928D9" w:rsidRDefault="00FD23D6" w:rsidP="001A663C">
            <w:pPr>
              <w:ind w:right="34"/>
              <w:rPr>
                <w:rFonts w:ascii="Arial" w:hAnsi="Arial" w:cs="Arial"/>
                <w:bCs/>
                <w:noProof/>
                <w:sz w:val="18"/>
                <w:szCs w:val="18"/>
                <w:u w:val="single"/>
              </w:rPr>
            </w:pPr>
            <w:r w:rsidRPr="00E928D9">
              <w:rPr>
                <w:rFonts w:ascii="Arial" w:hAnsi="Arial" w:cs="Arial"/>
                <w:bCs/>
                <w:noProof/>
                <w:sz w:val="18"/>
                <w:szCs w:val="18"/>
                <w:u w:val="single"/>
              </w:rPr>
              <w:t>Liczba szkół i placówek systemu oświaty wyposażonych w ramach programu w sprzęt TIK do prowadzenia zajęć edukacyjnych-</w:t>
            </w:r>
          </w:p>
        </w:tc>
        <w:tc>
          <w:tcPr>
            <w:tcW w:w="1345" w:type="dxa"/>
            <w:tcBorders>
              <w:top w:val="single" w:sz="4" w:space="0" w:color="00000A"/>
              <w:left w:val="single" w:sz="4" w:space="0" w:color="auto"/>
              <w:bottom w:val="single" w:sz="4" w:space="0" w:color="00000A"/>
              <w:right w:val="single" w:sz="4" w:space="0" w:color="00000A"/>
            </w:tcBorders>
            <w:shd w:val="clear" w:color="auto" w:fill="auto"/>
            <w:vAlign w:val="center"/>
          </w:tcPr>
          <w:p w14:paraId="41D6D788" w14:textId="77777777" w:rsidR="00FD23D6" w:rsidRPr="00E928D9" w:rsidRDefault="00FD23D6" w:rsidP="001A663C">
            <w:pPr>
              <w:rPr>
                <w:rFonts w:ascii="Arial" w:hAnsi="Arial" w:cs="Arial"/>
                <w:bCs/>
                <w:noProof/>
                <w:sz w:val="18"/>
                <w:szCs w:val="18"/>
                <w:u w:val="single"/>
              </w:rPr>
            </w:pPr>
            <w:r w:rsidRPr="00E928D9">
              <w:rPr>
                <w:rFonts w:ascii="Arial" w:hAnsi="Arial" w:cs="Arial"/>
                <w:bCs/>
                <w:noProof/>
                <w:sz w:val="18"/>
                <w:szCs w:val="18"/>
                <w:u w:val="single"/>
              </w:rPr>
              <w:t>Liczba uczniów, którzy nabyli kompetencje kluczowe po opuszczeniu programu</w:t>
            </w:r>
          </w:p>
        </w:tc>
        <w:tc>
          <w:tcPr>
            <w:tcW w:w="134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6A174768" w14:textId="77777777" w:rsidR="00FD23D6" w:rsidRPr="00E928D9" w:rsidRDefault="00FD23D6" w:rsidP="001A663C">
            <w:pPr>
              <w:rPr>
                <w:rFonts w:ascii="Arial" w:hAnsi="Arial" w:cs="Arial"/>
                <w:bCs/>
                <w:noProof/>
                <w:sz w:val="18"/>
                <w:szCs w:val="18"/>
                <w:u w:val="single"/>
              </w:rPr>
            </w:pPr>
            <w:r w:rsidRPr="00E928D9">
              <w:rPr>
                <w:rFonts w:ascii="Arial" w:hAnsi="Arial" w:cs="Arial"/>
                <w:bCs/>
                <w:noProof/>
                <w:sz w:val="18"/>
                <w:szCs w:val="18"/>
                <w:u w:val="single"/>
              </w:rPr>
              <w:t>Liczba nauczycieli, którzy uzyskali kwalifikacje lub nabyli kompetencje po opuszczeniu programu</w:t>
            </w:r>
          </w:p>
        </w:tc>
        <w:tc>
          <w:tcPr>
            <w:tcW w:w="1409" w:type="dxa"/>
            <w:tcBorders>
              <w:top w:val="single" w:sz="4" w:space="0" w:color="00000A"/>
              <w:left w:val="single" w:sz="4" w:space="0" w:color="auto"/>
              <w:bottom w:val="single" w:sz="4" w:space="0" w:color="00000A"/>
            </w:tcBorders>
            <w:shd w:val="clear" w:color="auto" w:fill="auto"/>
            <w:vAlign w:val="center"/>
          </w:tcPr>
          <w:p w14:paraId="1A1B5A2B" w14:textId="77777777" w:rsidR="00FD23D6" w:rsidRPr="00E928D9" w:rsidRDefault="00FD23D6" w:rsidP="001A663C">
            <w:pPr>
              <w:rPr>
                <w:rFonts w:ascii="Arial" w:hAnsi="Arial" w:cs="Arial"/>
                <w:bCs/>
                <w:noProof/>
                <w:sz w:val="18"/>
                <w:szCs w:val="18"/>
                <w:u w:val="single"/>
              </w:rPr>
            </w:pPr>
            <w:r w:rsidRPr="00E928D9">
              <w:rPr>
                <w:rFonts w:ascii="Arial" w:hAnsi="Arial" w:cs="Arial"/>
                <w:bCs/>
                <w:noProof/>
                <w:sz w:val="18"/>
                <w:szCs w:val="18"/>
                <w:u w:val="single"/>
              </w:rPr>
              <w:t xml:space="preserve">Liczba szkół, w których pracownie przedmiotowe wykorzystują doposażenie do prowadzenia zajęć edukacyjnych </w:t>
            </w:r>
          </w:p>
        </w:tc>
        <w:tc>
          <w:tcPr>
            <w:tcW w:w="1671" w:type="dxa"/>
            <w:tcBorders>
              <w:top w:val="single" w:sz="4" w:space="0" w:color="00000A"/>
              <w:left w:val="single" w:sz="4" w:space="0" w:color="auto"/>
              <w:bottom w:val="single" w:sz="4" w:space="0" w:color="00000A"/>
              <w:right w:val="single" w:sz="4" w:space="0" w:color="00000A"/>
            </w:tcBorders>
            <w:shd w:val="clear" w:color="auto" w:fill="auto"/>
            <w:vAlign w:val="center"/>
          </w:tcPr>
          <w:p w14:paraId="265EE0FD" w14:textId="77777777" w:rsidR="00FD23D6" w:rsidRPr="00E928D9" w:rsidRDefault="00FD23D6" w:rsidP="001A663C">
            <w:pPr>
              <w:rPr>
                <w:rFonts w:ascii="Arial" w:hAnsi="Arial" w:cs="Arial"/>
                <w:bCs/>
                <w:noProof/>
                <w:sz w:val="18"/>
                <w:szCs w:val="18"/>
                <w:u w:val="single"/>
              </w:rPr>
            </w:pPr>
            <w:r w:rsidRPr="00E928D9">
              <w:rPr>
                <w:rFonts w:ascii="Arial" w:hAnsi="Arial" w:cs="Arial"/>
                <w:bCs/>
                <w:noProof/>
                <w:sz w:val="18"/>
                <w:szCs w:val="18"/>
                <w:u w:val="single"/>
              </w:rPr>
              <w:t>Liczba szkół i placówek systemu oświaty wykorzystujących sprzęt TIK do prowadzenia zajęć edukacyjnych</w:t>
            </w:r>
          </w:p>
        </w:tc>
      </w:tr>
      <w:tr w:rsidR="00E928D9" w:rsidRPr="00E928D9" w14:paraId="15B5B26D" w14:textId="77777777" w:rsidTr="001A663C">
        <w:trPr>
          <w:trHeight w:val="735"/>
        </w:trPr>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0E7E12"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0 (brak wpływu i wpływ nieznaczący)</w:t>
            </w:r>
          </w:p>
        </w:tc>
        <w:tc>
          <w:tcPr>
            <w:tcW w:w="1261"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570751DA"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0 pkt</w:t>
            </w:r>
          </w:p>
          <w:p w14:paraId="4EDC05D1"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poniżej  20 osób</w:t>
            </w:r>
          </w:p>
        </w:tc>
        <w:tc>
          <w:tcPr>
            <w:tcW w:w="1129" w:type="dxa"/>
            <w:tcBorders>
              <w:top w:val="single" w:sz="4" w:space="0" w:color="00000A"/>
              <w:left w:val="single" w:sz="4" w:space="0" w:color="auto"/>
              <w:bottom w:val="single" w:sz="4" w:space="0" w:color="00000A"/>
              <w:right w:val="single" w:sz="4" w:space="0" w:color="00000A"/>
            </w:tcBorders>
            <w:shd w:val="clear" w:color="auto" w:fill="auto"/>
            <w:vAlign w:val="center"/>
          </w:tcPr>
          <w:p w14:paraId="69D7F2CC"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0 pkt</w:t>
            </w:r>
          </w:p>
          <w:p w14:paraId="1C8A6E14"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poniżej 2 osób</w:t>
            </w:r>
          </w:p>
        </w:tc>
        <w:tc>
          <w:tcPr>
            <w:tcW w:w="1182"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05ADB34F"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0 pkt</w:t>
            </w:r>
          </w:p>
          <w:p w14:paraId="73C4A075"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poniżej 2 osób</w:t>
            </w:r>
          </w:p>
        </w:tc>
        <w:tc>
          <w:tcPr>
            <w:tcW w:w="1475" w:type="dxa"/>
            <w:tcBorders>
              <w:top w:val="single" w:sz="4" w:space="0" w:color="00000A"/>
              <w:left w:val="single" w:sz="4" w:space="0" w:color="auto"/>
              <w:bottom w:val="single" w:sz="4" w:space="0" w:color="00000A"/>
              <w:right w:val="single" w:sz="4" w:space="0" w:color="00000A"/>
            </w:tcBorders>
            <w:shd w:val="clear" w:color="auto" w:fill="auto"/>
            <w:vAlign w:val="center"/>
          </w:tcPr>
          <w:p w14:paraId="594CA2A3"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0 pkt</w:t>
            </w:r>
          </w:p>
          <w:p w14:paraId="6C08240C"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0 szt.</w:t>
            </w:r>
          </w:p>
        </w:tc>
        <w:tc>
          <w:tcPr>
            <w:tcW w:w="149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0F5BE297"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0 pkt</w:t>
            </w:r>
          </w:p>
          <w:p w14:paraId="531062A4"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0 szt.</w:t>
            </w:r>
          </w:p>
        </w:tc>
        <w:tc>
          <w:tcPr>
            <w:tcW w:w="1345" w:type="dxa"/>
            <w:tcBorders>
              <w:top w:val="single" w:sz="4" w:space="0" w:color="00000A"/>
              <w:left w:val="single" w:sz="4" w:space="0" w:color="auto"/>
              <w:bottom w:val="single" w:sz="4" w:space="0" w:color="00000A"/>
              <w:right w:val="single" w:sz="4" w:space="0" w:color="00000A"/>
            </w:tcBorders>
            <w:shd w:val="clear" w:color="auto" w:fill="auto"/>
            <w:vAlign w:val="center"/>
          </w:tcPr>
          <w:p w14:paraId="36A518BA"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0 pkt</w:t>
            </w:r>
          </w:p>
          <w:p w14:paraId="76B267AA"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poniżej 67%</w:t>
            </w:r>
          </w:p>
        </w:tc>
        <w:tc>
          <w:tcPr>
            <w:tcW w:w="134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353FEBA1"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0 pkt</w:t>
            </w:r>
          </w:p>
          <w:p w14:paraId="703F5787"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poniżej 73%</w:t>
            </w:r>
          </w:p>
        </w:tc>
        <w:tc>
          <w:tcPr>
            <w:tcW w:w="1409" w:type="dxa"/>
            <w:tcBorders>
              <w:top w:val="single" w:sz="4" w:space="0" w:color="00000A"/>
              <w:left w:val="single" w:sz="4" w:space="0" w:color="auto"/>
              <w:bottom w:val="single" w:sz="4" w:space="0" w:color="00000A"/>
            </w:tcBorders>
            <w:shd w:val="clear" w:color="auto" w:fill="auto"/>
            <w:vAlign w:val="center"/>
          </w:tcPr>
          <w:p w14:paraId="490DC04B"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0 pkt</w:t>
            </w:r>
          </w:p>
          <w:p w14:paraId="2F96C69A"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poniżej 93%</w:t>
            </w:r>
          </w:p>
        </w:tc>
        <w:tc>
          <w:tcPr>
            <w:tcW w:w="1671" w:type="dxa"/>
            <w:tcBorders>
              <w:top w:val="single" w:sz="4" w:space="0" w:color="00000A"/>
              <w:left w:val="single" w:sz="4" w:space="0" w:color="auto"/>
              <w:bottom w:val="single" w:sz="4" w:space="0" w:color="00000A"/>
              <w:right w:val="single" w:sz="4" w:space="0" w:color="00000A"/>
            </w:tcBorders>
            <w:shd w:val="clear" w:color="auto" w:fill="auto"/>
            <w:vAlign w:val="center"/>
          </w:tcPr>
          <w:p w14:paraId="464DD51E"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0 pkt</w:t>
            </w:r>
          </w:p>
          <w:p w14:paraId="32F5AB34"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poniżej 37 %</w:t>
            </w:r>
          </w:p>
        </w:tc>
      </w:tr>
      <w:tr w:rsidR="00E928D9" w:rsidRPr="00E928D9" w14:paraId="2F8C186B" w14:textId="77777777" w:rsidTr="001A663C">
        <w:trPr>
          <w:trHeight w:val="70"/>
        </w:trPr>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8AAC7A"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25% maksymalnej oceny (niski wpływ)</w:t>
            </w:r>
          </w:p>
        </w:tc>
        <w:tc>
          <w:tcPr>
            <w:tcW w:w="1261"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4107BCF5"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1 pkt</w:t>
            </w:r>
          </w:p>
          <w:p w14:paraId="60E8C790"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20-39 osób</w:t>
            </w:r>
          </w:p>
        </w:tc>
        <w:tc>
          <w:tcPr>
            <w:tcW w:w="1129" w:type="dxa"/>
            <w:tcBorders>
              <w:top w:val="single" w:sz="4" w:space="0" w:color="00000A"/>
              <w:left w:val="single" w:sz="4" w:space="0" w:color="auto"/>
              <w:bottom w:val="single" w:sz="4" w:space="0" w:color="00000A"/>
              <w:right w:val="single" w:sz="4" w:space="0" w:color="00000A"/>
            </w:tcBorders>
            <w:shd w:val="clear" w:color="auto" w:fill="auto"/>
            <w:vAlign w:val="center"/>
          </w:tcPr>
          <w:p w14:paraId="5D3CC0DE"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0,5 pkt</w:t>
            </w:r>
          </w:p>
          <w:p w14:paraId="7EBFF184"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2-4 osób</w:t>
            </w:r>
          </w:p>
        </w:tc>
        <w:tc>
          <w:tcPr>
            <w:tcW w:w="1182"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24A1523C"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0,5 pkt</w:t>
            </w:r>
          </w:p>
          <w:p w14:paraId="5BDC963F"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2 osoby</w:t>
            </w:r>
          </w:p>
        </w:tc>
        <w:tc>
          <w:tcPr>
            <w:tcW w:w="1475" w:type="dxa"/>
            <w:tcBorders>
              <w:top w:val="single" w:sz="4" w:space="0" w:color="00000A"/>
              <w:left w:val="single" w:sz="4" w:space="0" w:color="auto"/>
              <w:bottom w:val="single" w:sz="4" w:space="0" w:color="auto"/>
              <w:right w:val="single" w:sz="4" w:space="0" w:color="00000A"/>
            </w:tcBorders>
            <w:shd w:val="clear" w:color="auto" w:fill="auto"/>
            <w:vAlign w:val="center"/>
          </w:tcPr>
          <w:p w14:paraId="387CCF8C" w14:textId="77777777" w:rsidR="00FD23D6" w:rsidRPr="00E928D9" w:rsidRDefault="00FD23D6" w:rsidP="001A663C">
            <w:pPr>
              <w:rPr>
                <w:rFonts w:ascii="Arial" w:hAnsi="Arial" w:cs="Arial"/>
                <w:noProof/>
                <w:sz w:val="18"/>
                <w:szCs w:val="18"/>
              </w:rPr>
            </w:pPr>
          </w:p>
          <w:p w14:paraId="2732ED7A"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n/d</w:t>
            </w:r>
          </w:p>
        </w:tc>
        <w:tc>
          <w:tcPr>
            <w:tcW w:w="1495" w:type="dxa"/>
            <w:tcBorders>
              <w:top w:val="single" w:sz="4" w:space="0" w:color="00000A"/>
              <w:left w:val="single" w:sz="4" w:space="0" w:color="00000A"/>
              <w:bottom w:val="single" w:sz="4" w:space="0" w:color="auto"/>
              <w:right w:val="single" w:sz="4" w:space="0" w:color="auto"/>
            </w:tcBorders>
            <w:shd w:val="clear" w:color="auto" w:fill="auto"/>
            <w:tcMar>
              <w:left w:w="108" w:type="dxa"/>
            </w:tcMar>
            <w:vAlign w:val="center"/>
          </w:tcPr>
          <w:p w14:paraId="67CD1CF6" w14:textId="77777777" w:rsidR="00FD23D6" w:rsidRPr="00E928D9" w:rsidRDefault="00FD23D6" w:rsidP="001A663C">
            <w:pPr>
              <w:rPr>
                <w:rFonts w:ascii="Arial" w:hAnsi="Arial" w:cs="Arial"/>
                <w:noProof/>
                <w:sz w:val="18"/>
                <w:szCs w:val="18"/>
              </w:rPr>
            </w:pPr>
          </w:p>
          <w:p w14:paraId="42DCF9AF"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n/d</w:t>
            </w:r>
          </w:p>
          <w:p w14:paraId="32639321" w14:textId="77777777" w:rsidR="00FD23D6" w:rsidRPr="00E928D9" w:rsidRDefault="00FD23D6" w:rsidP="001A663C">
            <w:pPr>
              <w:rPr>
                <w:rFonts w:ascii="Arial" w:hAnsi="Arial" w:cs="Arial"/>
                <w:noProof/>
                <w:sz w:val="18"/>
                <w:szCs w:val="18"/>
              </w:rPr>
            </w:pPr>
          </w:p>
        </w:tc>
        <w:tc>
          <w:tcPr>
            <w:tcW w:w="1345" w:type="dxa"/>
            <w:tcBorders>
              <w:top w:val="single" w:sz="4" w:space="0" w:color="00000A"/>
              <w:left w:val="single" w:sz="4" w:space="0" w:color="auto"/>
              <w:bottom w:val="single" w:sz="4" w:space="0" w:color="00000A"/>
              <w:right w:val="single" w:sz="4" w:space="0" w:color="00000A"/>
            </w:tcBorders>
            <w:shd w:val="clear" w:color="auto" w:fill="auto"/>
            <w:vAlign w:val="center"/>
          </w:tcPr>
          <w:p w14:paraId="311029B0"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0,5 pkt</w:t>
            </w:r>
          </w:p>
          <w:p w14:paraId="541C1077"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67%-69%</w:t>
            </w:r>
          </w:p>
        </w:tc>
        <w:tc>
          <w:tcPr>
            <w:tcW w:w="134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53B082AA"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0,5 pkt</w:t>
            </w:r>
          </w:p>
          <w:p w14:paraId="3591A101"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73%-75%</w:t>
            </w:r>
          </w:p>
        </w:tc>
        <w:tc>
          <w:tcPr>
            <w:tcW w:w="1409" w:type="dxa"/>
            <w:tcBorders>
              <w:top w:val="single" w:sz="4" w:space="0" w:color="00000A"/>
              <w:left w:val="single" w:sz="4" w:space="0" w:color="auto"/>
              <w:bottom w:val="single" w:sz="4" w:space="0" w:color="00000A"/>
            </w:tcBorders>
            <w:shd w:val="clear" w:color="auto" w:fill="auto"/>
            <w:vAlign w:val="center"/>
          </w:tcPr>
          <w:p w14:paraId="2EDA76C3"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0,5 pkt</w:t>
            </w:r>
          </w:p>
          <w:p w14:paraId="0E0AD0B0"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93%-95%</w:t>
            </w:r>
          </w:p>
        </w:tc>
        <w:tc>
          <w:tcPr>
            <w:tcW w:w="1671" w:type="dxa"/>
            <w:tcBorders>
              <w:top w:val="single" w:sz="4" w:space="0" w:color="00000A"/>
              <w:left w:val="single" w:sz="4" w:space="0" w:color="auto"/>
              <w:bottom w:val="single" w:sz="4" w:space="0" w:color="00000A"/>
              <w:right w:val="single" w:sz="4" w:space="0" w:color="00000A"/>
            </w:tcBorders>
            <w:shd w:val="clear" w:color="auto" w:fill="auto"/>
            <w:vAlign w:val="center"/>
          </w:tcPr>
          <w:p w14:paraId="4FF4AC1B"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0,5 pkt</w:t>
            </w:r>
          </w:p>
          <w:p w14:paraId="787B5C2D"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37%-39%</w:t>
            </w:r>
          </w:p>
        </w:tc>
      </w:tr>
      <w:tr w:rsidR="00E928D9" w:rsidRPr="00E928D9" w14:paraId="457B18D5" w14:textId="77777777" w:rsidTr="001A663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919445"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50% maksymalnej oceny (średni wpływ)</w:t>
            </w:r>
          </w:p>
        </w:tc>
        <w:tc>
          <w:tcPr>
            <w:tcW w:w="1261"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67F1D4E9"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2 pkt</w:t>
            </w:r>
          </w:p>
          <w:p w14:paraId="4381D12D"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40-80 osoby</w:t>
            </w:r>
          </w:p>
        </w:tc>
        <w:tc>
          <w:tcPr>
            <w:tcW w:w="1129" w:type="dxa"/>
            <w:tcBorders>
              <w:top w:val="single" w:sz="4" w:space="0" w:color="00000A"/>
              <w:left w:val="single" w:sz="4" w:space="0" w:color="auto"/>
              <w:bottom w:val="single" w:sz="4" w:space="0" w:color="00000A"/>
              <w:right w:val="single" w:sz="4" w:space="0" w:color="00000A"/>
            </w:tcBorders>
            <w:shd w:val="clear" w:color="auto" w:fill="auto"/>
            <w:vAlign w:val="center"/>
          </w:tcPr>
          <w:p w14:paraId="66427FB7"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1 pkt</w:t>
            </w:r>
          </w:p>
          <w:p w14:paraId="202A7D8D"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5-12 osoby</w:t>
            </w:r>
          </w:p>
        </w:tc>
        <w:tc>
          <w:tcPr>
            <w:tcW w:w="1182"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191F5D8C"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1 pkt</w:t>
            </w:r>
          </w:p>
          <w:p w14:paraId="635476BC"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3-6 osoby</w:t>
            </w:r>
          </w:p>
        </w:tc>
        <w:tc>
          <w:tcPr>
            <w:tcW w:w="1475" w:type="dxa"/>
            <w:tcBorders>
              <w:top w:val="single" w:sz="4" w:space="0" w:color="auto"/>
              <w:left w:val="single" w:sz="4" w:space="0" w:color="auto"/>
              <w:bottom w:val="single" w:sz="4" w:space="0" w:color="00000A"/>
              <w:right w:val="single" w:sz="4" w:space="0" w:color="00000A"/>
            </w:tcBorders>
            <w:shd w:val="clear" w:color="auto" w:fill="auto"/>
            <w:vAlign w:val="center"/>
          </w:tcPr>
          <w:p w14:paraId="3A5BF0F3"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1 pkt</w:t>
            </w:r>
          </w:p>
          <w:p w14:paraId="74376E45"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1 szt.</w:t>
            </w:r>
          </w:p>
        </w:tc>
        <w:tc>
          <w:tcPr>
            <w:tcW w:w="1495" w:type="dxa"/>
            <w:tcBorders>
              <w:top w:val="single" w:sz="4" w:space="0" w:color="auto"/>
              <w:left w:val="single" w:sz="4" w:space="0" w:color="00000A"/>
              <w:bottom w:val="single" w:sz="4" w:space="0" w:color="00000A"/>
              <w:right w:val="single" w:sz="4" w:space="0" w:color="auto"/>
            </w:tcBorders>
            <w:shd w:val="clear" w:color="auto" w:fill="auto"/>
            <w:tcMar>
              <w:left w:w="108" w:type="dxa"/>
            </w:tcMar>
            <w:vAlign w:val="center"/>
          </w:tcPr>
          <w:p w14:paraId="0D8E3EA9"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1 pkt</w:t>
            </w:r>
          </w:p>
          <w:p w14:paraId="25069AF5"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1 szt.</w:t>
            </w:r>
          </w:p>
        </w:tc>
        <w:tc>
          <w:tcPr>
            <w:tcW w:w="1345" w:type="dxa"/>
            <w:tcBorders>
              <w:top w:val="single" w:sz="4" w:space="0" w:color="00000A"/>
              <w:left w:val="single" w:sz="4" w:space="0" w:color="auto"/>
              <w:bottom w:val="single" w:sz="4" w:space="0" w:color="00000A"/>
              <w:right w:val="single" w:sz="4" w:space="0" w:color="00000A"/>
            </w:tcBorders>
            <w:shd w:val="clear" w:color="auto" w:fill="auto"/>
            <w:vAlign w:val="center"/>
          </w:tcPr>
          <w:p w14:paraId="09738060"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1 pkt</w:t>
            </w:r>
          </w:p>
          <w:p w14:paraId="2F108E69"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70%-72%</w:t>
            </w:r>
          </w:p>
        </w:tc>
        <w:tc>
          <w:tcPr>
            <w:tcW w:w="134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29341A14"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1 pkt</w:t>
            </w:r>
          </w:p>
          <w:p w14:paraId="4ED93321"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76%-78%</w:t>
            </w:r>
          </w:p>
        </w:tc>
        <w:tc>
          <w:tcPr>
            <w:tcW w:w="1409" w:type="dxa"/>
            <w:tcBorders>
              <w:top w:val="single" w:sz="4" w:space="0" w:color="00000A"/>
              <w:left w:val="single" w:sz="4" w:space="0" w:color="auto"/>
              <w:bottom w:val="single" w:sz="4" w:space="0" w:color="00000A"/>
            </w:tcBorders>
            <w:shd w:val="clear" w:color="auto" w:fill="auto"/>
            <w:vAlign w:val="center"/>
          </w:tcPr>
          <w:p w14:paraId="7D8B45DC"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1 pkt</w:t>
            </w:r>
          </w:p>
          <w:p w14:paraId="6304170F"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96%-98%</w:t>
            </w:r>
          </w:p>
        </w:tc>
        <w:tc>
          <w:tcPr>
            <w:tcW w:w="1671" w:type="dxa"/>
            <w:tcBorders>
              <w:top w:val="single" w:sz="4" w:space="0" w:color="00000A"/>
              <w:left w:val="single" w:sz="4" w:space="0" w:color="auto"/>
              <w:bottom w:val="single" w:sz="4" w:space="0" w:color="00000A"/>
              <w:right w:val="single" w:sz="4" w:space="0" w:color="00000A"/>
            </w:tcBorders>
            <w:shd w:val="clear" w:color="auto" w:fill="auto"/>
            <w:vAlign w:val="center"/>
          </w:tcPr>
          <w:p w14:paraId="2EF58A52"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1 pkt</w:t>
            </w:r>
          </w:p>
          <w:p w14:paraId="1CC82689"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40%-42%</w:t>
            </w:r>
          </w:p>
        </w:tc>
      </w:tr>
      <w:tr w:rsidR="00E928D9" w:rsidRPr="00E928D9" w14:paraId="186775CC" w14:textId="77777777" w:rsidTr="001A663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746CA9"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100% maksymalnej oceny (wysoki wpływ)</w:t>
            </w:r>
          </w:p>
        </w:tc>
        <w:tc>
          <w:tcPr>
            <w:tcW w:w="1261"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73795B98"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4 pkt</w:t>
            </w:r>
          </w:p>
          <w:p w14:paraId="11BBCC02"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powyżej 80 osób</w:t>
            </w:r>
          </w:p>
        </w:tc>
        <w:tc>
          <w:tcPr>
            <w:tcW w:w="1129" w:type="dxa"/>
            <w:tcBorders>
              <w:top w:val="single" w:sz="4" w:space="0" w:color="00000A"/>
              <w:left w:val="single" w:sz="4" w:space="0" w:color="auto"/>
              <w:bottom w:val="single" w:sz="4" w:space="0" w:color="00000A"/>
              <w:right w:val="single" w:sz="4" w:space="0" w:color="00000A"/>
            </w:tcBorders>
            <w:shd w:val="clear" w:color="auto" w:fill="auto"/>
            <w:vAlign w:val="center"/>
          </w:tcPr>
          <w:p w14:paraId="6C8E30E1"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2 pkt</w:t>
            </w:r>
          </w:p>
          <w:p w14:paraId="25F624DF"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powyżej 12 osób</w:t>
            </w:r>
          </w:p>
        </w:tc>
        <w:tc>
          <w:tcPr>
            <w:tcW w:w="1182"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6EF13FAC"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2 pkt</w:t>
            </w:r>
          </w:p>
          <w:p w14:paraId="3824A052"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powyżej 6 osób</w:t>
            </w:r>
          </w:p>
        </w:tc>
        <w:tc>
          <w:tcPr>
            <w:tcW w:w="1475" w:type="dxa"/>
            <w:tcBorders>
              <w:top w:val="single" w:sz="4" w:space="0" w:color="00000A"/>
              <w:left w:val="single" w:sz="4" w:space="0" w:color="auto"/>
              <w:bottom w:val="single" w:sz="4" w:space="0" w:color="00000A"/>
              <w:right w:val="single" w:sz="4" w:space="0" w:color="00000A"/>
            </w:tcBorders>
            <w:shd w:val="clear" w:color="auto" w:fill="auto"/>
            <w:vAlign w:val="center"/>
          </w:tcPr>
          <w:p w14:paraId="702746EC"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2 pkt</w:t>
            </w:r>
          </w:p>
          <w:p w14:paraId="2DD8C379"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powyżej 1 szt.</w:t>
            </w:r>
          </w:p>
        </w:tc>
        <w:tc>
          <w:tcPr>
            <w:tcW w:w="149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6FCFB69F"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2 pkt</w:t>
            </w:r>
          </w:p>
          <w:p w14:paraId="0E9DDE69"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powyżej 1 szt.</w:t>
            </w:r>
          </w:p>
        </w:tc>
        <w:tc>
          <w:tcPr>
            <w:tcW w:w="1345" w:type="dxa"/>
            <w:tcBorders>
              <w:top w:val="single" w:sz="4" w:space="0" w:color="00000A"/>
              <w:left w:val="single" w:sz="4" w:space="0" w:color="auto"/>
              <w:bottom w:val="single" w:sz="4" w:space="0" w:color="00000A"/>
              <w:right w:val="single" w:sz="4" w:space="0" w:color="00000A"/>
            </w:tcBorders>
            <w:shd w:val="clear" w:color="auto" w:fill="auto"/>
            <w:vAlign w:val="center"/>
          </w:tcPr>
          <w:p w14:paraId="596A244E"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2 pkt</w:t>
            </w:r>
          </w:p>
          <w:p w14:paraId="57FFAD16"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powyżej 72%</w:t>
            </w:r>
          </w:p>
        </w:tc>
        <w:tc>
          <w:tcPr>
            <w:tcW w:w="134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069FFC4A"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2 pkt</w:t>
            </w:r>
          </w:p>
          <w:p w14:paraId="429E4773"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powyżej 78%</w:t>
            </w:r>
          </w:p>
        </w:tc>
        <w:tc>
          <w:tcPr>
            <w:tcW w:w="1409" w:type="dxa"/>
            <w:tcBorders>
              <w:top w:val="single" w:sz="4" w:space="0" w:color="00000A"/>
              <w:left w:val="single" w:sz="4" w:space="0" w:color="auto"/>
              <w:bottom w:val="single" w:sz="4" w:space="0" w:color="00000A"/>
            </w:tcBorders>
            <w:shd w:val="clear" w:color="auto" w:fill="auto"/>
            <w:vAlign w:val="center"/>
          </w:tcPr>
          <w:p w14:paraId="4D27D2D4"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2 pkt</w:t>
            </w:r>
          </w:p>
          <w:p w14:paraId="0BCFF6DF"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powyżej 98%</w:t>
            </w:r>
          </w:p>
        </w:tc>
        <w:tc>
          <w:tcPr>
            <w:tcW w:w="1671" w:type="dxa"/>
            <w:tcBorders>
              <w:top w:val="single" w:sz="4" w:space="0" w:color="00000A"/>
              <w:left w:val="single" w:sz="4" w:space="0" w:color="auto"/>
              <w:bottom w:val="single" w:sz="4" w:space="0" w:color="00000A"/>
              <w:right w:val="single" w:sz="4" w:space="0" w:color="00000A"/>
            </w:tcBorders>
            <w:shd w:val="clear" w:color="auto" w:fill="auto"/>
            <w:vAlign w:val="center"/>
          </w:tcPr>
          <w:p w14:paraId="443E730C"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2 pkt</w:t>
            </w:r>
          </w:p>
          <w:p w14:paraId="2AD06961"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powyżej 42%</w:t>
            </w:r>
          </w:p>
        </w:tc>
      </w:tr>
      <w:tr w:rsidR="00E928D9" w:rsidRPr="00E928D9" w14:paraId="517C7503" w14:textId="77777777" w:rsidTr="001A663C">
        <w:trPr>
          <w:trHeight w:val="444"/>
        </w:trPr>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1ED87E"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Waga danego wskaźnika</w:t>
            </w:r>
          </w:p>
        </w:tc>
        <w:tc>
          <w:tcPr>
            <w:tcW w:w="1261"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14:paraId="3E643B41"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20%</w:t>
            </w:r>
          </w:p>
        </w:tc>
        <w:tc>
          <w:tcPr>
            <w:tcW w:w="1129" w:type="dxa"/>
            <w:tcBorders>
              <w:top w:val="single" w:sz="4" w:space="0" w:color="00000A"/>
              <w:left w:val="single" w:sz="4" w:space="0" w:color="auto"/>
              <w:bottom w:val="single" w:sz="4" w:space="0" w:color="00000A"/>
              <w:right w:val="single" w:sz="4" w:space="0" w:color="00000A"/>
            </w:tcBorders>
            <w:shd w:val="clear" w:color="auto" w:fill="auto"/>
          </w:tcPr>
          <w:p w14:paraId="26421285"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10%</w:t>
            </w:r>
          </w:p>
        </w:tc>
        <w:tc>
          <w:tcPr>
            <w:tcW w:w="1182"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14:paraId="4FCD2CFE"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10%</w:t>
            </w:r>
          </w:p>
        </w:tc>
        <w:tc>
          <w:tcPr>
            <w:tcW w:w="1475" w:type="dxa"/>
            <w:tcBorders>
              <w:top w:val="single" w:sz="4" w:space="0" w:color="00000A"/>
              <w:left w:val="single" w:sz="4" w:space="0" w:color="auto"/>
              <w:bottom w:val="single" w:sz="4" w:space="0" w:color="00000A"/>
              <w:right w:val="single" w:sz="4" w:space="0" w:color="00000A"/>
            </w:tcBorders>
            <w:shd w:val="clear" w:color="auto" w:fill="auto"/>
          </w:tcPr>
          <w:p w14:paraId="0D43DA5A"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10%</w:t>
            </w:r>
          </w:p>
        </w:tc>
        <w:tc>
          <w:tcPr>
            <w:tcW w:w="149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14:paraId="7F1C6C82"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10%</w:t>
            </w:r>
          </w:p>
        </w:tc>
        <w:tc>
          <w:tcPr>
            <w:tcW w:w="1345" w:type="dxa"/>
            <w:tcBorders>
              <w:top w:val="single" w:sz="4" w:space="0" w:color="00000A"/>
              <w:left w:val="single" w:sz="4" w:space="0" w:color="auto"/>
              <w:bottom w:val="single" w:sz="4" w:space="0" w:color="00000A"/>
              <w:right w:val="single" w:sz="4" w:space="0" w:color="00000A"/>
            </w:tcBorders>
            <w:shd w:val="clear" w:color="auto" w:fill="auto"/>
          </w:tcPr>
          <w:p w14:paraId="007BB1D0"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10%</w:t>
            </w:r>
          </w:p>
        </w:tc>
        <w:tc>
          <w:tcPr>
            <w:tcW w:w="134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14:paraId="24613256"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10%</w:t>
            </w:r>
          </w:p>
        </w:tc>
        <w:tc>
          <w:tcPr>
            <w:tcW w:w="1409" w:type="dxa"/>
            <w:tcBorders>
              <w:top w:val="single" w:sz="4" w:space="0" w:color="00000A"/>
              <w:left w:val="single" w:sz="4" w:space="0" w:color="auto"/>
              <w:bottom w:val="single" w:sz="4" w:space="0" w:color="00000A"/>
            </w:tcBorders>
            <w:shd w:val="clear" w:color="auto" w:fill="auto"/>
          </w:tcPr>
          <w:p w14:paraId="3FD4C271"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10%</w:t>
            </w:r>
          </w:p>
        </w:tc>
        <w:tc>
          <w:tcPr>
            <w:tcW w:w="1671" w:type="dxa"/>
            <w:tcBorders>
              <w:top w:val="single" w:sz="4" w:space="0" w:color="00000A"/>
              <w:left w:val="single" w:sz="4" w:space="0" w:color="auto"/>
              <w:bottom w:val="single" w:sz="4" w:space="0" w:color="00000A"/>
              <w:right w:val="single" w:sz="4" w:space="0" w:color="00000A"/>
            </w:tcBorders>
            <w:shd w:val="clear" w:color="auto" w:fill="auto"/>
          </w:tcPr>
          <w:p w14:paraId="60344D0A"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10%</w:t>
            </w:r>
          </w:p>
        </w:tc>
      </w:tr>
      <w:tr w:rsidR="00E928D9" w:rsidRPr="00E928D9" w14:paraId="4CF11C01" w14:textId="77777777" w:rsidTr="001A663C">
        <w:trPr>
          <w:trHeight w:val="891"/>
        </w:trPr>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A1E203"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Ocena:</w:t>
            </w:r>
            <w:r w:rsidRPr="00E928D9">
              <w:rPr>
                <w:rFonts w:ascii="Arial" w:hAnsi="Arial" w:cs="Arial"/>
                <w:noProof/>
                <w:sz w:val="18"/>
                <w:szCs w:val="18"/>
              </w:rPr>
              <w:br/>
              <w:t>(max 20 pkt. – 100%)</w:t>
            </w:r>
          </w:p>
        </w:tc>
        <w:tc>
          <w:tcPr>
            <w:tcW w:w="1261"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14:paraId="1368527A"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4 pkt</w:t>
            </w:r>
          </w:p>
        </w:tc>
        <w:tc>
          <w:tcPr>
            <w:tcW w:w="1129" w:type="dxa"/>
            <w:tcBorders>
              <w:top w:val="single" w:sz="4" w:space="0" w:color="00000A"/>
              <w:left w:val="single" w:sz="4" w:space="0" w:color="auto"/>
              <w:bottom w:val="single" w:sz="4" w:space="0" w:color="00000A"/>
              <w:right w:val="single" w:sz="4" w:space="0" w:color="00000A"/>
            </w:tcBorders>
            <w:shd w:val="clear" w:color="auto" w:fill="auto"/>
          </w:tcPr>
          <w:p w14:paraId="2430CD71"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2 pkt</w:t>
            </w:r>
          </w:p>
        </w:tc>
        <w:tc>
          <w:tcPr>
            <w:tcW w:w="1182"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14:paraId="7F462796"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2 pkt</w:t>
            </w:r>
          </w:p>
        </w:tc>
        <w:tc>
          <w:tcPr>
            <w:tcW w:w="1475" w:type="dxa"/>
            <w:tcBorders>
              <w:top w:val="single" w:sz="4" w:space="0" w:color="00000A"/>
              <w:left w:val="single" w:sz="4" w:space="0" w:color="auto"/>
              <w:bottom w:val="single" w:sz="4" w:space="0" w:color="00000A"/>
              <w:right w:val="single" w:sz="4" w:space="0" w:color="00000A"/>
            </w:tcBorders>
            <w:shd w:val="clear" w:color="auto" w:fill="auto"/>
          </w:tcPr>
          <w:p w14:paraId="4169A6E5"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2 pkt</w:t>
            </w:r>
          </w:p>
        </w:tc>
        <w:tc>
          <w:tcPr>
            <w:tcW w:w="149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14:paraId="0D346D58"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2 pkt</w:t>
            </w:r>
          </w:p>
        </w:tc>
        <w:tc>
          <w:tcPr>
            <w:tcW w:w="1345" w:type="dxa"/>
            <w:tcBorders>
              <w:top w:val="single" w:sz="4" w:space="0" w:color="00000A"/>
              <w:left w:val="single" w:sz="4" w:space="0" w:color="auto"/>
              <w:bottom w:val="single" w:sz="4" w:space="0" w:color="00000A"/>
              <w:right w:val="single" w:sz="4" w:space="0" w:color="00000A"/>
            </w:tcBorders>
            <w:shd w:val="clear" w:color="auto" w:fill="auto"/>
          </w:tcPr>
          <w:p w14:paraId="2F538DC1"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2 pkt</w:t>
            </w:r>
          </w:p>
        </w:tc>
        <w:tc>
          <w:tcPr>
            <w:tcW w:w="134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14:paraId="3371F536"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2 pkt</w:t>
            </w:r>
          </w:p>
        </w:tc>
        <w:tc>
          <w:tcPr>
            <w:tcW w:w="1409" w:type="dxa"/>
            <w:tcBorders>
              <w:top w:val="single" w:sz="4" w:space="0" w:color="00000A"/>
              <w:left w:val="single" w:sz="4" w:space="0" w:color="auto"/>
              <w:bottom w:val="single" w:sz="4" w:space="0" w:color="00000A"/>
            </w:tcBorders>
            <w:shd w:val="clear" w:color="auto" w:fill="auto"/>
          </w:tcPr>
          <w:p w14:paraId="35D8F920"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2 pkt</w:t>
            </w:r>
          </w:p>
        </w:tc>
        <w:tc>
          <w:tcPr>
            <w:tcW w:w="1671" w:type="dxa"/>
            <w:tcBorders>
              <w:top w:val="single" w:sz="4" w:space="0" w:color="00000A"/>
              <w:left w:val="single" w:sz="4" w:space="0" w:color="auto"/>
              <w:bottom w:val="single" w:sz="4" w:space="0" w:color="00000A"/>
              <w:right w:val="single" w:sz="4" w:space="0" w:color="00000A"/>
            </w:tcBorders>
            <w:shd w:val="clear" w:color="auto" w:fill="auto"/>
          </w:tcPr>
          <w:p w14:paraId="5FDA18AA" w14:textId="77777777" w:rsidR="00FD23D6" w:rsidRPr="00E928D9" w:rsidRDefault="00FD23D6" w:rsidP="001A663C">
            <w:pPr>
              <w:rPr>
                <w:rFonts w:ascii="Arial" w:hAnsi="Arial" w:cs="Arial"/>
                <w:noProof/>
                <w:sz w:val="18"/>
                <w:szCs w:val="18"/>
              </w:rPr>
            </w:pPr>
            <w:r w:rsidRPr="00E928D9">
              <w:rPr>
                <w:rFonts w:ascii="Arial" w:hAnsi="Arial" w:cs="Arial"/>
                <w:noProof/>
                <w:sz w:val="18"/>
                <w:szCs w:val="18"/>
              </w:rPr>
              <w:t>2 pkt</w:t>
            </w:r>
          </w:p>
        </w:tc>
      </w:tr>
    </w:tbl>
    <w:p w14:paraId="58CC41EE" w14:textId="77777777" w:rsidR="00FD23D6" w:rsidRPr="00E928D9" w:rsidRDefault="00FD23D6" w:rsidP="00FD23D6">
      <w:pPr>
        <w:jc w:val="center"/>
        <w:rPr>
          <w:rFonts w:ascii="Arial" w:hAnsi="Arial" w:cs="Arial"/>
          <w:b/>
          <w:kern w:val="1"/>
          <w:sz w:val="18"/>
          <w:szCs w:val="18"/>
        </w:rPr>
      </w:pPr>
    </w:p>
    <w:p w14:paraId="2F0A330F" w14:textId="77777777" w:rsidR="00FD23D6" w:rsidRPr="00E928D9" w:rsidRDefault="00FD23D6" w:rsidP="00FD23D6">
      <w:pPr>
        <w:rPr>
          <w:rFonts w:ascii="Arial" w:hAnsi="Arial" w:cs="Arial"/>
          <w:b/>
          <w:kern w:val="1"/>
          <w:sz w:val="18"/>
          <w:szCs w:val="18"/>
        </w:rPr>
      </w:pPr>
      <w:r w:rsidRPr="00E928D9">
        <w:rPr>
          <w:rFonts w:ascii="Arial" w:hAnsi="Arial" w:cs="Arial"/>
          <w:b/>
          <w:kern w:val="1"/>
          <w:sz w:val="18"/>
          <w:szCs w:val="18"/>
        </w:rPr>
        <w:br w:type="page"/>
      </w:r>
    </w:p>
    <w:p w14:paraId="355599FF" w14:textId="77777777" w:rsidR="00FD23D6" w:rsidRPr="00E928D9" w:rsidRDefault="00FD23D6" w:rsidP="00FD23D6">
      <w:pPr>
        <w:jc w:val="center"/>
        <w:rPr>
          <w:rFonts w:ascii="Arial" w:hAnsi="Arial" w:cs="Arial"/>
          <w:b/>
          <w:kern w:val="1"/>
          <w:sz w:val="18"/>
          <w:szCs w:val="18"/>
        </w:rPr>
      </w:pPr>
    </w:p>
    <w:p w14:paraId="3001936B" w14:textId="77777777" w:rsidR="00FD23D6" w:rsidRPr="00E928D9" w:rsidRDefault="00FD23D6" w:rsidP="00FD23D6">
      <w:pPr>
        <w:rPr>
          <w:rFonts w:ascii="Arial" w:hAnsi="Arial" w:cs="Arial"/>
          <w:b/>
          <w:kern w:val="1"/>
          <w:sz w:val="18"/>
          <w:szCs w:val="18"/>
          <w:u w:val="single"/>
        </w:rPr>
      </w:pPr>
    </w:p>
    <w:tbl>
      <w:tblPr>
        <w:tblW w:w="14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795"/>
        <w:gridCol w:w="5219"/>
        <w:gridCol w:w="4544"/>
      </w:tblGrid>
      <w:tr w:rsidR="00E928D9" w:rsidRPr="00E928D9" w14:paraId="04486BF0" w14:textId="77777777" w:rsidTr="001A663C">
        <w:tc>
          <w:tcPr>
            <w:tcW w:w="534" w:type="dxa"/>
            <w:tcBorders>
              <w:top w:val="single" w:sz="4" w:space="0" w:color="auto"/>
              <w:left w:val="single" w:sz="4" w:space="0" w:color="auto"/>
              <w:bottom w:val="single" w:sz="4" w:space="0" w:color="auto"/>
              <w:right w:val="single" w:sz="4" w:space="0" w:color="auto"/>
            </w:tcBorders>
            <w:hideMark/>
          </w:tcPr>
          <w:p w14:paraId="47814A29" w14:textId="77777777" w:rsidR="00FD23D6" w:rsidRPr="00E928D9" w:rsidRDefault="00FD23D6" w:rsidP="001A663C">
            <w:pPr>
              <w:jc w:val="center"/>
              <w:rPr>
                <w:rFonts w:ascii="Arial" w:hAnsi="Arial" w:cs="Arial"/>
                <w:kern w:val="1"/>
                <w:sz w:val="18"/>
                <w:szCs w:val="18"/>
                <w:u w:val="single"/>
              </w:rPr>
            </w:pPr>
            <w:r w:rsidRPr="00E928D9">
              <w:rPr>
                <w:rFonts w:ascii="Arial" w:hAnsi="Arial" w:cs="Arial"/>
                <w:kern w:val="1"/>
                <w:sz w:val="18"/>
                <w:szCs w:val="18"/>
                <w:u w:val="single"/>
              </w:rPr>
              <w:t>Lp.</w:t>
            </w:r>
          </w:p>
        </w:tc>
        <w:tc>
          <w:tcPr>
            <w:tcW w:w="3795" w:type="dxa"/>
            <w:tcBorders>
              <w:top w:val="single" w:sz="4" w:space="0" w:color="auto"/>
              <w:left w:val="single" w:sz="4" w:space="0" w:color="auto"/>
              <w:bottom w:val="single" w:sz="4" w:space="0" w:color="auto"/>
              <w:right w:val="single" w:sz="4" w:space="0" w:color="auto"/>
            </w:tcBorders>
            <w:hideMark/>
          </w:tcPr>
          <w:p w14:paraId="4606DC03" w14:textId="77777777" w:rsidR="00FD23D6" w:rsidRPr="00E928D9" w:rsidRDefault="00FD23D6" w:rsidP="001A663C">
            <w:pPr>
              <w:jc w:val="center"/>
              <w:rPr>
                <w:rFonts w:ascii="Arial" w:hAnsi="Arial" w:cs="Arial"/>
                <w:kern w:val="1"/>
                <w:sz w:val="18"/>
                <w:szCs w:val="18"/>
                <w:u w:val="single"/>
              </w:rPr>
            </w:pPr>
            <w:r w:rsidRPr="00E928D9">
              <w:rPr>
                <w:rFonts w:ascii="Arial" w:hAnsi="Arial" w:cs="Arial"/>
                <w:kern w:val="1"/>
                <w:sz w:val="18"/>
                <w:szCs w:val="18"/>
                <w:u w:val="single"/>
              </w:rPr>
              <w:t>Nazwa kryterium</w:t>
            </w:r>
          </w:p>
        </w:tc>
        <w:tc>
          <w:tcPr>
            <w:tcW w:w="5219" w:type="dxa"/>
            <w:tcBorders>
              <w:top w:val="single" w:sz="4" w:space="0" w:color="auto"/>
              <w:left w:val="single" w:sz="4" w:space="0" w:color="auto"/>
              <w:bottom w:val="single" w:sz="4" w:space="0" w:color="auto"/>
              <w:right w:val="single" w:sz="4" w:space="0" w:color="auto"/>
            </w:tcBorders>
          </w:tcPr>
          <w:p w14:paraId="1033461F" w14:textId="77777777" w:rsidR="00FD23D6" w:rsidRPr="00E928D9" w:rsidRDefault="00FD23D6" w:rsidP="001A663C">
            <w:pPr>
              <w:jc w:val="center"/>
              <w:rPr>
                <w:rFonts w:ascii="Arial" w:hAnsi="Arial" w:cs="Arial"/>
                <w:kern w:val="1"/>
                <w:sz w:val="18"/>
                <w:szCs w:val="18"/>
                <w:u w:val="single"/>
              </w:rPr>
            </w:pPr>
            <w:r w:rsidRPr="00E928D9">
              <w:rPr>
                <w:rFonts w:ascii="Arial" w:hAnsi="Arial" w:cs="Arial"/>
                <w:kern w:val="1"/>
                <w:sz w:val="18"/>
                <w:szCs w:val="18"/>
                <w:u w:val="single"/>
              </w:rPr>
              <w:t xml:space="preserve">Definicja kryterium </w:t>
            </w:r>
          </w:p>
          <w:p w14:paraId="1A15BD60" w14:textId="77777777" w:rsidR="00FD23D6" w:rsidRPr="00E928D9" w:rsidRDefault="00FD23D6" w:rsidP="001A663C">
            <w:pPr>
              <w:jc w:val="center"/>
              <w:rPr>
                <w:rFonts w:ascii="Arial" w:hAnsi="Arial" w:cs="Arial"/>
                <w:kern w:val="1"/>
                <w:sz w:val="18"/>
                <w:szCs w:val="18"/>
                <w:u w:val="single"/>
              </w:rPr>
            </w:pPr>
          </w:p>
        </w:tc>
        <w:tc>
          <w:tcPr>
            <w:tcW w:w="4544" w:type="dxa"/>
            <w:tcBorders>
              <w:top w:val="single" w:sz="4" w:space="0" w:color="auto"/>
              <w:left w:val="single" w:sz="4" w:space="0" w:color="auto"/>
              <w:bottom w:val="single" w:sz="4" w:space="0" w:color="auto"/>
              <w:right w:val="single" w:sz="4" w:space="0" w:color="auto"/>
            </w:tcBorders>
            <w:hideMark/>
          </w:tcPr>
          <w:p w14:paraId="4F0EC27F" w14:textId="77777777" w:rsidR="00FD23D6" w:rsidRPr="00E928D9" w:rsidRDefault="00FD23D6" w:rsidP="001A663C">
            <w:pPr>
              <w:jc w:val="center"/>
              <w:rPr>
                <w:rFonts w:ascii="Arial" w:hAnsi="Arial" w:cs="Arial"/>
                <w:kern w:val="1"/>
                <w:sz w:val="18"/>
                <w:szCs w:val="18"/>
                <w:u w:val="single"/>
              </w:rPr>
            </w:pPr>
            <w:r w:rsidRPr="00E928D9">
              <w:rPr>
                <w:rFonts w:ascii="Arial" w:hAnsi="Arial" w:cs="Arial"/>
                <w:kern w:val="1"/>
                <w:sz w:val="18"/>
                <w:szCs w:val="18"/>
                <w:u w:val="single"/>
              </w:rPr>
              <w:t xml:space="preserve">Opis znaczenia kryterium </w:t>
            </w:r>
          </w:p>
        </w:tc>
      </w:tr>
      <w:tr w:rsidR="00E928D9" w:rsidRPr="00E928D9" w14:paraId="0A0D8B5B" w14:textId="77777777" w:rsidTr="001A663C">
        <w:tc>
          <w:tcPr>
            <w:tcW w:w="534" w:type="dxa"/>
            <w:tcBorders>
              <w:top w:val="single" w:sz="4" w:space="0" w:color="auto"/>
              <w:left w:val="single" w:sz="4" w:space="0" w:color="auto"/>
              <w:bottom w:val="single" w:sz="4" w:space="0" w:color="auto"/>
              <w:right w:val="single" w:sz="4" w:space="0" w:color="auto"/>
            </w:tcBorders>
            <w:hideMark/>
          </w:tcPr>
          <w:p w14:paraId="69619BF2" w14:textId="77777777" w:rsidR="00FD23D6" w:rsidRPr="00E928D9" w:rsidRDefault="00FD23D6" w:rsidP="001A663C">
            <w:pPr>
              <w:jc w:val="center"/>
              <w:rPr>
                <w:rFonts w:ascii="Arial" w:hAnsi="Arial" w:cs="Arial"/>
                <w:kern w:val="1"/>
                <w:sz w:val="18"/>
                <w:szCs w:val="18"/>
                <w:u w:val="single"/>
              </w:rPr>
            </w:pPr>
            <w:r w:rsidRPr="00E928D9">
              <w:rPr>
                <w:rFonts w:ascii="Arial" w:hAnsi="Arial" w:cs="Arial"/>
                <w:kern w:val="1"/>
                <w:sz w:val="18"/>
                <w:szCs w:val="18"/>
                <w:u w:val="single"/>
              </w:rPr>
              <w:t>3</w:t>
            </w:r>
          </w:p>
        </w:tc>
        <w:tc>
          <w:tcPr>
            <w:tcW w:w="3795" w:type="dxa"/>
            <w:tcBorders>
              <w:top w:val="single" w:sz="4" w:space="0" w:color="auto"/>
              <w:left w:val="single" w:sz="4" w:space="0" w:color="auto"/>
              <w:bottom w:val="single" w:sz="4" w:space="0" w:color="auto"/>
              <w:right w:val="single" w:sz="4" w:space="0" w:color="auto"/>
            </w:tcBorders>
            <w:hideMark/>
          </w:tcPr>
          <w:p w14:paraId="60A870DF" w14:textId="77777777" w:rsidR="00FD23D6" w:rsidRPr="00E928D9" w:rsidRDefault="00FD23D6" w:rsidP="001A663C">
            <w:pPr>
              <w:jc w:val="center"/>
              <w:rPr>
                <w:rFonts w:ascii="Arial" w:hAnsi="Arial" w:cs="Arial"/>
                <w:bCs/>
                <w:sz w:val="18"/>
                <w:szCs w:val="18"/>
              </w:rPr>
            </w:pPr>
            <w:r w:rsidRPr="00E928D9">
              <w:rPr>
                <w:rFonts w:ascii="Arial" w:hAnsi="Arial" w:cs="Arial"/>
                <w:bCs/>
                <w:sz w:val="18"/>
                <w:szCs w:val="18"/>
              </w:rPr>
              <w:t xml:space="preserve">Wpływ projektu na zapewnienie wspomagania rozwoju dzieci ze specjalnymi potrzebami rozwojowymi i edukacyjnymi z obszaru ZIT AJ </w:t>
            </w:r>
          </w:p>
          <w:p w14:paraId="38FF12AC" w14:textId="77777777" w:rsidR="00FD23D6" w:rsidRPr="00E928D9" w:rsidRDefault="00FD23D6" w:rsidP="001A663C">
            <w:pPr>
              <w:jc w:val="center"/>
              <w:rPr>
                <w:rFonts w:ascii="Arial" w:hAnsi="Arial" w:cs="Arial"/>
                <w:kern w:val="1"/>
                <w:sz w:val="18"/>
                <w:szCs w:val="18"/>
                <w:u w:val="single"/>
              </w:rPr>
            </w:pPr>
          </w:p>
        </w:tc>
        <w:tc>
          <w:tcPr>
            <w:tcW w:w="5219" w:type="dxa"/>
            <w:tcBorders>
              <w:top w:val="single" w:sz="4" w:space="0" w:color="auto"/>
              <w:left w:val="single" w:sz="4" w:space="0" w:color="auto"/>
              <w:bottom w:val="single" w:sz="4" w:space="0" w:color="auto"/>
              <w:right w:val="single" w:sz="4" w:space="0" w:color="auto"/>
            </w:tcBorders>
          </w:tcPr>
          <w:p w14:paraId="2C7C2D66" w14:textId="77777777" w:rsidR="00FD23D6" w:rsidRPr="00E928D9" w:rsidRDefault="00FD23D6" w:rsidP="001A663C">
            <w:pPr>
              <w:jc w:val="center"/>
              <w:rPr>
                <w:rFonts w:ascii="Arial" w:hAnsi="Arial" w:cs="Arial"/>
                <w:kern w:val="1"/>
                <w:sz w:val="18"/>
                <w:szCs w:val="18"/>
                <w:u w:val="single"/>
              </w:rPr>
            </w:pPr>
          </w:p>
          <w:p w14:paraId="32E65E86" w14:textId="77777777" w:rsidR="00FD23D6" w:rsidRPr="00E928D9" w:rsidRDefault="00FD23D6" w:rsidP="001A663C">
            <w:pPr>
              <w:jc w:val="center"/>
              <w:rPr>
                <w:rFonts w:ascii="Arial" w:hAnsi="Arial" w:cs="Arial"/>
                <w:bCs/>
                <w:sz w:val="18"/>
                <w:szCs w:val="18"/>
              </w:rPr>
            </w:pPr>
            <w:r w:rsidRPr="00E928D9">
              <w:rPr>
                <w:rFonts w:ascii="Arial" w:hAnsi="Arial" w:cs="Arial"/>
                <w:bCs/>
                <w:sz w:val="18"/>
                <w:szCs w:val="18"/>
              </w:rPr>
              <w:t xml:space="preserve">Ocenie będzie podlegać wspomaganie w ramach projektu rozwoju dzieci ze specjalnymi potrzebami rozwojowymi i edukacyjnymi z obszaru ZIT AJ </w:t>
            </w:r>
          </w:p>
          <w:p w14:paraId="4AC5048F" w14:textId="77777777" w:rsidR="00FD23D6" w:rsidRPr="00E928D9" w:rsidRDefault="00FD23D6" w:rsidP="001A663C">
            <w:pPr>
              <w:jc w:val="center"/>
              <w:rPr>
                <w:rFonts w:ascii="Arial" w:hAnsi="Arial" w:cs="Arial"/>
                <w:kern w:val="1"/>
                <w:sz w:val="18"/>
                <w:szCs w:val="18"/>
                <w:u w:val="single"/>
              </w:rPr>
            </w:pPr>
          </w:p>
        </w:tc>
        <w:tc>
          <w:tcPr>
            <w:tcW w:w="4544" w:type="dxa"/>
            <w:tcBorders>
              <w:top w:val="single" w:sz="4" w:space="0" w:color="auto"/>
              <w:left w:val="single" w:sz="4" w:space="0" w:color="auto"/>
              <w:bottom w:val="single" w:sz="4" w:space="0" w:color="auto"/>
              <w:right w:val="single" w:sz="4" w:space="0" w:color="auto"/>
            </w:tcBorders>
            <w:hideMark/>
          </w:tcPr>
          <w:p w14:paraId="034CBF8A" w14:textId="77777777" w:rsidR="00FD23D6" w:rsidRPr="00E928D9" w:rsidRDefault="00FD23D6" w:rsidP="001A663C">
            <w:pPr>
              <w:jc w:val="center"/>
              <w:rPr>
                <w:rFonts w:ascii="Arial" w:hAnsi="Arial" w:cs="Arial"/>
                <w:kern w:val="1"/>
                <w:sz w:val="18"/>
                <w:szCs w:val="18"/>
                <w:u w:val="single"/>
              </w:rPr>
            </w:pPr>
          </w:p>
          <w:p w14:paraId="325CBF97" w14:textId="77777777" w:rsidR="00FD23D6" w:rsidRPr="00E928D9" w:rsidRDefault="00FD23D6" w:rsidP="00FD23D6">
            <w:pPr>
              <w:pStyle w:val="Akapitzlist"/>
              <w:numPr>
                <w:ilvl w:val="0"/>
                <w:numId w:val="169"/>
              </w:numPr>
              <w:autoSpaceDE/>
              <w:autoSpaceDN/>
              <w:contextualSpacing/>
              <w:rPr>
                <w:rFonts w:ascii="Arial" w:eastAsia="Calibri" w:hAnsi="Arial" w:cs="Arial"/>
                <w:kern w:val="1"/>
                <w:sz w:val="18"/>
                <w:szCs w:val="18"/>
              </w:rPr>
            </w:pPr>
            <w:r w:rsidRPr="00E928D9">
              <w:rPr>
                <w:rFonts w:ascii="Arial" w:eastAsia="Calibri" w:hAnsi="Arial" w:cs="Arial"/>
                <w:kern w:val="1"/>
                <w:sz w:val="18"/>
                <w:szCs w:val="18"/>
              </w:rPr>
              <w:t xml:space="preserve">Projekt nie zakłada działań mających wpływ na </w:t>
            </w:r>
            <w:r w:rsidRPr="00E928D9">
              <w:rPr>
                <w:rFonts w:ascii="Arial" w:hAnsi="Arial" w:cs="Arial"/>
                <w:bCs/>
                <w:sz w:val="18"/>
                <w:szCs w:val="18"/>
              </w:rPr>
              <w:t>zapewnienie wspomagania rozwoju dzieci ze</w:t>
            </w:r>
            <w:r w:rsidRPr="00E928D9">
              <w:rPr>
                <w:rFonts w:ascii="Arial" w:hAnsi="Arial" w:cs="Arial"/>
                <w:sz w:val="18"/>
                <w:szCs w:val="18"/>
              </w:rPr>
              <w:t xml:space="preserve"> </w:t>
            </w:r>
            <w:r w:rsidRPr="00E928D9">
              <w:rPr>
                <w:rFonts w:ascii="Arial" w:hAnsi="Arial" w:cs="Arial"/>
                <w:bCs/>
                <w:sz w:val="18"/>
                <w:szCs w:val="18"/>
              </w:rPr>
              <w:t>specjalnymi potrzebami rozwojowymi i edukacyjnymi</w:t>
            </w:r>
          </w:p>
          <w:p w14:paraId="2B2ECF03" w14:textId="77777777" w:rsidR="00FD23D6" w:rsidRPr="00E928D9" w:rsidRDefault="00FD23D6" w:rsidP="001A663C">
            <w:pPr>
              <w:pStyle w:val="Akapitzlist"/>
              <w:rPr>
                <w:rFonts w:ascii="Arial" w:eastAsia="Calibri" w:hAnsi="Arial" w:cs="Arial"/>
                <w:kern w:val="1"/>
                <w:sz w:val="18"/>
                <w:szCs w:val="18"/>
              </w:rPr>
            </w:pPr>
            <w:r w:rsidRPr="00E928D9">
              <w:rPr>
                <w:rFonts w:ascii="Arial" w:eastAsia="Calibri" w:hAnsi="Arial" w:cs="Arial"/>
                <w:kern w:val="1"/>
                <w:sz w:val="18"/>
                <w:szCs w:val="18"/>
              </w:rPr>
              <w:t>0 pkt</w:t>
            </w:r>
          </w:p>
          <w:p w14:paraId="3DC877B0" w14:textId="77777777" w:rsidR="00FD23D6" w:rsidRPr="00E928D9" w:rsidRDefault="00FD23D6" w:rsidP="001A663C">
            <w:pPr>
              <w:rPr>
                <w:rFonts w:ascii="Arial" w:eastAsia="Calibri" w:hAnsi="Arial" w:cs="Arial"/>
                <w:kern w:val="1"/>
                <w:sz w:val="18"/>
                <w:szCs w:val="18"/>
              </w:rPr>
            </w:pPr>
          </w:p>
          <w:p w14:paraId="4EA46D5C" w14:textId="77777777" w:rsidR="00FD23D6" w:rsidRPr="00E928D9" w:rsidRDefault="00FD23D6" w:rsidP="00FD23D6">
            <w:pPr>
              <w:pStyle w:val="Akapitzlist"/>
              <w:numPr>
                <w:ilvl w:val="0"/>
                <w:numId w:val="169"/>
              </w:numPr>
              <w:autoSpaceDE/>
              <w:autoSpaceDN/>
              <w:contextualSpacing/>
              <w:rPr>
                <w:rFonts w:ascii="Arial" w:eastAsia="Calibri" w:hAnsi="Arial" w:cs="Arial"/>
                <w:kern w:val="1"/>
                <w:sz w:val="18"/>
                <w:szCs w:val="18"/>
              </w:rPr>
            </w:pPr>
            <w:r w:rsidRPr="00E928D9">
              <w:rPr>
                <w:rFonts w:ascii="Arial" w:eastAsia="Calibri" w:hAnsi="Arial" w:cs="Arial"/>
                <w:kern w:val="1"/>
                <w:sz w:val="18"/>
                <w:szCs w:val="18"/>
              </w:rPr>
              <w:t>Projekt zakłada działania mające wpływ na zapewnienie wspomagania rozwoju dzieci ze specjalnymi potrzebami rozwojowymi i edukacyjnymi obejmujące wsparcie dla uczniów</w:t>
            </w:r>
          </w:p>
          <w:p w14:paraId="150434C5" w14:textId="77777777" w:rsidR="00FD23D6" w:rsidRPr="00E928D9" w:rsidRDefault="00FD23D6" w:rsidP="001A663C">
            <w:pPr>
              <w:pStyle w:val="Akapitzlist"/>
              <w:rPr>
                <w:rFonts w:ascii="Arial" w:eastAsia="Calibri" w:hAnsi="Arial" w:cs="Arial"/>
                <w:kern w:val="1"/>
                <w:sz w:val="18"/>
                <w:szCs w:val="18"/>
              </w:rPr>
            </w:pPr>
            <w:r w:rsidRPr="00E928D9">
              <w:rPr>
                <w:rFonts w:ascii="Arial" w:eastAsia="Calibri" w:hAnsi="Arial" w:cs="Arial"/>
                <w:kern w:val="1"/>
                <w:sz w:val="18"/>
                <w:szCs w:val="18"/>
              </w:rPr>
              <w:t>3 pkt</w:t>
            </w:r>
          </w:p>
          <w:p w14:paraId="5D6934F1" w14:textId="77777777" w:rsidR="00FD23D6" w:rsidRPr="00E928D9" w:rsidRDefault="00FD23D6" w:rsidP="001A663C">
            <w:pPr>
              <w:rPr>
                <w:rFonts w:ascii="Arial" w:eastAsia="Calibri" w:hAnsi="Arial" w:cs="Arial"/>
                <w:kern w:val="1"/>
                <w:sz w:val="18"/>
                <w:szCs w:val="18"/>
              </w:rPr>
            </w:pPr>
          </w:p>
          <w:p w14:paraId="2820F76A" w14:textId="77777777" w:rsidR="00FD23D6" w:rsidRPr="00E928D9" w:rsidRDefault="00FD23D6" w:rsidP="00FD23D6">
            <w:pPr>
              <w:pStyle w:val="Akapitzlist"/>
              <w:numPr>
                <w:ilvl w:val="0"/>
                <w:numId w:val="169"/>
              </w:numPr>
              <w:autoSpaceDE/>
              <w:autoSpaceDN/>
              <w:contextualSpacing/>
              <w:rPr>
                <w:rFonts w:ascii="Arial" w:eastAsia="Calibri" w:hAnsi="Arial" w:cs="Arial"/>
                <w:kern w:val="1"/>
                <w:sz w:val="18"/>
                <w:szCs w:val="18"/>
              </w:rPr>
            </w:pPr>
            <w:r w:rsidRPr="00E928D9">
              <w:rPr>
                <w:rFonts w:ascii="Arial" w:eastAsia="Calibri" w:hAnsi="Arial" w:cs="Arial"/>
                <w:kern w:val="1"/>
                <w:sz w:val="18"/>
                <w:szCs w:val="18"/>
              </w:rPr>
              <w:t>Projekt zakłada działania mające wpływ na zapewnienie wspomagania rozwoju dzieci ze specjalnymi potrzebami rozwojowymi i edukacyjnymi obejmujące wsparcie dla uczniów oraz nauczycieli/pracowników pedagogicznych</w:t>
            </w:r>
          </w:p>
          <w:p w14:paraId="13C06CA3" w14:textId="77777777" w:rsidR="00FD23D6" w:rsidRPr="00E928D9" w:rsidRDefault="00FD23D6" w:rsidP="001A663C">
            <w:pPr>
              <w:pStyle w:val="Akapitzlist"/>
              <w:rPr>
                <w:rFonts w:ascii="Arial" w:eastAsia="Calibri" w:hAnsi="Arial" w:cs="Arial"/>
                <w:kern w:val="1"/>
                <w:sz w:val="18"/>
                <w:szCs w:val="18"/>
              </w:rPr>
            </w:pPr>
            <w:r w:rsidRPr="00E928D9">
              <w:rPr>
                <w:rFonts w:ascii="Arial" w:eastAsia="Calibri" w:hAnsi="Arial" w:cs="Arial"/>
                <w:kern w:val="1"/>
                <w:sz w:val="18"/>
                <w:szCs w:val="18"/>
              </w:rPr>
              <w:t>6 pkt</w:t>
            </w:r>
          </w:p>
          <w:p w14:paraId="5814557F" w14:textId="77777777" w:rsidR="00FD23D6" w:rsidRPr="00E928D9" w:rsidRDefault="00FD23D6" w:rsidP="001A663C">
            <w:pPr>
              <w:pStyle w:val="Akapitzlist"/>
              <w:rPr>
                <w:rFonts w:ascii="Arial" w:eastAsia="Calibri" w:hAnsi="Arial" w:cs="Arial"/>
                <w:kern w:val="1"/>
                <w:sz w:val="18"/>
                <w:szCs w:val="18"/>
              </w:rPr>
            </w:pPr>
          </w:p>
          <w:p w14:paraId="1F20D064" w14:textId="77777777" w:rsidR="00FD23D6" w:rsidRPr="00E928D9" w:rsidRDefault="00FD23D6" w:rsidP="00FD23D6">
            <w:pPr>
              <w:pStyle w:val="Akapitzlist"/>
              <w:numPr>
                <w:ilvl w:val="0"/>
                <w:numId w:val="169"/>
              </w:numPr>
              <w:autoSpaceDE/>
              <w:autoSpaceDN/>
              <w:contextualSpacing/>
              <w:rPr>
                <w:rFonts w:ascii="Arial" w:eastAsia="Calibri" w:hAnsi="Arial" w:cs="Arial"/>
                <w:kern w:val="1"/>
                <w:sz w:val="18"/>
                <w:szCs w:val="18"/>
              </w:rPr>
            </w:pPr>
            <w:r w:rsidRPr="00E928D9">
              <w:rPr>
                <w:rFonts w:ascii="Arial" w:eastAsia="Calibri" w:hAnsi="Arial" w:cs="Arial"/>
                <w:kern w:val="1"/>
                <w:sz w:val="18"/>
                <w:szCs w:val="18"/>
              </w:rPr>
              <w:t xml:space="preserve">Projekt zakłada działania </w:t>
            </w:r>
            <w:r w:rsidRPr="00E928D9">
              <w:rPr>
                <w:rFonts w:ascii="Arial" w:hAnsi="Arial" w:cs="Arial"/>
                <w:bCs/>
                <w:sz w:val="18"/>
                <w:szCs w:val="18"/>
              </w:rPr>
              <w:t>zapewniające wspomaganie rozwoju dzieci ze specjalnymi potrzebami rozwojowymi i edukacyjnymi obejmujące wsparcie dla uczniów, w tym</w:t>
            </w:r>
            <w:r w:rsidRPr="00E928D9">
              <w:rPr>
                <w:rFonts w:ascii="Arial" w:hAnsi="Arial" w:cs="Arial"/>
                <w:sz w:val="18"/>
                <w:szCs w:val="18"/>
              </w:rPr>
              <w:t xml:space="preserve"> </w:t>
            </w:r>
            <w:r w:rsidRPr="00E928D9">
              <w:rPr>
                <w:rFonts w:ascii="Arial" w:hAnsi="Arial" w:cs="Arial"/>
                <w:bCs/>
                <w:sz w:val="18"/>
                <w:szCs w:val="18"/>
              </w:rPr>
              <w:t>dla uczniów z niepełnosprawnościami oraz dla nauczycieli</w:t>
            </w:r>
            <w:r w:rsidRPr="00E928D9">
              <w:rPr>
                <w:rFonts w:ascii="Arial" w:eastAsia="Calibri" w:hAnsi="Arial" w:cs="Arial"/>
                <w:kern w:val="1"/>
                <w:sz w:val="18"/>
                <w:szCs w:val="18"/>
              </w:rPr>
              <w:t>/pracowników pedagogicznych</w:t>
            </w:r>
            <w:r w:rsidRPr="00E928D9">
              <w:rPr>
                <w:rFonts w:ascii="Arial" w:hAnsi="Arial" w:cs="Arial"/>
                <w:bCs/>
                <w:sz w:val="18"/>
                <w:szCs w:val="18"/>
              </w:rPr>
              <w:t xml:space="preserve"> </w:t>
            </w:r>
          </w:p>
          <w:p w14:paraId="48E74B58" w14:textId="77777777" w:rsidR="00FD23D6" w:rsidRPr="00E928D9" w:rsidRDefault="00FD23D6" w:rsidP="001A663C">
            <w:pPr>
              <w:pStyle w:val="Akapitzlist"/>
              <w:rPr>
                <w:rFonts w:ascii="Arial" w:eastAsia="Calibri" w:hAnsi="Arial" w:cs="Arial"/>
                <w:kern w:val="1"/>
                <w:sz w:val="18"/>
                <w:szCs w:val="18"/>
              </w:rPr>
            </w:pPr>
            <w:r w:rsidRPr="00E928D9">
              <w:rPr>
                <w:rFonts w:ascii="Arial" w:eastAsia="Calibri" w:hAnsi="Arial" w:cs="Arial"/>
                <w:kern w:val="1"/>
                <w:sz w:val="18"/>
                <w:szCs w:val="18"/>
              </w:rPr>
              <w:t>12 pkt</w:t>
            </w:r>
          </w:p>
          <w:p w14:paraId="6C423F97" w14:textId="77777777" w:rsidR="00FD23D6" w:rsidRPr="00E928D9" w:rsidRDefault="00FD23D6" w:rsidP="001A663C">
            <w:pPr>
              <w:rPr>
                <w:rFonts w:ascii="Arial" w:hAnsi="Arial" w:cs="Arial"/>
                <w:kern w:val="1"/>
                <w:sz w:val="18"/>
                <w:szCs w:val="18"/>
                <w:u w:val="single"/>
              </w:rPr>
            </w:pPr>
          </w:p>
          <w:p w14:paraId="448E6EC7" w14:textId="77777777" w:rsidR="00FD23D6" w:rsidRPr="00E928D9" w:rsidRDefault="00FD23D6" w:rsidP="001A663C">
            <w:pPr>
              <w:jc w:val="center"/>
              <w:rPr>
                <w:rFonts w:ascii="Arial" w:hAnsi="Arial" w:cs="Arial"/>
                <w:kern w:val="1"/>
                <w:sz w:val="18"/>
                <w:szCs w:val="18"/>
                <w:u w:val="single"/>
              </w:rPr>
            </w:pPr>
            <w:r w:rsidRPr="00E928D9">
              <w:rPr>
                <w:rFonts w:ascii="Arial" w:hAnsi="Arial" w:cs="Arial"/>
                <w:kern w:val="1"/>
                <w:sz w:val="18"/>
                <w:szCs w:val="18"/>
                <w:u w:val="single"/>
              </w:rPr>
              <w:t xml:space="preserve">Kryterium punktowe </w:t>
            </w:r>
          </w:p>
          <w:p w14:paraId="273CA9ED" w14:textId="77777777" w:rsidR="00FD23D6" w:rsidRPr="00E928D9" w:rsidRDefault="00FD23D6" w:rsidP="001A663C">
            <w:pPr>
              <w:jc w:val="center"/>
              <w:rPr>
                <w:rFonts w:ascii="Arial" w:hAnsi="Arial" w:cs="Arial"/>
                <w:kern w:val="1"/>
                <w:sz w:val="18"/>
                <w:szCs w:val="18"/>
                <w:u w:val="single"/>
              </w:rPr>
            </w:pPr>
            <w:r w:rsidRPr="00E928D9">
              <w:rPr>
                <w:rFonts w:ascii="Arial" w:hAnsi="Arial" w:cs="Arial"/>
                <w:kern w:val="1"/>
                <w:sz w:val="18"/>
                <w:szCs w:val="18"/>
                <w:u w:val="single"/>
              </w:rPr>
              <w:t>0 pkt -12 pkt</w:t>
            </w:r>
          </w:p>
          <w:p w14:paraId="5D4FB692" w14:textId="77777777" w:rsidR="00FD23D6" w:rsidRPr="00E928D9" w:rsidRDefault="00FD23D6" w:rsidP="001A663C">
            <w:pPr>
              <w:jc w:val="center"/>
              <w:rPr>
                <w:rFonts w:ascii="Arial" w:hAnsi="Arial" w:cs="Arial"/>
                <w:kern w:val="1"/>
                <w:sz w:val="18"/>
                <w:szCs w:val="18"/>
                <w:u w:val="single"/>
              </w:rPr>
            </w:pPr>
            <w:r w:rsidRPr="00E928D9">
              <w:rPr>
                <w:rFonts w:ascii="Arial" w:hAnsi="Arial" w:cs="Arial"/>
                <w:kern w:val="1"/>
                <w:sz w:val="18"/>
                <w:szCs w:val="18"/>
                <w:u w:val="single"/>
              </w:rPr>
              <w:t>(0 punktów w kryterium nie oznacza</w:t>
            </w:r>
          </w:p>
          <w:p w14:paraId="561BF832" w14:textId="77777777" w:rsidR="00FD23D6" w:rsidRPr="00E928D9" w:rsidRDefault="00FD23D6" w:rsidP="001A663C">
            <w:pPr>
              <w:jc w:val="center"/>
              <w:rPr>
                <w:rFonts w:ascii="Arial" w:hAnsi="Arial" w:cs="Arial"/>
                <w:kern w:val="1"/>
                <w:sz w:val="18"/>
                <w:szCs w:val="18"/>
                <w:u w:val="single"/>
              </w:rPr>
            </w:pPr>
            <w:r w:rsidRPr="00E928D9">
              <w:rPr>
                <w:rFonts w:ascii="Arial" w:hAnsi="Arial" w:cs="Arial"/>
                <w:kern w:val="1"/>
                <w:sz w:val="18"/>
                <w:szCs w:val="18"/>
                <w:u w:val="single"/>
              </w:rPr>
              <w:t>odrzucenia wniosku)</w:t>
            </w:r>
          </w:p>
        </w:tc>
      </w:tr>
      <w:tr w:rsidR="00E928D9" w:rsidRPr="00E928D9" w14:paraId="1AB5C9BF" w14:textId="77777777" w:rsidTr="001A663C">
        <w:tc>
          <w:tcPr>
            <w:tcW w:w="534" w:type="dxa"/>
            <w:tcBorders>
              <w:top w:val="single" w:sz="4" w:space="0" w:color="auto"/>
              <w:left w:val="single" w:sz="4" w:space="0" w:color="auto"/>
              <w:bottom w:val="single" w:sz="4" w:space="0" w:color="auto"/>
              <w:right w:val="single" w:sz="4" w:space="0" w:color="auto"/>
            </w:tcBorders>
            <w:hideMark/>
          </w:tcPr>
          <w:p w14:paraId="44A7D8D5" w14:textId="77777777" w:rsidR="00FD23D6" w:rsidRPr="00E928D9" w:rsidRDefault="00FD23D6" w:rsidP="001A663C">
            <w:pPr>
              <w:jc w:val="center"/>
              <w:rPr>
                <w:rFonts w:ascii="Arial" w:hAnsi="Arial" w:cs="Arial"/>
                <w:kern w:val="1"/>
                <w:sz w:val="18"/>
                <w:szCs w:val="18"/>
                <w:u w:val="single"/>
              </w:rPr>
            </w:pPr>
            <w:r w:rsidRPr="00E928D9">
              <w:rPr>
                <w:rFonts w:ascii="Arial" w:hAnsi="Arial" w:cs="Arial"/>
                <w:kern w:val="1"/>
                <w:sz w:val="18"/>
                <w:szCs w:val="18"/>
                <w:u w:val="single"/>
              </w:rPr>
              <w:t>4</w:t>
            </w:r>
          </w:p>
        </w:tc>
        <w:tc>
          <w:tcPr>
            <w:tcW w:w="3795" w:type="dxa"/>
            <w:tcBorders>
              <w:top w:val="single" w:sz="4" w:space="0" w:color="auto"/>
              <w:left w:val="single" w:sz="4" w:space="0" w:color="auto"/>
              <w:bottom w:val="single" w:sz="4" w:space="0" w:color="auto"/>
              <w:right w:val="single" w:sz="4" w:space="0" w:color="auto"/>
            </w:tcBorders>
            <w:hideMark/>
          </w:tcPr>
          <w:p w14:paraId="763634C0" w14:textId="77777777" w:rsidR="00FD23D6" w:rsidRPr="00E928D9" w:rsidRDefault="00FD23D6" w:rsidP="001A663C">
            <w:pPr>
              <w:jc w:val="center"/>
              <w:rPr>
                <w:rFonts w:ascii="Arial" w:eastAsia="Calibri" w:hAnsi="Arial" w:cs="Arial"/>
                <w:sz w:val="18"/>
                <w:szCs w:val="18"/>
              </w:rPr>
            </w:pPr>
            <w:r w:rsidRPr="00E928D9">
              <w:rPr>
                <w:rFonts w:ascii="Arial" w:eastAsia="Calibri" w:hAnsi="Arial" w:cs="Arial"/>
                <w:sz w:val="18"/>
                <w:szCs w:val="18"/>
              </w:rPr>
              <w:t>Wpływ projektu na wypełnianie luki w dostępie do technologii informatyczno-komunikacyjnych na obszarze ZIT AJ</w:t>
            </w:r>
          </w:p>
          <w:p w14:paraId="18928DA2" w14:textId="77777777" w:rsidR="00FD23D6" w:rsidRPr="00E928D9" w:rsidRDefault="00FD23D6" w:rsidP="001A663C">
            <w:pPr>
              <w:jc w:val="center"/>
              <w:rPr>
                <w:rFonts w:ascii="Arial" w:hAnsi="Arial" w:cs="Arial"/>
                <w:kern w:val="1"/>
                <w:sz w:val="18"/>
                <w:szCs w:val="18"/>
                <w:u w:val="single"/>
              </w:rPr>
            </w:pPr>
          </w:p>
        </w:tc>
        <w:tc>
          <w:tcPr>
            <w:tcW w:w="5219" w:type="dxa"/>
            <w:tcBorders>
              <w:top w:val="single" w:sz="4" w:space="0" w:color="auto"/>
              <w:left w:val="single" w:sz="4" w:space="0" w:color="auto"/>
              <w:bottom w:val="single" w:sz="4" w:space="0" w:color="auto"/>
              <w:right w:val="single" w:sz="4" w:space="0" w:color="auto"/>
            </w:tcBorders>
          </w:tcPr>
          <w:p w14:paraId="49503846" w14:textId="77777777" w:rsidR="00FD23D6" w:rsidRPr="00E928D9" w:rsidRDefault="00FD23D6" w:rsidP="001A663C">
            <w:pPr>
              <w:jc w:val="center"/>
              <w:rPr>
                <w:rFonts w:ascii="Arial" w:hAnsi="Arial" w:cs="Arial"/>
                <w:kern w:val="1"/>
                <w:sz w:val="18"/>
                <w:szCs w:val="18"/>
                <w:u w:val="single"/>
              </w:rPr>
            </w:pPr>
            <w:r w:rsidRPr="00E928D9">
              <w:rPr>
                <w:rFonts w:ascii="Arial" w:eastAsia="Calibri" w:hAnsi="Arial" w:cs="Arial"/>
                <w:sz w:val="18"/>
                <w:szCs w:val="18"/>
              </w:rPr>
              <w:t>Ocenie będzie podlegać stopień wykorzystania doposażenia w sprzęt TIK oraz/lub przeszkolenia kadry nauczycielskiej w zakresie TIK na poziomie nauczania w szkole/placówce</w:t>
            </w:r>
            <w:r w:rsidRPr="00E928D9">
              <w:rPr>
                <w:rFonts w:ascii="Arial" w:hAnsi="Arial" w:cs="Arial"/>
                <w:kern w:val="1"/>
                <w:sz w:val="18"/>
                <w:szCs w:val="18"/>
                <w:u w:val="single"/>
              </w:rPr>
              <w:t xml:space="preserve"> </w:t>
            </w:r>
          </w:p>
        </w:tc>
        <w:tc>
          <w:tcPr>
            <w:tcW w:w="4544" w:type="dxa"/>
            <w:tcBorders>
              <w:top w:val="single" w:sz="4" w:space="0" w:color="auto"/>
              <w:left w:val="single" w:sz="4" w:space="0" w:color="auto"/>
              <w:bottom w:val="single" w:sz="4" w:space="0" w:color="auto"/>
              <w:right w:val="single" w:sz="4" w:space="0" w:color="auto"/>
            </w:tcBorders>
            <w:hideMark/>
          </w:tcPr>
          <w:p w14:paraId="258BA6A7" w14:textId="77777777" w:rsidR="00FD23D6" w:rsidRPr="00E928D9" w:rsidRDefault="00FD23D6" w:rsidP="001A663C">
            <w:pPr>
              <w:tabs>
                <w:tab w:val="left" w:pos="1452"/>
              </w:tabs>
              <w:jc w:val="center"/>
              <w:rPr>
                <w:rFonts w:ascii="Arial" w:hAnsi="Arial" w:cs="Arial"/>
                <w:kern w:val="1"/>
                <w:sz w:val="18"/>
                <w:szCs w:val="18"/>
                <w:u w:val="single"/>
              </w:rPr>
            </w:pPr>
          </w:p>
          <w:p w14:paraId="79852A9C" w14:textId="77777777" w:rsidR="00FD23D6" w:rsidRPr="00E928D9" w:rsidRDefault="00FD23D6" w:rsidP="00FD23D6">
            <w:pPr>
              <w:pStyle w:val="Akapitzlist"/>
              <w:numPr>
                <w:ilvl w:val="0"/>
                <w:numId w:val="169"/>
              </w:numPr>
              <w:autoSpaceDE/>
              <w:autoSpaceDN/>
              <w:contextualSpacing/>
              <w:rPr>
                <w:rFonts w:ascii="Arial" w:eastAsia="Calibri" w:hAnsi="Arial" w:cs="Arial"/>
                <w:kern w:val="1"/>
                <w:sz w:val="18"/>
                <w:szCs w:val="18"/>
              </w:rPr>
            </w:pPr>
            <w:r w:rsidRPr="00E928D9">
              <w:rPr>
                <w:rFonts w:ascii="Arial" w:eastAsia="Calibri" w:hAnsi="Arial" w:cs="Arial"/>
                <w:kern w:val="1"/>
                <w:sz w:val="18"/>
                <w:szCs w:val="18"/>
              </w:rPr>
              <w:t>Liczba nauczycieli prowadzących zajęcia z wykorzystaniem TIK dzięki realizacji projektu</w:t>
            </w:r>
          </w:p>
          <w:p w14:paraId="04C089A1" w14:textId="77777777" w:rsidR="00FD23D6" w:rsidRPr="00E928D9" w:rsidRDefault="00FD23D6" w:rsidP="001A663C">
            <w:pPr>
              <w:pStyle w:val="Akapitzlist"/>
              <w:rPr>
                <w:rFonts w:ascii="Arial" w:eastAsia="Calibri" w:hAnsi="Arial" w:cs="Arial"/>
                <w:kern w:val="1"/>
                <w:sz w:val="18"/>
                <w:szCs w:val="18"/>
              </w:rPr>
            </w:pPr>
            <w:r w:rsidRPr="00E928D9">
              <w:rPr>
                <w:rFonts w:ascii="Arial" w:eastAsia="Calibri" w:hAnsi="Arial" w:cs="Arial"/>
                <w:kern w:val="1"/>
                <w:sz w:val="18"/>
                <w:szCs w:val="18"/>
              </w:rPr>
              <w:t>poniżej 2 osób: 0 pkt</w:t>
            </w:r>
          </w:p>
          <w:p w14:paraId="696C88C7" w14:textId="77777777" w:rsidR="00FD23D6" w:rsidRPr="00E928D9" w:rsidRDefault="00FD23D6" w:rsidP="001A663C">
            <w:pPr>
              <w:pStyle w:val="Akapitzlist"/>
              <w:rPr>
                <w:rFonts w:ascii="Arial" w:eastAsia="Calibri" w:hAnsi="Arial" w:cs="Arial"/>
                <w:kern w:val="1"/>
                <w:sz w:val="18"/>
                <w:szCs w:val="18"/>
              </w:rPr>
            </w:pPr>
          </w:p>
          <w:p w14:paraId="03C82957" w14:textId="77777777" w:rsidR="00FD23D6" w:rsidRPr="00E928D9" w:rsidRDefault="00FD23D6" w:rsidP="00FD23D6">
            <w:pPr>
              <w:pStyle w:val="Akapitzlist"/>
              <w:numPr>
                <w:ilvl w:val="0"/>
                <w:numId w:val="169"/>
              </w:numPr>
              <w:autoSpaceDE/>
              <w:autoSpaceDN/>
              <w:contextualSpacing/>
              <w:rPr>
                <w:rFonts w:ascii="Arial" w:eastAsia="Calibri" w:hAnsi="Arial" w:cs="Arial"/>
                <w:kern w:val="1"/>
                <w:sz w:val="18"/>
                <w:szCs w:val="18"/>
              </w:rPr>
            </w:pPr>
            <w:r w:rsidRPr="00E928D9">
              <w:rPr>
                <w:rFonts w:ascii="Arial" w:eastAsia="Calibri" w:hAnsi="Arial" w:cs="Arial"/>
                <w:kern w:val="1"/>
                <w:sz w:val="18"/>
                <w:szCs w:val="18"/>
              </w:rPr>
              <w:t xml:space="preserve">Liczba nauczycieli prowadzących zajęcia z wykorzystaniem TIK dzięki realizacji projektu </w:t>
            </w:r>
          </w:p>
          <w:p w14:paraId="30E6A96D" w14:textId="77777777" w:rsidR="00FD23D6" w:rsidRPr="00E928D9" w:rsidRDefault="00FD23D6" w:rsidP="001A663C">
            <w:pPr>
              <w:pStyle w:val="Akapitzlist"/>
              <w:rPr>
                <w:rFonts w:ascii="Arial" w:eastAsia="Calibri" w:hAnsi="Arial" w:cs="Arial"/>
                <w:kern w:val="1"/>
                <w:sz w:val="18"/>
                <w:szCs w:val="18"/>
              </w:rPr>
            </w:pPr>
            <w:r w:rsidRPr="00E928D9">
              <w:rPr>
                <w:rFonts w:ascii="Arial" w:eastAsia="Calibri" w:hAnsi="Arial" w:cs="Arial"/>
                <w:kern w:val="1"/>
                <w:sz w:val="18"/>
                <w:szCs w:val="18"/>
              </w:rPr>
              <w:t>od 2 do 4 osób: 3 pkt</w:t>
            </w:r>
          </w:p>
          <w:p w14:paraId="1BFE84A1" w14:textId="77777777" w:rsidR="00FD23D6" w:rsidRPr="00E928D9" w:rsidRDefault="00FD23D6" w:rsidP="001A663C">
            <w:pPr>
              <w:pStyle w:val="Akapitzlist"/>
              <w:rPr>
                <w:rFonts w:ascii="Arial" w:eastAsia="Calibri" w:hAnsi="Arial" w:cs="Arial"/>
                <w:kern w:val="1"/>
                <w:sz w:val="18"/>
                <w:szCs w:val="18"/>
              </w:rPr>
            </w:pPr>
          </w:p>
          <w:p w14:paraId="0E32D9A7" w14:textId="77777777" w:rsidR="00FD23D6" w:rsidRPr="00E928D9" w:rsidRDefault="00FD23D6" w:rsidP="00FD23D6">
            <w:pPr>
              <w:pStyle w:val="Akapitzlist"/>
              <w:numPr>
                <w:ilvl w:val="0"/>
                <w:numId w:val="169"/>
              </w:numPr>
              <w:autoSpaceDE/>
              <w:autoSpaceDN/>
              <w:contextualSpacing/>
              <w:rPr>
                <w:rFonts w:ascii="Arial" w:eastAsia="Calibri" w:hAnsi="Arial" w:cs="Arial"/>
                <w:kern w:val="1"/>
                <w:sz w:val="18"/>
                <w:szCs w:val="18"/>
              </w:rPr>
            </w:pPr>
            <w:r w:rsidRPr="00E928D9">
              <w:rPr>
                <w:rFonts w:ascii="Arial" w:eastAsia="Calibri" w:hAnsi="Arial" w:cs="Arial"/>
                <w:kern w:val="1"/>
                <w:sz w:val="18"/>
                <w:szCs w:val="18"/>
              </w:rPr>
              <w:t>Liczba nauczycieli prowadzących zajęcia z wykorzystaniem TIK dzięki realizacji projektu:</w:t>
            </w:r>
          </w:p>
          <w:p w14:paraId="4FD481E1" w14:textId="77777777" w:rsidR="00FD23D6" w:rsidRPr="00E928D9" w:rsidRDefault="00FD23D6" w:rsidP="001A663C">
            <w:pPr>
              <w:pStyle w:val="Akapitzlist"/>
              <w:rPr>
                <w:rFonts w:ascii="Arial" w:eastAsia="Calibri" w:hAnsi="Arial" w:cs="Arial"/>
                <w:kern w:val="1"/>
                <w:sz w:val="18"/>
                <w:szCs w:val="18"/>
              </w:rPr>
            </w:pPr>
            <w:r w:rsidRPr="00E928D9">
              <w:rPr>
                <w:rFonts w:ascii="Arial" w:eastAsia="Calibri" w:hAnsi="Arial" w:cs="Arial"/>
                <w:kern w:val="1"/>
                <w:sz w:val="18"/>
                <w:szCs w:val="18"/>
              </w:rPr>
              <w:t xml:space="preserve">od 5 do12 osób: </w:t>
            </w:r>
            <w:r w:rsidRPr="00E928D9">
              <w:rPr>
                <w:rFonts w:ascii="Arial" w:eastAsia="Calibri" w:hAnsi="Arial" w:cs="Arial"/>
                <w:sz w:val="18"/>
                <w:szCs w:val="18"/>
              </w:rPr>
              <w:t>6 pkt</w:t>
            </w:r>
          </w:p>
          <w:p w14:paraId="26878701" w14:textId="77777777" w:rsidR="00FD23D6" w:rsidRPr="00E928D9" w:rsidRDefault="00FD23D6" w:rsidP="001A663C">
            <w:pPr>
              <w:tabs>
                <w:tab w:val="left" w:pos="1452"/>
              </w:tabs>
              <w:rPr>
                <w:rFonts w:ascii="Arial" w:hAnsi="Arial" w:cs="Arial"/>
                <w:kern w:val="1"/>
                <w:sz w:val="18"/>
                <w:szCs w:val="18"/>
                <w:u w:val="single"/>
              </w:rPr>
            </w:pPr>
          </w:p>
          <w:p w14:paraId="38530B47" w14:textId="77777777" w:rsidR="00FD23D6" w:rsidRPr="00E928D9" w:rsidRDefault="00FD23D6" w:rsidP="00FD23D6">
            <w:pPr>
              <w:pStyle w:val="Akapitzlist"/>
              <w:numPr>
                <w:ilvl w:val="0"/>
                <w:numId w:val="169"/>
              </w:numPr>
              <w:autoSpaceDE/>
              <w:autoSpaceDN/>
              <w:contextualSpacing/>
              <w:rPr>
                <w:rFonts w:ascii="Arial" w:eastAsia="Calibri" w:hAnsi="Arial" w:cs="Arial"/>
                <w:kern w:val="1"/>
                <w:sz w:val="18"/>
                <w:szCs w:val="18"/>
              </w:rPr>
            </w:pPr>
            <w:r w:rsidRPr="00E928D9">
              <w:rPr>
                <w:rFonts w:ascii="Arial" w:eastAsia="Calibri" w:hAnsi="Arial" w:cs="Arial"/>
                <w:kern w:val="1"/>
                <w:sz w:val="18"/>
                <w:szCs w:val="18"/>
              </w:rPr>
              <w:t xml:space="preserve">Liczba nauczycieli prowadzących zajęcia z wykorzystaniem TIK dzięki realizacji projektu </w:t>
            </w:r>
          </w:p>
          <w:p w14:paraId="64E47B6E" w14:textId="77777777" w:rsidR="00FD23D6" w:rsidRPr="00E928D9" w:rsidRDefault="00FD23D6" w:rsidP="001A663C">
            <w:pPr>
              <w:pStyle w:val="Akapitzlist"/>
              <w:rPr>
                <w:rFonts w:ascii="Arial" w:eastAsia="Calibri" w:hAnsi="Arial" w:cs="Arial"/>
                <w:kern w:val="1"/>
                <w:sz w:val="18"/>
                <w:szCs w:val="18"/>
              </w:rPr>
            </w:pPr>
            <w:r w:rsidRPr="00E928D9">
              <w:rPr>
                <w:rFonts w:ascii="Arial" w:eastAsia="Calibri" w:hAnsi="Arial" w:cs="Arial"/>
                <w:kern w:val="1"/>
                <w:sz w:val="18"/>
                <w:szCs w:val="18"/>
              </w:rPr>
              <w:t>powyżej 12 osób: 12 pkt</w:t>
            </w:r>
          </w:p>
          <w:p w14:paraId="2C602698" w14:textId="77777777" w:rsidR="00FD23D6" w:rsidRPr="00E928D9" w:rsidRDefault="00FD23D6" w:rsidP="001A663C">
            <w:pPr>
              <w:pStyle w:val="Akapitzlist"/>
              <w:rPr>
                <w:rFonts w:ascii="Arial" w:eastAsia="Calibri" w:hAnsi="Arial" w:cs="Arial"/>
                <w:kern w:val="1"/>
                <w:sz w:val="18"/>
                <w:szCs w:val="18"/>
              </w:rPr>
            </w:pPr>
          </w:p>
          <w:p w14:paraId="7FB563D1" w14:textId="77777777" w:rsidR="00FD23D6" w:rsidRPr="00E928D9" w:rsidRDefault="00FD23D6" w:rsidP="001A663C">
            <w:pPr>
              <w:tabs>
                <w:tab w:val="left" w:pos="1452"/>
              </w:tabs>
              <w:jc w:val="center"/>
              <w:rPr>
                <w:rFonts w:ascii="Arial" w:hAnsi="Arial" w:cs="Arial"/>
                <w:kern w:val="1"/>
                <w:sz w:val="18"/>
                <w:szCs w:val="18"/>
                <w:u w:val="single"/>
              </w:rPr>
            </w:pPr>
            <w:r w:rsidRPr="00E928D9">
              <w:rPr>
                <w:rFonts w:ascii="Arial" w:hAnsi="Arial" w:cs="Arial"/>
                <w:kern w:val="1"/>
                <w:sz w:val="18"/>
                <w:szCs w:val="18"/>
                <w:u w:val="single"/>
              </w:rPr>
              <w:t>Kryterium punktowe</w:t>
            </w:r>
          </w:p>
          <w:p w14:paraId="6CC33784" w14:textId="77777777" w:rsidR="00FD23D6" w:rsidRPr="00E928D9" w:rsidRDefault="00FD23D6" w:rsidP="001A663C">
            <w:pPr>
              <w:pStyle w:val="Akapitzlist"/>
              <w:rPr>
                <w:rFonts w:ascii="Arial" w:eastAsia="Calibri" w:hAnsi="Arial" w:cs="Arial"/>
                <w:kern w:val="1"/>
                <w:sz w:val="18"/>
                <w:szCs w:val="18"/>
              </w:rPr>
            </w:pPr>
          </w:p>
          <w:p w14:paraId="1835C70E" w14:textId="77777777" w:rsidR="00FD23D6" w:rsidRPr="00E928D9" w:rsidRDefault="00FD23D6" w:rsidP="001A663C">
            <w:pPr>
              <w:tabs>
                <w:tab w:val="left" w:pos="1452"/>
              </w:tabs>
              <w:jc w:val="center"/>
              <w:rPr>
                <w:rFonts w:ascii="Arial" w:hAnsi="Arial" w:cs="Arial"/>
                <w:kern w:val="1"/>
                <w:sz w:val="18"/>
                <w:szCs w:val="18"/>
                <w:u w:val="single"/>
              </w:rPr>
            </w:pPr>
            <w:r w:rsidRPr="00E928D9">
              <w:rPr>
                <w:rFonts w:ascii="Arial" w:hAnsi="Arial" w:cs="Arial"/>
                <w:kern w:val="1"/>
                <w:sz w:val="18"/>
                <w:szCs w:val="18"/>
                <w:u w:val="single"/>
              </w:rPr>
              <w:t>0 pkt -12 pkt</w:t>
            </w:r>
          </w:p>
          <w:p w14:paraId="6222208D" w14:textId="77777777" w:rsidR="00FD23D6" w:rsidRPr="00E928D9" w:rsidRDefault="00FD23D6" w:rsidP="001A663C">
            <w:pPr>
              <w:tabs>
                <w:tab w:val="left" w:pos="1452"/>
              </w:tabs>
              <w:jc w:val="center"/>
              <w:rPr>
                <w:rFonts w:ascii="Arial" w:hAnsi="Arial" w:cs="Arial"/>
                <w:kern w:val="1"/>
                <w:sz w:val="18"/>
                <w:szCs w:val="18"/>
                <w:u w:val="single"/>
              </w:rPr>
            </w:pPr>
            <w:r w:rsidRPr="00E928D9">
              <w:rPr>
                <w:rFonts w:ascii="Arial" w:hAnsi="Arial" w:cs="Arial"/>
                <w:kern w:val="1"/>
                <w:sz w:val="18"/>
                <w:szCs w:val="18"/>
                <w:u w:val="single"/>
              </w:rPr>
              <w:t>(0 punktów w kryterium nie oznacza</w:t>
            </w:r>
          </w:p>
          <w:p w14:paraId="5247B177" w14:textId="77777777" w:rsidR="00FD23D6" w:rsidRPr="00E928D9" w:rsidRDefault="00FD23D6" w:rsidP="001A663C">
            <w:pPr>
              <w:tabs>
                <w:tab w:val="left" w:pos="1452"/>
              </w:tabs>
              <w:jc w:val="center"/>
              <w:rPr>
                <w:rFonts w:ascii="Arial" w:hAnsi="Arial" w:cs="Arial"/>
                <w:kern w:val="1"/>
                <w:sz w:val="18"/>
                <w:szCs w:val="18"/>
                <w:u w:val="single"/>
              </w:rPr>
            </w:pPr>
            <w:r w:rsidRPr="00E928D9">
              <w:rPr>
                <w:rFonts w:ascii="Arial" w:hAnsi="Arial" w:cs="Arial"/>
                <w:kern w:val="1"/>
                <w:sz w:val="18"/>
                <w:szCs w:val="18"/>
                <w:u w:val="single"/>
              </w:rPr>
              <w:t>odrzucenia wniosku)</w:t>
            </w:r>
          </w:p>
          <w:p w14:paraId="236FFFD1" w14:textId="77777777" w:rsidR="00FD23D6" w:rsidRPr="00E928D9" w:rsidRDefault="00FD23D6" w:rsidP="001A663C">
            <w:pPr>
              <w:jc w:val="center"/>
              <w:rPr>
                <w:rFonts w:ascii="Arial" w:hAnsi="Arial" w:cs="Arial"/>
                <w:kern w:val="1"/>
                <w:sz w:val="18"/>
                <w:szCs w:val="18"/>
                <w:u w:val="single"/>
              </w:rPr>
            </w:pPr>
          </w:p>
        </w:tc>
      </w:tr>
      <w:tr w:rsidR="00E928D9" w:rsidRPr="00E928D9" w14:paraId="52C77A49" w14:textId="77777777" w:rsidTr="001A663C">
        <w:tc>
          <w:tcPr>
            <w:tcW w:w="534" w:type="dxa"/>
            <w:tcBorders>
              <w:top w:val="single" w:sz="4" w:space="0" w:color="auto"/>
              <w:left w:val="single" w:sz="4" w:space="0" w:color="auto"/>
              <w:bottom w:val="single" w:sz="4" w:space="0" w:color="auto"/>
              <w:right w:val="single" w:sz="4" w:space="0" w:color="auto"/>
            </w:tcBorders>
            <w:hideMark/>
          </w:tcPr>
          <w:p w14:paraId="4B096F8A" w14:textId="77777777" w:rsidR="00FD23D6" w:rsidRPr="00E928D9" w:rsidRDefault="00FD23D6" w:rsidP="001A663C">
            <w:pPr>
              <w:jc w:val="center"/>
              <w:rPr>
                <w:rFonts w:ascii="Arial" w:hAnsi="Arial" w:cs="Arial"/>
                <w:kern w:val="1"/>
                <w:sz w:val="18"/>
                <w:szCs w:val="18"/>
                <w:u w:val="single"/>
              </w:rPr>
            </w:pPr>
            <w:r w:rsidRPr="00E928D9">
              <w:rPr>
                <w:rFonts w:ascii="Arial" w:hAnsi="Arial" w:cs="Arial"/>
                <w:kern w:val="1"/>
                <w:sz w:val="18"/>
                <w:szCs w:val="18"/>
                <w:u w:val="single"/>
              </w:rPr>
              <w:lastRenderedPageBreak/>
              <w:t>5</w:t>
            </w:r>
          </w:p>
        </w:tc>
        <w:tc>
          <w:tcPr>
            <w:tcW w:w="3795" w:type="dxa"/>
            <w:tcBorders>
              <w:top w:val="single" w:sz="4" w:space="0" w:color="auto"/>
              <w:left w:val="single" w:sz="4" w:space="0" w:color="auto"/>
              <w:bottom w:val="single" w:sz="4" w:space="0" w:color="auto"/>
              <w:right w:val="single" w:sz="4" w:space="0" w:color="auto"/>
            </w:tcBorders>
          </w:tcPr>
          <w:p w14:paraId="4408E217" w14:textId="77777777" w:rsidR="00FD23D6" w:rsidRPr="00E928D9" w:rsidRDefault="00FD23D6" w:rsidP="001A663C">
            <w:pPr>
              <w:jc w:val="center"/>
              <w:rPr>
                <w:rFonts w:ascii="Arial" w:hAnsi="Arial" w:cs="Arial"/>
                <w:kern w:val="1"/>
                <w:sz w:val="18"/>
                <w:szCs w:val="18"/>
                <w:u w:val="single"/>
              </w:rPr>
            </w:pPr>
            <w:r w:rsidRPr="00E928D9">
              <w:rPr>
                <w:rFonts w:ascii="Arial" w:eastAsia="Calibri" w:hAnsi="Arial" w:cs="Arial"/>
                <w:kern w:val="1"/>
                <w:sz w:val="18"/>
                <w:szCs w:val="18"/>
              </w:rPr>
              <w:t xml:space="preserve">Kompleksowość działań </w:t>
            </w:r>
          </w:p>
        </w:tc>
        <w:tc>
          <w:tcPr>
            <w:tcW w:w="5219" w:type="dxa"/>
            <w:tcBorders>
              <w:top w:val="single" w:sz="4" w:space="0" w:color="auto"/>
              <w:left w:val="single" w:sz="4" w:space="0" w:color="auto"/>
              <w:bottom w:val="single" w:sz="4" w:space="0" w:color="auto"/>
              <w:right w:val="single" w:sz="4" w:space="0" w:color="auto"/>
            </w:tcBorders>
          </w:tcPr>
          <w:p w14:paraId="23D667D8" w14:textId="77777777" w:rsidR="00FD23D6" w:rsidRPr="00E928D9" w:rsidRDefault="00FD23D6" w:rsidP="001A663C">
            <w:pPr>
              <w:jc w:val="center"/>
              <w:rPr>
                <w:rFonts w:ascii="Arial" w:hAnsi="Arial" w:cs="Arial"/>
                <w:kern w:val="1"/>
                <w:sz w:val="18"/>
                <w:szCs w:val="18"/>
                <w:u w:val="single"/>
              </w:rPr>
            </w:pPr>
            <w:r w:rsidRPr="00E928D9">
              <w:rPr>
                <w:rFonts w:ascii="Arial" w:eastAsia="Calibri" w:hAnsi="Arial" w:cs="Arial"/>
                <w:kern w:val="1"/>
                <w:sz w:val="18"/>
                <w:szCs w:val="18"/>
              </w:rPr>
              <w:t xml:space="preserve">Ocenie będzie podlegać ilość typów projektów przewidzianych do realizacji (zgodnie z zapisami </w:t>
            </w:r>
            <w:proofErr w:type="spellStart"/>
            <w:r w:rsidRPr="00E928D9">
              <w:rPr>
                <w:rFonts w:ascii="Arial" w:eastAsia="Calibri" w:hAnsi="Arial" w:cs="Arial"/>
                <w:kern w:val="1"/>
                <w:sz w:val="18"/>
                <w:szCs w:val="18"/>
              </w:rPr>
              <w:t>SzOOP</w:t>
            </w:r>
            <w:proofErr w:type="spellEnd"/>
            <w:r w:rsidRPr="00E928D9">
              <w:rPr>
                <w:rFonts w:ascii="Arial" w:eastAsia="Calibri" w:hAnsi="Arial" w:cs="Arial"/>
                <w:kern w:val="1"/>
                <w:sz w:val="18"/>
                <w:szCs w:val="18"/>
              </w:rPr>
              <w:t xml:space="preserve"> RPO WD 2014-2020, aktualnymi na dzień przyjęcia kryterium)</w:t>
            </w:r>
          </w:p>
        </w:tc>
        <w:tc>
          <w:tcPr>
            <w:tcW w:w="4544" w:type="dxa"/>
            <w:tcBorders>
              <w:top w:val="single" w:sz="4" w:space="0" w:color="auto"/>
              <w:left w:val="single" w:sz="4" w:space="0" w:color="auto"/>
              <w:bottom w:val="single" w:sz="4" w:space="0" w:color="auto"/>
              <w:right w:val="single" w:sz="4" w:space="0" w:color="auto"/>
            </w:tcBorders>
            <w:hideMark/>
          </w:tcPr>
          <w:p w14:paraId="735A9AFD" w14:textId="77777777" w:rsidR="00FD23D6" w:rsidRPr="00E928D9" w:rsidRDefault="00FD23D6" w:rsidP="001A663C">
            <w:pPr>
              <w:pStyle w:val="Akapitzlist"/>
              <w:rPr>
                <w:rFonts w:ascii="Arial" w:eastAsia="Calibri" w:hAnsi="Arial" w:cs="Arial"/>
                <w:sz w:val="18"/>
                <w:szCs w:val="18"/>
              </w:rPr>
            </w:pPr>
          </w:p>
          <w:p w14:paraId="75F8CDB9" w14:textId="77777777" w:rsidR="00FD23D6" w:rsidRPr="00E928D9" w:rsidRDefault="00FD23D6" w:rsidP="00FD23D6">
            <w:pPr>
              <w:pStyle w:val="Akapitzlist"/>
              <w:numPr>
                <w:ilvl w:val="0"/>
                <w:numId w:val="169"/>
              </w:numPr>
              <w:autoSpaceDE/>
              <w:autoSpaceDN/>
              <w:contextualSpacing/>
              <w:rPr>
                <w:rFonts w:ascii="Arial" w:eastAsia="Calibri" w:hAnsi="Arial" w:cs="Arial"/>
                <w:sz w:val="18"/>
                <w:szCs w:val="18"/>
              </w:rPr>
            </w:pPr>
            <w:r w:rsidRPr="00E928D9">
              <w:rPr>
                <w:rFonts w:ascii="Arial" w:eastAsia="Calibri" w:hAnsi="Arial" w:cs="Arial"/>
                <w:sz w:val="18"/>
                <w:szCs w:val="18"/>
              </w:rPr>
              <w:t xml:space="preserve">Wnioskodawca zamierza realizować wyłącznie 1 typ projektu wskazany w </w:t>
            </w:r>
            <w:proofErr w:type="spellStart"/>
            <w:r w:rsidRPr="00E928D9">
              <w:rPr>
                <w:rFonts w:ascii="Arial" w:eastAsia="Calibri" w:hAnsi="Arial" w:cs="Arial"/>
                <w:sz w:val="18"/>
                <w:szCs w:val="18"/>
              </w:rPr>
              <w:t>SzOOP</w:t>
            </w:r>
            <w:proofErr w:type="spellEnd"/>
            <w:r w:rsidRPr="00E928D9">
              <w:rPr>
                <w:rFonts w:ascii="Arial" w:eastAsia="Calibri" w:hAnsi="Arial" w:cs="Arial"/>
                <w:sz w:val="18"/>
                <w:szCs w:val="18"/>
              </w:rPr>
              <w:t xml:space="preserve"> dla Działania 10.2:</w:t>
            </w:r>
          </w:p>
          <w:p w14:paraId="64F92F1C" w14:textId="77777777" w:rsidR="00FD23D6" w:rsidRPr="00E928D9" w:rsidRDefault="00FD23D6" w:rsidP="001A663C">
            <w:pPr>
              <w:pStyle w:val="Akapitzlist"/>
              <w:rPr>
                <w:rFonts w:ascii="Arial" w:eastAsia="Calibri" w:hAnsi="Arial" w:cs="Arial"/>
                <w:sz w:val="18"/>
                <w:szCs w:val="18"/>
              </w:rPr>
            </w:pPr>
            <w:r w:rsidRPr="00E928D9">
              <w:rPr>
                <w:rFonts w:ascii="Arial" w:eastAsia="Calibri" w:hAnsi="Arial" w:cs="Arial"/>
                <w:sz w:val="18"/>
                <w:szCs w:val="18"/>
              </w:rPr>
              <w:t>0 pkt</w:t>
            </w:r>
          </w:p>
          <w:p w14:paraId="46913D95" w14:textId="77777777" w:rsidR="00FD23D6" w:rsidRPr="00E928D9" w:rsidRDefault="00FD23D6" w:rsidP="001A663C">
            <w:pPr>
              <w:pStyle w:val="Akapitzlist"/>
              <w:rPr>
                <w:rFonts w:ascii="Arial" w:eastAsia="Calibri" w:hAnsi="Arial" w:cs="Arial"/>
                <w:sz w:val="18"/>
                <w:szCs w:val="18"/>
              </w:rPr>
            </w:pPr>
          </w:p>
          <w:p w14:paraId="4CF452FF" w14:textId="77777777" w:rsidR="00FD23D6" w:rsidRPr="00E928D9" w:rsidRDefault="00FD23D6" w:rsidP="00FD23D6">
            <w:pPr>
              <w:pStyle w:val="Akapitzlist"/>
              <w:numPr>
                <w:ilvl w:val="0"/>
                <w:numId w:val="169"/>
              </w:numPr>
              <w:autoSpaceDE/>
              <w:autoSpaceDN/>
              <w:contextualSpacing/>
              <w:rPr>
                <w:rFonts w:ascii="Arial" w:eastAsia="Calibri" w:hAnsi="Arial" w:cs="Arial"/>
                <w:sz w:val="18"/>
                <w:szCs w:val="18"/>
              </w:rPr>
            </w:pPr>
            <w:r w:rsidRPr="00E928D9">
              <w:rPr>
                <w:rFonts w:ascii="Arial" w:eastAsia="Calibri" w:hAnsi="Arial" w:cs="Arial"/>
                <w:sz w:val="18"/>
                <w:szCs w:val="18"/>
              </w:rPr>
              <w:t xml:space="preserve">Wnioskodawca zamierza realizować 2 typy projektów wskazanych w </w:t>
            </w:r>
            <w:proofErr w:type="spellStart"/>
            <w:r w:rsidRPr="00E928D9">
              <w:rPr>
                <w:rFonts w:ascii="Arial" w:eastAsia="Calibri" w:hAnsi="Arial" w:cs="Arial"/>
                <w:sz w:val="18"/>
                <w:szCs w:val="18"/>
              </w:rPr>
              <w:t>SzOOP</w:t>
            </w:r>
            <w:proofErr w:type="spellEnd"/>
            <w:r w:rsidRPr="00E928D9">
              <w:rPr>
                <w:rFonts w:ascii="Arial" w:eastAsia="Calibri" w:hAnsi="Arial" w:cs="Arial"/>
                <w:sz w:val="18"/>
                <w:szCs w:val="18"/>
              </w:rPr>
              <w:t xml:space="preserve"> dla Działania 10.2:</w:t>
            </w:r>
          </w:p>
          <w:p w14:paraId="5420E09E" w14:textId="77777777" w:rsidR="00FD23D6" w:rsidRPr="00E928D9" w:rsidRDefault="00FD23D6" w:rsidP="001A663C">
            <w:pPr>
              <w:pStyle w:val="Akapitzlist"/>
              <w:rPr>
                <w:rFonts w:ascii="Arial" w:eastAsia="Calibri" w:hAnsi="Arial" w:cs="Arial"/>
                <w:sz w:val="18"/>
                <w:szCs w:val="18"/>
              </w:rPr>
            </w:pPr>
            <w:r w:rsidRPr="00E928D9">
              <w:rPr>
                <w:rFonts w:ascii="Arial" w:eastAsia="Calibri" w:hAnsi="Arial" w:cs="Arial"/>
                <w:sz w:val="18"/>
                <w:szCs w:val="18"/>
              </w:rPr>
              <w:t>2 pkt</w:t>
            </w:r>
          </w:p>
          <w:p w14:paraId="0C560164" w14:textId="77777777" w:rsidR="00FD23D6" w:rsidRPr="00E928D9" w:rsidRDefault="00FD23D6" w:rsidP="001A663C">
            <w:pPr>
              <w:pStyle w:val="Akapitzlist"/>
              <w:rPr>
                <w:rFonts w:ascii="Arial" w:eastAsia="Calibri" w:hAnsi="Arial" w:cs="Arial"/>
                <w:sz w:val="18"/>
                <w:szCs w:val="18"/>
              </w:rPr>
            </w:pPr>
          </w:p>
          <w:p w14:paraId="5A8013B2" w14:textId="77777777" w:rsidR="00FD23D6" w:rsidRPr="00E928D9" w:rsidRDefault="00FD23D6" w:rsidP="00FD23D6">
            <w:pPr>
              <w:pStyle w:val="Akapitzlist"/>
              <w:numPr>
                <w:ilvl w:val="0"/>
                <w:numId w:val="169"/>
              </w:numPr>
              <w:autoSpaceDE/>
              <w:autoSpaceDN/>
              <w:contextualSpacing/>
              <w:rPr>
                <w:rFonts w:ascii="Arial" w:eastAsia="Calibri" w:hAnsi="Arial" w:cs="Arial"/>
                <w:sz w:val="18"/>
                <w:szCs w:val="18"/>
              </w:rPr>
            </w:pPr>
            <w:r w:rsidRPr="00E928D9">
              <w:rPr>
                <w:rFonts w:ascii="Arial" w:eastAsia="Calibri" w:hAnsi="Arial" w:cs="Arial"/>
                <w:sz w:val="18"/>
                <w:szCs w:val="18"/>
              </w:rPr>
              <w:t xml:space="preserve">Wnioskodawca zamierza realizować więcej niż 2 typy projektów wskazanych w </w:t>
            </w:r>
            <w:proofErr w:type="spellStart"/>
            <w:r w:rsidRPr="00E928D9">
              <w:rPr>
                <w:rFonts w:ascii="Arial" w:eastAsia="Calibri" w:hAnsi="Arial" w:cs="Arial"/>
                <w:sz w:val="18"/>
                <w:szCs w:val="18"/>
              </w:rPr>
              <w:t>SzOOP</w:t>
            </w:r>
            <w:proofErr w:type="spellEnd"/>
            <w:r w:rsidRPr="00E928D9">
              <w:rPr>
                <w:rFonts w:ascii="Arial" w:eastAsia="Calibri" w:hAnsi="Arial" w:cs="Arial"/>
                <w:sz w:val="18"/>
                <w:szCs w:val="18"/>
              </w:rPr>
              <w:t xml:space="preserve"> dla Działania 10.2:</w:t>
            </w:r>
          </w:p>
          <w:p w14:paraId="7E80809B" w14:textId="77777777" w:rsidR="00FD23D6" w:rsidRPr="00E928D9" w:rsidRDefault="00FD23D6" w:rsidP="001A663C">
            <w:pPr>
              <w:pStyle w:val="Akapitzlist"/>
              <w:rPr>
                <w:rFonts w:ascii="Arial" w:eastAsia="Calibri" w:hAnsi="Arial" w:cs="Arial"/>
                <w:sz w:val="18"/>
                <w:szCs w:val="18"/>
              </w:rPr>
            </w:pPr>
            <w:r w:rsidRPr="00E928D9">
              <w:rPr>
                <w:rFonts w:ascii="Arial" w:eastAsia="Calibri" w:hAnsi="Arial" w:cs="Arial"/>
                <w:sz w:val="18"/>
                <w:szCs w:val="18"/>
              </w:rPr>
              <w:t>4 pkt</w:t>
            </w:r>
          </w:p>
          <w:p w14:paraId="22D2BE8F" w14:textId="77777777" w:rsidR="00FD23D6" w:rsidRPr="00E928D9" w:rsidRDefault="00FD23D6" w:rsidP="001A663C">
            <w:pPr>
              <w:jc w:val="center"/>
              <w:rPr>
                <w:rFonts w:ascii="Arial" w:hAnsi="Arial" w:cs="Arial"/>
                <w:kern w:val="1"/>
                <w:sz w:val="18"/>
                <w:szCs w:val="18"/>
                <w:u w:val="single"/>
              </w:rPr>
            </w:pPr>
          </w:p>
          <w:p w14:paraId="09E53E5B" w14:textId="77777777" w:rsidR="00FD23D6" w:rsidRPr="00E928D9" w:rsidRDefault="00FD23D6" w:rsidP="001A663C">
            <w:pPr>
              <w:jc w:val="center"/>
              <w:rPr>
                <w:rFonts w:ascii="Arial" w:hAnsi="Arial" w:cs="Arial"/>
                <w:kern w:val="1"/>
                <w:sz w:val="18"/>
                <w:szCs w:val="18"/>
                <w:u w:val="single"/>
              </w:rPr>
            </w:pPr>
            <w:r w:rsidRPr="00E928D9">
              <w:rPr>
                <w:rFonts w:ascii="Arial" w:hAnsi="Arial" w:cs="Arial"/>
                <w:kern w:val="1"/>
                <w:sz w:val="18"/>
                <w:szCs w:val="18"/>
                <w:u w:val="single"/>
              </w:rPr>
              <w:t xml:space="preserve">Kryterium punktowe </w:t>
            </w:r>
          </w:p>
          <w:p w14:paraId="3A95EAB2" w14:textId="77777777" w:rsidR="00FD23D6" w:rsidRPr="00E928D9" w:rsidRDefault="00FD23D6" w:rsidP="001A663C">
            <w:pPr>
              <w:rPr>
                <w:rFonts w:ascii="Arial" w:hAnsi="Arial" w:cs="Arial"/>
                <w:kern w:val="1"/>
                <w:sz w:val="18"/>
                <w:szCs w:val="18"/>
                <w:u w:val="single"/>
              </w:rPr>
            </w:pPr>
          </w:p>
          <w:p w14:paraId="24598D00" w14:textId="77777777" w:rsidR="00FD23D6" w:rsidRPr="00E928D9" w:rsidRDefault="00FD23D6" w:rsidP="001A663C">
            <w:pPr>
              <w:jc w:val="center"/>
              <w:rPr>
                <w:rFonts w:ascii="Arial" w:hAnsi="Arial" w:cs="Arial"/>
                <w:kern w:val="1"/>
                <w:sz w:val="18"/>
                <w:szCs w:val="18"/>
                <w:u w:val="single"/>
              </w:rPr>
            </w:pPr>
            <w:r w:rsidRPr="00E928D9">
              <w:rPr>
                <w:rFonts w:ascii="Arial" w:hAnsi="Arial" w:cs="Arial"/>
                <w:kern w:val="1"/>
                <w:sz w:val="18"/>
                <w:szCs w:val="18"/>
                <w:u w:val="single"/>
              </w:rPr>
              <w:t>0 pkt -4 pkt</w:t>
            </w:r>
          </w:p>
          <w:p w14:paraId="1A8306C7" w14:textId="77777777" w:rsidR="00FD23D6" w:rsidRPr="00E928D9" w:rsidRDefault="00FD23D6" w:rsidP="001A663C">
            <w:pPr>
              <w:jc w:val="center"/>
              <w:rPr>
                <w:rFonts w:ascii="Arial" w:hAnsi="Arial" w:cs="Arial"/>
                <w:kern w:val="1"/>
                <w:sz w:val="18"/>
                <w:szCs w:val="18"/>
                <w:u w:val="single"/>
              </w:rPr>
            </w:pPr>
            <w:r w:rsidRPr="00E928D9">
              <w:rPr>
                <w:rFonts w:ascii="Arial" w:hAnsi="Arial" w:cs="Arial"/>
                <w:kern w:val="1"/>
                <w:sz w:val="18"/>
                <w:szCs w:val="18"/>
                <w:u w:val="single"/>
              </w:rPr>
              <w:t>(0 punktów w kryterium nie oznacza</w:t>
            </w:r>
          </w:p>
          <w:p w14:paraId="2FA7C89A" w14:textId="77777777" w:rsidR="00FD23D6" w:rsidRPr="00E928D9" w:rsidRDefault="00FD23D6" w:rsidP="001A663C">
            <w:pPr>
              <w:jc w:val="center"/>
              <w:rPr>
                <w:rFonts w:ascii="Arial" w:hAnsi="Arial" w:cs="Arial"/>
                <w:kern w:val="1"/>
                <w:sz w:val="18"/>
                <w:szCs w:val="18"/>
                <w:u w:val="single"/>
              </w:rPr>
            </w:pPr>
            <w:r w:rsidRPr="00E928D9">
              <w:rPr>
                <w:rFonts w:ascii="Arial" w:hAnsi="Arial" w:cs="Arial"/>
                <w:kern w:val="1"/>
                <w:sz w:val="18"/>
                <w:szCs w:val="18"/>
                <w:u w:val="single"/>
              </w:rPr>
              <w:t>odrzucenia wniosku)</w:t>
            </w:r>
          </w:p>
        </w:tc>
      </w:tr>
      <w:tr w:rsidR="00FD23D6" w:rsidRPr="00E928D9" w14:paraId="49C9D60F" w14:textId="77777777" w:rsidTr="001A663C">
        <w:tc>
          <w:tcPr>
            <w:tcW w:w="534" w:type="dxa"/>
            <w:tcBorders>
              <w:top w:val="single" w:sz="4" w:space="0" w:color="auto"/>
              <w:left w:val="single" w:sz="4" w:space="0" w:color="auto"/>
              <w:bottom w:val="single" w:sz="4" w:space="0" w:color="auto"/>
              <w:right w:val="single" w:sz="4" w:space="0" w:color="auto"/>
            </w:tcBorders>
            <w:hideMark/>
          </w:tcPr>
          <w:p w14:paraId="49AB2127" w14:textId="77777777" w:rsidR="00FD23D6" w:rsidRPr="00E928D9" w:rsidRDefault="00FD23D6" w:rsidP="001A663C">
            <w:pPr>
              <w:jc w:val="center"/>
              <w:rPr>
                <w:rFonts w:ascii="Arial" w:hAnsi="Arial" w:cs="Arial"/>
                <w:kern w:val="1"/>
                <w:sz w:val="18"/>
                <w:szCs w:val="18"/>
                <w:u w:val="single"/>
              </w:rPr>
            </w:pPr>
            <w:r w:rsidRPr="00E928D9">
              <w:rPr>
                <w:rFonts w:ascii="Arial" w:hAnsi="Arial" w:cs="Arial"/>
                <w:kern w:val="1"/>
                <w:sz w:val="18"/>
                <w:szCs w:val="18"/>
                <w:u w:val="single"/>
              </w:rPr>
              <w:t>6</w:t>
            </w:r>
          </w:p>
        </w:tc>
        <w:tc>
          <w:tcPr>
            <w:tcW w:w="3795" w:type="dxa"/>
            <w:tcBorders>
              <w:top w:val="single" w:sz="4" w:space="0" w:color="auto"/>
              <w:left w:val="single" w:sz="4" w:space="0" w:color="auto"/>
              <w:bottom w:val="single" w:sz="4" w:space="0" w:color="auto"/>
              <w:right w:val="single" w:sz="4" w:space="0" w:color="auto"/>
            </w:tcBorders>
            <w:hideMark/>
          </w:tcPr>
          <w:p w14:paraId="4523BED1" w14:textId="77777777" w:rsidR="00FD23D6" w:rsidRPr="00E928D9" w:rsidRDefault="00FD23D6" w:rsidP="001A663C">
            <w:pPr>
              <w:jc w:val="center"/>
              <w:rPr>
                <w:rFonts w:ascii="Arial" w:hAnsi="Arial" w:cs="Arial"/>
                <w:kern w:val="1"/>
                <w:sz w:val="18"/>
                <w:szCs w:val="18"/>
                <w:u w:val="single"/>
              </w:rPr>
            </w:pPr>
            <w:r w:rsidRPr="00E928D9">
              <w:rPr>
                <w:rFonts w:ascii="Arial" w:eastAsia="Calibri" w:hAnsi="Arial" w:cs="Arial"/>
                <w:kern w:val="1"/>
                <w:sz w:val="18"/>
                <w:szCs w:val="18"/>
              </w:rPr>
              <w:t>Komplementarność projektu</w:t>
            </w:r>
          </w:p>
        </w:tc>
        <w:tc>
          <w:tcPr>
            <w:tcW w:w="5219" w:type="dxa"/>
            <w:tcBorders>
              <w:top w:val="single" w:sz="4" w:space="0" w:color="auto"/>
              <w:left w:val="single" w:sz="4" w:space="0" w:color="auto"/>
              <w:bottom w:val="single" w:sz="4" w:space="0" w:color="auto"/>
              <w:right w:val="single" w:sz="4" w:space="0" w:color="auto"/>
            </w:tcBorders>
          </w:tcPr>
          <w:p w14:paraId="075C361D" w14:textId="77777777" w:rsidR="00FD23D6" w:rsidRPr="00E928D9" w:rsidRDefault="00FD23D6" w:rsidP="001A663C">
            <w:pPr>
              <w:jc w:val="center"/>
              <w:rPr>
                <w:rFonts w:ascii="Arial" w:hAnsi="Arial" w:cs="Arial"/>
                <w:kern w:val="1"/>
                <w:sz w:val="18"/>
                <w:szCs w:val="18"/>
                <w:u w:val="single"/>
              </w:rPr>
            </w:pPr>
            <w:r w:rsidRPr="00E928D9">
              <w:rPr>
                <w:rFonts w:ascii="Arial" w:hAnsi="Arial" w:cs="Arial"/>
                <w:noProof/>
                <w:sz w:val="18"/>
                <w:szCs w:val="18"/>
              </w:rPr>
              <w:t xml:space="preserve">W ramach tego kryterium będzie weryfikowane czy wnioskowany projekt jest powiązany z realizacją projektów, które otrzymały dofinansowanie w ramach Poddziałań 7.1.3 lub 7.2.3 </w:t>
            </w:r>
            <w:r w:rsidRPr="00E928D9">
              <w:rPr>
                <w:rStyle w:val="Odwoanieprzypisudolnego"/>
                <w:rFonts w:ascii="Arial" w:hAnsi="Arial" w:cs="Arial"/>
                <w:noProof/>
                <w:sz w:val="18"/>
                <w:szCs w:val="18"/>
              </w:rPr>
              <w:footnoteReference w:id="2"/>
            </w:r>
          </w:p>
        </w:tc>
        <w:tc>
          <w:tcPr>
            <w:tcW w:w="4544" w:type="dxa"/>
            <w:tcBorders>
              <w:top w:val="single" w:sz="4" w:space="0" w:color="auto"/>
              <w:left w:val="single" w:sz="4" w:space="0" w:color="auto"/>
              <w:bottom w:val="single" w:sz="4" w:space="0" w:color="auto"/>
              <w:right w:val="single" w:sz="4" w:space="0" w:color="auto"/>
            </w:tcBorders>
            <w:hideMark/>
          </w:tcPr>
          <w:p w14:paraId="7794B65F" w14:textId="77777777" w:rsidR="00FD23D6" w:rsidRPr="00E928D9" w:rsidRDefault="00FD23D6" w:rsidP="001A663C">
            <w:pPr>
              <w:jc w:val="center"/>
              <w:rPr>
                <w:rFonts w:ascii="Arial" w:hAnsi="Arial" w:cs="Arial"/>
                <w:kern w:val="1"/>
                <w:sz w:val="18"/>
                <w:szCs w:val="18"/>
                <w:u w:val="single"/>
              </w:rPr>
            </w:pPr>
          </w:p>
          <w:p w14:paraId="1F25516D" w14:textId="77777777" w:rsidR="00FD23D6" w:rsidRPr="00E928D9" w:rsidRDefault="00FD23D6" w:rsidP="00FD23D6">
            <w:pPr>
              <w:pStyle w:val="Akapitzlist"/>
              <w:numPr>
                <w:ilvl w:val="0"/>
                <w:numId w:val="169"/>
              </w:numPr>
              <w:autoSpaceDE/>
              <w:autoSpaceDN/>
              <w:contextualSpacing/>
              <w:rPr>
                <w:rFonts w:ascii="Arial" w:hAnsi="Arial" w:cs="Arial"/>
                <w:noProof/>
                <w:sz w:val="18"/>
                <w:szCs w:val="18"/>
              </w:rPr>
            </w:pPr>
            <w:r w:rsidRPr="00E928D9">
              <w:rPr>
                <w:rFonts w:ascii="Arial" w:hAnsi="Arial" w:cs="Arial"/>
                <w:noProof/>
                <w:sz w:val="18"/>
                <w:szCs w:val="18"/>
              </w:rPr>
              <w:t>Projekt nie jest powiązany z realizacją projektów, które otrzymały dofinansowanie w ramach Poddziałań 7.1.3 lub 7.2.3:</w:t>
            </w:r>
          </w:p>
          <w:p w14:paraId="75B18043" w14:textId="77777777" w:rsidR="00FD23D6" w:rsidRPr="00E928D9" w:rsidRDefault="00FD23D6" w:rsidP="001A663C">
            <w:pPr>
              <w:pStyle w:val="Akapitzlist"/>
              <w:rPr>
                <w:rFonts w:ascii="Arial" w:hAnsi="Arial" w:cs="Arial"/>
                <w:noProof/>
                <w:sz w:val="18"/>
                <w:szCs w:val="18"/>
              </w:rPr>
            </w:pPr>
            <w:r w:rsidRPr="00E928D9">
              <w:rPr>
                <w:rFonts w:ascii="Arial" w:hAnsi="Arial" w:cs="Arial"/>
                <w:noProof/>
                <w:sz w:val="18"/>
                <w:szCs w:val="18"/>
              </w:rPr>
              <w:t>0 pkt</w:t>
            </w:r>
          </w:p>
          <w:p w14:paraId="359276FD" w14:textId="77777777" w:rsidR="00FD23D6" w:rsidRPr="00E928D9" w:rsidRDefault="00FD23D6" w:rsidP="001A663C">
            <w:pPr>
              <w:pStyle w:val="Akapitzlist"/>
              <w:rPr>
                <w:rFonts w:ascii="Arial" w:hAnsi="Arial" w:cs="Arial"/>
                <w:noProof/>
                <w:sz w:val="18"/>
                <w:szCs w:val="18"/>
              </w:rPr>
            </w:pPr>
          </w:p>
          <w:p w14:paraId="4EEB8A12" w14:textId="77777777" w:rsidR="00FD23D6" w:rsidRPr="00E928D9" w:rsidRDefault="00FD23D6" w:rsidP="00FD23D6">
            <w:pPr>
              <w:pStyle w:val="Akapitzlist"/>
              <w:numPr>
                <w:ilvl w:val="0"/>
                <w:numId w:val="169"/>
              </w:numPr>
              <w:autoSpaceDE/>
              <w:autoSpaceDN/>
              <w:contextualSpacing/>
              <w:rPr>
                <w:rFonts w:ascii="Arial" w:hAnsi="Arial" w:cs="Arial"/>
                <w:noProof/>
                <w:sz w:val="18"/>
                <w:szCs w:val="18"/>
              </w:rPr>
            </w:pPr>
            <w:r w:rsidRPr="00E928D9">
              <w:rPr>
                <w:rFonts w:ascii="Arial" w:hAnsi="Arial" w:cs="Arial"/>
                <w:noProof/>
                <w:sz w:val="18"/>
                <w:szCs w:val="18"/>
              </w:rPr>
              <w:lastRenderedPageBreak/>
              <w:t>Projekt jest powiązany z realizacją projektów, które otrzymały dofinansowanie w ramach Poddziałań 7.1.3 lub 7.2.3:</w:t>
            </w:r>
          </w:p>
          <w:p w14:paraId="3D1CBD4A" w14:textId="77777777" w:rsidR="00FD23D6" w:rsidRPr="00E928D9" w:rsidRDefault="00FD23D6" w:rsidP="001A663C">
            <w:pPr>
              <w:pStyle w:val="Akapitzlist"/>
              <w:rPr>
                <w:rFonts w:ascii="Arial" w:hAnsi="Arial" w:cs="Arial"/>
                <w:noProof/>
                <w:sz w:val="18"/>
                <w:szCs w:val="18"/>
              </w:rPr>
            </w:pPr>
            <w:r w:rsidRPr="00E928D9">
              <w:rPr>
                <w:rFonts w:ascii="Arial" w:eastAsia="Calibri" w:hAnsi="Arial" w:cs="Arial"/>
                <w:sz w:val="18"/>
                <w:szCs w:val="18"/>
              </w:rPr>
              <w:t>2 pkt</w:t>
            </w:r>
          </w:p>
          <w:p w14:paraId="1296972D" w14:textId="77777777" w:rsidR="00FD23D6" w:rsidRPr="00E928D9" w:rsidRDefault="00FD23D6" w:rsidP="001A663C">
            <w:pPr>
              <w:jc w:val="center"/>
              <w:rPr>
                <w:rFonts w:ascii="Arial" w:hAnsi="Arial" w:cs="Arial"/>
                <w:kern w:val="1"/>
                <w:sz w:val="18"/>
                <w:szCs w:val="18"/>
                <w:u w:val="single"/>
              </w:rPr>
            </w:pPr>
          </w:p>
          <w:p w14:paraId="36326447" w14:textId="77777777" w:rsidR="00FD23D6" w:rsidRPr="00E928D9" w:rsidRDefault="00FD23D6" w:rsidP="001A663C">
            <w:pPr>
              <w:jc w:val="center"/>
              <w:rPr>
                <w:rFonts w:ascii="Arial" w:hAnsi="Arial" w:cs="Arial"/>
                <w:kern w:val="1"/>
                <w:sz w:val="18"/>
                <w:szCs w:val="18"/>
                <w:u w:val="single"/>
              </w:rPr>
            </w:pPr>
            <w:r w:rsidRPr="00E928D9">
              <w:rPr>
                <w:rFonts w:ascii="Arial" w:hAnsi="Arial" w:cs="Arial"/>
                <w:kern w:val="1"/>
                <w:sz w:val="18"/>
                <w:szCs w:val="18"/>
                <w:u w:val="single"/>
              </w:rPr>
              <w:t xml:space="preserve">Kryterium punktowe </w:t>
            </w:r>
          </w:p>
          <w:p w14:paraId="463DC3D8" w14:textId="77777777" w:rsidR="00FD23D6" w:rsidRPr="00E928D9" w:rsidRDefault="00FD23D6" w:rsidP="001A663C">
            <w:pPr>
              <w:jc w:val="center"/>
              <w:rPr>
                <w:rFonts w:ascii="Arial" w:hAnsi="Arial" w:cs="Arial"/>
                <w:kern w:val="1"/>
                <w:sz w:val="18"/>
                <w:szCs w:val="18"/>
                <w:u w:val="single"/>
              </w:rPr>
            </w:pPr>
          </w:p>
          <w:p w14:paraId="4A8F1D52" w14:textId="77777777" w:rsidR="00FD23D6" w:rsidRPr="00E928D9" w:rsidRDefault="00FD23D6" w:rsidP="001A663C">
            <w:pPr>
              <w:jc w:val="center"/>
              <w:rPr>
                <w:rFonts w:ascii="Arial" w:hAnsi="Arial" w:cs="Arial"/>
                <w:kern w:val="1"/>
                <w:sz w:val="18"/>
                <w:szCs w:val="18"/>
                <w:u w:val="single"/>
              </w:rPr>
            </w:pPr>
            <w:r w:rsidRPr="00E928D9">
              <w:rPr>
                <w:rFonts w:ascii="Arial" w:hAnsi="Arial" w:cs="Arial"/>
                <w:kern w:val="1"/>
                <w:sz w:val="18"/>
                <w:szCs w:val="18"/>
                <w:u w:val="single"/>
              </w:rPr>
              <w:t>0 pkt -2 pkt</w:t>
            </w:r>
          </w:p>
          <w:p w14:paraId="6F64A32F" w14:textId="77777777" w:rsidR="00FD23D6" w:rsidRPr="00E928D9" w:rsidRDefault="00FD23D6" w:rsidP="001A663C">
            <w:pPr>
              <w:jc w:val="center"/>
              <w:rPr>
                <w:rFonts w:ascii="Arial" w:hAnsi="Arial" w:cs="Arial"/>
                <w:kern w:val="1"/>
                <w:sz w:val="18"/>
                <w:szCs w:val="18"/>
                <w:u w:val="single"/>
              </w:rPr>
            </w:pPr>
            <w:r w:rsidRPr="00E928D9">
              <w:rPr>
                <w:rFonts w:ascii="Arial" w:hAnsi="Arial" w:cs="Arial"/>
                <w:kern w:val="1"/>
                <w:sz w:val="18"/>
                <w:szCs w:val="18"/>
                <w:u w:val="single"/>
              </w:rPr>
              <w:t>(0 punktów w kryterium nie oznacza</w:t>
            </w:r>
          </w:p>
          <w:p w14:paraId="02D53E76" w14:textId="77777777" w:rsidR="00FD23D6" w:rsidRPr="00E928D9" w:rsidRDefault="00FD23D6" w:rsidP="001A663C">
            <w:pPr>
              <w:jc w:val="center"/>
              <w:rPr>
                <w:rFonts w:ascii="Arial" w:hAnsi="Arial" w:cs="Arial"/>
                <w:kern w:val="1"/>
                <w:sz w:val="18"/>
                <w:szCs w:val="18"/>
                <w:u w:val="single"/>
              </w:rPr>
            </w:pPr>
            <w:r w:rsidRPr="00E928D9">
              <w:rPr>
                <w:rFonts w:ascii="Arial" w:hAnsi="Arial" w:cs="Arial"/>
                <w:kern w:val="1"/>
                <w:sz w:val="18"/>
                <w:szCs w:val="18"/>
                <w:u w:val="single"/>
              </w:rPr>
              <w:t>odrzucenia wniosku)</w:t>
            </w:r>
          </w:p>
        </w:tc>
      </w:tr>
    </w:tbl>
    <w:p w14:paraId="5F25E932" w14:textId="77777777" w:rsidR="00FD23D6" w:rsidRPr="00E928D9" w:rsidRDefault="00FD23D6" w:rsidP="00FD23D6">
      <w:pPr>
        <w:jc w:val="center"/>
        <w:rPr>
          <w:rFonts w:ascii="Arial" w:hAnsi="Arial" w:cs="Arial"/>
          <w:b/>
          <w:kern w:val="1"/>
          <w:sz w:val="18"/>
          <w:szCs w:val="18"/>
          <w:u w:val="single"/>
        </w:rPr>
      </w:pPr>
    </w:p>
    <w:p w14:paraId="4C701BA6" w14:textId="77777777" w:rsidR="00FD23D6" w:rsidRPr="00E928D9" w:rsidRDefault="00FD23D6" w:rsidP="00FD23D6">
      <w:pPr>
        <w:jc w:val="center"/>
        <w:rPr>
          <w:rFonts w:ascii="Arial" w:hAnsi="Arial" w:cs="Arial"/>
          <w:b/>
          <w:kern w:val="1"/>
          <w:sz w:val="18"/>
          <w:szCs w:val="18"/>
          <w:u w:val="single"/>
        </w:rPr>
      </w:pPr>
      <w:r w:rsidRPr="00E928D9">
        <w:rPr>
          <w:rFonts w:ascii="Arial" w:hAnsi="Arial" w:cs="Arial"/>
          <w:b/>
          <w:kern w:val="1"/>
          <w:sz w:val="18"/>
          <w:szCs w:val="18"/>
          <w:u w:val="single"/>
        </w:rPr>
        <w:t>II sekcja – minimum punktowe</w:t>
      </w:r>
    </w:p>
    <w:p w14:paraId="03E18C25" w14:textId="77777777" w:rsidR="00FD23D6" w:rsidRPr="00E928D9" w:rsidRDefault="00FD23D6" w:rsidP="00FD23D6">
      <w:pPr>
        <w:rPr>
          <w:rFonts w:ascii="Arial" w:hAnsi="Arial" w:cs="Arial"/>
          <w:b/>
          <w:kern w:val="1"/>
          <w:sz w:val="18"/>
          <w:szCs w:val="18"/>
          <w:u w:val="single"/>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394"/>
        <w:gridCol w:w="4565"/>
        <w:gridCol w:w="4536"/>
      </w:tblGrid>
      <w:tr w:rsidR="00E928D9" w:rsidRPr="00E928D9" w14:paraId="7045F667" w14:textId="77777777" w:rsidTr="001A663C">
        <w:tc>
          <w:tcPr>
            <w:tcW w:w="534" w:type="dxa"/>
            <w:tcBorders>
              <w:top w:val="single" w:sz="4" w:space="0" w:color="auto"/>
              <w:left w:val="single" w:sz="4" w:space="0" w:color="auto"/>
              <w:bottom w:val="single" w:sz="4" w:space="0" w:color="auto"/>
              <w:right w:val="single" w:sz="4" w:space="0" w:color="auto"/>
            </w:tcBorders>
            <w:hideMark/>
          </w:tcPr>
          <w:p w14:paraId="7ECA1CF0"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a</w:t>
            </w:r>
          </w:p>
        </w:tc>
        <w:tc>
          <w:tcPr>
            <w:tcW w:w="4394" w:type="dxa"/>
            <w:tcBorders>
              <w:top w:val="single" w:sz="4" w:space="0" w:color="auto"/>
              <w:left w:val="single" w:sz="4" w:space="0" w:color="auto"/>
              <w:bottom w:val="single" w:sz="4" w:space="0" w:color="auto"/>
              <w:right w:val="single" w:sz="4" w:space="0" w:color="auto"/>
            </w:tcBorders>
            <w:hideMark/>
          </w:tcPr>
          <w:p w14:paraId="2AC5178E"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b</w:t>
            </w:r>
          </w:p>
        </w:tc>
        <w:tc>
          <w:tcPr>
            <w:tcW w:w="4565" w:type="dxa"/>
            <w:tcBorders>
              <w:top w:val="single" w:sz="4" w:space="0" w:color="auto"/>
              <w:left w:val="single" w:sz="4" w:space="0" w:color="auto"/>
              <w:bottom w:val="single" w:sz="4" w:space="0" w:color="auto"/>
              <w:right w:val="single" w:sz="4" w:space="0" w:color="auto"/>
            </w:tcBorders>
            <w:hideMark/>
          </w:tcPr>
          <w:p w14:paraId="66255982"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c</w:t>
            </w:r>
          </w:p>
        </w:tc>
        <w:tc>
          <w:tcPr>
            <w:tcW w:w="4536" w:type="dxa"/>
            <w:tcBorders>
              <w:top w:val="single" w:sz="4" w:space="0" w:color="auto"/>
              <w:left w:val="single" w:sz="4" w:space="0" w:color="auto"/>
              <w:bottom w:val="single" w:sz="4" w:space="0" w:color="auto"/>
              <w:right w:val="single" w:sz="4" w:space="0" w:color="auto"/>
            </w:tcBorders>
            <w:hideMark/>
          </w:tcPr>
          <w:p w14:paraId="41E7AF89"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d</w:t>
            </w:r>
          </w:p>
        </w:tc>
      </w:tr>
      <w:tr w:rsidR="00E928D9" w:rsidRPr="00E928D9" w14:paraId="75A65DEC" w14:textId="77777777" w:rsidTr="001A663C">
        <w:tc>
          <w:tcPr>
            <w:tcW w:w="534" w:type="dxa"/>
            <w:tcBorders>
              <w:top w:val="single" w:sz="4" w:space="0" w:color="auto"/>
              <w:left w:val="single" w:sz="4" w:space="0" w:color="auto"/>
              <w:bottom w:val="single" w:sz="4" w:space="0" w:color="auto"/>
              <w:right w:val="single" w:sz="4" w:space="0" w:color="auto"/>
            </w:tcBorders>
            <w:hideMark/>
          </w:tcPr>
          <w:p w14:paraId="470AD33D"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Lp.</w:t>
            </w:r>
          </w:p>
        </w:tc>
        <w:tc>
          <w:tcPr>
            <w:tcW w:w="4394" w:type="dxa"/>
            <w:tcBorders>
              <w:top w:val="single" w:sz="4" w:space="0" w:color="auto"/>
              <w:left w:val="single" w:sz="4" w:space="0" w:color="auto"/>
              <w:bottom w:val="single" w:sz="4" w:space="0" w:color="auto"/>
              <w:right w:val="single" w:sz="4" w:space="0" w:color="auto"/>
            </w:tcBorders>
            <w:hideMark/>
          </w:tcPr>
          <w:p w14:paraId="0556B4E3"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Nazwa kryterium</w:t>
            </w:r>
          </w:p>
        </w:tc>
        <w:tc>
          <w:tcPr>
            <w:tcW w:w="4565" w:type="dxa"/>
            <w:tcBorders>
              <w:top w:val="single" w:sz="4" w:space="0" w:color="auto"/>
              <w:left w:val="single" w:sz="4" w:space="0" w:color="auto"/>
              <w:bottom w:val="single" w:sz="4" w:space="0" w:color="auto"/>
              <w:right w:val="single" w:sz="4" w:space="0" w:color="auto"/>
            </w:tcBorders>
          </w:tcPr>
          <w:p w14:paraId="6A662741"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Definicja kryterium</w:t>
            </w:r>
          </w:p>
          <w:p w14:paraId="6BFCCAB1" w14:textId="77777777" w:rsidR="00FD23D6" w:rsidRPr="00E928D9" w:rsidRDefault="00FD23D6" w:rsidP="001A663C">
            <w:pPr>
              <w:jc w:val="center"/>
              <w:rPr>
                <w:rFonts w:ascii="Arial" w:hAnsi="Arial" w:cs="Arial"/>
                <w:kern w:val="1"/>
                <w:sz w:val="18"/>
                <w:szCs w:val="18"/>
              </w:rPr>
            </w:pPr>
          </w:p>
        </w:tc>
        <w:tc>
          <w:tcPr>
            <w:tcW w:w="4536" w:type="dxa"/>
            <w:tcBorders>
              <w:top w:val="single" w:sz="4" w:space="0" w:color="auto"/>
              <w:left w:val="single" w:sz="4" w:space="0" w:color="auto"/>
              <w:bottom w:val="single" w:sz="4" w:space="0" w:color="auto"/>
              <w:right w:val="single" w:sz="4" w:space="0" w:color="auto"/>
            </w:tcBorders>
            <w:hideMark/>
          </w:tcPr>
          <w:p w14:paraId="5BF8DF96"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Opis znaczenia kryterium</w:t>
            </w:r>
          </w:p>
        </w:tc>
      </w:tr>
      <w:tr w:rsidR="00FD23D6" w:rsidRPr="00E928D9" w14:paraId="7B38896C" w14:textId="77777777" w:rsidTr="001A663C">
        <w:tc>
          <w:tcPr>
            <w:tcW w:w="534" w:type="dxa"/>
            <w:tcBorders>
              <w:top w:val="single" w:sz="4" w:space="0" w:color="auto"/>
              <w:left w:val="single" w:sz="4" w:space="0" w:color="auto"/>
              <w:bottom w:val="single" w:sz="4" w:space="0" w:color="auto"/>
              <w:right w:val="single" w:sz="4" w:space="0" w:color="auto"/>
            </w:tcBorders>
            <w:hideMark/>
          </w:tcPr>
          <w:p w14:paraId="0A6E1E2C"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1</w:t>
            </w:r>
          </w:p>
        </w:tc>
        <w:tc>
          <w:tcPr>
            <w:tcW w:w="4394" w:type="dxa"/>
            <w:tcBorders>
              <w:top w:val="single" w:sz="4" w:space="0" w:color="auto"/>
              <w:left w:val="single" w:sz="4" w:space="0" w:color="auto"/>
              <w:bottom w:val="single" w:sz="4" w:space="0" w:color="auto"/>
              <w:right w:val="single" w:sz="4" w:space="0" w:color="auto"/>
            </w:tcBorders>
            <w:hideMark/>
          </w:tcPr>
          <w:p w14:paraId="3D884624"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Uzyskanie przez projekt minimum punktowego</w:t>
            </w:r>
          </w:p>
        </w:tc>
        <w:tc>
          <w:tcPr>
            <w:tcW w:w="4565" w:type="dxa"/>
            <w:tcBorders>
              <w:top w:val="single" w:sz="4" w:space="0" w:color="auto"/>
              <w:left w:val="single" w:sz="4" w:space="0" w:color="auto"/>
              <w:bottom w:val="single" w:sz="4" w:space="0" w:color="auto"/>
              <w:right w:val="single" w:sz="4" w:space="0" w:color="auto"/>
            </w:tcBorders>
            <w:hideMark/>
          </w:tcPr>
          <w:p w14:paraId="2FF7A9D9"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W ramach tego kryterium będzie sprawdzane czy, projekt otrzymał co najmniej 50 % możliwych do uzyskania punktów na tym etapie oceny</w:t>
            </w:r>
          </w:p>
        </w:tc>
        <w:tc>
          <w:tcPr>
            <w:tcW w:w="4536" w:type="dxa"/>
            <w:tcBorders>
              <w:top w:val="single" w:sz="4" w:space="0" w:color="auto"/>
              <w:left w:val="single" w:sz="4" w:space="0" w:color="auto"/>
              <w:bottom w:val="single" w:sz="4" w:space="0" w:color="auto"/>
              <w:right w:val="single" w:sz="4" w:space="0" w:color="auto"/>
            </w:tcBorders>
          </w:tcPr>
          <w:p w14:paraId="4B3BAA58"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TAK/NIE</w:t>
            </w:r>
          </w:p>
          <w:p w14:paraId="4B02DADE" w14:textId="77777777" w:rsidR="00FD23D6" w:rsidRPr="00E928D9" w:rsidRDefault="00FD23D6" w:rsidP="001A663C">
            <w:pPr>
              <w:jc w:val="center"/>
              <w:rPr>
                <w:rFonts w:ascii="Arial" w:hAnsi="Arial" w:cs="Arial"/>
                <w:kern w:val="1"/>
                <w:sz w:val="18"/>
                <w:szCs w:val="18"/>
              </w:rPr>
            </w:pPr>
          </w:p>
          <w:p w14:paraId="47935BE0"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Kryterium obligatoryjne (kluczowe) – niespełnienie oznacza odrzucenia wniosku</w:t>
            </w:r>
          </w:p>
        </w:tc>
      </w:tr>
    </w:tbl>
    <w:p w14:paraId="42FCE766" w14:textId="77777777" w:rsidR="00FD23D6" w:rsidRPr="00E928D9" w:rsidRDefault="00FD23D6" w:rsidP="00FD23D6">
      <w:pPr>
        <w:rPr>
          <w:rFonts w:ascii="Arial" w:hAnsi="Arial" w:cs="Arial"/>
          <w:b/>
          <w:kern w:val="1"/>
          <w:sz w:val="18"/>
          <w:szCs w:val="18"/>
          <w:u w:val="single"/>
        </w:rPr>
      </w:pPr>
    </w:p>
    <w:p w14:paraId="7B4614EF" w14:textId="77777777" w:rsidR="00FD23D6" w:rsidRPr="00E928D9" w:rsidRDefault="00FD23D6" w:rsidP="00FD23D6">
      <w:pPr>
        <w:rPr>
          <w:rFonts w:ascii="Arial" w:hAnsi="Arial" w:cs="Arial"/>
          <w:b/>
          <w:iCs/>
          <w:sz w:val="18"/>
          <w:szCs w:val="18"/>
        </w:rPr>
      </w:pPr>
      <w:r w:rsidRPr="00E928D9">
        <w:rPr>
          <w:rFonts w:ascii="Arial" w:hAnsi="Arial" w:cs="Arial"/>
          <w:b/>
          <w:iCs/>
          <w:sz w:val="18"/>
          <w:szCs w:val="18"/>
        </w:rPr>
        <w:br w:type="page"/>
      </w:r>
    </w:p>
    <w:p w14:paraId="4A9E0FB5" w14:textId="77777777" w:rsidR="00FD23D6" w:rsidRPr="00E928D9" w:rsidRDefault="00FD23D6" w:rsidP="00FD23D6">
      <w:pPr>
        <w:autoSpaceDE w:val="0"/>
        <w:autoSpaceDN w:val="0"/>
        <w:adjustRightInd w:val="0"/>
        <w:jc w:val="center"/>
        <w:rPr>
          <w:rFonts w:ascii="Arial" w:hAnsi="Arial" w:cs="Arial"/>
          <w:b/>
          <w:iCs/>
          <w:sz w:val="18"/>
          <w:szCs w:val="18"/>
        </w:rPr>
      </w:pPr>
      <w:r w:rsidRPr="00E928D9">
        <w:rPr>
          <w:rFonts w:ascii="Arial" w:hAnsi="Arial" w:cs="Arial"/>
          <w:b/>
          <w:iCs/>
          <w:sz w:val="18"/>
          <w:szCs w:val="18"/>
        </w:rPr>
        <w:lastRenderedPageBreak/>
        <w:t>Kryteria oceny za zgodność ze Strategią ZIT AW</w:t>
      </w:r>
    </w:p>
    <w:p w14:paraId="2CCD6866" w14:textId="77777777" w:rsidR="00FD23D6" w:rsidRPr="00E928D9" w:rsidRDefault="00FD23D6" w:rsidP="00FD23D6">
      <w:pPr>
        <w:rPr>
          <w:rFonts w:cs="Tahoma"/>
          <w:b/>
          <w:kern w:val="1"/>
          <w:sz w:val="10"/>
          <w:szCs w:val="10"/>
        </w:rPr>
      </w:pPr>
    </w:p>
    <w:p w14:paraId="5F2ADC22" w14:textId="77777777" w:rsidR="00FD23D6" w:rsidRPr="00E928D9" w:rsidRDefault="00FD23D6" w:rsidP="00FD23D6">
      <w:pPr>
        <w:jc w:val="center"/>
        <w:rPr>
          <w:rFonts w:ascii="Arial" w:hAnsi="Arial" w:cs="Arial"/>
          <w:b/>
          <w:kern w:val="1"/>
          <w:sz w:val="18"/>
          <w:szCs w:val="18"/>
          <w:u w:val="single"/>
        </w:rPr>
      </w:pPr>
      <w:r w:rsidRPr="00E928D9">
        <w:rPr>
          <w:rFonts w:ascii="Arial" w:hAnsi="Arial" w:cs="Arial"/>
          <w:b/>
          <w:kern w:val="1"/>
          <w:sz w:val="18"/>
          <w:szCs w:val="18"/>
          <w:u w:val="single"/>
        </w:rPr>
        <w:t>I sekcja – ocena ogólna</w:t>
      </w:r>
    </w:p>
    <w:p w14:paraId="0A4BDE58" w14:textId="77777777" w:rsidR="00FD23D6" w:rsidRPr="00E928D9" w:rsidRDefault="00FD23D6" w:rsidP="00FD23D6">
      <w:pPr>
        <w:rPr>
          <w:rFonts w:ascii="Arial" w:hAnsi="Arial" w:cs="Arial"/>
          <w:kern w:val="1"/>
          <w:sz w:val="12"/>
          <w:szCs w:val="12"/>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458"/>
        <w:gridCol w:w="4755"/>
        <w:gridCol w:w="5330"/>
      </w:tblGrid>
      <w:tr w:rsidR="00E928D9" w:rsidRPr="00E928D9" w14:paraId="43620B57" w14:textId="77777777" w:rsidTr="001A663C">
        <w:tc>
          <w:tcPr>
            <w:tcW w:w="486" w:type="dxa"/>
            <w:tcBorders>
              <w:top w:val="single" w:sz="4" w:space="0" w:color="auto"/>
              <w:left w:val="single" w:sz="4" w:space="0" w:color="auto"/>
              <w:bottom w:val="single" w:sz="4" w:space="0" w:color="auto"/>
              <w:right w:val="single" w:sz="4" w:space="0" w:color="auto"/>
            </w:tcBorders>
            <w:hideMark/>
          </w:tcPr>
          <w:p w14:paraId="1B9D8F37" w14:textId="77777777" w:rsidR="00FD23D6" w:rsidRPr="00E928D9" w:rsidRDefault="00FD23D6" w:rsidP="001A663C">
            <w:pPr>
              <w:jc w:val="both"/>
              <w:rPr>
                <w:rFonts w:ascii="Arial" w:hAnsi="Arial" w:cs="Arial"/>
                <w:kern w:val="1"/>
                <w:sz w:val="18"/>
                <w:szCs w:val="18"/>
              </w:rPr>
            </w:pPr>
            <w:r w:rsidRPr="00E928D9">
              <w:rPr>
                <w:rFonts w:ascii="Arial" w:hAnsi="Arial" w:cs="Arial"/>
                <w:kern w:val="1"/>
                <w:sz w:val="18"/>
                <w:szCs w:val="18"/>
              </w:rPr>
              <w:t>Lp.</w:t>
            </w:r>
          </w:p>
        </w:tc>
        <w:tc>
          <w:tcPr>
            <w:tcW w:w="3458" w:type="dxa"/>
            <w:tcBorders>
              <w:top w:val="single" w:sz="4" w:space="0" w:color="auto"/>
              <w:left w:val="single" w:sz="4" w:space="0" w:color="auto"/>
              <w:bottom w:val="single" w:sz="4" w:space="0" w:color="auto"/>
              <w:right w:val="single" w:sz="4" w:space="0" w:color="auto"/>
            </w:tcBorders>
            <w:hideMark/>
          </w:tcPr>
          <w:p w14:paraId="068C0222" w14:textId="77777777" w:rsidR="00FD23D6" w:rsidRPr="00E928D9" w:rsidRDefault="00FD23D6" w:rsidP="001A663C">
            <w:pPr>
              <w:jc w:val="both"/>
              <w:rPr>
                <w:rFonts w:ascii="Arial" w:hAnsi="Arial" w:cs="Arial"/>
                <w:kern w:val="1"/>
                <w:sz w:val="18"/>
                <w:szCs w:val="18"/>
              </w:rPr>
            </w:pPr>
            <w:r w:rsidRPr="00E928D9">
              <w:rPr>
                <w:rFonts w:ascii="Arial" w:hAnsi="Arial" w:cs="Arial"/>
                <w:kern w:val="1"/>
                <w:sz w:val="18"/>
                <w:szCs w:val="18"/>
              </w:rPr>
              <w:t>Nazwa kryterium</w:t>
            </w:r>
          </w:p>
        </w:tc>
        <w:tc>
          <w:tcPr>
            <w:tcW w:w="4755" w:type="dxa"/>
            <w:tcBorders>
              <w:top w:val="single" w:sz="4" w:space="0" w:color="auto"/>
              <w:left w:val="single" w:sz="4" w:space="0" w:color="auto"/>
              <w:bottom w:val="single" w:sz="4" w:space="0" w:color="auto"/>
              <w:right w:val="single" w:sz="4" w:space="0" w:color="auto"/>
            </w:tcBorders>
          </w:tcPr>
          <w:p w14:paraId="443A7AF6" w14:textId="77777777" w:rsidR="00FD23D6" w:rsidRPr="00E928D9" w:rsidRDefault="00FD23D6" w:rsidP="001A663C">
            <w:pPr>
              <w:jc w:val="both"/>
              <w:rPr>
                <w:rFonts w:ascii="Arial" w:hAnsi="Arial" w:cs="Arial"/>
                <w:kern w:val="1"/>
                <w:sz w:val="18"/>
                <w:szCs w:val="18"/>
              </w:rPr>
            </w:pPr>
            <w:r w:rsidRPr="00E928D9">
              <w:rPr>
                <w:rFonts w:ascii="Arial" w:hAnsi="Arial" w:cs="Arial"/>
                <w:kern w:val="1"/>
                <w:sz w:val="18"/>
                <w:szCs w:val="18"/>
              </w:rPr>
              <w:t xml:space="preserve">Definicja kryterium </w:t>
            </w:r>
          </w:p>
          <w:p w14:paraId="128C1A71" w14:textId="77777777" w:rsidR="00FD23D6" w:rsidRPr="00E928D9" w:rsidRDefault="00FD23D6" w:rsidP="001A663C">
            <w:pPr>
              <w:jc w:val="both"/>
              <w:rPr>
                <w:rFonts w:ascii="Arial" w:hAnsi="Arial" w:cs="Arial"/>
                <w:kern w:val="1"/>
                <w:sz w:val="18"/>
                <w:szCs w:val="18"/>
              </w:rPr>
            </w:pPr>
          </w:p>
        </w:tc>
        <w:tc>
          <w:tcPr>
            <w:tcW w:w="5330" w:type="dxa"/>
            <w:tcBorders>
              <w:top w:val="single" w:sz="4" w:space="0" w:color="auto"/>
              <w:left w:val="single" w:sz="4" w:space="0" w:color="auto"/>
              <w:bottom w:val="single" w:sz="4" w:space="0" w:color="auto"/>
              <w:right w:val="single" w:sz="4" w:space="0" w:color="auto"/>
            </w:tcBorders>
            <w:hideMark/>
          </w:tcPr>
          <w:p w14:paraId="23DF2A2F"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 xml:space="preserve">Opis znaczenia kryterium </w:t>
            </w:r>
          </w:p>
        </w:tc>
      </w:tr>
      <w:tr w:rsidR="00E928D9" w:rsidRPr="00E928D9" w14:paraId="5FF51BAE" w14:textId="77777777" w:rsidTr="001A663C">
        <w:trPr>
          <w:trHeight w:val="2059"/>
        </w:trPr>
        <w:tc>
          <w:tcPr>
            <w:tcW w:w="486" w:type="dxa"/>
            <w:tcBorders>
              <w:top w:val="single" w:sz="4" w:space="0" w:color="auto"/>
              <w:left w:val="single" w:sz="4" w:space="0" w:color="auto"/>
              <w:bottom w:val="single" w:sz="4" w:space="0" w:color="auto"/>
              <w:right w:val="single" w:sz="4" w:space="0" w:color="auto"/>
            </w:tcBorders>
            <w:hideMark/>
          </w:tcPr>
          <w:p w14:paraId="2359E046" w14:textId="77777777" w:rsidR="00FD23D6" w:rsidRPr="00E928D9" w:rsidRDefault="00FD23D6" w:rsidP="001A663C">
            <w:pPr>
              <w:jc w:val="both"/>
              <w:rPr>
                <w:rFonts w:ascii="Arial" w:hAnsi="Arial" w:cs="Arial"/>
                <w:kern w:val="1"/>
                <w:sz w:val="18"/>
                <w:szCs w:val="18"/>
              </w:rPr>
            </w:pPr>
            <w:r w:rsidRPr="00E928D9">
              <w:rPr>
                <w:rFonts w:ascii="Arial" w:hAnsi="Arial" w:cs="Arial"/>
                <w:kern w:val="1"/>
                <w:sz w:val="18"/>
                <w:szCs w:val="18"/>
              </w:rPr>
              <w:t>1</w:t>
            </w:r>
          </w:p>
        </w:tc>
        <w:tc>
          <w:tcPr>
            <w:tcW w:w="3458" w:type="dxa"/>
            <w:tcBorders>
              <w:top w:val="single" w:sz="4" w:space="0" w:color="auto"/>
              <w:left w:val="single" w:sz="4" w:space="0" w:color="auto"/>
              <w:bottom w:val="single" w:sz="4" w:space="0" w:color="auto"/>
              <w:right w:val="single" w:sz="4" w:space="0" w:color="auto"/>
            </w:tcBorders>
            <w:hideMark/>
          </w:tcPr>
          <w:p w14:paraId="49FDA4D6" w14:textId="77777777" w:rsidR="00FD23D6" w:rsidRPr="00E928D9" w:rsidRDefault="00FD23D6" w:rsidP="001A663C">
            <w:pPr>
              <w:jc w:val="both"/>
              <w:rPr>
                <w:rFonts w:ascii="Arial" w:hAnsi="Arial" w:cs="Arial"/>
                <w:kern w:val="1"/>
                <w:sz w:val="18"/>
                <w:szCs w:val="18"/>
              </w:rPr>
            </w:pPr>
            <w:r w:rsidRPr="00E928D9">
              <w:rPr>
                <w:rFonts w:ascii="Arial" w:hAnsi="Arial" w:cs="Arial"/>
                <w:kern w:val="1"/>
                <w:sz w:val="18"/>
                <w:szCs w:val="18"/>
              </w:rPr>
              <w:t>Zgodność projektu ze Strategią ZIT</w:t>
            </w:r>
          </w:p>
          <w:p w14:paraId="22A9838E" w14:textId="77777777" w:rsidR="00FD23D6" w:rsidRPr="00E928D9" w:rsidRDefault="00FD23D6" w:rsidP="001A663C">
            <w:pPr>
              <w:jc w:val="both"/>
              <w:rPr>
                <w:rFonts w:ascii="Arial" w:hAnsi="Arial" w:cs="Arial"/>
                <w:kern w:val="1"/>
                <w:sz w:val="18"/>
                <w:szCs w:val="18"/>
              </w:rPr>
            </w:pPr>
          </w:p>
        </w:tc>
        <w:tc>
          <w:tcPr>
            <w:tcW w:w="4755" w:type="dxa"/>
            <w:tcBorders>
              <w:top w:val="single" w:sz="4" w:space="0" w:color="auto"/>
              <w:left w:val="single" w:sz="4" w:space="0" w:color="auto"/>
              <w:bottom w:val="single" w:sz="4" w:space="0" w:color="auto"/>
              <w:right w:val="single" w:sz="4" w:space="0" w:color="auto"/>
            </w:tcBorders>
            <w:hideMark/>
          </w:tcPr>
          <w:p w14:paraId="5C28A1F2" w14:textId="77777777" w:rsidR="00FD23D6" w:rsidRPr="00E928D9" w:rsidRDefault="00FD23D6" w:rsidP="001A663C">
            <w:pPr>
              <w:jc w:val="both"/>
              <w:rPr>
                <w:rFonts w:ascii="Arial" w:hAnsi="Arial" w:cs="Arial"/>
                <w:kern w:val="1"/>
                <w:sz w:val="18"/>
                <w:szCs w:val="18"/>
              </w:rPr>
            </w:pPr>
            <w:r w:rsidRPr="00E928D9">
              <w:rPr>
                <w:rFonts w:ascii="Arial" w:hAnsi="Arial" w:cs="Arial"/>
                <w:kern w:val="1"/>
                <w:sz w:val="18"/>
                <w:szCs w:val="18"/>
              </w:rPr>
              <w:t xml:space="preserve">Sprawdzana będzie zbieżność zapisów dokumentacji aplikacyjnej z zapisami Strategii ZIT. </w:t>
            </w:r>
          </w:p>
        </w:tc>
        <w:tc>
          <w:tcPr>
            <w:tcW w:w="5330" w:type="dxa"/>
            <w:tcBorders>
              <w:top w:val="single" w:sz="4" w:space="0" w:color="auto"/>
              <w:left w:val="single" w:sz="4" w:space="0" w:color="auto"/>
              <w:bottom w:val="single" w:sz="4" w:space="0" w:color="auto"/>
              <w:right w:val="single" w:sz="4" w:space="0" w:color="auto"/>
            </w:tcBorders>
          </w:tcPr>
          <w:p w14:paraId="1DD9A612"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Tak/Nie</w:t>
            </w:r>
          </w:p>
          <w:p w14:paraId="41C4BC42"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Kryterium obligatoryjne</w:t>
            </w:r>
          </w:p>
          <w:p w14:paraId="337700E6"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(spełnienie jest niezbędne dla możliwości otrzymania dofinansowania)</w:t>
            </w:r>
          </w:p>
          <w:p w14:paraId="776A57FC" w14:textId="77777777" w:rsidR="00FD23D6" w:rsidRPr="00E928D9" w:rsidRDefault="00FD23D6" w:rsidP="001A663C">
            <w:pPr>
              <w:jc w:val="center"/>
              <w:rPr>
                <w:rFonts w:ascii="Arial" w:hAnsi="Arial" w:cs="Arial"/>
                <w:kern w:val="1"/>
                <w:sz w:val="18"/>
                <w:szCs w:val="18"/>
              </w:rPr>
            </w:pPr>
          </w:p>
          <w:p w14:paraId="45BE55FC"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Niespełnienie kryterium oznacza</w:t>
            </w:r>
          </w:p>
          <w:p w14:paraId="31F56CB4"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odrzucenie wniosku</w:t>
            </w:r>
          </w:p>
          <w:p w14:paraId="2F580C29" w14:textId="77777777" w:rsidR="00FD23D6" w:rsidRPr="00E928D9" w:rsidRDefault="00FD23D6" w:rsidP="001A663C">
            <w:pPr>
              <w:jc w:val="center"/>
              <w:rPr>
                <w:rFonts w:ascii="Arial" w:hAnsi="Arial" w:cs="Arial"/>
                <w:kern w:val="1"/>
                <w:sz w:val="18"/>
                <w:szCs w:val="18"/>
              </w:rPr>
            </w:pPr>
          </w:p>
          <w:p w14:paraId="5FD74168"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Brak możliwości korekty</w:t>
            </w:r>
          </w:p>
        </w:tc>
      </w:tr>
      <w:tr w:rsidR="00FD23D6" w:rsidRPr="00E928D9" w14:paraId="4871E7B1" w14:textId="77777777" w:rsidTr="001A663C">
        <w:tc>
          <w:tcPr>
            <w:tcW w:w="486" w:type="dxa"/>
            <w:tcBorders>
              <w:top w:val="single" w:sz="4" w:space="0" w:color="auto"/>
              <w:left w:val="single" w:sz="4" w:space="0" w:color="auto"/>
              <w:bottom w:val="single" w:sz="4" w:space="0" w:color="auto"/>
              <w:right w:val="single" w:sz="4" w:space="0" w:color="auto"/>
            </w:tcBorders>
            <w:hideMark/>
          </w:tcPr>
          <w:p w14:paraId="5933C770" w14:textId="77777777" w:rsidR="00FD23D6" w:rsidRPr="00E928D9" w:rsidRDefault="00FD23D6" w:rsidP="001A663C">
            <w:pPr>
              <w:jc w:val="both"/>
              <w:rPr>
                <w:rFonts w:ascii="Arial" w:hAnsi="Arial" w:cs="Arial"/>
                <w:kern w:val="1"/>
                <w:sz w:val="18"/>
                <w:szCs w:val="18"/>
              </w:rPr>
            </w:pPr>
            <w:r w:rsidRPr="00E928D9">
              <w:rPr>
                <w:rFonts w:ascii="Arial" w:hAnsi="Arial" w:cs="Arial"/>
                <w:kern w:val="1"/>
                <w:sz w:val="18"/>
                <w:szCs w:val="18"/>
              </w:rPr>
              <w:t>2</w:t>
            </w:r>
          </w:p>
        </w:tc>
        <w:tc>
          <w:tcPr>
            <w:tcW w:w="3458" w:type="dxa"/>
            <w:tcBorders>
              <w:top w:val="single" w:sz="4" w:space="0" w:color="auto"/>
              <w:left w:val="single" w:sz="4" w:space="0" w:color="auto"/>
              <w:bottom w:val="single" w:sz="4" w:space="0" w:color="auto"/>
              <w:right w:val="single" w:sz="4" w:space="0" w:color="auto"/>
            </w:tcBorders>
            <w:hideMark/>
          </w:tcPr>
          <w:p w14:paraId="3276FCBD" w14:textId="77777777" w:rsidR="00FD23D6" w:rsidRPr="00E928D9" w:rsidRDefault="00FD23D6" w:rsidP="001A663C">
            <w:pPr>
              <w:jc w:val="both"/>
              <w:rPr>
                <w:rFonts w:ascii="Arial" w:hAnsi="Arial" w:cs="Arial"/>
                <w:kern w:val="1"/>
                <w:sz w:val="18"/>
                <w:szCs w:val="18"/>
              </w:rPr>
            </w:pPr>
            <w:r w:rsidRPr="00E928D9">
              <w:rPr>
                <w:rFonts w:ascii="Arial" w:hAnsi="Arial" w:cs="Arial"/>
                <w:kern w:val="1"/>
                <w:sz w:val="18"/>
                <w:szCs w:val="18"/>
              </w:rPr>
              <w:t xml:space="preserve">Wpływ realizacji projektu na realizację wartości docelowej wskaźników monitoringu realizacji celów Strategii ZIT </w:t>
            </w:r>
          </w:p>
        </w:tc>
        <w:tc>
          <w:tcPr>
            <w:tcW w:w="4755" w:type="dxa"/>
            <w:tcBorders>
              <w:top w:val="single" w:sz="4" w:space="0" w:color="auto"/>
              <w:left w:val="single" w:sz="4" w:space="0" w:color="auto"/>
              <w:bottom w:val="single" w:sz="4" w:space="0" w:color="auto"/>
              <w:right w:val="single" w:sz="4" w:space="0" w:color="auto"/>
            </w:tcBorders>
            <w:hideMark/>
          </w:tcPr>
          <w:p w14:paraId="19CAAB77" w14:textId="77777777" w:rsidR="00FD23D6" w:rsidRPr="00E928D9" w:rsidRDefault="00FD23D6" w:rsidP="001A663C">
            <w:pPr>
              <w:jc w:val="both"/>
              <w:rPr>
                <w:rFonts w:ascii="Arial" w:hAnsi="Arial" w:cs="Arial"/>
                <w:kern w:val="1"/>
                <w:sz w:val="18"/>
                <w:szCs w:val="18"/>
              </w:rPr>
            </w:pPr>
            <w:r w:rsidRPr="00E928D9">
              <w:rPr>
                <w:rFonts w:ascii="Arial" w:hAnsi="Arial" w:cs="Arial"/>
                <w:kern w:val="1"/>
                <w:sz w:val="18"/>
                <w:szCs w:val="18"/>
              </w:rPr>
              <w:t xml:space="preserve">Weryfikowany będzie poziom wpływu wskaźników zawartych w projekcie na realizację wartości docelowych wskaźników Strategii ZIT wynikających z Porozumienia (wskaźników Ram Wykonania i pozostałych z RPO). </w:t>
            </w:r>
          </w:p>
          <w:p w14:paraId="0F20AEAE" w14:textId="77777777" w:rsidR="00FD23D6" w:rsidRPr="00E928D9" w:rsidRDefault="00FD23D6" w:rsidP="001A663C">
            <w:pPr>
              <w:jc w:val="both"/>
              <w:rPr>
                <w:rFonts w:ascii="Arial" w:hAnsi="Arial" w:cs="Arial"/>
                <w:kern w:val="1"/>
                <w:sz w:val="18"/>
                <w:szCs w:val="18"/>
              </w:rPr>
            </w:pPr>
          </w:p>
        </w:tc>
        <w:tc>
          <w:tcPr>
            <w:tcW w:w="5330" w:type="dxa"/>
            <w:tcBorders>
              <w:top w:val="single" w:sz="4" w:space="0" w:color="auto"/>
              <w:left w:val="single" w:sz="4" w:space="0" w:color="auto"/>
              <w:bottom w:val="single" w:sz="4" w:space="0" w:color="auto"/>
              <w:right w:val="single" w:sz="4" w:space="0" w:color="auto"/>
            </w:tcBorders>
          </w:tcPr>
          <w:p w14:paraId="73D9F065"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Kryterium punktowe</w:t>
            </w:r>
          </w:p>
          <w:p w14:paraId="0AE852D3" w14:textId="77777777" w:rsidR="00FD23D6" w:rsidRPr="00E928D9" w:rsidRDefault="00FD23D6" w:rsidP="001A663C">
            <w:pPr>
              <w:jc w:val="center"/>
              <w:rPr>
                <w:rFonts w:ascii="Arial" w:hAnsi="Arial" w:cs="Arial"/>
                <w:kern w:val="1"/>
                <w:sz w:val="18"/>
                <w:szCs w:val="18"/>
              </w:rPr>
            </w:pPr>
          </w:p>
          <w:p w14:paraId="0DBE0D25"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0 pkt - 40 pkt</w:t>
            </w:r>
          </w:p>
          <w:p w14:paraId="4F0B0986"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(0 punktów w kryterium nie oznacza</w:t>
            </w:r>
          </w:p>
          <w:p w14:paraId="757945A6"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odrzucenia wniosku)</w:t>
            </w:r>
          </w:p>
        </w:tc>
      </w:tr>
    </w:tbl>
    <w:p w14:paraId="54D24AD7" w14:textId="77777777" w:rsidR="00FD23D6" w:rsidRPr="00E928D9" w:rsidRDefault="00FD23D6" w:rsidP="00FD23D6">
      <w:pPr>
        <w:rPr>
          <w:rFonts w:ascii="Arial" w:hAnsi="Arial" w:cs="Arial"/>
          <w:kern w:val="1"/>
          <w:sz w:val="18"/>
          <w:szCs w:val="18"/>
        </w:rPr>
      </w:pPr>
    </w:p>
    <w:p w14:paraId="228DF645" w14:textId="77777777" w:rsidR="00FD23D6" w:rsidRPr="00E928D9" w:rsidRDefault="00FD23D6" w:rsidP="00FD23D6">
      <w:pPr>
        <w:rPr>
          <w:rFonts w:ascii="Arial" w:hAnsi="Arial" w:cs="Arial"/>
          <w:kern w:val="1"/>
          <w:sz w:val="18"/>
          <w:szCs w:val="18"/>
        </w:rPr>
      </w:pPr>
      <w:r w:rsidRPr="00E928D9">
        <w:rPr>
          <w:rFonts w:ascii="Arial" w:hAnsi="Arial" w:cs="Arial"/>
          <w:kern w:val="1"/>
          <w:sz w:val="18"/>
          <w:szCs w:val="18"/>
        </w:rPr>
        <w:br w:type="page"/>
      </w:r>
    </w:p>
    <w:p w14:paraId="3B2D7894" w14:textId="77777777" w:rsidR="00FD23D6" w:rsidRPr="00E928D9" w:rsidRDefault="00FD23D6" w:rsidP="00FD23D6">
      <w:pPr>
        <w:rPr>
          <w:rFonts w:ascii="Arial" w:hAnsi="Arial" w:cs="Arial"/>
          <w:b/>
          <w:kern w:val="1"/>
          <w:sz w:val="18"/>
          <w:szCs w:val="18"/>
        </w:rPr>
      </w:pPr>
      <w:r w:rsidRPr="00E928D9">
        <w:rPr>
          <w:rFonts w:ascii="Arial" w:hAnsi="Arial" w:cs="Arial"/>
          <w:b/>
          <w:kern w:val="1"/>
          <w:sz w:val="18"/>
          <w:szCs w:val="18"/>
        </w:rPr>
        <w:lastRenderedPageBreak/>
        <w:t>Punktacja do kryterium nr 2 Wpływ realizacji projektu na realizację wartości docelowej wskaźników monitoringu realizacji celów Strategii ZIT</w:t>
      </w:r>
    </w:p>
    <w:p w14:paraId="5A77927E" w14:textId="77777777" w:rsidR="00FD23D6" w:rsidRPr="00E928D9" w:rsidRDefault="00FD23D6" w:rsidP="00FD23D6">
      <w:pPr>
        <w:jc w:val="center"/>
        <w:rPr>
          <w:rFonts w:ascii="Arial" w:hAnsi="Arial" w:cs="Arial"/>
          <w:kern w:val="1"/>
          <w:sz w:val="18"/>
          <w:szCs w:val="18"/>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126"/>
        <w:gridCol w:w="2127"/>
        <w:gridCol w:w="2268"/>
        <w:gridCol w:w="2268"/>
        <w:gridCol w:w="3289"/>
      </w:tblGrid>
      <w:tr w:rsidR="00E928D9" w:rsidRPr="00E928D9" w14:paraId="7A56BB12" w14:textId="77777777" w:rsidTr="001A663C">
        <w:tc>
          <w:tcPr>
            <w:tcW w:w="1951" w:type="dxa"/>
            <w:tcBorders>
              <w:top w:val="single" w:sz="4" w:space="0" w:color="auto"/>
              <w:left w:val="single" w:sz="4" w:space="0" w:color="auto"/>
              <w:bottom w:val="single" w:sz="4" w:space="0" w:color="auto"/>
              <w:right w:val="single" w:sz="4" w:space="0" w:color="auto"/>
            </w:tcBorders>
            <w:hideMark/>
          </w:tcPr>
          <w:p w14:paraId="383BC59D"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Wyszczególnienie</w:t>
            </w:r>
          </w:p>
        </w:tc>
        <w:tc>
          <w:tcPr>
            <w:tcW w:w="2126" w:type="dxa"/>
            <w:tcBorders>
              <w:top w:val="single" w:sz="4" w:space="0" w:color="auto"/>
              <w:left w:val="single" w:sz="4" w:space="0" w:color="auto"/>
              <w:bottom w:val="single" w:sz="4" w:space="0" w:color="auto"/>
              <w:right w:val="single" w:sz="4" w:space="0" w:color="auto"/>
            </w:tcBorders>
            <w:hideMark/>
          </w:tcPr>
          <w:p w14:paraId="6818E9B4" w14:textId="77777777" w:rsidR="00FD23D6" w:rsidRPr="00E928D9" w:rsidRDefault="00FD23D6" w:rsidP="001A663C">
            <w:pPr>
              <w:autoSpaceDE w:val="0"/>
              <w:autoSpaceDN w:val="0"/>
              <w:adjustRightInd w:val="0"/>
              <w:jc w:val="center"/>
              <w:rPr>
                <w:rFonts w:ascii="Arial" w:eastAsia="Calibri" w:hAnsi="Arial" w:cs="Arial"/>
                <w:kern w:val="1"/>
                <w:sz w:val="18"/>
                <w:szCs w:val="18"/>
              </w:rPr>
            </w:pPr>
            <w:r w:rsidRPr="00E928D9">
              <w:rPr>
                <w:rFonts w:ascii="Arial" w:hAnsi="Arial" w:cs="Arial"/>
                <w:kern w:val="1"/>
                <w:sz w:val="18"/>
                <w:szCs w:val="18"/>
              </w:rPr>
              <w:t>Wskaźnik nr 1</w:t>
            </w:r>
            <w:r w:rsidRPr="00E928D9">
              <w:rPr>
                <w:rFonts w:ascii="Arial" w:eastAsia="Calibri" w:hAnsi="Arial" w:cs="Arial"/>
                <w:kern w:val="1"/>
                <w:sz w:val="18"/>
                <w:szCs w:val="18"/>
              </w:rPr>
              <w:t xml:space="preserve"> </w:t>
            </w:r>
          </w:p>
          <w:p w14:paraId="1ECA9E25" w14:textId="77777777" w:rsidR="00FD23D6" w:rsidRPr="00E928D9" w:rsidRDefault="00FD23D6" w:rsidP="001A663C">
            <w:pPr>
              <w:autoSpaceDE w:val="0"/>
              <w:autoSpaceDN w:val="0"/>
              <w:adjustRightInd w:val="0"/>
              <w:jc w:val="center"/>
              <w:rPr>
                <w:rFonts w:ascii="Arial" w:eastAsia="Calibri" w:hAnsi="Arial" w:cs="Arial"/>
                <w:kern w:val="1"/>
                <w:sz w:val="18"/>
                <w:szCs w:val="18"/>
              </w:rPr>
            </w:pPr>
            <w:r w:rsidRPr="00E928D9">
              <w:rPr>
                <w:rFonts w:ascii="Arial" w:hAnsi="Arial" w:cs="Arial"/>
                <w:kern w:val="1"/>
                <w:sz w:val="18"/>
                <w:szCs w:val="18"/>
              </w:rPr>
              <w:t>Liczba uczniów objętych wsparciem w zakresie rozwijania kompetencji kluczowych w programie</w:t>
            </w:r>
          </w:p>
        </w:tc>
        <w:tc>
          <w:tcPr>
            <w:tcW w:w="2127" w:type="dxa"/>
            <w:tcBorders>
              <w:top w:val="single" w:sz="4" w:space="0" w:color="auto"/>
              <w:left w:val="single" w:sz="4" w:space="0" w:color="auto"/>
              <w:bottom w:val="single" w:sz="4" w:space="0" w:color="auto"/>
              <w:right w:val="single" w:sz="4" w:space="0" w:color="auto"/>
            </w:tcBorders>
            <w:hideMark/>
          </w:tcPr>
          <w:p w14:paraId="5E21BFAA" w14:textId="77777777" w:rsidR="00FD23D6" w:rsidRPr="00E928D9" w:rsidRDefault="00FD23D6" w:rsidP="001A663C">
            <w:pPr>
              <w:autoSpaceDE w:val="0"/>
              <w:autoSpaceDN w:val="0"/>
              <w:adjustRightInd w:val="0"/>
              <w:jc w:val="center"/>
              <w:rPr>
                <w:rFonts w:ascii="Arial" w:hAnsi="Arial" w:cs="Arial"/>
                <w:kern w:val="1"/>
                <w:sz w:val="18"/>
                <w:szCs w:val="18"/>
              </w:rPr>
            </w:pPr>
            <w:r w:rsidRPr="00E928D9">
              <w:rPr>
                <w:rFonts w:ascii="Arial" w:hAnsi="Arial" w:cs="Arial"/>
                <w:kern w:val="1"/>
                <w:sz w:val="18"/>
                <w:szCs w:val="18"/>
              </w:rPr>
              <w:t>Wskaźnik nr 2</w:t>
            </w:r>
          </w:p>
          <w:p w14:paraId="4FC2CEDF" w14:textId="77777777" w:rsidR="00FD23D6" w:rsidRPr="00E928D9" w:rsidRDefault="00FD23D6" w:rsidP="001A663C">
            <w:pPr>
              <w:autoSpaceDE w:val="0"/>
              <w:autoSpaceDN w:val="0"/>
              <w:adjustRightInd w:val="0"/>
              <w:jc w:val="center"/>
              <w:rPr>
                <w:rFonts w:ascii="Arial" w:hAnsi="Arial" w:cs="Arial"/>
                <w:kern w:val="1"/>
                <w:sz w:val="18"/>
                <w:szCs w:val="18"/>
              </w:rPr>
            </w:pPr>
            <w:r w:rsidRPr="00E928D9">
              <w:rPr>
                <w:rFonts w:ascii="Arial" w:hAnsi="Arial" w:cs="Arial"/>
                <w:kern w:val="1"/>
                <w:sz w:val="18"/>
                <w:szCs w:val="18"/>
              </w:rPr>
              <w:t xml:space="preserve">Liczba  nauczycieli  objętych wsparciem w programie </w:t>
            </w:r>
          </w:p>
          <w:p w14:paraId="7F873359" w14:textId="77777777" w:rsidR="00FD23D6" w:rsidRPr="00E928D9" w:rsidRDefault="00FD23D6" w:rsidP="001A663C">
            <w:pPr>
              <w:jc w:val="center"/>
              <w:rPr>
                <w:rFonts w:ascii="Arial" w:hAnsi="Arial" w:cs="Arial"/>
                <w:kern w:val="1"/>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14:paraId="00C9E495" w14:textId="77777777" w:rsidR="00FD23D6" w:rsidRPr="00E928D9" w:rsidRDefault="00FD23D6" w:rsidP="001A663C">
            <w:pPr>
              <w:suppressAutoHyphens/>
              <w:jc w:val="center"/>
              <w:rPr>
                <w:rFonts w:ascii="Arial" w:hAnsi="Arial" w:cs="Arial"/>
                <w:kern w:val="1"/>
                <w:sz w:val="18"/>
                <w:szCs w:val="18"/>
                <w:lang w:eastAsia="ar-SA"/>
              </w:rPr>
            </w:pPr>
            <w:r w:rsidRPr="00E928D9">
              <w:rPr>
                <w:rFonts w:ascii="Arial" w:hAnsi="Arial" w:cs="Arial"/>
                <w:kern w:val="1"/>
                <w:sz w:val="18"/>
                <w:szCs w:val="18"/>
                <w:lang w:eastAsia="ar-SA"/>
              </w:rPr>
              <w:t xml:space="preserve">  Wskaźnik nr 3</w:t>
            </w:r>
          </w:p>
          <w:p w14:paraId="5C52D65C"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Liczba nauczycieli  objętych wsparciem z zakresu TIK w programie</w:t>
            </w:r>
          </w:p>
        </w:tc>
        <w:tc>
          <w:tcPr>
            <w:tcW w:w="2268" w:type="dxa"/>
            <w:tcBorders>
              <w:top w:val="single" w:sz="4" w:space="0" w:color="auto"/>
              <w:left w:val="single" w:sz="4" w:space="0" w:color="auto"/>
              <w:bottom w:val="single" w:sz="4" w:space="0" w:color="auto"/>
              <w:right w:val="single" w:sz="4" w:space="0" w:color="auto"/>
            </w:tcBorders>
          </w:tcPr>
          <w:p w14:paraId="70F66408" w14:textId="77777777" w:rsidR="00FD23D6" w:rsidRPr="00E928D9" w:rsidRDefault="00FD23D6" w:rsidP="001A663C">
            <w:pPr>
              <w:autoSpaceDE w:val="0"/>
              <w:autoSpaceDN w:val="0"/>
              <w:adjustRightInd w:val="0"/>
              <w:jc w:val="center"/>
              <w:rPr>
                <w:rFonts w:ascii="Arial" w:hAnsi="Arial" w:cs="Arial"/>
                <w:kern w:val="1"/>
                <w:sz w:val="18"/>
                <w:szCs w:val="18"/>
              </w:rPr>
            </w:pPr>
            <w:r w:rsidRPr="00E928D9">
              <w:rPr>
                <w:rFonts w:ascii="Arial" w:hAnsi="Arial" w:cs="Arial"/>
                <w:kern w:val="1"/>
                <w:sz w:val="18"/>
                <w:szCs w:val="18"/>
              </w:rPr>
              <w:t>Wskaźnik nr 4</w:t>
            </w:r>
          </w:p>
          <w:p w14:paraId="37687FB1" w14:textId="77777777" w:rsidR="00FD23D6" w:rsidRPr="00E928D9" w:rsidRDefault="00FD23D6" w:rsidP="001A663C">
            <w:pPr>
              <w:suppressAutoHyphens/>
              <w:jc w:val="center"/>
              <w:rPr>
                <w:rFonts w:ascii="Arial" w:hAnsi="Arial" w:cs="Arial"/>
                <w:kern w:val="1"/>
                <w:sz w:val="18"/>
                <w:szCs w:val="18"/>
                <w:lang w:eastAsia="ar-SA"/>
              </w:rPr>
            </w:pPr>
            <w:r w:rsidRPr="00E928D9">
              <w:rPr>
                <w:rFonts w:ascii="Arial" w:hAnsi="Arial" w:cs="Arial"/>
                <w:kern w:val="1"/>
                <w:sz w:val="18"/>
                <w:szCs w:val="18"/>
                <w:lang w:eastAsia="ar-SA"/>
              </w:rPr>
              <w:t>Liczba szkół, których pracownie przedmiotowe zostały doposażone w programie</w:t>
            </w:r>
          </w:p>
        </w:tc>
        <w:tc>
          <w:tcPr>
            <w:tcW w:w="3289" w:type="dxa"/>
            <w:tcBorders>
              <w:top w:val="single" w:sz="4" w:space="0" w:color="auto"/>
              <w:left w:val="single" w:sz="4" w:space="0" w:color="auto"/>
              <w:bottom w:val="single" w:sz="4" w:space="0" w:color="auto"/>
              <w:right w:val="single" w:sz="4" w:space="0" w:color="auto"/>
            </w:tcBorders>
          </w:tcPr>
          <w:p w14:paraId="3EF77BA6" w14:textId="77777777" w:rsidR="00FD23D6" w:rsidRPr="00E928D9" w:rsidRDefault="00FD23D6" w:rsidP="001A663C">
            <w:pPr>
              <w:autoSpaceDE w:val="0"/>
              <w:autoSpaceDN w:val="0"/>
              <w:adjustRightInd w:val="0"/>
              <w:jc w:val="center"/>
              <w:rPr>
                <w:rFonts w:ascii="Arial" w:hAnsi="Arial" w:cs="Arial"/>
                <w:kern w:val="1"/>
                <w:sz w:val="18"/>
                <w:szCs w:val="18"/>
              </w:rPr>
            </w:pPr>
            <w:r w:rsidRPr="00E928D9">
              <w:rPr>
                <w:rFonts w:ascii="Arial" w:hAnsi="Arial" w:cs="Arial"/>
                <w:kern w:val="1"/>
                <w:sz w:val="18"/>
                <w:szCs w:val="18"/>
              </w:rPr>
              <w:t>Wskaźnik nr 5</w:t>
            </w:r>
          </w:p>
          <w:p w14:paraId="374F5AAF" w14:textId="77777777" w:rsidR="00FD23D6" w:rsidRPr="00E928D9" w:rsidRDefault="00FD23D6" w:rsidP="001A663C">
            <w:pPr>
              <w:suppressAutoHyphens/>
              <w:jc w:val="center"/>
              <w:rPr>
                <w:rFonts w:ascii="Arial" w:hAnsi="Arial" w:cs="Arial"/>
                <w:kern w:val="1"/>
                <w:sz w:val="18"/>
                <w:szCs w:val="18"/>
                <w:lang w:eastAsia="ar-SA"/>
              </w:rPr>
            </w:pPr>
            <w:r w:rsidRPr="00E928D9">
              <w:rPr>
                <w:rFonts w:ascii="Arial" w:hAnsi="Arial" w:cs="Arial"/>
                <w:kern w:val="1"/>
                <w:sz w:val="18"/>
                <w:szCs w:val="18"/>
              </w:rPr>
              <w:t>Liczba szkół  i placówek systemu oświaty wyposażonych w ramach programu w sprzęt TIK do prowadzenia zajęć edukacyjnych</w:t>
            </w:r>
            <w:r w:rsidRPr="00E928D9">
              <w:rPr>
                <w:rFonts w:ascii="Arial" w:eastAsia="Calibri" w:hAnsi="Arial" w:cs="Arial"/>
                <w:kern w:val="1"/>
                <w:sz w:val="18"/>
                <w:szCs w:val="18"/>
              </w:rPr>
              <w:t xml:space="preserve"> </w:t>
            </w:r>
            <w:r w:rsidRPr="00E928D9">
              <w:rPr>
                <w:rFonts w:ascii="Arial" w:hAnsi="Arial" w:cs="Arial"/>
                <w:kern w:val="1"/>
                <w:sz w:val="18"/>
                <w:szCs w:val="18"/>
              </w:rPr>
              <w:t xml:space="preserve"> </w:t>
            </w:r>
          </w:p>
        </w:tc>
      </w:tr>
      <w:tr w:rsidR="00E928D9" w:rsidRPr="00E928D9" w14:paraId="49F57B12" w14:textId="77777777" w:rsidTr="001A663C">
        <w:tc>
          <w:tcPr>
            <w:tcW w:w="1951" w:type="dxa"/>
            <w:tcBorders>
              <w:top w:val="single" w:sz="4" w:space="0" w:color="auto"/>
              <w:left w:val="single" w:sz="4" w:space="0" w:color="auto"/>
              <w:bottom w:val="single" w:sz="4" w:space="0" w:color="auto"/>
              <w:right w:val="single" w:sz="4" w:space="0" w:color="auto"/>
            </w:tcBorders>
            <w:hideMark/>
          </w:tcPr>
          <w:p w14:paraId="6C539706"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0 (brak wpływu i wpływ nieznaczący)</w:t>
            </w:r>
          </w:p>
        </w:tc>
        <w:tc>
          <w:tcPr>
            <w:tcW w:w="2126" w:type="dxa"/>
            <w:tcBorders>
              <w:top w:val="single" w:sz="4" w:space="0" w:color="auto"/>
              <w:left w:val="single" w:sz="4" w:space="0" w:color="auto"/>
              <w:bottom w:val="single" w:sz="4" w:space="0" w:color="auto"/>
              <w:right w:val="single" w:sz="4" w:space="0" w:color="auto"/>
            </w:tcBorders>
            <w:hideMark/>
          </w:tcPr>
          <w:p w14:paraId="5DD5BA30" w14:textId="77777777" w:rsidR="00FD23D6" w:rsidRPr="00E928D9" w:rsidRDefault="00FD23D6" w:rsidP="001A663C">
            <w:pPr>
              <w:suppressAutoHyphens/>
              <w:jc w:val="center"/>
              <w:rPr>
                <w:rFonts w:ascii="Arial" w:hAnsi="Arial" w:cs="Arial"/>
                <w:kern w:val="1"/>
                <w:sz w:val="18"/>
                <w:szCs w:val="18"/>
                <w:lang w:eastAsia="ar-SA"/>
              </w:rPr>
            </w:pPr>
            <w:r w:rsidRPr="00E928D9">
              <w:rPr>
                <w:rFonts w:ascii="Arial" w:hAnsi="Arial" w:cs="Arial"/>
                <w:kern w:val="1"/>
                <w:sz w:val="18"/>
                <w:szCs w:val="18"/>
                <w:lang w:eastAsia="ar-SA"/>
              </w:rPr>
              <w:t xml:space="preserve">Wartość wskaźnika </w:t>
            </w:r>
          </w:p>
          <w:p w14:paraId="6B54AAC3" w14:textId="77777777" w:rsidR="00FD23D6" w:rsidRPr="00E928D9" w:rsidRDefault="00FD23D6" w:rsidP="001A663C">
            <w:pPr>
              <w:suppressAutoHyphens/>
              <w:jc w:val="center"/>
              <w:rPr>
                <w:rFonts w:ascii="Arial" w:hAnsi="Arial" w:cs="Arial"/>
                <w:kern w:val="1"/>
                <w:sz w:val="18"/>
                <w:szCs w:val="18"/>
                <w:lang w:eastAsia="ar-SA"/>
              </w:rPr>
            </w:pPr>
            <w:r w:rsidRPr="00E928D9">
              <w:rPr>
                <w:rFonts w:ascii="Arial" w:hAnsi="Arial" w:cs="Arial"/>
                <w:kern w:val="1"/>
                <w:sz w:val="18"/>
                <w:szCs w:val="18"/>
                <w:lang w:eastAsia="ar-SA"/>
              </w:rPr>
              <w:t xml:space="preserve">do 50 osób </w:t>
            </w:r>
          </w:p>
          <w:p w14:paraId="2A27E730"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lang w:eastAsia="ar-SA"/>
              </w:rPr>
              <w:t>0 pkt</w:t>
            </w:r>
          </w:p>
        </w:tc>
        <w:tc>
          <w:tcPr>
            <w:tcW w:w="2127" w:type="dxa"/>
            <w:tcBorders>
              <w:top w:val="single" w:sz="4" w:space="0" w:color="auto"/>
              <w:left w:val="single" w:sz="4" w:space="0" w:color="auto"/>
              <w:bottom w:val="single" w:sz="4" w:space="0" w:color="auto"/>
              <w:right w:val="single" w:sz="4" w:space="0" w:color="auto"/>
            </w:tcBorders>
            <w:hideMark/>
          </w:tcPr>
          <w:p w14:paraId="57DCE917"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Wartość wskaźnika</w:t>
            </w:r>
          </w:p>
          <w:p w14:paraId="50E6EA3A"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do 3 osób</w:t>
            </w:r>
          </w:p>
          <w:p w14:paraId="45B488DD" w14:textId="77777777" w:rsidR="00FD23D6" w:rsidRPr="00E928D9" w:rsidRDefault="00FD23D6" w:rsidP="001A663C">
            <w:pPr>
              <w:jc w:val="center"/>
              <w:rPr>
                <w:rFonts w:ascii="Arial" w:hAnsi="Arial" w:cs="Arial"/>
                <w:kern w:val="1"/>
                <w:sz w:val="18"/>
                <w:szCs w:val="18"/>
              </w:rPr>
            </w:pPr>
            <w:r w:rsidRPr="00E928D9">
              <w:rPr>
                <w:rFonts w:ascii="Arial" w:hAnsi="Arial" w:cs="Arial"/>
                <w:sz w:val="18"/>
                <w:szCs w:val="18"/>
                <w:lang w:eastAsia="ar-SA"/>
              </w:rPr>
              <w:t>0 pkt</w:t>
            </w:r>
          </w:p>
        </w:tc>
        <w:tc>
          <w:tcPr>
            <w:tcW w:w="2268" w:type="dxa"/>
            <w:tcBorders>
              <w:top w:val="single" w:sz="4" w:space="0" w:color="auto"/>
              <w:left w:val="single" w:sz="4" w:space="0" w:color="auto"/>
              <w:bottom w:val="single" w:sz="4" w:space="0" w:color="auto"/>
              <w:right w:val="single" w:sz="4" w:space="0" w:color="auto"/>
            </w:tcBorders>
            <w:hideMark/>
          </w:tcPr>
          <w:p w14:paraId="39F35F4D" w14:textId="77777777" w:rsidR="00FD23D6" w:rsidRPr="00E928D9" w:rsidRDefault="00FD23D6" w:rsidP="001A663C">
            <w:pPr>
              <w:suppressAutoHyphens/>
              <w:jc w:val="center"/>
              <w:rPr>
                <w:rFonts w:ascii="Arial" w:hAnsi="Arial" w:cs="Arial"/>
                <w:kern w:val="1"/>
                <w:sz w:val="18"/>
                <w:szCs w:val="18"/>
                <w:lang w:eastAsia="ar-SA"/>
              </w:rPr>
            </w:pPr>
            <w:r w:rsidRPr="00E928D9">
              <w:rPr>
                <w:rFonts w:ascii="Arial" w:hAnsi="Arial" w:cs="Arial"/>
                <w:kern w:val="1"/>
                <w:sz w:val="18"/>
                <w:szCs w:val="18"/>
                <w:lang w:eastAsia="ar-SA"/>
              </w:rPr>
              <w:t>Wartość wskaźnika</w:t>
            </w:r>
          </w:p>
          <w:p w14:paraId="489BDEB8" w14:textId="77777777" w:rsidR="00FD23D6" w:rsidRPr="00E928D9" w:rsidRDefault="00FD23D6" w:rsidP="001A663C">
            <w:pPr>
              <w:suppressAutoHyphens/>
              <w:jc w:val="center"/>
              <w:rPr>
                <w:rFonts w:ascii="Arial" w:hAnsi="Arial" w:cs="Arial"/>
                <w:kern w:val="1"/>
                <w:sz w:val="18"/>
                <w:szCs w:val="18"/>
                <w:lang w:eastAsia="ar-SA"/>
              </w:rPr>
            </w:pPr>
            <w:r w:rsidRPr="00E928D9">
              <w:rPr>
                <w:rFonts w:ascii="Arial" w:hAnsi="Arial" w:cs="Arial"/>
                <w:kern w:val="1"/>
                <w:sz w:val="18"/>
                <w:szCs w:val="18"/>
                <w:lang w:eastAsia="ar-SA"/>
              </w:rPr>
              <w:t xml:space="preserve"> 1 osoba </w:t>
            </w:r>
          </w:p>
          <w:p w14:paraId="1EBC1934"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lang w:eastAsia="ar-SA"/>
              </w:rPr>
              <w:t>0 pkt</w:t>
            </w:r>
          </w:p>
        </w:tc>
        <w:tc>
          <w:tcPr>
            <w:tcW w:w="2268" w:type="dxa"/>
            <w:tcBorders>
              <w:top w:val="single" w:sz="4" w:space="0" w:color="auto"/>
              <w:left w:val="single" w:sz="4" w:space="0" w:color="auto"/>
              <w:bottom w:val="single" w:sz="4" w:space="0" w:color="auto"/>
              <w:right w:val="single" w:sz="4" w:space="0" w:color="auto"/>
            </w:tcBorders>
          </w:tcPr>
          <w:p w14:paraId="311FA9FF"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 xml:space="preserve">Wartość wskaźnika </w:t>
            </w:r>
          </w:p>
          <w:p w14:paraId="26C967C4"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1 szt.</w:t>
            </w:r>
          </w:p>
          <w:p w14:paraId="179E92A9" w14:textId="77777777" w:rsidR="00FD23D6" w:rsidRPr="00E928D9" w:rsidRDefault="00FD23D6" w:rsidP="001A663C">
            <w:pPr>
              <w:suppressAutoHyphens/>
              <w:jc w:val="center"/>
              <w:rPr>
                <w:rFonts w:ascii="Arial" w:hAnsi="Arial" w:cs="Arial"/>
                <w:kern w:val="1"/>
                <w:sz w:val="18"/>
                <w:szCs w:val="18"/>
                <w:lang w:eastAsia="ar-SA"/>
              </w:rPr>
            </w:pPr>
            <w:r w:rsidRPr="00E928D9">
              <w:rPr>
                <w:rFonts w:ascii="Arial" w:hAnsi="Arial" w:cs="Arial"/>
                <w:sz w:val="18"/>
                <w:szCs w:val="18"/>
                <w:lang w:eastAsia="ar-SA"/>
              </w:rPr>
              <w:t>0 pkt</w:t>
            </w:r>
          </w:p>
        </w:tc>
        <w:tc>
          <w:tcPr>
            <w:tcW w:w="3289" w:type="dxa"/>
            <w:tcBorders>
              <w:top w:val="single" w:sz="4" w:space="0" w:color="auto"/>
              <w:left w:val="single" w:sz="4" w:space="0" w:color="auto"/>
              <w:bottom w:val="single" w:sz="4" w:space="0" w:color="auto"/>
              <w:right w:val="single" w:sz="4" w:space="0" w:color="auto"/>
            </w:tcBorders>
          </w:tcPr>
          <w:p w14:paraId="396D29AC"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 xml:space="preserve">Wartość wskaźnika </w:t>
            </w:r>
          </w:p>
          <w:p w14:paraId="2BE481E1"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1 szt.</w:t>
            </w:r>
          </w:p>
          <w:p w14:paraId="785758C5" w14:textId="77777777" w:rsidR="00FD23D6" w:rsidRPr="00E928D9" w:rsidRDefault="00FD23D6" w:rsidP="001A663C">
            <w:pPr>
              <w:suppressAutoHyphens/>
              <w:jc w:val="center"/>
              <w:rPr>
                <w:rFonts w:ascii="Arial" w:hAnsi="Arial" w:cs="Arial"/>
                <w:kern w:val="1"/>
                <w:sz w:val="18"/>
                <w:szCs w:val="18"/>
                <w:lang w:eastAsia="ar-SA"/>
              </w:rPr>
            </w:pPr>
            <w:r w:rsidRPr="00E928D9">
              <w:rPr>
                <w:rFonts w:ascii="Arial" w:hAnsi="Arial" w:cs="Arial"/>
                <w:sz w:val="18"/>
                <w:szCs w:val="18"/>
                <w:lang w:eastAsia="ar-SA"/>
              </w:rPr>
              <w:t>0 pkt</w:t>
            </w:r>
          </w:p>
        </w:tc>
      </w:tr>
      <w:tr w:rsidR="00E928D9" w:rsidRPr="00E928D9" w14:paraId="6667CB45" w14:textId="77777777" w:rsidTr="001A663C">
        <w:tc>
          <w:tcPr>
            <w:tcW w:w="1951" w:type="dxa"/>
            <w:tcBorders>
              <w:top w:val="single" w:sz="4" w:space="0" w:color="auto"/>
              <w:left w:val="single" w:sz="4" w:space="0" w:color="auto"/>
              <w:bottom w:val="single" w:sz="4" w:space="0" w:color="auto"/>
              <w:right w:val="single" w:sz="4" w:space="0" w:color="auto"/>
            </w:tcBorders>
            <w:hideMark/>
          </w:tcPr>
          <w:p w14:paraId="697F44F7"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25% maksymalnej oceny (niski wpływ)</w:t>
            </w:r>
          </w:p>
        </w:tc>
        <w:tc>
          <w:tcPr>
            <w:tcW w:w="2126" w:type="dxa"/>
            <w:tcBorders>
              <w:top w:val="single" w:sz="4" w:space="0" w:color="auto"/>
              <w:left w:val="single" w:sz="4" w:space="0" w:color="auto"/>
              <w:bottom w:val="single" w:sz="4" w:space="0" w:color="auto"/>
              <w:right w:val="single" w:sz="4" w:space="0" w:color="auto"/>
            </w:tcBorders>
            <w:hideMark/>
          </w:tcPr>
          <w:p w14:paraId="5285B95B"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 xml:space="preserve">Wartość wskaźnika </w:t>
            </w:r>
          </w:p>
          <w:p w14:paraId="6F24BB09"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od 51 do 100 osób</w:t>
            </w:r>
          </w:p>
          <w:p w14:paraId="6F284672" w14:textId="77777777" w:rsidR="00FD23D6" w:rsidRPr="00E928D9" w:rsidRDefault="00FD23D6" w:rsidP="001A663C">
            <w:pPr>
              <w:jc w:val="center"/>
              <w:rPr>
                <w:rFonts w:ascii="Arial" w:hAnsi="Arial" w:cs="Arial"/>
                <w:kern w:val="1"/>
                <w:sz w:val="18"/>
                <w:szCs w:val="18"/>
              </w:rPr>
            </w:pPr>
            <w:r w:rsidRPr="00E928D9">
              <w:rPr>
                <w:rFonts w:ascii="Arial" w:hAnsi="Arial" w:cs="Arial"/>
                <w:sz w:val="18"/>
                <w:szCs w:val="18"/>
                <w:lang w:eastAsia="ar-SA"/>
              </w:rPr>
              <w:t>2 pkt</w:t>
            </w:r>
          </w:p>
        </w:tc>
        <w:tc>
          <w:tcPr>
            <w:tcW w:w="2127" w:type="dxa"/>
            <w:tcBorders>
              <w:top w:val="single" w:sz="4" w:space="0" w:color="auto"/>
              <w:left w:val="single" w:sz="4" w:space="0" w:color="auto"/>
              <w:bottom w:val="single" w:sz="4" w:space="0" w:color="auto"/>
              <w:right w:val="single" w:sz="4" w:space="0" w:color="auto"/>
            </w:tcBorders>
            <w:hideMark/>
          </w:tcPr>
          <w:p w14:paraId="77237F1E"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 xml:space="preserve">Wartość wskaźnika </w:t>
            </w:r>
          </w:p>
          <w:p w14:paraId="27D09DE8"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od 4 do 5 osób</w:t>
            </w:r>
          </w:p>
          <w:p w14:paraId="09469870" w14:textId="77777777" w:rsidR="00FD23D6" w:rsidRPr="00E928D9" w:rsidRDefault="00FD23D6" w:rsidP="001A663C">
            <w:pPr>
              <w:jc w:val="center"/>
              <w:rPr>
                <w:rFonts w:ascii="Arial" w:hAnsi="Arial" w:cs="Arial"/>
                <w:kern w:val="1"/>
                <w:sz w:val="18"/>
                <w:szCs w:val="18"/>
              </w:rPr>
            </w:pPr>
            <w:r w:rsidRPr="00E928D9">
              <w:rPr>
                <w:rFonts w:ascii="Arial" w:hAnsi="Arial" w:cs="Arial"/>
                <w:sz w:val="18"/>
                <w:szCs w:val="18"/>
                <w:lang w:eastAsia="ar-SA"/>
              </w:rPr>
              <w:t>1 pkt</w:t>
            </w:r>
          </w:p>
        </w:tc>
        <w:tc>
          <w:tcPr>
            <w:tcW w:w="2268" w:type="dxa"/>
            <w:tcBorders>
              <w:top w:val="single" w:sz="4" w:space="0" w:color="auto"/>
              <w:left w:val="single" w:sz="4" w:space="0" w:color="auto"/>
              <w:bottom w:val="single" w:sz="4" w:space="0" w:color="auto"/>
              <w:right w:val="single" w:sz="4" w:space="0" w:color="auto"/>
            </w:tcBorders>
            <w:hideMark/>
          </w:tcPr>
          <w:p w14:paraId="7452BB47"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 xml:space="preserve">Wartość wskaźnika </w:t>
            </w:r>
          </w:p>
          <w:p w14:paraId="24E794A5"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od 2 do 3 osób</w:t>
            </w:r>
          </w:p>
          <w:p w14:paraId="633E4F89" w14:textId="77777777" w:rsidR="00FD23D6" w:rsidRPr="00E928D9" w:rsidRDefault="00FD23D6" w:rsidP="001A663C">
            <w:pPr>
              <w:jc w:val="center"/>
              <w:rPr>
                <w:rFonts w:ascii="Arial" w:hAnsi="Arial" w:cs="Arial"/>
                <w:kern w:val="1"/>
                <w:sz w:val="18"/>
                <w:szCs w:val="18"/>
              </w:rPr>
            </w:pPr>
            <w:r w:rsidRPr="00E928D9">
              <w:rPr>
                <w:rFonts w:ascii="Arial" w:hAnsi="Arial" w:cs="Arial"/>
                <w:sz w:val="18"/>
                <w:szCs w:val="18"/>
                <w:lang w:eastAsia="ar-SA"/>
              </w:rPr>
              <w:t>1 pkt</w:t>
            </w:r>
          </w:p>
        </w:tc>
        <w:tc>
          <w:tcPr>
            <w:tcW w:w="2268" w:type="dxa"/>
            <w:tcBorders>
              <w:top w:val="single" w:sz="4" w:space="0" w:color="auto"/>
              <w:left w:val="single" w:sz="4" w:space="0" w:color="auto"/>
              <w:bottom w:val="single" w:sz="4" w:space="0" w:color="auto"/>
              <w:right w:val="single" w:sz="4" w:space="0" w:color="auto"/>
            </w:tcBorders>
          </w:tcPr>
          <w:p w14:paraId="687E338D"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 xml:space="preserve">Wartość wskaźnika </w:t>
            </w:r>
          </w:p>
          <w:p w14:paraId="4C8CA0EF"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2 szt.</w:t>
            </w:r>
          </w:p>
          <w:p w14:paraId="4A06BC34"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1 pkt</w:t>
            </w:r>
          </w:p>
        </w:tc>
        <w:tc>
          <w:tcPr>
            <w:tcW w:w="3289" w:type="dxa"/>
            <w:tcBorders>
              <w:top w:val="single" w:sz="4" w:space="0" w:color="auto"/>
              <w:left w:val="single" w:sz="4" w:space="0" w:color="auto"/>
              <w:bottom w:val="single" w:sz="4" w:space="0" w:color="auto"/>
              <w:right w:val="single" w:sz="4" w:space="0" w:color="auto"/>
            </w:tcBorders>
          </w:tcPr>
          <w:p w14:paraId="7F6EE663"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 xml:space="preserve">Wartość wskaźnika </w:t>
            </w:r>
          </w:p>
          <w:p w14:paraId="5C895973"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2 szt.</w:t>
            </w:r>
          </w:p>
          <w:p w14:paraId="1C3989CA"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1 pkt</w:t>
            </w:r>
          </w:p>
        </w:tc>
      </w:tr>
      <w:tr w:rsidR="00E928D9" w:rsidRPr="00E928D9" w14:paraId="2ECD2F9E" w14:textId="77777777" w:rsidTr="001A663C">
        <w:tc>
          <w:tcPr>
            <w:tcW w:w="1951" w:type="dxa"/>
            <w:tcBorders>
              <w:top w:val="single" w:sz="4" w:space="0" w:color="auto"/>
              <w:left w:val="single" w:sz="4" w:space="0" w:color="auto"/>
              <w:bottom w:val="single" w:sz="4" w:space="0" w:color="auto"/>
              <w:right w:val="single" w:sz="4" w:space="0" w:color="auto"/>
            </w:tcBorders>
            <w:hideMark/>
          </w:tcPr>
          <w:p w14:paraId="36EDFB72"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50 % maksymalnej oceny (średni wpływ)</w:t>
            </w:r>
          </w:p>
        </w:tc>
        <w:tc>
          <w:tcPr>
            <w:tcW w:w="2126" w:type="dxa"/>
            <w:tcBorders>
              <w:top w:val="single" w:sz="4" w:space="0" w:color="auto"/>
              <w:left w:val="single" w:sz="4" w:space="0" w:color="auto"/>
              <w:bottom w:val="single" w:sz="4" w:space="0" w:color="auto"/>
              <w:right w:val="single" w:sz="4" w:space="0" w:color="auto"/>
            </w:tcBorders>
            <w:hideMark/>
          </w:tcPr>
          <w:p w14:paraId="62D41509"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 xml:space="preserve">Wartość wskaźnika </w:t>
            </w:r>
          </w:p>
          <w:p w14:paraId="7D37E530"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 xml:space="preserve">od 101 do 150 osób </w:t>
            </w:r>
          </w:p>
          <w:p w14:paraId="64606A5B" w14:textId="77777777" w:rsidR="00FD23D6" w:rsidRPr="00E928D9" w:rsidRDefault="00FD23D6" w:rsidP="001A663C">
            <w:pPr>
              <w:jc w:val="center"/>
              <w:rPr>
                <w:rFonts w:ascii="Arial" w:hAnsi="Arial" w:cs="Arial"/>
                <w:kern w:val="1"/>
                <w:sz w:val="18"/>
                <w:szCs w:val="18"/>
              </w:rPr>
            </w:pPr>
            <w:r w:rsidRPr="00E928D9">
              <w:rPr>
                <w:rFonts w:ascii="Arial" w:hAnsi="Arial" w:cs="Arial"/>
                <w:sz w:val="18"/>
                <w:szCs w:val="18"/>
                <w:lang w:eastAsia="ar-SA"/>
              </w:rPr>
              <w:t>4 pkt</w:t>
            </w:r>
          </w:p>
        </w:tc>
        <w:tc>
          <w:tcPr>
            <w:tcW w:w="2127" w:type="dxa"/>
            <w:tcBorders>
              <w:top w:val="single" w:sz="4" w:space="0" w:color="auto"/>
              <w:left w:val="single" w:sz="4" w:space="0" w:color="auto"/>
              <w:bottom w:val="single" w:sz="4" w:space="0" w:color="auto"/>
              <w:right w:val="single" w:sz="4" w:space="0" w:color="auto"/>
            </w:tcBorders>
            <w:hideMark/>
          </w:tcPr>
          <w:p w14:paraId="61DD1214"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 xml:space="preserve">Wartość wskaźnika </w:t>
            </w:r>
          </w:p>
          <w:p w14:paraId="790B6E1E"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od 6 do 7 osób</w:t>
            </w:r>
          </w:p>
          <w:p w14:paraId="468C6178" w14:textId="77777777" w:rsidR="00FD23D6" w:rsidRPr="00E928D9" w:rsidRDefault="00FD23D6" w:rsidP="001A663C">
            <w:pPr>
              <w:jc w:val="center"/>
              <w:rPr>
                <w:rFonts w:ascii="Arial" w:hAnsi="Arial" w:cs="Arial"/>
                <w:kern w:val="1"/>
                <w:sz w:val="18"/>
                <w:szCs w:val="18"/>
              </w:rPr>
            </w:pPr>
            <w:r w:rsidRPr="00E928D9">
              <w:rPr>
                <w:rFonts w:ascii="Arial" w:hAnsi="Arial" w:cs="Arial"/>
                <w:sz w:val="18"/>
                <w:szCs w:val="18"/>
                <w:lang w:eastAsia="ar-SA"/>
              </w:rPr>
              <w:t>2 pkt</w:t>
            </w:r>
          </w:p>
        </w:tc>
        <w:tc>
          <w:tcPr>
            <w:tcW w:w="2268" w:type="dxa"/>
            <w:tcBorders>
              <w:top w:val="single" w:sz="4" w:space="0" w:color="auto"/>
              <w:left w:val="single" w:sz="4" w:space="0" w:color="auto"/>
              <w:bottom w:val="single" w:sz="4" w:space="0" w:color="auto"/>
              <w:right w:val="single" w:sz="4" w:space="0" w:color="auto"/>
            </w:tcBorders>
            <w:hideMark/>
          </w:tcPr>
          <w:p w14:paraId="12841A14"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 xml:space="preserve">Wartość wskaźnika </w:t>
            </w:r>
          </w:p>
          <w:p w14:paraId="70E930CD"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od 4 do 5 osób</w:t>
            </w:r>
          </w:p>
          <w:p w14:paraId="3D0229E0" w14:textId="77777777" w:rsidR="00FD23D6" w:rsidRPr="00E928D9" w:rsidRDefault="00FD23D6" w:rsidP="001A663C">
            <w:pPr>
              <w:jc w:val="center"/>
              <w:rPr>
                <w:rFonts w:ascii="Arial" w:hAnsi="Arial" w:cs="Arial"/>
                <w:kern w:val="1"/>
                <w:sz w:val="18"/>
                <w:szCs w:val="18"/>
              </w:rPr>
            </w:pPr>
            <w:r w:rsidRPr="00E928D9">
              <w:rPr>
                <w:rFonts w:ascii="Arial" w:hAnsi="Arial" w:cs="Arial"/>
                <w:sz w:val="18"/>
                <w:szCs w:val="18"/>
                <w:lang w:eastAsia="ar-SA"/>
              </w:rPr>
              <w:t>2 pkt</w:t>
            </w:r>
          </w:p>
        </w:tc>
        <w:tc>
          <w:tcPr>
            <w:tcW w:w="2268" w:type="dxa"/>
            <w:tcBorders>
              <w:top w:val="single" w:sz="4" w:space="0" w:color="auto"/>
              <w:left w:val="single" w:sz="4" w:space="0" w:color="auto"/>
              <w:bottom w:val="single" w:sz="4" w:space="0" w:color="auto"/>
              <w:right w:val="single" w:sz="4" w:space="0" w:color="auto"/>
            </w:tcBorders>
          </w:tcPr>
          <w:p w14:paraId="170D4487"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 xml:space="preserve"> Wartość wskaźnika </w:t>
            </w:r>
          </w:p>
          <w:p w14:paraId="730AB3D3"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3 szt.</w:t>
            </w:r>
          </w:p>
          <w:p w14:paraId="7CA19C1C"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2 pkt</w:t>
            </w:r>
          </w:p>
        </w:tc>
        <w:tc>
          <w:tcPr>
            <w:tcW w:w="3289" w:type="dxa"/>
            <w:tcBorders>
              <w:top w:val="single" w:sz="4" w:space="0" w:color="auto"/>
              <w:left w:val="single" w:sz="4" w:space="0" w:color="auto"/>
              <w:bottom w:val="single" w:sz="4" w:space="0" w:color="auto"/>
              <w:right w:val="single" w:sz="4" w:space="0" w:color="auto"/>
            </w:tcBorders>
          </w:tcPr>
          <w:p w14:paraId="5EEEE51E"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 xml:space="preserve">Wartość wskaźnika </w:t>
            </w:r>
          </w:p>
          <w:p w14:paraId="0DD88EFC"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3 szt.</w:t>
            </w:r>
          </w:p>
          <w:p w14:paraId="47F22047"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2 pkt</w:t>
            </w:r>
          </w:p>
        </w:tc>
      </w:tr>
      <w:tr w:rsidR="00E928D9" w:rsidRPr="00E928D9" w14:paraId="1D937D60" w14:textId="77777777" w:rsidTr="001A663C">
        <w:tc>
          <w:tcPr>
            <w:tcW w:w="1951" w:type="dxa"/>
            <w:tcBorders>
              <w:top w:val="single" w:sz="4" w:space="0" w:color="auto"/>
              <w:left w:val="single" w:sz="4" w:space="0" w:color="auto"/>
              <w:bottom w:val="single" w:sz="4" w:space="0" w:color="auto"/>
              <w:right w:val="single" w:sz="4" w:space="0" w:color="auto"/>
            </w:tcBorders>
            <w:hideMark/>
          </w:tcPr>
          <w:p w14:paraId="10A8827D"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100 % maksymalnej oceny (wysoki wpływ)</w:t>
            </w:r>
          </w:p>
        </w:tc>
        <w:tc>
          <w:tcPr>
            <w:tcW w:w="2126" w:type="dxa"/>
            <w:tcBorders>
              <w:top w:val="single" w:sz="4" w:space="0" w:color="auto"/>
              <w:left w:val="single" w:sz="4" w:space="0" w:color="auto"/>
              <w:bottom w:val="single" w:sz="4" w:space="0" w:color="auto"/>
              <w:right w:val="single" w:sz="4" w:space="0" w:color="auto"/>
            </w:tcBorders>
            <w:hideMark/>
          </w:tcPr>
          <w:p w14:paraId="2BA2B0D4"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 xml:space="preserve">Wartość wskaźnika </w:t>
            </w:r>
          </w:p>
          <w:p w14:paraId="1B66906E"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powyżej 150 osób</w:t>
            </w:r>
          </w:p>
          <w:p w14:paraId="48BF9684" w14:textId="77777777" w:rsidR="00FD23D6" w:rsidRPr="00E928D9" w:rsidRDefault="00FD23D6" w:rsidP="001A663C">
            <w:pPr>
              <w:jc w:val="center"/>
              <w:rPr>
                <w:rFonts w:ascii="Arial" w:hAnsi="Arial" w:cs="Arial"/>
                <w:kern w:val="1"/>
                <w:sz w:val="18"/>
                <w:szCs w:val="18"/>
              </w:rPr>
            </w:pPr>
            <w:r w:rsidRPr="00E928D9">
              <w:rPr>
                <w:rFonts w:ascii="Arial" w:hAnsi="Arial" w:cs="Arial"/>
                <w:sz w:val="18"/>
                <w:szCs w:val="18"/>
                <w:lang w:eastAsia="ar-SA"/>
              </w:rPr>
              <w:t>8 pkt</w:t>
            </w:r>
          </w:p>
        </w:tc>
        <w:tc>
          <w:tcPr>
            <w:tcW w:w="2127" w:type="dxa"/>
            <w:tcBorders>
              <w:top w:val="single" w:sz="4" w:space="0" w:color="auto"/>
              <w:left w:val="single" w:sz="4" w:space="0" w:color="auto"/>
              <w:bottom w:val="single" w:sz="4" w:space="0" w:color="auto"/>
              <w:right w:val="single" w:sz="4" w:space="0" w:color="auto"/>
            </w:tcBorders>
            <w:hideMark/>
          </w:tcPr>
          <w:p w14:paraId="78FE1586"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 xml:space="preserve">Wartość wskaźnika </w:t>
            </w:r>
          </w:p>
          <w:p w14:paraId="468CB223"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powyżej  7 osób</w:t>
            </w:r>
          </w:p>
          <w:p w14:paraId="1E9AB751" w14:textId="77777777" w:rsidR="00FD23D6" w:rsidRPr="00E928D9" w:rsidRDefault="00FD23D6" w:rsidP="001A663C">
            <w:pPr>
              <w:jc w:val="center"/>
              <w:rPr>
                <w:rFonts w:ascii="Arial" w:hAnsi="Arial" w:cs="Arial"/>
                <w:kern w:val="1"/>
                <w:sz w:val="18"/>
                <w:szCs w:val="18"/>
              </w:rPr>
            </w:pPr>
            <w:r w:rsidRPr="00E928D9">
              <w:rPr>
                <w:rFonts w:ascii="Arial" w:hAnsi="Arial" w:cs="Arial"/>
                <w:sz w:val="18"/>
                <w:szCs w:val="18"/>
                <w:lang w:eastAsia="ar-SA"/>
              </w:rPr>
              <w:t>4 pkt</w:t>
            </w:r>
          </w:p>
        </w:tc>
        <w:tc>
          <w:tcPr>
            <w:tcW w:w="2268" w:type="dxa"/>
            <w:tcBorders>
              <w:top w:val="single" w:sz="4" w:space="0" w:color="auto"/>
              <w:left w:val="single" w:sz="4" w:space="0" w:color="auto"/>
              <w:bottom w:val="single" w:sz="4" w:space="0" w:color="auto"/>
              <w:right w:val="single" w:sz="4" w:space="0" w:color="auto"/>
            </w:tcBorders>
            <w:hideMark/>
          </w:tcPr>
          <w:p w14:paraId="307766A8"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 xml:space="preserve">Wartość wskaźnika </w:t>
            </w:r>
          </w:p>
          <w:p w14:paraId="6FAA18C4"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powyżej  5 osób</w:t>
            </w:r>
          </w:p>
          <w:p w14:paraId="6B84F9F5" w14:textId="77777777" w:rsidR="00FD23D6" w:rsidRPr="00E928D9" w:rsidRDefault="00FD23D6" w:rsidP="001A663C">
            <w:pPr>
              <w:jc w:val="center"/>
              <w:rPr>
                <w:rFonts w:ascii="Arial" w:hAnsi="Arial" w:cs="Arial"/>
                <w:kern w:val="1"/>
                <w:sz w:val="18"/>
                <w:szCs w:val="18"/>
              </w:rPr>
            </w:pPr>
            <w:r w:rsidRPr="00E928D9">
              <w:rPr>
                <w:rFonts w:ascii="Arial" w:hAnsi="Arial" w:cs="Arial"/>
                <w:sz w:val="18"/>
                <w:szCs w:val="18"/>
                <w:lang w:eastAsia="ar-SA"/>
              </w:rPr>
              <w:t>4 pkt</w:t>
            </w:r>
          </w:p>
        </w:tc>
        <w:tc>
          <w:tcPr>
            <w:tcW w:w="2268" w:type="dxa"/>
            <w:tcBorders>
              <w:top w:val="single" w:sz="4" w:space="0" w:color="auto"/>
              <w:left w:val="single" w:sz="4" w:space="0" w:color="auto"/>
              <w:bottom w:val="single" w:sz="4" w:space="0" w:color="auto"/>
              <w:right w:val="single" w:sz="4" w:space="0" w:color="auto"/>
            </w:tcBorders>
          </w:tcPr>
          <w:p w14:paraId="6776156D"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Wartość wskaźnika</w:t>
            </w:r>
          </w:p>
          <w:p w14:paraId="3820E651"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 xml:space="preserve">        powyżej 3 szt. </w:t>
            </w:r>
          </w:p>
          <w:p w14:paraId="61308498"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4 pkt</w:t>
            </w:r>
          </w:p>
        </w:tc>
        <w:tc>
          <w:tcPr>
            <w:tcW w:w="3289" w:type="dxa"/>
            <w:tcBorders>
              <w:top w:val="single" w:sz="4" w:space="0" w:color="auto"/>
              <w:left w:val="single" w:sz="4" w:space="0" w:color="auto"/>
              <w:bottom w:val="single" w:sz="4" w:space="0" w:color="auto"/>
              <w:right w:val="single" w:sz="4" w:space="0" w:color="auto"/>
            </w:tcBorders>
          </w:tcPr>
          <w:p w14:paraId="1D5BACE3"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Wartość wskaźnika</w:t>
            </w:r>
          </w:p>
          <w:p w14:paraId="610448FE"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 xml:space="preserve">        powyżej 3 szt. </w:t>
            </w:r>
          </w:p>
          <w:p w14:paraId="7C7131E1"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4 pkt</w:t>
            </w:r>
          </w:p>
        </w:tc>
      </w:tr>
      <w:tr w:rsidR="00E928D9" w:rsidRPr="00E928D9" w14:paraId="54C5B5B2" w14:textId="77777777" w:rsidTr="001A663C">
        <w:tc>
          <w:tcPr>
            <w:tcW w:w="1951" w:type="dxa"/>
            <w:tcBorders>
              <w:top w:val="single" w:sz="4" w:space="0" w:color="auto"/>
              <w:left w:val="single" w:sz="4" w:space="0" w:color="auto"/>
              <w:bottom w:val="single" w:sz="4" w:space="0" w:color="auto"/>
              <w:right w:val="single" w:sz="4" w:space="0" w:color="auto"/>
            </w:tcBorders>
            <w:hideMark/>
          </w:tcPr>
          <w:p w14:paraId="3E3D906F"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Waga danego wskaźnika</w:t>
            </w:r>
          </w:p>
        </w:tc>
        <w:tc>
          <w:tcPr>
            <w:tcW w:w="2126" w:type="dxa"/>
            <w:tcBorders>
              <w:top w:val="single" w:sz="4" w:space="0" w:color="auto"/>
              <w:left w:val="single" w:sz="4" w:space="0" w:color="auto"/>
              <w:bottom w:val="single" w:sz="4" w:space="0" w:color="auto"/>
              <w:right w:val="single" w:sz="4" w:space="0" w:color="auto"/>
            </w:tcBorders>
            <w:hideMark/>
          </w:tcPr>
          <w:p w14:paraId="5ADAD3E1"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 xml:space="preserve">Waga wskaźnika </w:t>
            </w:r>
          </w:p>
          <w:p w14:paraId="17FF4B9D" w14:textId="77777777" w:rsidR="00FD23D6" w:rsidRPr="00E928D9" w:rsidRDefault="00FD23D6" w:rsidP="001A663C">
            <w:pPr>
              <w:jc w:val="center"/>
              <w:rPr>
                <w:rFonts w:ascii="Arial" w:hAnsi="Arial" w:cs="Arial"/>
                <w:kern w:val="1"/>
                <w:sz w:val="18"/>
                <w:szCs w:val="18"/>
              </w:rPr>
            </w:pPr>
            <w:r w:rsidRPr="00E928D9">
              <w:rPr>
                <w:rFonts w:ascii="Arial" w:hAnsi="Arial" w:cs="Arial"/>
                <w:sz w:val="18"/>
                <w:szCs w:val="18"/>
                <w:lang w:eastAsia="ar-SA"/>
              </w:rPr>
              <w:t xml:space="preserve">20%  </w:t>
            </w:r>
          </w:p>
        </w:tc>
        <w:tc>
          <w:tcPr>
            <w:tcW w:w="2127" w:type="dxa"/>
            <w:tcBorders>
              <w:top w:val="single" w:sz="4" w:space="0" w:color="auto"/>
              <w:left w:val="single" w:sz="4" w:space="0" w:color="auto"/>
              <w:bottom w:val="single" w:sz="4" w:space="0" w:color="auto"/>
              <w:right w:val="single" w:sz="4" w:space="0" w:color="auto"/>
            </w:tcBorders>
            <w:hideMark/>
          </w:tcPr>
          <w:p w14:paraId="38047697"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 xml:space="preserve">Waga wskaźnika </w:t>
            </w:r>
          </w:p>
          <w:p w14:paraId="1E464D4F" w14:textId="77777777" w:rsidR="00FD23D6" w:rsidRPr="00E928D9" w:rsidRDefault="00FD23D6" w:rsidP="001A663C">
            <w:pPr>
              <w:jc w:val="center"/>
              <w:rPr>
                <w:rFonts w:ascii="Arial" w:hAnsi="Arial" w:cs="Arial"/>
                <w:kern w:val="1"/>
                <w:sz w:val="18"/>
                <w:szCs w:val="18"/>
              </w:rPr>
            </w:pPr>
            <w:r w:rsidRPr="00E928D9">
              <w:rPr>
                <w:rFonts w:ascii="Arial" w:hAnsi="Arial" w:cs="Arial"/>
                <w:sz w:val="18"/>
                <w:szCs w:val="18"/>
                <w:lang w:eastAsia="ar-SA"/>
              </w:rPr>
              <w:t xml:space="preserve">10%  </w:t>
            </w:r>
          </w:p>
        </w:tc>
        <w:tc>
          <w:tcPr>
            <w:tcW w:w="2268" w:type="dxa"/>
            <w:tcBorders>
              <w:top w:val="single" w:sz="4" w:space="0" w:color="auto"/>
              <w:left w:val="single" w:sz="4" w:space="0" w:color="auto"/>
              <w:bottom w:val="single" w:sz="4" w:space="0" w:color="auto"/>
              <w:right w:val="single" w:sz="4" w:space="0" w:color="auto"/>
            </w:tcBorders>
            <w:hideMark/>
          </w:tcPr>
          <w:p w14:paraId="0A1089FF"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 xml:space="preserve">Waga wskaźnika </w:t>
            </w:r>
          </w:p>
          <w:p w14:paraId="378ABB40" w14:textId="77777777" w:rsidR="00FD23D6" w:rsidRPr="00E928D9" w:rsidRDefault="00FD23D6" w:rsidP="001A663C">
            <w:pPr>
              <w:jc w:val="center"/>
              <w:rPr>
                <w:rFonts w:ascii="Arial" w:hAnsi="Arial" w:cs="Arial"/>
                <w:kern w:val="1"/>
                <w:sz w:val="18"/>
                <w:szCs w:val="18"/>
              </w:rPr>
            </w:pPr>
            <w:r w:rsidRPr="00E928D9">
              <w:rPr>
                <w:rFonts w:ascii="Arial" w:hAnsi="Arial" w:cs="Arial"/>
                <w:sz w:val="18"/>
                <w:szCs w:val="18"/>
                <w:lang w:eastAsia="ar-SA"/>
              </w:rPr>
              <w:t xml:space="preserve">10%  </w:t>
            </w:r>
          </w:p>
        </w:tc>
        <w:tc>
          <w:tcPr>
            <w:tcW w:w="2268" w:type="dxa"/>
            <w:tcBorders>
              <w:top w:val="single" w:sz="4" w:space="0" w:color="auto"/>
              <w:left w:val="single" w:sz="4" w:space="0" w:color="auto"/>
              <w:bottom w:val="single" w:sz="4" w:space="0" w:color="auto"/>
              <w:right w:val="single" w:sz="4" w:space="0" w:color="auto"/>
            </w:tcBorders>
          </w:tcPr>
          <w:p w14:paraId="603E6841"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 xml:space="preserve">Waga wskaźnika </w:t>
            </w:r>
          </w:p>
          <w:p w14:paraId="553275EE"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 xml:space="preserve">10%  </w:t>
            </w:r>
          </w:p>
        </w:tc>
        <w:tc>
          <w:tcPr>
            <w:tcW w:w="3289" w:type="dxa"/>
            <w:tcBorders>
              <w:top w:val="single" w:sz="4" w:space="0" w:color="auto"/>
              <w:left w:val="single" w:sz="4" w:space="0" w:color="auto"/>
              <w:bottom w:val="single" w:sz="4" w:space="0" w:color="auto"/>
              <w:right w:val="single" w:sz="4" w:space="0" w:color="auto"/>
            </w:tcBorders>
          </w:tcPr>
          <w:p w14:paraId="0BE31005"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 xml:space="preserve">Waga wskaźnika </w:t>
            </w:r>
          </w:p>
          <w:p w14:paraId="20EA3A27"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 xml:space="preserve">10%  </w:t>
            </w:r>
          </w:p>
        </w:tc>
      </w:tr>
      <w:tr w:rsidR="00FD23D6" w:rsidRPr="00E928D9" w14:paraId="1DA8AADA" w14:textId="77777777" w:rsidTr="001A663C">
        <w:trPr>
          <w:trHeight w:val="808"/>
        </w:trPr>
        <w:tc>
          <w:tcPr>
            <w:tcW w:w="1951" w:type="dxa"/>
            <w:tcBorders>
              <w:top w:val="single" w:sz="4" w:space="0" w:color="auto"/>
              <w:left w:val="single" w:sz="4" w:space="0" w:color="auto"/>
              <w:bottom w:val="single" w:sz="4" w:space="0" w:color="auto"/>
              <w:right w:val="single" w:sz="4" w:space="0" w:color="auto"/>
            </w:tcBorders>
          </w:tcPr>
          <w:p w14:paraId="3FD84B1A"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Ocena:</w:t>
            </w:r>
          </w:p>
          <w:p w14:paraId="67C5EB53"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(max 40 pkt. – 100%)</w:t>
            </w:r>
          </w:p>
          <w:p w14:paraId="2EE1C8EA" w14:textId="77777777" w:rsidR="00FD23D6" w:rsidRPr="00E928D9" w:rsidRDefault="00FD23D6" w:rsidP="001A663C">
            <w:pPr>
              <w:rPr>
                <w:rFonts w:ascii="Arial" w:hAnsi="Arial" w:cs="Arial"/>
                <w:kern w:val="1"/>
                <w:sz w:val="18"/>
                <w:szCs w:val="18"/>
              </w:rPr>
            </w:pPr>
          </w:p>
        </w:tc>
        <w:tc>
          <w:tcPr>
            <w:tcW w:w="2126" w:type="dxa"/>
            <w:tcBorders>
              <w:top w:val="single" w:sz="4" w:space="0" w:color="auto"/>
              <w:left w:val="single" w:sz="4" w:space="0" w:color="auto"/>
              <w:bottom w:val="single" w:sz="4" w:space="0" w:color="auto"/>
              <w:right w:val="single" w:sz="4" w:space="0" w:color="auto"/>
            </w:tcBorders>
          </w:tcPr>
          <w:p w14:paraId="26E572DB"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lang w:eastAsia="ar-SA"/>
              </w:rPr>
              <w:t>8 pkt</w:t>
            </w:r>
          </w:p>
        </w:tc>
        <w:tc>
          <w:tcPr>
            <w:tcW w:w="2127" w:type="dxa"/>
            <w:tcBorders>
              <w:top w:val="single" w:sz="4" w:space="0" w:color="auto"/>
              <w:left w:val="single" w:sz="4" w:space="0" w:color="auto"/>
              <w:bottom w:val="single" w:sz="4" w:space="0" w:color="auto"/>
              <w:right w:val="single" w:sz="4" w:space="0" w:color="auto"/>
            </w:tcBorders>
          </w:tcPr>
          <w:p w14:paraId="4B73F7BA"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lang w:eastAsia="ar-SA"/>
              </w:rPr>
              <w:t>4 pkt</w:t>
            </w:r>
          </w:p>
        </w:tc>
        <w:tc>
          <w:tcPr>
            <w:tcW w:w="2268" w:type="dxa"/>
            <w:tcBorders>
              <w:top w:val="single" w:sz="4" w:space="0" w:color="auto"/>
              <w:left w:val="single" w:sz="4" w:space="0" w:color="auto"/>
              <w:bottom w:val="single" w:sz="4" w:space="0" w:color="auto"/>
              <w:right w:val="single" w:sz="4" w:space="0" w:color="auto"/>
            </w:tcBorders>
          </w:tcPr>
          <w:p w14:paraId="3AF36EF1"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lang w:eastAsia="ar-SA"/>
              </w:rPr>
              <w:t>4 pkt</w:t>
            </w:r>
          </w:p>
        </w:tc>
        <w:tc>
          <w:tcPr>
            <w:tcW w:w="2268" w:type="dxa"/>
            <w:tcBorders>
              <w:top w:val="single" w:sz="4" w:space="0" w:color="auto"/>
              <w:left w:val="single" w:sz="4" w:space="0" w:color="auto"/>
              <w:bottom w:val="single" w:sz="4" w:space="0" w:color="auto"/>
              <w:right w:val="single" w:sz="4" w:space="0" w:color="auto"/>
            </w:tcBorders>
          </w:tcPr>
          <w:p w14:paraId="27F3DB42" w14:textId="77777777" w:rsidR="00FD23D6" w:rsidRPr="00E928D9" w:rsidRDefault="00FD23D6" w:rsidP="001A663C">
            <w:pPr>
              <w:jc w:val="center"/>
              <w:rPr>
                <w:rFonts w:ascii="Arial" w:hAnsi="Arial" w:cs="Arial"/>
                <w:kern w:val="1"/>
                <w:sz w:val="18"/>
                <w:szCs w:val="18"/>
                <w:lang w:eastAsia="ar-SA"/>
              </w:rPr>
            </w:pPr>
            <w:r w:rsidRPr="00E928D9">
              <w:rPr>
                <w:rFonts w:ascii="Arial" w:hAnsi="Arial" w:cs="Arial"/>
                <w:kern w:val="1"/>
                <w:sz w:val="18"/>
                <w:szCs w:val="18"/>
                <w:lang w:eastAsia="ar-SA"/>
              </w:rPr>
              <w:t>4 pkt</w:t>
            </w:r>
          </w:p>
        </w:tc>
        <w:tc>
          <w:tcPr>
            <w:tcW w:w="3289" w:type="dxa"/>
            <w:tcBorders>
              <w:top w:val="single" w:sz="4" w:space="0" w:color="auto"/>
              <w:left w:val="single" w:sz="4" w:space="0" w:color="auto"/>
              <w:bottom w:val="single" w:sz="4" w:space="0" w:color="auto"/>
              <w:right w:val="single" w:sz="4" w:space="0" w:color="auto"/>
            </w:tcBorders>
          </w:tcPr>
          <w:p w14:paraId="512F464C" w14:textId="77777777" w:rsidR="00FD23D6" w:rsidRPr="00E928D9" w:rsidRDefault="00FD23D6" w:rsidP="001A663C">
            <w:pPr>
              <w:jc w:val="center"/>
              <w:rPr>
                <w:rFonts w:ascii="Arial" w:hAnsi="Arial" w:cs="Arial"/>
                <w:kern w:val="1"/>
                <w:sz w:val="18"/>
                <w:szCs w:val="18"/>
                <w:lang w:eastAsia="ar-SA"/>
              </w:rPr>
            </w:pPr>
            <w:r w:rsidRPr="00E928D9">
              <w:rPr>
                <w:rFonts w:ascii="Arial" w:hAnsi="Arial" w:cs="Arial"/>
                <w:kern w:val="1"/>
                <w:sz w:val="18"/>
                <w:szCs w:val="18"/>
                <w:lang w:eastAsia="ar-SA"/>
              </w:rPr>
              <w:t>4 pkt</w:t>
            </w:r>
          </w:p>
        </w:tc>
      </w:tr>
    </w:tbl>
    <w:p w14:paraId="6AAF2D7B" w14:textId="77777777" w:rsidR="00FD23D6" w:rsidRPr="00E928D9" w:rsidRDefault="00FD23D6" w:rsidP="00FD23D6">
      <w:pPr>
        <w:rPr>
          <w:rFonts w:ascii="Arial" w:hAnsi="Arial" w:cs="Arial"/>
          <w:kern w:val="1"/>
          <w:sz w:val="18"/>
          <w:szCs w:val="18"/>
          <w:u w:val="single"/>
        </w:rPr>
      </w:pPr>
    </w:p>
    <w:p w14:paraId="5D70C20A" w14:textId="77777777" w:rsidR="00FD23D6" w:rsidRPr="00E928D9" w:rsidRDefault="00FD23D6" w:rsidP="00FD23D6">
      <w:pPr>
        <w:rPr>
          <w:rFonts w:ascii="Arial" w:hAnsi="Arial" w:cs="Arial"/>
          <w:kern w:val="1"/>
          <w:sz w:val="18"/>
          <w:szCs w:val="18"/>
          <w:u w:val="single"/>
        </w:rPr>
      </w:pPr>
      <w:r w:rsidRPr="00E928D9">
        <w:rPr>
          <w:rFonts w:ascii="Arial" w:hAnsi="Arial" w:cs="Arial"/>
          <w:kern w:val="1"/>
          <w:sz w:val="18"/>
          <w:szCs w:val="18"/>
          <w:u w:val="single"/>
        </w:rPr>
        <w:br w:type="page"/>
      </w:r>
    </w:p>
    <w:p w14:paraId="49D0EB39" w14:textId="77777777" w:rsidR="00FD23D6" w:rsidRPr="00E928D9" w:rsidRDefault="00FD23D6" w:rsidP="00FD23D6">
      <w:pPr>
        <w:rPr>
          <w:rFonts w:ascii="Arial" w:hAnsi="Arial" w:cs="Arial"/>
          <w:kern w:val="1"/>
          <w:sz w:val="18"/>
          <w:szCs w:val="18"/>
          <w:u w:val="single"/>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2409"/>
        <w:gridCol w:w="2127"/>
        <w:gridCol w:w="2863"/>
        <w:gridCol w:w="3828"/>
      </w:tblGrid>
      <w:tr w:rsidR="00E928D9" w:rsidRPr="00E928D9" w14:paraId="1C5EF926" w14:textId="77777777" w:rsidTr="001A663C">
        <w:tc>
          <w:tcPr>
            <w:tcW w:w="2807" w:type="dxa"/>
            <w:shd w:val="clear" w:color="auto" w:fill="auto"/>
          </w:tcPr>
          <w:p w14:paraId="6EDCD1A1" w14:textId="77777777" w:rsidR="00FD23D6" w:rsidRPr="00E928D9" w:rsidRDefault="00FD23D6" w:rsidP="001A663C">
            <w:pPr>
              <w:suppressAutoHyphens/>
              <w:jc w:val="center"/>
              <w:rPr>
                <w:rFonts w:ascii="Arial" w:hAnsi="Arial" w:cs="Arial"/>
                <w:kern w:val="1"/>
                <w:sz w:val="18"/>
                <w:szCs w:val="18"/>
                <w:lang w:eastAsia="ar-SA"/>
              </w:rPr>
            </w:pPr>
            <w:r w:rsidRPr="00E928D9">
              <w:rPr>
                <w:rFonts w:ascii="Arial" w:hAnsi="Arial" w:cs="Arial"/>
                <w:kern w:val="1"/>
                <w:sz w:val="18"/>
                <w:szCs w:val="18"/>
                <w:lang w:eastAsia="ar-SA"/>
              </w:rPr>
              <w:t>Wyszczególnienie</w:t>
            </w:r>
          </w:p>
        </w:tc>
        <w:tc>
          <w:tcPr>
            <w:tcW w:w="2409" w:type="dxa"/>
            <w:shd w:val="clear" w:color="auto" w:fill="auto"/>
          </w:tcPr>
          <w:p w14:paraId="28630B38"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Wskaźnik nr 6</w:t>
            </w:r>
          </w:p>
          <w:p w14:paraId="7AB23563" w14:textId="77777777" w:rsidR="00FD23D6" w:rsidRPr="00E928D9" w:rsidRDefault="00FD23D6" w:rsidP="001A663C">
            <w:pPr>
              <w:suppressAutoHyphens/>
              <w:jc w:val="center"/>
              <w:rPr>
                <w:rFonts w:ascii="Arial" w:hAnsi="Arial" w:cs="Arial"/>
                <w:kern w:val="1"/>
                <w:sz w:val="18"/>
                <w:szCs w:val="18"/>
                <w:lang w:eastAsia="ar-SA"/>
              </w:rPr>
            </w:pPr>
            <w:r w:rsidRPr="00E928D9">
              <w:rPr>
                <w:rFonts w:ascii="Arial" w:hAnsi="Arial" w:cs="Arial"/>
                <w:sz w:val="18"/>
                <w:szCs w:val="18"/>
                <w:lang w:eastAsia="ar-SA"/>
              </w:rPr>
              <w:t>Liczba uczniów, którzy nabyli kompetencje kluczowe po opuszczeniu programu</w:t>
            </w:r>
          </w:p>
        </w:tc>
        <w:tc>
          <w:tcPr>
            <w:tcW w:w="2127" w:type="dxa"/>
          </w:tcPr>
          <w:p w14:paraId="21B71333" w14:textId="77777777" w:rsidR="00FD23D6" w:rsidRPr="00E928D9" w:rsidRDefault="00FD23D6" w:rsidP="001A663C">
            <w:pPr>
              <w:suppressAutoHyphens/>
              <w:jc w:val="center"/>
              <w:rPr>
                <w:rFonts w:ascii="Arial" w:hAnsi="Arial" w:cs="Arial"/>
                <w:kern w:val="1"/>
                <w:sz w:val="18"/>
                <w:szCs w:val="18"/>
              </w:rPr>
            </w:pPr>
            <w:r w:rsidRPr="00E928D9">
              <w:rPr>
                <w:rFonts w:ascii="Arial" w:hAnsi="Arial" w:cs="Arial"/>
                <w:kern w:val="1"/>
                <w:sz w:val="18"/>
                <w:szCs w:val="18"/>
              </w:rPr>
              <w:t>Wskaźnik nr 7</w:t>
            </w:r>
          </w:p>
          <w:p w14:paraId="0768454D" w14:textId="77777777" w:rsidR="00FD23D6" w:rsidRPr="00E928D9" w:rsidRDefault="00FD23D6" w:rsidP="001A663C">
            <w:pPr>
              <w:suppressAutoHyphens/>
              <w:jc w:val="center"/>
              <w:rPr>
                <w:rFonts w:ascii="Arial" w:hAnsi="Arial" w:cs="Arial"/>
                <w:kern w:val="1"/>
                <w:sz w:val="18"/>
                <w:szCs w:val="18"/>
              </w:rPr>
            </w:pPr>
            <w:r w:rsidRPr="00E928D9">
              <w:rPr>
                <w:rFonts w:ascii="Arial" w:hAnsi="Arial" w:cs="Arial"/>
                <w:kern w:val="1"/>
                <w:sz w:val="18"/>
                <w:szCs w:val="18"/>
                <w:lang w:eastAsia="ar-SA"/>
              </w:rPr>
              <w:t>Liczba nauczycieli, którzy uzyskali kwalifikacje lub nabyli kompetencje po opuszczeniu programu</w:t>
            </w:r>
          </w:p>
        </w:tc>
        <w:tc>
          <w:tcPr>
            <w:tcW w:w="2863" w:type="dxa"/>
          </w:tcPr>
          <w:p w14:paraId="4637502C" w14:textId="77777777" w:rsidR="00FD23D6" w:rsidRPr="00E928D9" w:rsidRDefault="00FD23D6" w:rsidP="001A663C">
            <w:pPr>
              <w:suppressAutoHyphens/>
              <w:jc w:val="center"/>
              <w:rPr>
                <w:rFonts w:ascii="Arial" w:hAnsi="Arial" w:cs="Arial"/>
                <w:kern w:val="1"/>
                <w:sz w:val="18"/>
                <w:szCs w:val="18"/>
              </w:rPr>
            </w:pPr>
            <w:r w:rsidRPr="00E928D9">
              <w:rPr>
                <w:rFonts w:ascii="Arial" w:hAnsi="Arial" w:cs="Arial"/>
                <w:kern w:val="1"/>
                <w:sz w:val="18"/>
                <w:szCs w:val="18"/>
              </w:rPr>
              <w:t>Wskaźnik nr 8</w:t>
            </w:r>
          </w:p>
          <w:p w14:paraId="530B8079" w14:textId="77777777" w:rsidR="00FD23D6" w:rsidRPr="00E928D9" w:rsidRDefault="00FD23D6" w:rsidP="001A663C">
            <w:pPr>
              <w:suppressAutoHyphens/>
              <w:jc w:val="center"/>
              <w:rPr>
                <w:rFonts w:ascii="Arial" w:hAnsi="Arial" w:cs="Arial"/>
                <w:kern w:val="1"/>
                <w:sz w:val="18"/>
                <w:szCs w:val="18"/>
              </w:rPr>
            </w:pPr>
            <w:r w:rsidRPr="00E928D9">
              <w:rPr>
                <w:rFonts w:ascii="Arial" w:hAnsi="Arial" w:cs="Arial"/>
                <w:kern w:val="1"/>
                <w:sz w:val="18"/>
                <w:szCs w:val="18"/>
                <w:lang w:eastAsia="ar-SA"/>
              </w:rPr>
              <w:t>Liczba szkół, w których pracownie przedmiotowe wykorzystują doposażenie do prowadzenia zajęć edukacyjnych</w:t>
            </w:r>
          </w:p>
        </w:tc>
        <w:tc>
          <w:tcPr>
            <w:tcW w:w="3828" w:type="dxa"/>
          </w:tcPr>
          <w:p w14:paraId="7B4C8FA6" w14:textId="77777777" w:rsidR="00FD23D6" w:rsidRPr="00E928D9" w:rsidRDefault="00FD23D6" w:rsidP="001A663C">
            <w:pPr>
              <w:suppressAutoHyphens/>
              <w:jc w:val="center"/>
              <w:rPr>
                <w:rFonts w:ascii="Arial" w:hAnsi="Arial" w:cs="Arial"/>
                <w:kern w:val="1"/>
                <w:sz w:val="18"/>
                <w:szCs w:val="18"/>
              </w:rPr>
            </w:pPr>
            <w:r w:rsidRPr="00E928D9">
              <w:rPr>
                <w:rFonts w:ascii="Arial" w:hAnsi="Arial" w:cs="Arial"/>
                <w:kern w:val="1"/>
                <w:sz w:val="18"/>
                <w:szCs w:val="18"/>
              </w:rPr>
              <w:t>Wskaźnik nr 9</w:t>
            </w:r>
          </w:p>
          <w:p w14:paraId="432FD083" w14:textId="77777777" w:rsidR="00FD23D6" w:rsidRPr="00E928D9" w:rsidRDefault="00FD23D6" w:rsidP="001A663C">
            <w:pPr>
              <w:suppressAutoHyphens/>
              <w:jc w:val="center"/>
              <w:rPr>
                <w:rFonts w:ascii="Arial" w:hAnsi="Arial" w:cs="Arial"/>
                <w:kern w:val="1"/>
                <w:sz w:val="18"/>
                <w:szCs w:val="18"/>
                <w:lang w:eastAsia="ar-SA"/>
              </w:rPr>
            </w:pPr>
            <w:r w:rsidRPr="00E928D9">
              <w:rPr>
                <w:rFonts w:ascii="Arial" w:hAnsi="Arial" w:cs="Arial"/>
                <w:kern w:val="1"/>
                <w:sz w:val="18"/>
                <w:szCs w:val="18"/>
              </w:rPr>
              <w:t>Liczba szkół i placówek systemu oświaty wykorzystujących sprzęt TIK do prowadzenia zajęć edukacyjnych</w:t>
            </w:r>
          </w:p>
        </w:tc>
      </w:tr>
      <w:tr w:rsidR="00E928D9" w:rsidRPr="00E928D9" w14:paraId="4669E068" w14:textId="77777777" w:rsidTr="001A663C">
        <w:tc>
          <w:tcPr>
            <w:tcW w:w="2807" w:type="dxa"/>
            <w:shd w:val="clear" w:color="auto" w:fill="auto"/>
          </w:tcPr>
          <w:p w14:paraId="0288EC31" w14:textId="77777777" w:rsidR="00FD23D6" w:rsidRPr="00E928D9" w:rsidRDefault="00FD23D6" w:rsidP="001A663C">
            <w:pPr>
              <w:suppressAutoHyphens/>
              <w:jc w:val="center"/>
              <w:rPr>
                <w:rFonts w:ascii="Arial" w:hAnsi="Arial" w:cs="Arial"/>
                <w:kern w:val="1"/>
                <w:sz w:val="18"/>
                <w:szCs w:val="18"/>
                <w:lang w:eastAsia="ar-SA"/>
              </w:rPr>
            </w:pPr>
            <w:r w:rsidRPr="00E928D9">
              <w:rPr>
                <w:rFonts w:ascii="Arial" w:hAnsi="Arial" w:cs="Arial"/>
                <w:kern w:val="1"/>
                <w:sz w:val="18"/>
                <w:szCs w:val="18"/>
                <w:lang w:eastAsia="ar-SA"/>
              </w:rPr>
              <w:t>0 (brak wpływu i wpływ nieznaczący)</w:t>
            </w:r>
          </w:p>
        </w:tc>
        <w:tc>
          <w:tcPr>
            <w:tcW w:w="2409" w:type="dxa"/>
            <w:shd w:val="clear" w:color="auto" w:fill="auto"/>
          </w:tcPr>
          <w:p w14:paraId="59D9CEEB"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Wartość wskaźnika</w:t>
            </w:r>
          </w:p>
          <w:p w14:paraId="13E3F347"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 xml:space="preserve">do 20% </w:t>
            </w:r>
          </w:p>
          <w:p w14:paraId="2AF8B679" w14:textId="77777777" w:rsidR="00FD23D6" w:rsidRPr="00E928D9" w:rsidRDefault="00FD23D6" w:rsidP="001A663C">
            <w:pPr>
              <w:suppressAutoHyphens/>
              <w:jc w:val="center"/>
              <w:rPr>
                <w:rFonts w:ascii="Arial" w:hAnsi="Arial" w:cs="Arial"/>
                <w:kern w:val="1"/>
                <w:sz w:val="18"/>
                <w:szCs w:val="18"/>
                <w:lang w:eastAsia="ar-SA"/>
              </w:rPr>
            </w:pPr>
            <w:r w:rsidRPr="00E928D9">
              <w:rPr>
                <w:rFonts w:ascii="Arial" w:hAnsi="Arial" w:cs="Arial"/>
                <w:sz w:val="18"/>
                <w:szCs w:val="18"/>
                <w:lang w:eastAsia="ar-SA"/>
              </w:rPr>
              <w:t>0 pkt</w:t>
            </w:r>
          </w:p>
        </w:tc>
        <w:tc>
          <w:tcPr>
            <w:tcW w:w="2127" w:type="dxa"/>
          </w:tcPr>
          <w:p w14:paraId="227D04F8"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Wartość wskaźnika</w:t>
            </w:r>
          </w:p>
          <w:p w14:paraId="31345CBC"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 xml:space="preserve">do 20% </w:t>
            </w:r>
          </w:p>
          <w:p w14:paraId="40D66C71"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0 pkt</w:t>
            </w:r>
          </w:p>
        </w:tc>
        <w:tc>
          <w:tcPr>
            <w:tcW w:w="2863" w:type="dxa"/>
          </w:tcPr>
          <w:p w14:paraId="7D0B0436"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Wartość wskaźnika</w:t>
            </w:r>
          </w:p>
          <w:p w14:paraId="2AAD91AA"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do 30%</w:t>
            </w:r>
            <w:r w:rsidRPr="00E928D9">
              <w:rPr>
                <w:rFonts w:ascii="Arial" w:hAnsi="Arial" w:cs="Arial"/>
                <w:sz w:val="18"/>
                <w:szCs w:val="18"/>
                <w:lang w:eastAsia="ar-SA"/>
              </w:rPr>
              <w:br/>
              <w:t>0 pkt</w:t>
            </w:r>
          </w:p>
        </w:tc>
        <w:tc>
          <w:tcPr>
            <w:tcW w:w="3828" w:type="dxa"/>
          </w:tcPr>
          <w:p w14:paraId="5FB9FEF2"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Wartość wskaźnika</w:t>
            </w:r>
          </w:p>
          <w:p w14:paraId="7D768218"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 xml:space="preserve"> do 10%</w:t>
            </w:r>
            <w:r w:rsidRPr="00E928D9">
              <w:rPr>
                <w:rFonts w:ascii="Arial" w:hAnsi="Arial" w:cs="Arial"/>
                <w:sz w:val="18"/>
                <w:szCs w:val="18"/>
                <w:lang w:eastAsia="ar-SA"/>
              </w:rPr>
              <w:br/>
              <w:t>0 pkt</w:t>
            </w:r>
          </w:p>
        </w:tc>
      </w:tr>
      <w:tr w:rsidR="00E928D9" w:rsidRPr="00E928D9" w14:paraId="1901D633" w14:textId="77777777" w:rsidTr="001A663C">
        <w:tc>
          <w:tcPr>
            <w:tcW w:w="2807" w:type="dxa"/>
            <w:shd w:val="clear" w:color="auto" w:fill="auto"/>
          </w:tcPr>
          <w:p w14:paraId="66D2E233" w14:textId="77777777" w:rsidR="00FD23D6" w:rsidRPr="00E928D9" w:rsidRDefault="00FD23D6" w:rsidP="001A663C">
            <w:pPr>
              <w:suppressAutoHyphens/>
              <w:jc w:val="center"/>
              <w:rPr>
                <w:rFonts w:ascii="Arial" w:hAnsi="Arial" w:cs="Arial"/>
                <w:kern w:val="1"/>
                <w:sz w:val="18"/>
                <w:szCs w:val="18"/>
                <w:lang w:eastAsia="ar-SA"/>
              </w:rPr>
            </w:pPr>
            <w:r w:rsidRPr="00E928D9">
              <w:rPr>
                <w:rFonts w:ascii="Arial" w:hAnsi="Arial" w:cs="Arial"/>
                <w:kern w:val="1"/>
                <w:sz w:val="18"/>
                <w:szCs w:val="18"/>
                <w:lang w:eastAsia="ar-SA"/>
              </w:rPr>
              <w:t>25 % maksymalnej oceny (niski wpływ)</w:t>
            </w:r>
          </w:p>
        </w:tc>
        <w:tc>
          <w:tcPr>
            <w:tcW w:w="2409" w:type="dxa"/>
            <w:shd w:val="clear" w:color="auto" w:fill="auto"/>
          </w:tcPr>
          <w:p w14:paraId="433CB85C"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 xml:space="preserve">Wartość wskaźnika </w:t>
            </w:r>
          </w:p>
          <w:p w14:paraId="0B79889A"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pow. 20% do 40%</w:t>
            </w:r>
          </w:p>
          <w:p w14:paraId="507A33FE" w14:textId="77777777" w:rsidR="00FD23D6" w:rsidRPr="00E928D9" w:rsidRDefault="00FD23D6" w:rsidP="001A663C">
            <w:pPr>
              <w:suppressAutoHyphens/>
              <w:jc w:val="center"/>
              <w:rPr>
                <w:rFonts w:ascii="Arial" w:hAnsi="Arial" w:cs="Arial"/>
                <w:kern w:val="1"/>
                <w:sz w:val="18"/>
                <w:szCs w:val="18"/>
                <w:lang w:eastAsia="ar-SA"/>
              </w:rPr>
            </w:pPr>
            <w:r w:rsidRPr="00E928D9">
              <w:rPr>
                <w:rFonts w:ascii="Arial" w:hAnsi="Arial" w:cs="Arial"/>
                <w:sz w:val="18"/>
                <w:szCs w:val="18"/>
                <w:lang w:eastAsia="ar-SA"/>
              </w:rPr>
              <w:t>1 pkt</w:t>
            </w:r>
          </w:p>
        </w:tc>
        <w:tc>
          <w:tcPr>
            <w:tcW w:w="2127" w:type="dxa"/>
          </w:tcPr>
          <w:p w14:paraId="7B296C04"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 xml:space="preserve">Wartość wskaźnika </w:t>
            </w:r>
          </w:p>
          <w:p w14:paraId="7F21BFFF"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pow. 20% do 40%</w:t>
            </w:r>
          </w:p>
          <w:p w14:paraId="4CCFA53A"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1 pkt</w:t>
            </w:r>
            <w:r w:rsidRPr="00E928D9" w:rsidDel="00E347B7">
              <w:rPr>
                <w:rFonts w:ascii="Arial" w:hAnsi="Arial" w:cs="Arial"/>
                <w:sz w:val="18"/>
                <w:szCs w:val="18"/>
                <w:lang w:eastAsia="ar-SA"/>
              </w:rPr>
              <w:t xml:space="preserve"> </w:t>
            </w:r>
          </w:p>
        </w:tc>
        <w:tc>
          <w:tcPr>
            <w:tcW w:w="2863" w:type="dxa"/>
          </w:tcPr>
          <w:p w14:paraId="55028B32"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 xml:space="preserve">Wartość wskaźnika </w:t>
            </w:r>
          </w:p>
          <w:p w14:paraId="5DA2D0EF"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pow. 30% do 50%</w:t>
            </w:r>
          </w:p>
          <w:p w14:paraId="4A363D83"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1 pkt</w:t>
            </w:r>
            <w:r w:rsidRPr="00E928D9" w:rsidDel="00E347B7">
              <w:rPr>
                <w:rFonts w:ascii="Arial" w:hAnsi="Arial" w:cs="Arial"/>
                <w:sz w:val="18"/>
                <w:szCs w:val="18"/>
                <w:lang w:eastAsia="ar-SA"/>
              </w:rPr>
              <w:t xml:space="preserve"> </w:t>
            </w:r>
          </w:p>
        </w:tc>
        <w:tc>
          <w:tcPr>
            <w:tcW w:w="3828" w:type="dxa"/>
          </w:tcPr>
          <w:p w14:paraId="1DE29885" w14:textId="77777777" w:rsidR="00FD23D6" w:rsidRPr="00E928D9" w:rsidRDefault="00FD23D6" w:rsidP="001A663C">
            <w:pPr>
              <w:suppressAutoHyphens/>
              <w:jc w:val="center"/>
              <w:rPr>
                <w:rFonts w:ascii="Arial" w:hAnsi="Arial" w:cs="Arial"/>
                <w:kern w:val="1"/>
                <w:sz w:val="18"/>
                <w:szCs w:val="18"/>
                <w:lang w:eastAsia="ar-SA"/>
              </w:rPr>
            </w:pPr>
            <w:proofErr w:type="spellStart"/>
            <w:r w:rsidRPr="00E928D9">
              <w:rPr>
                <w:rFonts w:ascii="Arial" w:hAnsi="Arial" w:cs="Arial"/>
                <w:sz w:val="18"/>
                <w:szCs w:val="18"/>
                <w:lang w:eastAsia="ar-SA"/>
              </w:rPr>
              <w:t>nd</w:t>
            </w:r>
            <w:proofErr w:type="spellEnd"/>
          </w:p>
        </w:tc>
      </w:tr>
      <w:tr w:rsidR="00E928D9" w:rsidRPr="00E928D9" w14:paraId="2A440E67" w14:textId="77777777" w:rsidTr="001A663C">
        <w:tc>
          <w:tcPr>
            <w:tcW w:w="2807" w:type="dxa"/>
            <w:shd w:val="clear" w:color="auto" w:fill="auto"/>
          </w:tcPr>
          <w:p w14:paraId="7683189F" w14:textId="77777777" w:rsidR="00FD23D6" w:rsidRPr="00E928D9" w:rsidRDefault="00FD23D6" w:rsidP="001A663C">
            <w:pPr>
              <w:suppressAutoHyphens/>
              <w:jc w:val="center"/>
              <w:rPr>
                <w:rFonts w:ascii="Arial" w:hAnsi="Arial" w:cs="Arial"/>
                <w:kern w:val="1"/>
                <w:sz w:val="18"/>
                <w:szCs w:val="18"/>
                <w:lang w:eastAsia="ar-SA"/>
              </w:rPr>
            </w:pPr>
            <w:r w:rsidRPr="00E928D9">
              <w:rPr>
                <w:rFonts w:ascii="Arial" w:hAnsi="Arial" w:cs="Arial"/>
                <w:kern w:val="1"/>
                <w:sz w:val="18"/>
                <w:szCs w:val="18"/>
                <w:lang w:eastAsia="ar-SA"/>
              </w:rPr>
              <w:t>50 % maksymalnej oceny  (średni wpływ)</w:t>
            </w:r>
          </w:p>
        </w:tc>
        <w:tc>
          <w:tcPr>
            <w:tcW w:w="2409" w:type="dxa"/>
            <w:shd w:val="clear" w:color="auto" w:fill="auto"/>
          </w:tcPr>
          <w:p w14:paraId="1E549183"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 xml:space="preserve">Wartość wskaźnika </w:t>
            </w:r>
          </w:p>
          <w:p w14:paraId="2D5F0AE9"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pow. 40% do 67%</w:t>
            </w:r>
          </w:p>
          <w:p w14:paraId="32324897" w14:textId="77777777" w:rsidR="00FD23D6" w:rsidRPr="00E928D9" w:rsidRDefault="00FD23D6" w:rsidP="001A663C">
            <w:pPr>
              <w:suppressAutoHyphens/>
              <w:jc w:val="center"/>
              <w:rPr>
                <w:rFonts w:ascii="Arial" w:hAnsi="Arial" w:cs="Arial"/>
                <w:kern w:val="1"/>
                <w:sz w:val="18"/>
                <w:szCs w:val="18"/>
                <w:lang w:eastAsia="ar-SA"/>
              </w:rPr>
            </w:pPr>
            <w:r w:rsidRPr="00E928D9">
              <w:rPr>
                <w:rFonts w:ascii="Arial" w:hAnsi="Arial" w:cs="Arial"/>
                <w:sz w:val="18"/>
                <w:szCs w:val="18"/>
                <w:lang w:eastAsia="ar-SA"/>
              </w:rPr>
              <w:t>2 pkt</w:t>
            </w:r>
          </w:p>
        </w:tc>
        <w:tc>
          <w:tcPr>
            <w:tcW w:w="2127" w:type="dxa"/>
          </w:tcPr>
          <w:p w14:paraId="4E178852"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 xml:space="preserve">Wartość wskaźnika </w:t>
            </w:r>
          </w:p>
          <w:p w14:paraId="77D585DB"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pow. 40% do 73%</w:t>
            </w:r>
          </w:p>
          <w:p w14:paraId="557D1B1E"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2 pkt</w:t>
            </w:r>
          </w:p>
        </w:tc>
        <w:tc>
          <w:tcPr>
            <w:tcW w:w="2863" w:type="dxa"/>
          </w:tcPr>
          <w:p w14:paraId="3B8631C7"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 xml:space="preserve">Wartość wskaźnika </w:t>
            </w:r>
          </w:p>
          <w:p w14:paraId="26307E01"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pow. 50% do 93%</w:t>
            </w:r>
          </w:p>
          <w:p w14:paraId="2D5EB69E"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2 pkt</w:t>
            </w:r>
          </w:p>
        </w:tc>
        <w:tc>
          <w:tcPr>
            <w:tcW w:w="3828" w:type="dxa"/>
          </w:tcPr>
          <w:p w14:paraId="2590A577"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 xml:space="preserve">Wartość wskaźnika </w:t>
            </w:r>
          </w:p>
          <w:p w14:paraId="39288672"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pow. 10% do 37%</w:t>
            </w:r>
          </w:p>
          <w:p w14:paraId="62BA9070" w14:textId="77777777" w:rsidR="00FD23D6" w:rsidRPr="00E928D9" w:rsidRDefault="00FD23D6" w:rsidP="001A663C">
            <w:pPr>
              <w:suppressAutoHyphens/>
              <w:jc w:val="center"/>
              <w:rPr>
                <w:rFonts w:ascii="Arial" w:hAnsi="Arial" w:cs="Arial"/>
                <w:kern w:val="1"/>
                <w:sz w:val="18"/>
                <w:szCs w:val="18"/>
                <w:lang w:eastAsia="ar-SA"/>
              </w:rPr>
            </w:pPr>
            <w:r w:rsidRPr="00E928D9">
              <w:rPr>
                <w:rFonts w:ascii="Arial" w:hAnsi="Arial" w:cs="Arial"/>
                <w:sz w:val="18"/>
                <w:szCs w:val="18"/>
                <w:lang w:eastAsia="ar-SA"/>
              </w:rPr>
              <w:t>2 pkt</w:t>
            </w:r>
          </w:p>
        </w:tc>
      </w:tr>
      <w:tr w:rsidR="00E928D9" w:rsidRPr="00E928D9" w14:paraId="46818920" w14:textId="77777777" w:rsidTr="001A663C">
        <w:tc>
          <w:tcPr>
            <w:tcW w:w="2807" w:type="dxa"/>
            <w:shd w:val="clear" w:color="auto" w:fill="auto"/>
          </w:tcPr>
          <w:p w14:paraId="0FE9469C" w14:textId="77777777" w:rsidR="00FD23D6" w:rsidRPr="00E928D9" w:rsidRDefault="00FD23D6" w:rsidP="001A663C">
            <w:pPr>
              <w:suppressAutoHyphens/>
              <w:jc w:val="center"/>
              <w:rPr>
                <w:rFonts w:ascii="Arial" w:hAnsi="Arial" w:cs="Arial"/>
                <w:kern w:val="1"/>
                <w:sz w:val="18"/>
                <w:szCs w:val="18"/>
                <w:lang w:eastAsia="ar-SA"/>
              </w:rPr>
            </w:pPr>
            <w:r w:rsidRPr="00E928D9">
              <w:rPr>
                <w:rFonts w:ascii="Arial" w:hAnsi="Arial" w:cs="Arial"/>
                <w:kern w:val="1"/>
                <w:sz w:val="18"/>
                <w:szCs w:val="18"/>
                <w:lang w:eastAsia="ar-SA"/>
              </w:rPr>
              <w:t>100% maksymalnej oceny (wysoki wpływ)</w:t>
            </w:r>
          </w:p>
        </w:tc>
        <w:tc>
          <w:tcPr>
            <w:tcW w:w="2409" w:type="dxa"/>
            <w:shd w:val="clear" w:color="auto" w:fill="auto"/>
          </w:tcPr>
          <w:p w14:paraId="03468333"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 xml:space="preserve">Wartość wskaźnika </w:t>
            </w:r>
          </w:p>
          <w:p w14:paraId="4323FBAB"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 xml:space="preserve">   powyżej 67%</w:t>
            </w:r>
          </w:p>
          <w:p w14:paraId="567A952E" w14:textId="77777777" w:rsidR="00FD23D6" w:rsidRPr="00E928D9" w:rsidRDefault="00FD23D6" w:rsidP="001A663C">
            <w:pPr>
              <w:suppressAutoHyphens/>
              <w:jc w:val="center"/>
              <w:rPr>
                <w:rFonts w:ascii="Arial" w:hAnsi="Arial" w:cs="Arial"/>
                <w:kern w:val="1"/>
                <w:sz w:val="18"/>
                <w:szCs w:val="18"/>
                <w:lang w:eastAsia="ar-SA"/>
              </w:rPr>
            </w:pPr>
            <w:r w:rsidRPr="00E928D9">
              <w:rPr>
                <w:rFonts w:ascii="Arial" w:hAnsi="Arial" w:cs="Arial"/>
                <w:sz w:val="18"/>
                <w:szCs w:val="18"/>
                <w:lang w:eastAsia="ar-SA"/>
              </w:rPr>
              <w:t>4 pkt</w:t>
            </w:r>
          </w:p>
        </w:tc>
        <w:tc>
          <w:tcPr>
            <w:tcW w:w="2127" w:type="dxa"/>
          </w:tcPr>
          <w:p w14:paraId="37B9F02F"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Wartość wskaźnika</w:t>
            </w:r>
          </w:p>
          <w:p w14:paraId="7340192E"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powyżej 73%</w:t>
            </w:r>
          </w:p>
          <w:p w14:paraId="7D12FF4E"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4 pkt</w:t>
            </w:r>
          </w:p>
        </w:tc>
        <w:tc>
          <w:tcPr>
            <w:tcW w:w="2863" w:type="dxa"/>
          </w:tcPr>
          <w:p w14:paraId="5CD94E71"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Wartość wskaźnika</w:t>
            </w:r>
          </w:p>
          <w:p w14:paraId="17A32FAD"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powyżej  93%</w:t>
            </w:r>
          </w:p>
          <w:p w14:paraId="6A68C587"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4 pkt</w:t>
            </w:r>
          </w:p>
        </w:tc>
        <w:tc>
          <w:tcPr>
            <w:tcW w:w="3828" w:type="dxa"/>
          </w:tcPr>
          <w:p w14:paraId="506EC966"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Wartość wskaźnika</w:t>
            </w:r>
          </w:p>
          <w:p w14:paraId="45312379"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powyżej 37%</w:t>
            </w:r>
          </w:p>
          <w:p w14:paraId="092AB57F" w14:textId="77777777" w:rsidR="00FD23D6" w:rsidRPr="00E928D9" w:rsidRDefault="00FD23D6" w:rsidP="001A663C">
            <w:pPr>
              <w:suppressAutoHyphens/>
              <w:jc w:val="center"/>
              <w:rPr>
                <w:rFonts w:ascii="Arial" w:hAnsi="Arial" w:cs="Arial"/>
                <w:kern w:val="1"/>
                <w:sz w:val="18"/>
                <w:szCs w:val="18"/>
                <w:lang w:eastAsia="ar-SA"/>
              </w:rPr>
            </w:pPr>
            <w:r w:rsidRPr="00E928D9">
              <w:rPr>
                <w:rFonts w:ascii="Arial" w:hAnsi="Arial" w:cs="Arial"/>
                <w:sz w:val="18"/>
                <w:szCs w:val="18"/>
                <w:lang w:eastAsia="ar-SA"/>
              </w:rPr>
              <w:t>4 pkt</w:t>
            </w:r>
          </w:p>
        </w:tc>
      </w:tr>
      <w:tr w:rsidR="00E928D9" w:rsidRPr="00E928D9" w14:paraId="7BBF9542" w14:textId="77777777" w:rsidTr="001A663C">
        <w:tc>
          <w:tcPr>
            <w:tcW w:w="2807" w:type="dxa"/>
            <w:shd w:val="clear" w:color="auto" w:fill="auto"/>
          </w:tcPr>
          <w:p w14:paraId="72766F1B" w14:textId="77777777" w:rsidR="00FD23D6" w:rsidRPr="00E928D9" w:rsidRDefault="00FD23D6" w:rsidP="001A663C">
            <w:pPr>
              <w:suppressAutoHyphens/>
              <w:jc w:val="center"/>
              <w:rPr>
                <w:rFonts w:ascii="Arial" w:hAnsi="Arial" w:cs="Arial"/>
                <w:kern w:val="1"/>
                <w:sz w:val="18"/>
                <w:szCs w:val="18"/>
                <w:lang w:eastAsia="ar-SA"/>
              </w:rPr>
            </w:pPr>
            <w:r w:rsidRPr="00E928D9">
              <w:rPr>
                <w:rFonts w:ascii="Arial" w:hAnsi="Arial" w:cs="Arial"/>
                <w:kern w:val="1"/>
                <w:sz w:val="18"/>
                <w:szCs w:val="18"/>
                <w:lang w:eastAsia="ar-SA"/>
              </w:rPr>
              <w:t>Waga danego wskaźnika</w:t>
            </w:r>
          </w:p>
        </w:tc>
        <w:tc>
          <w:tcPr>
            <w:tcW w:w="2409" w:type="dxa"/>
            <w:shd w:val="clear" w:color="auto" w:fill="auto"/>
          </w:tcPr>
          <w:p w14:paraId="449160E2"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 xml:space="preserve">Waga wskaźnika </w:t>
            </w:r>
          </w:p>
          <w:p w14:paraId="183EA488" w14:textId="77777777" w:rsidR="00FD23D6" w:rsidRPr="00E928D9" w:rsidRDefault="00FD23D6" w:rsidP="001A663C">
            <w:pPr>
              <w:suppressAutoHyphens/>
              <w:jc w:val="center"/>
              <w:rPr>
                <w:rFonts w:ascii="Arial" w:hAnsi="Arial" w:cs="Arial"/>
                <w:kern w:val="1"/>
                <w:sz w:val="18"/>
                <w:szCs w:val="18"/>
                <w:lang w:eastAsia="ar-SA"/>
              </w:rPr>
            </w:pPr>
            <w:r w:rsidRPr="00E928D9">
              <w:rPr>
                <w:rFonts w:ascii="Arial" w:hAnsi="Arial" w:cs="Arial"/>
                <w:sz w:val="18"/>
                <w:szCs w:val="18"/>
                <w:lang w:eastAsia="ar-SA"/>
              </w:rPr>
              <w:t>10%</w:t>
            </w:r>
          </w:p>
        </w:tc>
        <w:tc>
          <w:tcPr>
            <w:tcW w:w="2127" w:type="dxa"/>
          </w:tcPr>
          <w:p w14:paraId="363AB47F"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 xml:space="preserve">Waga wskaźnika </w:t>
            </w:r>
          </w:p>
          <w:p w14:paraId="052B43BB"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 xml:space="preserve">10%  </w:t>
            </w:r>
          </w:p>
        </w:tc>
        <w:tc>
          <w:tcPr>
            <w:tcW w:w="2863" w:type="dxa"/>
          </w:tcPr>
          <w:p w14:paraId="67D21D5F"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 xml:space="preserve">Waga wskaźnika </w:t>
            </w:r>
          </w:p>
          <w:p w14:paraId="02BDA772"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 xml:space="preserve">10%  </w:t>
            </w:r>
          </w:p>
        </w:tc>
        <w:tc>
          <w:tcPr>
            <w:tcW w:w="3828" w:type="dxa"/>
          </w:tcPr>
          <w:p w14:paraId="40CD8366" w14:textId="77777777" w:rsidR="00FD23D6" w:rsidRPr="00E928D9" w:rsidRDefault="00FD23D6" w:rsidP="001A663C">
            <w:pPr>
              <w:suppressAutoHyphens/>
              <w:jc w:val="center"/>
              <w:rPr>
                <w:rFonts w:ascii="Arial" w:hAnsi="Arial" w:cs="Arial"/>
                <w:sz w:val="18"/>
                <w:szCs w:val="18"/>
                <w:lang w:eastAsia="ar-SA"/>
              </w:rPr>
            </w:pPr>
            <w:r w:rsidRPr="00E928D9">
              <w:rPr>
                <w:rFonts w:ascii="Arial" w:hAnsi="Arial" w:cs="Arial"/>
                <w:sz w:val="18"/>
                <w:szCs w:val="18"/>
                <w:lang w:eastAsia="ar-SA"/>
              </w:rPr>
              <w:t xml:space="preserve">Waga wskaźnika </w:t>
            </w:r>
          </w:p>
          <w:p w14:paraId="2736C8BC" w14:textId="77777777" w:rsidR="00FD23D6" w:rsidRPr="00E928D9" w:rsidRDefault="00FD23D6" w:rsidP="001A663C">
            <w:pPr>
              <w:suppressAutoHyphens/>
              <w:jc w:val="center"/>
              <w:rPr>
                <w:rFonts w:ascii="Arial" w:hAnsi="Arial" w:cs="Arial"/>
                <w:kern w:val="1"/>
                <w:sz w:val="18"/>
                <w:szCs w:val="18"/>
                <w:lang w:eastAsia="ar-SA"/>
              </w:rPr>
            </w:pPr>
            <w:r w:rsidRPr="00E928D9">
              <w:rPr>
                <w:rFonts w:ascii="Arial" w:hAnsi="Arial" w:cs="Arial"/>
                <w:sz w:val="18"/>
                <w:szCs w:val="18"/>
                <w:lang w:eastAsia="ar-SA"/>
              </w:rPr>
              <w:t xml:space="preserve">10%  </w:t>
            </w:r>
          </w:p>
        </w:tc>
      </w:tr>
      <w:tr w:rsidR="00E928D9" w:rsidRPr="00E928D9" w14:paraId="12FF5DFE" w14:textId="77777777" w:rsidTr="001A663C">
        <w:tc>
          <w:tcPr>
            <w:tcW w:w="2807" w:type="dxa"/>
            <w:shd w:val="clear" w:color="auto" w:fill="auto"/>
          </w:tcPr>
          <w:p w14:paraId="7FCDF152" w14:textId="77777777" w:rsidR="00FD23D6" w:rsidRPr="00E928D9" w:rsidRDefault="00FD23D6" w:rsidP="001A663C">
            <w:pPr>
              <w:suppressAutoHyphens/>
              <w:jc w:val="center"/>
              <w:rPr>
                <w:rFonts w:ascii="Arial" w:hAnsi="Arial" w:cs="Arial"/>
                <w:kern w:val="1"/>
                <w:sz w:val="18"/>
                <w:szCs w:val="18"/>
                <w:lang w:eastAsia="ar-SA"/>
              </w:rPr>
            </w:pPr>
            <w:r w:rsidRPr="00E928D9">
              <w:rPr>
                <w:rFonts w:ascii="Arial" w:hAnsi="Arial" w:cs="Arial"/>
                <w:kern w:val="1"/>
                <w:sz w:val="18"/>
                <w:szCs w:val="18"/>
                <w:lang w:eastAsia="ar-SA"/>
              </w:rPr>
              <w:t>Ocena:</w:t>
            </w:r>
          </w:p>
          <w:p w14:paraId="1AAFC9CE" w14:textId="77777777" w:rsidR="00FD23D6" w:rsidRPr="00E928D9" w:rsidRDefault="00FD23D6" w:rsidP="001A663C">
            <w:pPr>
              <w:suppressAutoHyphens/>
              <w:rPr>
                <w:rFonts w:ascii="Arial" w:hAnsi="Arial" w:cs="Arial"/>
                <w:kern w:val="1"/>
                <w:sz w:val="18"/>
                <w:szCs w:val="18"/>
                <w:lang w:eastAsia="ar-SA"/>
              </w:rPr>
            </w:pPr>
            <w:r w:rsidRPr="00E928D9">
              <w:rPr>
                <w:rFonts w:ascii="Arial" w:hAnsi="Arial" w:cs="Arial"/>
                <w:kern w:val="1"/>
                <w:sz w:val="18"/>
                <w:szCs w:val="18"/>
                <w:lang w:eastAsia="ar-SA"/>
              </w:rPr>
              <w:t>(max 40 pkt. – 100%)</w:t>
            </w:r>
          </w:p>
        </w:tc>
        <w:tc>
          <w:tcPr>
            <w:tcW w:w="2409" w:type="dxa"/>
            <w:shd w:val="clear" w:color="auto" w:fill="auto"/>
          </w:tcPr>
          <w:p w14:paraId="64DDB6C8" w14:textId="77777777" w:rsidR="00FD23D6" w:rsidRPr="00E928D9" w:rsidRDefault="00FD23D6" w:rsidP="001A663C">
            <w:pPr>
              <w:suppressAutoHyphens/>
              <w:jc w:val="center"/>
              <w:rPr>
                <w:rFonts w:ascii="Arial" w:hAnsi="Arial" w:cs="Arial"/>
                <w:kern w:val="1"/>
                <w:sz w:val="18"/>
                <w:szCs w:val="18"/>
                <w:lang w:eastAsia="ar-SA"/>
              </w:rPr>
            </w:pPr>
            <w:r w:rsidRPr="00E928D9">
              <w:rPr>
                <w:rFonts w:ascii="Arial" w:hAnsi="Arial" w:cs="Arial"/>
                <w:kern w:val="1"/>
                <w:sz w:val="18"/>
                <w:szCs w:val="18"/>
                <w:lang w:eastAsia="ar-SA"/>
              </w:rPr>
              <w:t>4 pkt</w:t>
            </w:r>
          </w:p>
        </w:tc>
        <w:tc>
          <w:tcPr>
            <w:tcW w:w="2127" w:type="dxa"/>
          </w:tcPr>
          <w:p w14:paraId="28B9F36B" w14:textId="77777777" w:rsidR="00FD23D6" w:rsidRPr="00E928D9" w:rsidRDefault="00FD23D6" w:rsidP="001A663C">
            <w:pPr>
              <w:suppressAutoHyphens/>
              <w:jc w:val="center"/>
              <w:rPr>
                <w:rFonts w:ascii="Arial" w:hAnsi="Arial" w:cs="Arial"/>
                <w:kern w:val="1"/>
                <w:sz w:val="18"/>
                <w:szCs w:val="18"/>
                <w:lang w:eastAsia="ar-SA"/>
              </w:rPr>
            </w:pPr>
            <w:r w:rsidRPr="00E928D9">
              <w:rPr>
                <w:rFonts w:ascii="Arial" w:hAnsi="Arial" w:cs="Arial"/>
                <w:kern w:val="1"/>
                <w:sz w:val="18"/>
                <w:szCs w:val="18"/>
                <w:lang w:eastAsia="ar-SA"/>
              </w:rPr>
              <w:t>4 pkt</w:t>
            </w:r>
          </w:p>
        </w:tc>
        <w:tc>
          <w:tcPr>
            <w:tcW w:w="2863" w:type="dxa"/>
          </w:tcPr>
          <w:p w14:paraId="00BC24C5" w14:textId="77777777" w:rsidR="00FD23D6" w:rsidRPr="00E928D9" w:rsidRDefault="00FD23D6" w:rsidP="001A663C">
            <w:pPr>
              <w:suppressAutoHyphens/>
              <w:jc w:val="center"/>
              <w:rPr>
                <w:rFonts w:ascii="Arial" w:hAnsi="Arial" w:cs="Arial"/>
                <w:kern w:val="1"/>
                <w:sz w:val="18"/>
                <w:szCs w:val="18"/>
                <w:lang w:eastAsia="ar-SA"/>
              </w:rPr>
            </w:pPr>
            <w:r w:rsidRPr="00E928D9">
              <w:rPr>
                <w:rFonts w:ascii="Arial" w:hAnsi="Arial" w:cs="Arial"/>
                <w:kern w:val="1"/>
                <w:sz w:val="18"/>
                <w:szCs w:val="18"/>
                <w:lang w:eastAsia="ar-SA"/>
              </w:rPr>
              <w:t>4 pkt</w:t>
            </w:r>
          </w:p>
        </w:tc>
        <w:tc>
          <w:tcPr>
            <w:tcW w:w="3828" w:type="dxa"/>
          </w:tcPr>
          <w:p w14:paraId="4CDB4553" w14:textId="77777777" w:rsidR="00FD23D6" w:rsidRPr="00E928D9" w:rsidRDefault="00FD23D6" w:rsidP="001A663C">
            <w:pPr>
              <w:suppressAutoHyphens/>
              <w:jc w:val="center"/>
              <w:rPr>
                <w:rFonts w:ascii="Arial" w:hAnsi="Arial" w:cs="Arial"/>
                <w:kern w:val="1"/>
                <w:sz w:val="18"/>
                <w:szCs w:val="18"/>
                <w:lang w:eastAsia="ar-SA"/>
              </w:rPr>
            </w:pPr>
            <w:r w:rsidRPr="00E928D9">
              <w:rPr>
                <w:rFonts w:ascii="Arial" w:hAnsi="Arial" w:cs="Arial"/>
                <w:kern w:val="1"/>
                <w:sz w:val="18"/>
                <w:szCs w:val="18"/>
                <w:lang w:eastAsia="ar-SA"/>
              </w:rPr>
              <w:t>4 pkt</w:t>
            </w:r>
          </w:p>
        </w:tc>
      </w:tr>
    </w:tbl>
    <w:p w14:paraId="69C59A3C" w14:textId="77777777" w:rsidR="00FD23D6" w:rsidRPr="00E928D9" w:rsidRDefault="00FD23D6" w:rsidP="00FD23D6">
      <w:pPr>
        <w:rPr>
          <w:rFonts w:ascii="Arial" w:hAnsi="Arial" w:cs="Arial"/>
          <w:kern w:val="1"/>
          <w:sz w:val="18"/>
          <w:szCs w:val="18"/>
          <w:u w:val="single"/>
        </w:rPr>
      </w:pPr>
    </w:p>
    <w:p w14:paraId="5CBADC24" w14:textId="77777777" w:rsidR="00FD23D6" w:rsidRPr="00E928D9" w:rsidRDefault="00FD23D6" w:rsidP="00FD23D6">
      <w:pPr>
        <w:jc w:val="center"/>
        <w:rPr>
          <w:rFonts w:ascii="Arial" w:hAnsi="Arial" w:cs="Arial"/>
          <w:kern w:val="1"/>
          <w:sz w:val="18"/>
          <w:szCs w:val="18"/>
          <w:u w:val="single"/>
        </w:rPr>
      </w:pPr>
    </w:p>
    <w:tbl>
      <w:tblPr>
        <w:tblW w:w="14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795"/>
        <w:gridCol w:w="5219"/>
        <w:gridCol w:w="4544"/>
      </w:tblGrid>
      <w:tr w:rsidR="00E928D9" w:rsidRPr="00E928D9" w14:paraId="64998F50" w14:textId="77777777" w:rsidTr="001A663C">
        <w:tc>
          <w:tcPr>
            <w:tcW w:w="534" w:type="dxa"/>
            <w:tcBorders>
              <w:top w:val="single" w:sz="4" w:space="0" w:color="auto"/>
              <w:left w:val="single" w:sz="4" w:space="0" w:color="auto"/>
              <w:bottom w:val="single" w:sz="4" w:space="0" w:color="auto"/>
              <w:right w:val="single" w:sz="4" w:space="0" w:color="auto"/>
            </w:tcBorders>
            <w:hideMark/>
          </w:tcPr>
          <w:p w14:paraId="079C43F2" w14:textId="77777777" w:rsidR="00FD23D6" w:rsidRPr="00E928D9" w:rsidRDefault="00FD23D6" w:rsidP="001A663C">
            <w:pPr>
              <w:jc w:val="center"/>
              <w:rPr>
                <w:rFonts w:ascii="Arial" w:hAnsi="Arial" w:cs="Arial"/>
                <w:kern w:val="1"/>
                <w:sz w:val="18"/>
                <w:szCs w:val="18"/>
                <w:u w:val="single"/>
              </w:rPr>
            </w:pPr>
            <w:r w:rsidRPr="00E928D9">
              <w:rPr>
                <w:rFonts w:ascii="Arial" w:hAnsi="Arial" w:cs="Arial"/>
                <w:kern w:val="1"/>
                <w:sz w:val="18"/>
                <w:szCs w:val="18"/>
                <w:u w:val="single"/>
              </w:rPr>
              <w:t>Lp.</w:t>
            </w:r>
          </w:p>
        </w:tc>
        <w:tc>
          <w:tcPr>
            <w:tcW w:w="3795" w:type="dxa"/>
            <w:tcBorders>
              <w:top w:val="single" w:sz="4" w:space="0" w:color="auto"/>
              <w:left w:val="single" w:sz="4" w:space="0" w:color="auto"/>
              <w:bottom w:val="single" w:sz="4" w:space="0" w:color="auto"/>
              <w:right w:val="single" w:sz="4" w:space="0" w:color="auto"/>
            </w:tcBorders>
            <w:hideMark/>
          </w:tcPr>
          <w:p w14:paraId="10E75FDA" w14:textId="77777777" w:rsidR="00FD23D6" w:rsidRPr="00E928D9" w:rsidRDefault="00FD23D6" w:rsidP="001A663C">
            <w:pPr>
              <w:jc w:val="center"/>
              <w:rPr>
                <w:rFonts w:ascii="Arial" w:hAnsi="Arial" w:cs="Arial"/>
                <w:kern w:val="1"/>
                <w:sz w:val="18"/>
                <w:szCs w:val="18"/>
                <w:u w:val="single"/>
              </w:rPr>
            </w:pPr>
            <w:r w:rsidRPr="00E928D9">
              <w:rPr>
                <w:rFonts w:ascii="Arial" w:hAnsi="Arial" w:cs="Arial"/>
                <w:kern w:val="1"/>
                <w:sz w:val="18"/>
                <w:szCs w:val="18"/>
                <w:u w:val="single"/>
              </w:rPr>
              <w:t>Nazwa kryterium</w:t>
            </w:r>
          </w:p>
        </w:tc>
        <w:tc>
          <w:tcPr>
            <w:tcW w:w="5219" w:type="dxa"/>
            <w:tcBorders>
              <w:top w:val="single" w:sz="4" w:space="0" w:color="auto"/>
              <w:left w:val="single" w:sz="4" w:space="0" w:color="auto"/>
              <w:bottom w:val="single" w:sz="4" w:space="0" w:color="auto"/>
              <w:right w:val="single" w:sz="4" w:space="0" w:color="auto"/>
            </w:tcBorders>
          </w:tcPr>
          <w:p w14:paraId="1754E5DF" w14:textId="77777777" w:rsidR="00FD23D6" w:rsidRPr="00E928D9" w:rsidRDefault="00FD23D6" w:rsidP="001A663C">
            <w:pPr>
              <w:jc w:val="center"/>
              <w:rPr>
                <w:rFonts w:ascii="Arial" w:hAnsi="Arial" w:cs="Arial"/>
                <w:kern w:val="1"/>
                <w:sz w:val="18"/>
                <w:szCs w:val="18"/>
                <w:u w:val="single"/>
              </w:rPr>
            </w:pPr>
            <w:r w:rsidRPr="00E928D9">
              <w:rPr>
                <w:rFonts w:ascii="Arial" w:hAnsi="Arial" w:cs="Arial"/>
                <w:kern w:val="1"/>
                <w:sz w:val="18"/>
                <w:szCs w:val="18"/>
                <w:u w:val="single"/>
              </w:rPr>
              <w:t xml:space="preserve">Definicja kryterium </w:t>
            </w:r>
          </w:p>
          <w:p w14:paraId="2F034DEA" w14:textId="77777777" w:rsidR="00FD23D6" w:rsidRPr="00E928D9" w:rsidRDefault="00FD23D6" w:rsidP="001A663C">
            <w:pPr>
              <w:jc w:val="center"/>
              <w:rPr>
                <w:rFonts w:ascii="Arial" w:hAnsi="Arial" w:cs="Arial"/>
                <w:kern w:val="1"/>
                <w:sz w:val="18"/>
                <w:szCs w:val="18"/>
                <w:u w:val="single"/>
              </w:rPr>
            </w:pPr>
          </w:p>
        </w:tc>
        <w:tc>
          <w:tcPr>
            <w:tcW w:w="4544" w:type="dxa"/>
            <w:tcBorders>
              <w:top w:val="single" w:sz="4" w:space="0" w:color="auto"/>
              <w:left w:val="single" w:sz="4" w:space="0" w:color="auto"/>
              <w:bottom w:val="single" w:sz="4" w:space="0" w:color="auto"/>
              <w:right w:val="single" w:sz="4" w:space="0" w:color="auto"/>
            </w:tcBorders>
            <w:hideMark/>
          </w:tcPr>
          <w:p w14:paraId="2CD0E2CD" w14:textId="77777777" w:rsidR="00FD23D6" w:rsidRPr="00E928D9" w:rsidRDefault="00FD23D6" w:rsidP="001A663C">
            <w:pPr>
              <w:jc w:val="center"/>
              <w:rPr>
                <w:rFonts w:ascii="Arial" w:hAnsi="Arial" w:cs="Arial"/>
                <w:kern w:val="1"/>
                <w:sz w:val="18"/>
                <w:szCs w:val="18"/>
                <w:u w:val="single"/>
              </w:rPr>
            </w:pPr>
            <w:r w:rsidRPr="00E928D9">
              <w:rPr>
                <w:rFonts w:ascii="Arial" w:hAnsi="Arial" w:cs="Arial"/>
                <w:kern w:val="1"/>
                <w:sz w:val="18"/>
                <w:szCs w:val="18"/>
                <w:u w:val="single"/>
              </w:rPr>
              <w:t xml:space="preserve">Opis znaczenia kryterium </w:t>
            </w:r>
          </w:p>
        </w:tc>
      </w:tr>
      <w:tr w:rsidR="00FD23D6" w:rsidRPr="00E928D9" w14:paraId="6F4D5BA3" w14:textId="77777777" w:rsidTr="001A663C">
        <w:tc>
          <w:tcPr>
            <w:tcW w:w="534" w:type="dxa"/>
            <w:tcBorders>
              <w:top w:val="single" w:sz="4" w:space="0" w:color="auto"/>
              <w:left w:val="single" w:sz="4" w:space="0" w:color="auto"/>
              <w:bottom w:val="single" w:sz="4" w:space="0" w:color="auto"/>
              <w:right w:val="single" w:sz="4" w:space="0" w:color="auto"/>
            </w:tcBorders>
            <w:hideMark/>
          </w:tcPr>
          <w:p w14:paraId="721BDCC8"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3</w:t>
            </w:r>
          </w:p>
        </w:tc>
        <w:tc>
          <w:tcPr>
            <w:tcW w:w="3795" w:type="dxa"/>
            <w:tcBorders>
              <w:top w:val="single" w:sz="4" w:space="0" w:color="auto"/>
              <w:left w:val="single" w:sz="4" w:space="0" w:color="auto"/>
              <w:bottom w:val="single" w:sz="4" w:space="0" w:color="auto"/>
              <w:right w:val="single" w:sz="4" w:space="0" w:color="auto"/>
            </w:tcBorders>
            <w:hideMark/>
          </w:tcPr>
          <w:p w14:paraId="31F1D400" w14:textId="77777777" w:rsidR="00FD23D6" w:rsidRPr="00E928D9" w:rsidRDefault="00FD23D6" w:rsidP="001A663C">
            <w:pPr>
              <w:suppressAutoHyphens/>
              <w:jc w:val="both"/>
              <w:rPr>
                <w:rFonts w:ascii="Arial" w:hAnsi="Arial" w:cs="Arial"/>
                <w:kern w:val="1"/>
                <w:sz w:val="18"/>
                <w:szCs w:val="18"/>
                <w:lang w:eastAsia="ar-SA"/>
              </w:rPr>
            </w:pPr>
            <w:r w:rsidRPr="00E928D9">
              <w:rPr>
                <w:rFonts w:ascii="Arial" w:hAnsi="Arial" w:cs="Arial"/>
                <w:kern w:val="1"/>
                <w:sz w:val="18"/>
                <w:szCs w:val="18"/>
                <w:lang w:eastAsia="ar-SA"/>
              </w:rPr>
              <w:t>Wpływ projektu na poprawę dostępności i jakości edukacji szkolnej na terenie Aglomeracji Wałbrzyskiej</w:t>
            </w:r>
          </w:p>
          <w:p w14:paraId="255EDAD8" w14:textId="77777777" w:rsidR="00FD23D6" w:rsidRPr="00E928D9" w:rsidRDefault="00FD23D6" w:rsidP="001A663C">
            <w:pPr>
              <w:jc w:val="center"/>
              <w:rPr>
                <w:rFonts w:ascii="Arial" w:hAnsi="Arial" w:cs="Arial"/>
                <w:kern w:val="1"/>
                <w:sz w:val="18"/>
                <w:szCs w:val="18"/>
                <w:u w:val="single"/>
              </w:rPr>
            </w:pPr>
          </w:p>
        </w:tc>
        <w:tc>
          <w:tcPr>
            <w:tcW w:w="5219" w:type="dxa"/>
            <w:tcBorders>
              <w:top w:val="single" w:sz="4" w:space="0" w:color="auto"/>
              <w:left w:val="single" w:sz="4" w:space="0" w:color="auto"/>
              <w:bottom w:val="single" w:sz="4" w:space="0" w:color="auto"/>
              <w:right w:val="single" w:sz="4" w:space="0" w:color="auto"/>
            </w:tcBorders>
          </w:tcPr>
          <w:p w14:paraId="42FE57F3" w14:textId="77777777" w:rsidR="00FD23D6" w:rsidRPr="00E928D9" w:rsidRDefault="00FD23D6" w:rsidP="001A663C">
            <w:pPr>
              <w:rPr>
                <w:rFonts w:ascii="Arial" w:hAnsi="Arial" w:cs="Arial"/>
                <w:kern w:val="1"/>
                <w:sz w:val="18"/>
                <w:szCs w:val="18"/>
              </w:rPr>
            </w:pPr>
            <w:r w:rsidRPr="00E928D9">
              <w:rPr>
                <w:rFonts w:ascii="Arial" w:hAnsi="Arial" w:cs="Arial"/>
                <w:kern w:val="1"/>
                <w:sz w:val="18"/>
                <w:szCs w:val="18"/>
              </w:rPr>
              <w:t>W ramach kryterium weryfikowany będzie wpływ projektu na poprawę dostępności i jakości edukacji poprzez ocenę zakresu zaplanowanych działań.</w:t>
            </w:r>
          </w:p>
          <w:p w14:paraId="3280EA0F" w14:textId="77777777" w:rsidR="00FD23D6" w:rsidRPr="00E928D9" w:rsidRDefault="00FD23D6" w:rsidP="001A663C">
            <w:pPr>
              <w:jc w:val="both"/>
              <w:rPr>
                <w:rFonts w:ascii="Arial" w:hAnsi="Arial" w:cs="Arial"/>
                <w:kern w:val="1"/>
                <w:sz w:val="18"/>
                <w:szCs w:val="18"/>
              </w:rPr>
            </w:pPr>
          </w:p>
        </w:tc>
        <w:tc>
          <w:tcPr>
            <w:tcW w:w="4544" w:type="dxa"/>
            <w:tcBorders>
              <w:top w:val="single" w:sz="4" w:space="0" w:color="auto"/>
              <w:left w:val="single" w:sz="4" w:space="0" w:color="auto"/>
              <w:bottom w:val="single" w:sz="4" w:space="0" w:color="auto"/>
              <w:right w:val="single" w:sz="4" w:space="0" w:color="auto"/>
            </w:tcBorders>
            <w:hideMark/>
          </w:tcPr>
          <w:p w14:paraId="16A000B1" w14:textId="77777777" w:rsidR="00FD23D6" w:rsidRPr="00E928D9" w:rsidRDefault="00FD23D6" w:rsidP="001A663C">
            <w:pPr>
              <w:jc w:val="center"/>
              <w:rPr>
                <w:rFonts w:ascii="Arial" w:hAnsi="Arial" w:cs="Arial"/>
                <w:kern w:val="1"/>
                <w:sz w:val="18"/>
                <w:szCs w:val="18"/>
                <w:u w:val="single"/>
              </w:rPr>
            </w:pPr>
            <w:r w:rsidRPr="00E928D9">
              <w:rPr>
                <w:rFonts w:ascii="Arial" w:hAnsi="Arial" w:cs="Arial"/>
                <w:kern w:val="1"/>
                <w:sz w:val="18"/>
                <w:szCs w:val="18"/>
                <w:u w:val="single"/>
              </w:rPr>
              <w:t xml:space="preserve">Kryterium punktowe </w:t>
            </w:r>
          </w:p>
          <w:p w14:paraId="13474578" w14:textId="77777777" w:rsidR="00FD23D6" w:rsidRPr="00E928D9" w:rsidRDefault="00FD23D6" w:rsidP="001A663C">
            <w:pPr>
              <w:rPr>
                <w:rFonts w:ascii="Arial" w:hAnsi="Arial" w:cs="Arial"/>
                <w:kern w:val="1"/>
                <w:sz w:val="18"/>
                <w:szCs w:val="18"/>
                <w:u w:val="single"/>
              </w:rPr>
            </w:pPr>
          </w:p>
          <w:p w14:paraId="3040C4CB" w14:textId="77777777" w:rsidR="00FD23D6" w:rsidRPr="00E928D9" w:rsidRDefault="00FD23D6" w:rsidP="001A663C">
            <w:pPr>
              <w:jc w:val="center"/>
              <w:rPr>
                <w:rFonts w:ascii="Arial" w:hAnsi="Arial" w:cs="Arial"/>
                <w:kern w:val="1"/>
                <w:sz w:val="18"/>
                <w:szCs w:val="18"/>
                <w:u w:val="single"/>
              </w:rPr>
            </w:pPr>
            <w:r w:rsidRPr="00E928D9">
              <w:rPr>
                <w:rFonts w:ascii="Arial" w:hAnsi="Arial" w:cs="Arial"/>
                <w:kern w:val="1"/>
                <w:sz w:val="18"/>
                <w:szCs w:val="18"/>
                <w:u w:val="single"/>
              </w:rPr>
              <w:t>0 pkt - 8 pkt</w:t>
            </w:r>
          </w:p>
          <w:p w14:paraId="3FCA5C10" w14:textId="77777777" w:rsidR="00FD23D6" w:rsidRPr="00E928D9" w:rsidRDefault="00FD23D6" w:rsidP="001A663C">
            <w:pPr>
              <w:jc w:val="center"/>
              <w:rPr>
                <w:rFonts w:ascii="Arial" w:hAnsi="Arial" w:cs="Arial"/>
                <w:kern w:val="1"/>
                <w:sz w:val="18"/>
                <w:szCs w:val="18"/>
                <w:u w:val="single"/>
              </w:rPr>
            </w:pPr>
          </w:p>
          <w:p w14:paraId="513AB41E" w14:textId="77777777" w:rsidR="00FD23D6" w:rsidRPr="00E928D9" w:rsidRDefault="00FD23D6" w:rsidP="001A663C">
            <w:pPr>
              <w:jc w:val="center"/>
              <w:rPr>
                <w:rFonts w:ascii="Arial" w:hAnsi="Arial" w:cs="Arial"/>
                <w:kern w:val="1"/>
                <w:sz w:val="18"/>
                <w:szCs w:val="18"/>
                <w:u w:val="single"/>
              </w:rPr>
            </w:pPr>
            <w:r w:rsidRPr="00E928D9">
              <w:rPr>
                <w:rFonts w:ascii="Arial" w:hAnsi="Arial" w:cs="Arial"/>
                <w:kern w:val="1"/>
                <w:sz w:val="18"/>
                <w:szCs w:val="18"/>
                <w:u w:val="single"/>
              </w:rPr>
              <w:t>(0 punktów w kryterium nie oznacza</w:t>
            </w:r>
          </w:p>
          <w:p w14:paraId="541CC8BA" w14:textId="77777777" w:rsidR="00FD23D6" w:rsidRPr="00E928D9" w:rsidRDefault="00FD23D6" w:rsidP="001A663C">
            <w:pPr>
              <w:jc w:val="center"/>
              <w:rPr>
                <w:rFonts w:ascii="Arial" w:hAnsi="Arial" w:cs="Arial"/>
                <w:kern w:val="1"/>
                <w:sz w:val="18"/>
                <w:szCs w:val="18"/>
                <w:u w:val="single"/>
              </w:rPr>
            </w:pPr>
            <w:r w:rsidRPr="00E928D9">
              <w:rPr>
                <w:rFonts w:ascii="Arial" w:hAnsi="Arial" w:cs="Arial"/>
                <w:kern w:val="1"/>
                <w:sz w:val="18"/>
                <w:szCs w:val="18"/>
                <w:u w:val="single"/>
              </w:rPr>
              <w:t>odrzucenia wniosku)</w:t>
            </w:r>
          </w:p>
        </w:tc>
      </w:tr>
    </w:tbl>
    <w:p w14:paraId="05C174C7" w14:textId="77777777" w:rsidR="00FD23D6" w:rsidRPr="00E928D9" w:rsidRDefault="00FD23D6" w:rsidP="00FD23D6">
      <w:pPr>
        <w:suppressAutoHyphens/>
        <w:jc w:val="both"/>
        <w:rPr>
          <w:rFonts w:ascii="Arial" w:hAnsi="Arial" w:cs="Arial"/>
          <w:kern w:val="1"/>
          <w:sz w:val="18"/>
          <w:szCs w:val="18"/>
        </w:rPr>
      </w:pPr>
    </w:p>
    <w:p w14:paraId="69A9B3CF" w14:textId="77777777" w:rsidR="00FD23D6" w:rsidRPr="00E928D9" w:rsidRDefault="00FD23D6" w:rsidP="00FD23D6">
      <w:pPr>
        <w:suppressAutoHyphens/>
        <w:jc w:val="both"/>
        <w:rPr>
          <w:rFonts w:ascii="Arial" w:hAnsi="Arial" w:cs="Arial"/>
          <w:kern w:val="1"/>
          <w:sz w:val="18"/>
          <w:szCs w:val="18"/>
        </w:rPr>
      </w:pPr>
    </w:p>
    <w:p w14:paraId="2E63EAE9" w14:textId="77777777" w:rsidR="00FD23D6" w:rsidRPr="00E928D9" w:rsidRDefault="00FD23D6" w:rsidP="00FD23D6">
      <w:pPr>
        <w:suppressAutoHyphens/>
        <w:jc w:val="both"/>
        <w:rPr>
          <w:rFonts w:ascii="Arial" w:hAnsi="Arial" w:cs="Arial"/>
          <w:b/>
          <w:kern w:val="1"/>
          <w:sz w:val="18"/>
          <w:szCs w:val="18"/>
          <w:lang w:eastAsia="ar-SA"/>
        </w:rPr>
      </w:pPr>
      <w:r w:rsidRPr="00E928D9">
        <w:rPr>
          <w:rFonts w:ascii="Arial" w:hAnsi="Arial" w:cs="Arial"/>
          <w:b/>
          <w:kern w:val="1"/>
          <w:sz w:val="18"/>
          <w:szCs w:val="18"/>
        </w:rPr>
        <w:t xml:space="preserve">Punktacja do kryterium nr 3 </w:t>
      </w:r>
      <w:r w:rsidRPr="00E928D9">
        <w:rPr>
          <w:rFonts w:ascii="Arial" w:hAnsi="Arial" w:cs="Arial"/>
          <w:b/>
          <w:kern w:val="1"/>
          <w:sz w:val="18"/>
          <w:szCs w:val="18"/>
          <w:lang w:eastAsia="ar-SA"/>
        </w:rPr>
        <w:t>Wpływ projektu na poprawę dostępności i jakości edukacji szkolnej na terenie Aglomeracji Wałbrzyskiej</w:t>
      </w:r>
    </w:p>
    <w:p w14:paraId="4A37B6E6" w14:textId="77777777" w:rsidR="00FD23D6" w:rsidRPr="00E928D9" w:rsidRDefault="00FD23D6" w:rsidP="00FD23D6">
      <w:pPr>
        <w:suppressAutoHyphens/>
        <w:jc w:val="center"/>
        <w:rPr>
          <w:rFonts w:ascii="Arial" w:hAnsi="Arial" w:cs="Arial"/>
          <w:kern w:val="1"/>
          <w:sz w:val="18"/>
          <w:szCs w:val="18"/>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8080"/>
      </w:tblGrid>
      <w:tr w:rsidR="00E928D9" w:rsidRPr="00E928D9" w14:paraId="1687D1D9" w14:textId="77777777" w:rsidTr="001A663C">
        <w:tc>
          <w:tcPr>
            <w:tcW w:w="6062" w:type="dxa"/>
            <w:tcBorders>
              <w:top w:val="single" w:sz="4" w:space="0" w:color="auto"/>
              <w:left w:val="single" w:sz="4" w:space="0" w:color="auto"/>
              <w:bottom w:val="single" w:sz="4" w:space="0" w:color="auto"/>
              <w:right w:val="single" w:sz="4" w:space="0" w:color="auto"/>
            </w:tcBorders>
            <w:hideMark/>
          </w:tcPr>
          <w:p w14:paraId="56706F9E" w14:textId="77777777" w:rsidR="00FD23D6" w:rsidRPr="00E928D9" w:rsidRDefault="00FD23D6" w:rsidP="001A663C">
            <w:pPr>
              <w:spacing w:before="200"/>
              <w:jc w:val="center"/>
              <w:rPr>
                <w:rFonts w:ascii="Arial" w:hAnsi="Arial" w:cs="Arial"/>
                <w:kern w:val="1"/>
                <w:sz w:val="18"/>
                <w:szCs w:val="18"/>
              </w:rPr>
            </w:pPr>
            <w:r w:rsidRPr="00E928D9">
              <w:rPr>
                <w:rFonts w:ascii="Arial" w:hAnsi="Arial" w:cs="Arial"/>
                <w:kern w:val="1"/>
                <w:sz w:val="18"/>
                <w:szCs w:val="18"/>
              </w:rPr>
              <w:t>Wyszczególnienie – stopień istotności czynnika/elementu</w:t>
            </w:r>
          </w:p>
        </w:tc>
        <w:tc>
          <w:tcPr>
            <w:tcW w:w="8080" w:type="dxa"/>
            <w:tcBorders>
              <w:top w:val="single" w:sz="4" w:space="0" w:color="auto"/>
              <w:left w:val="single" w:sz="4" w:space="0" w:color="auto"/>
              <w:bottom w:val="single" w:sz="4" w:space="0" w:color="auto"/>
              <w:right w:val="single" w:sz="4" w:space="0" w:color="auto"/>
            </w:tcBorders>
            <w:hideMark/>
          </w:tcPr>
          <w:p w14:paraId="3276E6FA" w14:textId="77777777" w:rsidR="00FD23D6" w:rsidRPr="00E928D9" w:rsidRDefault="00FD23D6" w:rsidP="001A663C">
            <w:pPr>
              <w:spacing w:before="200"/>
              <w:jc w:val="center"/>
              <w:rPr>
                <w:rFonts w:ascii="Arial" w:hAnsi="Arial" w:cs="Arial"/>
                <w:kern w:val="1"/>
                <w:sz w:val="18"/>
                <w:szCs w:val="18"/>
              </w:rPr>
            </w:pPr>
            <w:r w:rsidRPr="00E928D9">
              <w:rPr>
                <w:rFonts w:ascii="Arial" w:hAnsi="Arial" w:cs="Arial"/>
                <w:kern w:val="1"/>
                <w:sz w:val="18"/>
                <w:szCs w:val="18"/>
              </w:rPr>
              <w:t xml:space="preserve"> </w:t>
            </w:r>
            <w:r w:rsidRPr="00E928D9">
              <w:rPr>
                <w:rFonts w:ascii="Arial" w:hAnsi="Arial" w:cs="Arial"/>
                <w:kern w:val="1"/>
                <w:sz w:val="18"/>
                <w:szCs w:val="18"/>
                <w:lang w:eastAsia="ar-SA"/>
              </w:rPr>
              <w:t>Wpływ projektu na poprawę dostępności i jakości edukacji szkolnej na terenie Aglomeracji Wałbrzyskiej</w:t>
            </w:r>
          </w:p>
        </w:tc>
      </w:tr>
      <w:tr w:rsidR="00E928D9" w:rsidRPr="00E928D9" w14:paraId="40C5563E" w14:textId="77777777" w:rsidTr="001A663C">
        <w:tc>
          <w:tcPr>
            <w:tcW w:w="6062" w:type="dxa"/>
            <w:tcBorders>
              <w:top w:val="single" w:sz="4" w:space="0" w:color="auto"/>
              <w:left w:val="single" w:sz="4" w:space="0" w:color="auto"/>
              <w:bottom w:val="single" w:sz="4" w:space="0" w:color="auto"/>
              <w:right w:val="single" w:sz="4" w:space="0" w:color="auto"/>
            </w:tcBorders>
            <w:hideMark/>
          </w:tcPr>
          <w:p w14:paraId="738A412E" w14:textId="77777777" w:rsidR="00FD23D6" w:rsidRPr="00E928D9" w:rsidRDefault="00FD23D6" w:rsidP="001A663C">
            <w:pPr>
              <w:spacing w:before="200"/>
              <w:jc w:val="center"/>
              <w:rPr>
                <w:rFonts w:ascii="Arial" w:hAnsi="Arial" w:cs="Arial"/>
                <w:kern w:val="1"/>
                <w:sz w:val="18"/>
                <w:szCs w:val="18"/>
              </w:rPr>
            </w:pPr>
            <w:r w:rsidRPr="00E928D9">
              <w:rPr>
                <w:rFonts w:ascii="Arial" w:hAnsi="Arial" w:cs="Arial"/>
                <w:kern w:val="1"/>
                <w:sz w:val="18"/>
                <w:szCs w:val="18"/>
              </w:rPr>
              <w:t xml:space="preserve"> Działania w ramach projektu ukierunkowane są tylko na wsparcie uczniów/wychowanków szkół/placówek</w:t>
            </w:r>
          </w:p>
          <w:p w14:paraId="19F36944" w14:textId="77777777" w:rsidR="00FD23D6" w:rsidRPr="00E928D9" w:rsidRDefault="00FD23D6" w:rsidP="001A663C">
            <w:pPr>
              <w:spacing w:before="200"/>
              <w:jc w:val="center"/>
              <w:rPr>
                <w:rFonts w:ascii="Arial" w:hAnsi="Arial" w:cs="Arial"/>
                <w:kern w:val="1"/>
                <w:sz w:val="18"/>
                <w:szCs w:val="18"/>
              </w:rPr>
            </w:pPr>
            <w:r w:rsidRPr="00E928D9">
              <w:rPr>
                <w:rFonts w:ascii="Arial" w:hAnsi="Arial" w:cs="Arial"/>
                <w:kern w:val="1"/>
                <w:sz w:val="18"/>
                <w:szCs w:val="18"/>
              </w:rPr>
              <w:t>0% maksymalnej oceny (brak wpływu i wpływ nieznaczący)</w:t>
            </w:r>
          </w:p>
        </w:tc>
        <w:tc>
          <w:tcPr>
            <w:tcW w:w="8080" w:type="dxa"/>
            <w:tcBorders>
              <w:top w:val="single" w:sz="4" w:space="0" w:color="auto"/>
              <w:left w:val="single" w:sz="4" w:space="0" w:color="auto"/>
              <w:bottom w:val="single" w:sz="4" w:space="0" w:color="auto"/>
              <w:right w:val="single" w:sz="4" w:space="0" w:color="auto"/>
            </w:tcBorders>
            <w:hideMark/>
          </w:tcPr>
          <w:p w14:paraId="2A1A0A61" w14:textId="77777777" w:rsidR="00FD23D6" w:rsidRPr="00E928D9" w:rsidRDefault="00FD23D6" w:rsidP="001A663C">
            <w:pPr>
              <w:spacing w:before="200"/>
              <w:jc w:val="center"/>
              <w:rPr>
                <w:rFonts w:ascii="Arial" w:hAnsi="Arial" w:cs="Arial"/>
                <w:kern w:val="1"/>
                <w:sz w:val="18"/>
                <w:szCs w:val="18"/>
              </w:rPr>
            </w:pPr>
            <w:r w:rsidRPr="00E928D9">
              <w:rPr>
                <w:rFonts w:ascii="Arial" w:hAnsi="Arial" w:cs="Arial"/>
                <w:kern w:val="1"/>
                <w:sz w:val="18"/>
                <w:szCs w:val="18"/>
              </w:rPr>
              <w:t xml:space="preserve">Wartość czynnika/elementu </w:t>
            </w:r>
          </w:p>
          <w:p w14:paraId="440CF950" w14:textId="77777777" w:rsidR="00FD23D6" w:rsidRPr="00E928D9" w:rsidRDefault="00FD23D6" w:rsidP="001A663C">
            <w:pPr>
              <w:spacing w:before="200"/>
              <w:jc w:val="center"/>
              <w:rPr>
                <w:rFonts w:ascii="Arial" w:hAnsi="Arial" w:cs="Arial"/>
                <w:kern w:val="1"/>
                <w:sz w:val="18"/>
                <w:szCs w:val="18"/>
              </w:rPr>
            </w:pPr>
            <w:r w:rsidRPr="00E928D9">
              <w:rPr>
                <w:rFonts w:ascii="Arial" w:hAnsi="Arial" w:cs="Arial"/>
                <w:kern w:val="1"/>
                <w:sz w:val="18"/>
                <w:szCs w:val="18"/>
              </w:rPr>
              <w:t>0 pkt</w:t>
            </w:r>
          </w:p>
        </w:tc>
      </w:tr>
      <w:tr w:rsidR="00E928D9" w:rsidRPr="00E928D9" w14:paraId="0E083028" w14:textId="77777777" w:rsidTr="001A663C">
        <w:tc>
          <w:tcPr>
            <w:tcW w:w="6062" w:type="dxa"/>
            <w:tcBorders>
              <w:top w:val="single" w:sz="4" w:space="0" w:color="auto"/>
              <w:left w:val="single" w:sz="4" w:space="0" w:color="auto"/>
              <w:bottom w:val="single" w:sz="4" w:space="0" w:color="auto"/>
              <w:right w:val="single" w:sz="4" w:space="0" w:color="auto"/>
            </w:tcBorders>
            <w:hideMark/>
          </w:tcPr>
          <w:p w14:paraId="6D8A5CBE" w14:textId="77777777" w:rsidR="00FD23D6" w:rsidRPr="00E928D9" w:rsidRDefault="00FD23D6" w:rsidP="001A663C">
            <w:pPr>
              <w:spacing w:before="200"/>
              <w:jc w:val="center"/>
              <w:rPr>
                <w:rFonts w:ascii="Arial" w:hAnsi="Arial" w:cs="Arial"/>
                <w:kern w:val="1"/>
                <w:sz w:val="18"/>
                <w:szCs w:val="18"/>
              </w:rPr>
            </w:pPr>
            <w:r w:rsidRPr="00E928D9">
              <w:rPr>
                <w:rFonts w:ascii="Arial" w:hAnsi="Arial" w:cs="Arial"/>
                <w:kern w:val="1"/>
                <w:sz w:val="18"/>
                <w:szCs w:val="18"/>
              </w:rPr>
              <w:lastRenderedPageBreak/>
              <w:t>25% maksymalnej oceny (niski wpływ)</w:t>
            </w:r>
          </w:p>
        </w:tc>
        <w:tc>
          <w:tcPr>
            <w:tcW w:w="8080" w:type="dxa"/>
            <w:tcBorders>
              <w:top w:val="single" w:sz="4" w:space="0" w:color="auto"/>
              <w:left w:val="single" w:sz="4" w:space="0" w:color="auto"/>
              <w:bottom w:val="single" w:sz="4" w:space="0" w:color="auto"/>
              <w:right w:val="single" w:sz="4" w:space="0" w:color="auto"/>
            </w:tcBorders>
            <w:hideMark/>
          </w:tcPr>
          <w:p w14:paraId="7014C527" w14:textId="77777777" w:rsidR="00FD23D6" w:rsidRPr="00E928D9" w:rsidRDefault="00FD23D6" w:rsidP="001A663C">
            <w:pPr>
              <w:spacing w:before="200"/>
              <w:jc w:val="center"/>
              <w:rPr>
                <w:rFonts w:ascii="Arial" w:hAnsi="Arial" w:cs="Arial"/>
                <w:kern w:val="1"/>
                <w:sz w:val="18"/>
                <w:szCs w:val="18"/>
              </w:rPr>
            </w:pPr>
            <w:r w:rsidRPr="00E928D9">
              <w:rPr>
                <w:rFonts w:ascii="Arial" w:hAnsi="Arial" w:cs="Arial"/>
                <w:kern w:val="1"/>
                <w:sz w:val="18"/>
                <w:szCs w:val="18"/>
              </w:rPr>
              <w:t xml:space="preserve">Wartość czynnika/elementu </w:t>
            </w:r>
          </w:p>
          <w:p w14:paraId="67DC6B2B" w14:textId="77777777" w:rsidR="00FD23D6" w:rsidRPr="00E928D9" w:rsidRDefault="00FD23D6" w:rsidP="001A663C">
            <w:pPr>
              <w:spacing w:before="200"/>
              <w:jc w:val="center"/>
              <w:rPr>
                <w:rFonts w:ascii="Arial" w:hAnsi="Arial" w:cs="Arial"/>
                <w:kern w:val="1"/>
                <w:sz w:val="18"/>
                <w:szCs w:val="18"/>
              </w:rPr>
            </w:pPr>
            <w:proofErr w:type="spellStart"/>
            <w:r w:rsidRPr="00E928D9">
              <w:rPr>
                <w:rFonts w:ascii="Arial" w:hAnsi="Arial" w:cs="Arial"/>
                <w:kern w:val="1"/>
                <w:sz w:val="18"/>
                <w:szCs w:val="18"/>
              </w:rPr>
              <w:t>nd</w:t>
            </w:r>
            <w:proofErr w:type="spellEnd"/>
          </w:p>
        </w:tc>
      </w:tr>
      <w:tr w:rsidR="00E928D9" w:rsidRPr="00E928D9" w14:paraId="18F03308" w14:textId="77777777" w:rsidTr="001A663C">
        <w:tc>
          <w:tcPr>
            <w:tcW w:w="6062" w:type="dxa"/>
            <w:tcBorders>
              <w:top w:val="single" w:sz="4" w:space="0" w:color="auto"/>
              <w:left w:val="single" w:sz="4" w:space="0" w:color="auto"/>
              <w:bottom w:val="single" w:sz="4" w:space="0" w:color="auto"/>
              <w:right w:val="single" w:sz="4" w:space="0" w:color="auto"/>
            </w:tcBorders>
            <w:hideMark/>
          </w:tcPr>
          <w:p w14:paraId="6B2C38B5" w14:textId="77777777" w:rsidR="00FD23D6" w:rsidRPr="00E928D9" w:rsidRDefault="00FD23D6" w:rsidP="001A663C">
            <w:pPr>
              <w:spacing w:before="200"/>
              <w:jc w:val="center"/>
              <w:rPr>
                <w:rFonts w:ascii="Arial" w:hAnsi="Arial" w:cs="Arial"/>
                <w:kern w:val="1"/>
                <w:sz w:val="18"/>
                <w:szCs w:val="18"/>
              </w:rPr>
            </w:pPr>
            <w:r w:rsidRPr="00E928D9">
              <w:rPr>
                <w:rFonts w:ascii="Arial" w:hAnsi="Arial" w:cs="Arial"/>
                <w:kern w:val="1"/>
                <w:sz w:val="18"/>
                <w:szCs w:val="18"/>
              </w:rPr>
              <w:t>Działania w ramach projektu ukierunkowane są na wsparcie uczniów/wychowanków szkół/placówek oraz nauczycieli/pracowników pedagogicznych</w:t>
            </w:r>
          </w:p>
          <w:p w14:paraId="1A887137" w14:textId="77777777" w:rsidR="00FD23D6" w:rsidRPr="00E928D9" w:rsidRDefault="00FD23D6" w:rsidP="001A663C">
            <w:pPr>
              <w:spacing w:before="200"/>
              <w:jc w:val="center"/>
              <w:rPr>
                <w:rFonts w:ascii="Arial" w:hAnsi="Arial" w:cs="Arial"/>
                <w:kern w:val="1"/>
                <w:sz w:val="18"/>
                <w:szCs w:val="18"/>
              </w:rPr>
            </w:pPr>
            <w:r w:rsidRPr="00E928D9">
              <w:rPr>
                <w:rFonts w:ascii="Arial" w:hAnsi="Arial" w:cs="Arial"/>
                <w:kern w:val="1"/>
                <w:sz w:val="18"/>
                <w:szCs w:val="18"/>
              </w:rPr>
              <w:t xml:space="preserve"> 50% maksymalnej oceny (średni wpływ)</w:t>
            </w:r>
          </w:p>
        </w:tc>
        <w:tc>
          <w:tcPr>
            <w:tcW w:w="8080" w:type="dxa"/>
            <w:tcBorders>
              <w:top w:val="single" w:sz="4" w:space="0" w:color="auto"/>
              <w:left w:val="single" w:sz="4" w:space="0" w:color="auto"/>
              <w:bottom w:val="single" w:sz="4" w:space="0" w:color="auto"/>
              <w:right w:val="single" w:sz="4" w:space="0" w:color="auto"/>
            </w:tcBorders>
            <w:hideMark/>
          </w:tcPr>
          <w:p w14:paraId="7F6C0F63" w14:textId="77777777" w:rsidR="00FD23D6" w:rsidRPr="00E928D9" w:rsidRDefault="00FD23D6" w:rsidP="001A663C">
            <w:pPr>
              <w:spacing w:before="200"/>
              <w:jc w:val="center"/>
              <w:rPr>
                <w:rFonts w:ascii="Arial" w:hAnsi="Arial" w:cs="Arial"/>
                <w:kern w:val="1"/>
                <w:sz w:val="18"/>
                <w:szCs w:val="18"/>
              </w:rPr>
            </w:pPr>
            <w:r w:rsidRPr="00E928D9">
              <w:rPr>
                <w:rFonts w:ascii="Arial" w:hAnsi="Arial" w:cs="Arial"/>
                <w:kern w:val="1"/>
                <w:sz w:val="18"/>
                <w:szCs w:val="18"/>
              </w:rPr>
              <w:t>Wartość czynnika/elementu</w:t>
            </w:r>
          </w:p>
          <w:p w14:paraId="6F9742F2" w14:textId="77777777" w:rsidR="00FD23D6" w:rsidRPr="00E928D9" w:rsidRDefault="00FD23D6" w:rsidP="001A663C">
            <w:pPr>
              <w:spacing w:before="200"/>
              <w:jc w:val="center"/>
              <w:rPr>
                <w:rFonts w:ascii="Arial" w:hAnsi="Arial" w:cs="Arial"/>
                <w:kern w:val="1"/>
                <w:sz w:val="18"/>
                <w:szCs w:val="18"/>
              </w:rPr>
            </w:pPr>
            <w:r w:rsidRPr="00E928D9">
              <w:rPr>
                <w:rFonts w:ascii="Arial" w:hAnsi="Arial" w:cs="Arial"/>
                <w:kern w:val="1"/>
                <w:sz w:val="18"/>
                <w:szCs w:val="18"/>
              </w:rPr>
              <w:t>4 pkt</w:t>
            </w:r>
          </w:p>
        </w:tc>
      </w:tr>
      <w:tr w:rsidR="00E928D9" w:rsidRPr="00E928D9" w14:paraId="634C87DD" w14:textId="77777777" w:rsidTr="001A663C">
        <w:tc>
          <w:tcPr>
            <w:tcW w:w="6062" w:type="dxa"/>
            <w:tcBorders>
              <w:top w:val="single" w:sz="4" w:space="0" w:color="auto"/>
              <w:left w:val="single" w:sz="4" w:space="0" w:color="auto"/>
              <w:bottom w:val="single" w:sz="4" w:space="0" w:color="auto"/>
              <w:right w:val="single" w:sz="4" w:space="0" w:color="auto"/>
            </w:tcBorders>
            <w:hideMark/>
          </w:tcPr>
          <w:p w14:paraId="51E269C9" w14:textId="77777777" w:rsidR="00FD23D6" w:rsidRPr="00E928D9" w:rsidRDefault="00FD23D6" w:rsidP="001A663C">
            <w:pPr>
              <w:spacing w:before="200"/>
              <w:jc w:val="center"/>
              <w:rPr>
                <w:rFonts w:ascii="Arial" w:hAnsi="Arial" w:cs="Arial"/>
                <w:kern w:val="1"/>
                <w:sz w:val="18"/>
                <w:szCs w:val="18"/>
              </w:rPr>
            </w:pPr>
            <w:r w:rsidRPr="00E928D9">
              <w:rPr>
                <w:rFonts w:ascii="Arial" w:hAnsi="Arial" w:cs="Arial"/>
                <w:kern w:val="1"/>
                <w:sz w:val="18"/>
                <w:szCs w:val="18"/>
              </w:rPr>
              <w:t xml:space="preserve">Projekt obejmuje wsparciem  więcej niż </w:t>
            </w:r>
            <w:r w:rsidRPr="00E928D9">
              <w:rPr>
                <w:rFonts w:ascii="Arial" w:hAnsi="Arial" w:cs="Arial"/>
                <w:kern w:val="1"/>
                <w:sz w:val="18"/>
                <w:szCs w:val="18"/>
              </w:rPr>
              <w:br/>
              <w:t>1 szkołę/placówkę, a działania w ramach projektu są ukierunkowane na wsparcie uczniów/wychowanków szkół/placówek oraz nauczycieli/pracowników pedagogicznych</w:t>
            </w:r>
          </w:p>
          <w:p w14:paraId="7601207A" w14:textId="77777777" w:rsidR="00FD23D6" w:rsidRPr="00E928D9" w:rsidRDefault="00FD23D6" w:rsidP="001A663C">
            <w:pPr>
              <w:spacing w:before="200"/>
              <w:jc w:val="center"/>
              <w:rPr>
                <w:rFonts w:ascii="Arial" w:hAnsi="Arial" w:cs="Arial"/>
                <w:kern w:val="1"/>
                <w:sz w:val="18"/>
                <w:szCs w:val="18"/>
              </w:rPr>
            </w:pPr>
            <w:r w:rsidRPr="00E928D9">
              <w:rPr>
                <w:rFonts w:ascii="Arial" w:hAnsi="Arial" w:cs="Arial"/>
                <w:kern w:val="1"/>
                <w:sz w:val="18"/>
                <w:szCs w:val="18"/>
              </w:rPr>
              <w:t>100% maksymalnej oceny (wysoki wpływ)</w:t>
            </w:r>
          </w:p>
        </w:tc>
        <w:tc>
          <w:tcPr>
            <w:tcW w:w="8080" w:type="dxa"/>
            <w:tcBorders>
              <w:top w:val="single" w:sz="4" w:space="0" w:color="auto"/>
              <w:left w:val="single" w:sz="4" w:space="0" w:color="auto"/>
              <w:bottom w:val="single" w:sz="4" w:space="0" w:color="auto"/>
              <w:right w:val="single" w:sz="4" w:space="0" w:color="auto"/>
            </w:tcBorders>
            <w:hideMark/>
          </w:tcPr>
          <w:p w14:paraId="2447EE12" w14:textId="77777777" w:rsidR="00FD23D6" w:rsidRPr="00E928D9" w:rsidRDefault="00FD23D6" w:rsidP="001A663C">
            <w:pPr>
              <w:spacing w:before="200"/>
              <w:jc w:val="center"/>
              <w:rPr>
                <w:rFonts w:ascii="Arial" w:hAnsi="Arial" w:cs="Arial"/>
                <w:kern w:val="1"/>
                <w:sz w:val="18"/>
                <w:szCs w:val="18"/>
              </w:rPr>
            </w:pPr>
            <w:r w:rsidRPr="00E928D9">
              <w:rPr>
                <w:rFonts w:ascii="Arial" w:hAnsi="Arial" w:cs="Arial"/>
                <w:kern w:val="1"/>
                <w:sz w:val="18"/>
                <w:szCs w:val="18"/>
              </w:rPr>
              <w:t xml:space="preserve">Wartość czynnika/elementu </w:t>
            </w:r>
          </w:p>
          <w:p w14:paraId="7684E4DA" w14:textId="77777777" w:rsidR="00FD23D6" w:rsidRPr="00E928D9" w:rsidRDefault="00FD23D6" w:rsidP="001A663C">
            <w:pPr>
              <w:spacing w:before="200"/>
              <w:jc w:val="center"/>
              <w:rPr>
                <w:rFonts w:ascii="Arial" w:hAnsi="Arial" w:cs="Arial"/>
                <w:kern w:val="1"/>
                <w:sz w:val="18"/>
                <w:szCs w:val="18"/>
              </w:rPr>
            </w:pPr>
            <w:r w:rsidRPr="00E928D9">
              <w:rPr>
                <w:rFonts w:ascii="Arial" w:hAnsi="Arial" w:cs="Arial"/>
                <w:kern w:val="1"/>
                <w:sz w:val="18"/>
                <w:szCs w:val="18"/>
              </w:rPr>
              <w:t>8 pkt</w:t>
            </w:r>
          </w:p>
        </w:tc>
      </w:tr>
      <w:tr w:rsidR="00E928D9" w:rsidRPr="00E928D9" w14:paraId="47F4CF81" w14:textId="77777777" w:rsidTr="001A663C">
        <w:tc>
          <w:tcPr>
            <w:tcW w:w="6062" w:type="dxa"/>
            <w:tcBorders>
              <w:top w:val="single" w:sz="4" w:space="0" w:color="auto"/>
              <w:left w:val="single" w:sz="4" w:space="0" w:color="auto"/>
              <w:bottom w:val="single" w:sz="4" w:space="0" w:color="auto"/>
              <w:right w:val="single" w:sz="4" w:space="0" w:color="auto"/>
            </w:tcBorders>
            <w:hideMark/>
          </w:tcPr>
          <w:p w14:paraId="0A050F1E" w14:textId="77777777" w:rsidR="00FD23D6" w:rsidRPr="00E928D9" w:rsidRDefault="00FD23D6" w:rsidP="001A663C">
            <w:pPr>
              <w:spacing w:before="200"/>
              <w:jc w:val="center"/>
              <w:rPr>
                <w:rFonts w:ascii="Arial" w:hAnsi="Arial" w:cs="Arial"/>
                <w:kern w:val="1"/>
                <w:sz w:val="18"/>
                <w:szCs w:val="18"/>
              </w:rPr>
            </w:pPr>
            <w:r w:rsidRPr="00E928D9">
              <w:rPr>
                <w:rFonts w:ascii="Arial" w:hAnsi="Arial" w:cs="Arial"/>
                <w:kern w:val="1"/>
                <w:sz w:val="18"/>
                <w:szCs w:val="18"/>
              </w:rPr>
              <w:t>Waga danego czynnika/elementu</w:t>
            </w:r>
          </w:p>
        </w:tc>
        <w:tc>
          <w:tcPr>
            <w:tcW w:w="8080" w:type="dxa"/>
            <w:tcBorders>
              <w:top w:val="single" w:sz="4" w:space="0" w:color="auto"/>
              <w:left w:val="single" w:sz="4" w:space="0" w:color="auto"/>
              <w:bottom w:val="single" w:sz="4" w:space="0" w:color="auto"/>
              <w:right w:val="single" w:sz="4" w:space="0" w:color="auto"/>
            </w:tcBorders>
            <w:hideMark/>
          </w:tcPr>
          <w:p w14:paraId="7F219F9A" w14:textId="77777777" w:rsidR="00FD23D6" w:rsidRPr="00E928D9" w:rsidRDefault="00FD23D6" w:rsidP="001A663C">
            <w:pPr>
              <w:spacing w:before="200"/>
              <w:jc w:val="center"/>
              <w:rPr>
                <w:rFonts w:ascii="Arial" w:hAnsi="Arial" w:cs="Arial"/>
                <w:kern w:val="1"/>
                <w:sz w:val="18"/>
                <w:szCs w:val="18"/>
              </w:rPr>
            </w:pPr>
            <w:r w:rsidRPr="00E928D9">
              <w:rPr>
                <w:rFonts w:ascii="Arial" w:hAnsi="Arial" w:cs="Arial"/>
                <w:kern w:val="1"/>
                <w:sz w:val="18"/>
                <w:szCs w:val="18"/>
              </w:rPr>
              <w:t>100%</w:t>
            </w:r>
          </w:p>
        </w:tc>
      </w:tr>
      <w:tr w:rsidR="00FD23D6" w:rsidRPr="00E928D9" w14:paraId="48BEBF5C" w14:textId="77777777" w:rsidTr="001A663C">
        <w:trPr>
          <w:trHeight w:val="808"/>
        </w:trPr>
        <w:tc>
          <w:tcPr>
            <w:tcW w:w="6062" w:type="dxa"/>
            <w:tcBorders>
              <w:top w:val="single" w:sz="4" w:space="0" w:color="auto"/>
              <w:left w:val="single" w:sz="4" w:space="0" w:color="auto"/>
              <w:bottom w:val="single" w:sz="4" w:space="0" w:color="auto"/>
              <w:right w:val="single" w:sz="4" w:space="0" w:color="auto"/>
            </w:tcBorders>
          </w:tcPr>
          <w:p w14:paraId="15C96BBF" w14:textId="77777777" w:rsidR="00FD23D6" w:rsidRPr="00E928D9" w:rsidRDefault="00FD23D6" w:rsidP="001A663C">
            <w:pPr>
              <w:spacing w:before="200"/>
              <w:jc w:val="center"/>
              <w:rPr>
                <w:rFonts w:ascii="Arial" w:hAnsi="Arial" w:cs="Arial"/>
                <w:kern w:val="1"/>
                <w:sz w:val="18"/>
                <w:szCs w:val="18"/>
              </w:rPr>
            </w:pPr>
            <w:r w:rsidRPr="00E928D9">
              <w:rPr>
                <w:rFonts w:ascii="Arial" w:hAnsi="Arial" w:cs="Arial"/>
                <w:kern w:val="1"/>
                <w:sz w:val="18"/>
                <w:szCs w:val="18"/>
              </w:rPr>
              <w:t>Ocena:</w:t>
            </w:r>
          </w:p>
          <w:p w14:paraId="6B3736BB" w14:textId="77777777" w:rsidR="00FD23D6" w:rsidRPr="00E928D9" w:rsidRDefault="00FD23D6" w:rsidP="001A663C">
            <w:pPr>
              <w:spacing w:before="200"/>
              <w:jc w:val="center"/>
              <w:rPr>
                <w:rFonts w:ascii="Arial" w:hAnsi="Arial" w:cs="Arial"/>
                <w:kern w:val="1"/>
                <w:sz w:val="18"/>
                <w:szCs w:val="18"/>
              </w:rPr>
            </w:pPr>
            <w:r w:rsidRPr="00E928D9">
              <w:rPr>
                <w:rFonts w:ascii="Arial" w:hAnsi="Arial" w:cs="Arial"/>
                <w:kern w:val="1"/>
                <w:sz w:val="18"/>
                <w:szCs w:val="18"/>
              </w:rPr>
              <w:t>(max 8 pkt. – 100%)</w:t>
            </w:r>
          </w:p>
        </w:tc>
        <w:tc>
          <w:tcPr>
            <w:tcW w:w="8080" w:type="dxa"/>
            <w:tcBorders>
              <w:top w:val="single" w:sz="4" w:space="0" w:color="auto"/>
              <w:left w:val="single" w:sz="4" w:space="0" w:color="auto"/>
              <w:bottom w:val="single" w:sz="4" w:space="0" w:color="auto"/>
              <w:right w:val="single" w:sz="4" w:space="0" w:color="auto"/>
            </w:tcBorders>
          </w:tcPr>
          <w:p w14:paraId="403B948D" w14:textId="77777777" w:rsidR="00FD23D6" w:rsidRPr="00E928D9" w:rsidRDefault="00FD23D6" w:rsidP="001A663C">
            <w:pPr>
              <w:spacing w:before="200"/>
              <w:jc w:val="center"/>
              <w:rPr>
                <w:rFonts w:ascii="Arial" w:hAnsi="Arial" w:cs="Arial"/>
                <w:kern w:val="1"/>
                <w:sz w:val="18"/>
                <w:szCs w:val="18"/>
              </w:rPr>
            </w:pPr>
            <w:r w:rsidRPr="00E928D9">
              <w:rPr>
                <w:rFonts w:ascii="Arial" w:hAnsi="Arial" w:cs="Arial"/>
                <w:kern w:val="1"/>
                <w:sz w:val="18"/>
                <w:szCs w:val="18"/>
              </w:rPr>
              <w:t>8 pkt</w:t>
            </w:r>
          </w:p>
        </w:tc>
      </w:tr>
    </w:tbl>
    <w:p w14:paraId="58C019F7" w14:textId="77777777" w:rsidR="00FD23D6" w:rsidRPr="00E928D9" w:rsidRDefault="00FD23D6" w:rsidP="00FD23D6">
      <w:pPr>
        <w:rPr>
          <w:rFonts w:ascii="Arial" w:hAnsi="Arial" w:cs="Arial"/>
          <w:kern w:val="1"/>
          <w:sz w:val="18"/>
          <w:szCs w:val="18"/>
        </w:rPr>
      </w:pPr>
    </w:p>
    <w:p w14:paraId="5CB107FF" w14:textId="77777777" w:rsidR="00FD23D6" w:rsidRPr="00E928D9" w:rsidRDefault="00FD23D6" w:rsidP="00FD23D6">
      <w:pPr>
        <w:jc w:val="center"/>
        <w:rPr>
          <w:rFonts w:ascii="Arial" w:hAnsi="Arial" w:cs="Arial"/>
          <w:kern w:val="1"/>
          <w:sz w:val="18"/>
          <w:szCs w:val="18"/>
          <w:u w:val="single"/>
        </w:rPr>
      </w:pPr>
    </w:p>
    <w:p w14:paraId="0E8CB7BA" w14:textId="77777777" w:rsidR="00FD23D6" w:rsidRPr="00E928D9" w:rsidRDefault="00FD23D6" w:rsidP="00FD23D6">
      <w:pPr>
        <w:rPr>
          <w:rFonts w:ascii="Arial" w:hAnsi="Arial" w:cs="Arial"/>
          <w:kern w:val="1"/>
          <w:sz w:val="18"/>
          <w:szCs w:val="18"/>
          <w:u w:val="single"/>
        </w:rPr>
      </w:pPr>
      <w:r w:rsidRPr="00E928D9">
        <w:rPr>
          <w:rFonts w:ascii="Arial" w:hAnsi="Arial" w:cs="Arial"/>
          <w:kern w:val="1"/>
          <w:sz w:val="18"/>
          <w:szCs w:val="18"/>
          <w:u w:val="single"/>
        </w:rPr>
        <w:br w:type="page"/>
      </w:r>
    </w:p>
    <w:p w14:paraId="4771183C" w14:textId="77777777" w:rsidR="00FD23D6" w:rsidRPr="00E928D9" w:rsidRDefault="00FD23D6" w:rsidP="00FD23D6">
      <w:pPr>
        <w:jc w:val="center"/>
        <w:rPr>
          <w:rFonts w:ascii="Arial" w:hAnsi="Arial" w:cs="Arial"/>
          <w:kern w:val="1"/>
          <w:sz w:val="18"/>
          <w:szCs w:val="18"/>
          <w:u w:val="single"/>
        </w:rPr>
      </w:pPr>
    </w:p>
    <w:tbl>
      <w:tblPr>
        <w:tblW w:w="14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795"/>
        <w:gridCol w:w="5219"/>
        <w:gridCol w:w="4544"/>
      </w:tblGrid>
      <w:tr w:rsidR="00E928D9" w:rsidRPr="00E928D9" w14:paraId="408C1C4B" w14:textId="77777777" w:rsidTr="001A663C">
        <w:tc>
          <w:tcPr>
            <w:tcW w:w="534" w:type="dxa"/>
            <w:tcBorders>
              <w:top w:val="single" w:sz="4" w:space="0" w:color="auto"/>
              <w:left w:val="single" w:sz="4" w:space="0" w:color="auto"/>
              <w:bottom w:val="single" w:sz="4" w:space="0" w:color="auto"/>
              <w:right w:val="single" w:sz="4" w:space="0" w:color="auto"/>
            </w:tcBorders>
            <w:hideMark/>
          </w:tcPr>
          <w:p w14:paraId="58BBA271" w14:textId="77777777" w:rsidR="00FD23D6" w:rsidRPr="00E928D9" w:rsidRDefault="00FD23D6" w:rsidP="001A663C">
            <w:pPr>
              <w:jc w:val="center"/>
              <w:rPr>
                <w:rFonts w:ascii="Arial" w:hAnsi="Arial" w:cs="Arial"/>
                <w:kern w:val="1"/>
                <w:sz w:val="18"/>
                <w:szCs w:val="18"/>
                <w:u w:val="single"/>
              </w:rPr>
            </w:pPr>
            <w:r w:rsidRPr="00E928D9">
              <w:rPr>
                <w:rFonts w:ascii="Arial" w:hAnsi="Arial" w:cs="Arial"/>
                <w:kern w:val="1"/>
                <w:sz w:val="18"/>
                <w:szCs w:val="18"/>
                <w:u w:val="single"/>
              </w:rPr>
              <w:t>Lp.</w:t>
            </w:r>
          </w:p>
        </w:tc>
        <w:tc>
          <w:tcPr>
            <w:tcW w:w="3795" w:type="dxa"/>
            <w:tcBorders>
              <w:top w:val="single" w:sz="4" w:space="0" w:color="auto"/>
              <w:left w:val="single" w:sz="4" w:space="0" w:color="auto"/>
              <w:bottom w:val="single" w:sz="4" w:space="0" w:color="auto"/>
              <w:right w:val="single" w:sz="4" w:space="0" w:color="auto"/>
            </w:tcBorders>
            <w:hideMark/>
          </w:tcPr>
          <w:p w14:paraId="3153B16D" w14:textId="77777777" w:rsidR="00FD23D6" w:rsidRPr="00E928D9" w:rsidRDefault="00FD23D6" w:rsidP="001A663C">
            <w:pPr>
              <w:jc w:val="center"/>
              <w:rPr>
                <w:rFonts w:ascii="Arial" w:hAnsi="Arial" w:cs="Arial"/>
                <w:kern w:val="1"/>
                <w:sz w:val="18"/>
                <w:szCs w:val="18"/>
                <w:u w:val="single"/>
              </w:rPr>
            </w:pPr>
            <w:r w:rsidRPr="00E928D9">
              <w:rPr>
                <w:rFonts w:ascii="Arial" w:hAnsi="Arial" w:cs="Arial"/>
                <w:kern w:val="1"/>
                <w:sz w:val="18"/>
                <w:szCs w:val="18"/>
                <w:u w:val="single"/>
              </w:rPr>
              <w:t>Nazwa kryterium</w:t>
            </w:r>
          </w:p>
        </w:tc>
        <w:tc>
          <w:tcPr>
            <w:tcW w:w="5219" w:type="dxa"/>
            <w:tcBorders>
              <w:top w:val="single" w:sz="4" w:space="0" w:color="auto"/>
              <w:left w:val="single" w:sz="4" w:space="0" w:color="auto"/>
              <w:bottom w:val="single" w:sz="4" w:space="0" w:color="auto"/>
              <w:right w:val="single" w:sz="4" w:space="0" w:color="auto"/>
            </w:tcBorders>
          </w:tcPr>
          <w:p w14:paraId="72CA7D68" w14:textId="77777777" w:rsidR="00FD23D6" w:rsidRPr="00E928D9" w:rsidRDefault="00FD23D6" w:rsidP="001A663C">
            <w:pPr>
              <w:jc w:val="center"/>
              <w:rPr>
                <w:rFonts w:ascii="Arial" w:hAnsi="Arial" w:cs="Arial"/>
                <w:kern w:val="1"/>
                <w:sz w:val="18"/>
                <w:szCs w:val="18"/>
                <w:u w:val="single"/>
              </w:rPr>
            </w:pPr>
            <w:r w:rsidRPr="00E928D9">
              <w:rPr>
                <w:rFonts w:ascii="Arial" w:hAnsi="Arial" w:cs="Arial"/>
                <w:kern w:val="1"/>
                <w:sz w:val="18"/>
                <w:szCs w:val="18"/>
                <w:u w:val="single"/>
              </w:rPr>
              <w:t xml:space="preserve">Definicja kryterium </w:t>
            </w:r>
          </w:p>
          <w:p w14:paraId="5D3A04AD" w14:textId="77777777" w:rsidR="00FD23D6" w:rsidRPr="00E928D9" w:rsidRDefault="00FD23D6" w:rsidP="001A663C">
            <w:pPr>
              <w:jc w:val="center"/>
              <w:rPr>
                <w:rFonts w:ascii="Arial" w:hAnsi="Arial" w:cs="Arial"/>
                <w:kern w:val="1"/>
                <w:sz w:val="18"/>
                <w:szCs w:val="18"/>
                <w:u w:val="single"/>
              </w:rPr>
            </w:pPr>
          </w:p>
        </w:tc>
        <w:tc>
          <w:tcPr>
            <w:tcW w:w="4544" w:type="dxa"/>
            <w:tcBorders>
              <w:top w:val="single" w:sz="4" w:space="0" w:color="auto"/>
              <w:left w:val="single" w:sz="4" w:space="0" w:color="auto"/>
              <w:bottom w:val="single" w:sz="4" w:space="0" w:color="auto"/>
              <w:right w:val="single" w:sz="4" w:space="0" w:color="auto"/>
            </w:tcBorders>
            <w:hideMark/>
          </w:tcPr>
          <w:p w14:paraId="15D25178" w14:textId="77777777" w:rsidR="00FD23D6" w:rsidRPr="00E928D9" w:rsidRDefault="00FD23D6" w:rsidP="001A663C">
            <w:pPr>
              <w:jc w:val="center"/>
              <w:rPr>
                <w:rFonts w:ascii="Arial" w:hAnsi="Arial" w:cs="Arial"/>
                <w:kern w:val="1"/>
                <w:sz w:val="18"/>
                <w:szCs w:val="18"/>
                <w:u w:val="single"/>
              </w:rPr>
            </w:pPr>
            <w:r w:rsidRPr="00E928D9">
              <w:rPr>
                <w:rFonts w:ascii="Arial" w:hAnsi="Arial" w:cs="Arial"/>
                <w:kern w:val="1"/>
                <w:sz w:val="18"/>
                <w:szCs w:val="18"/>
                <w:u w:val="single"/>
              </w:rPr>
              <w:t xml:space="preserve">Opis znaczenia kryterium </w:t>
            </w:r>
          </w:p>
        </w:tc>
      </w:tr>
      <w:tr w:rsidR="00FD23D6" w:rsidRPr="00E928D9" w14:paraId="5BC02C05" w14:textId="77777777" w:rsidTr="001A663C">
        <w:tc>
          <w:tcPr>
            <w:tcW w:w="534" w:type="dxa"/>
            <w:tcBorders>
              <w:top w:val="single" w:sz="4" w:space="0" w:color="auto"/>
              <w:left w:val="single" w:sz="4" w:space="0" w:color="auto"/>
              <w:bottom w:val="single" w:sz="4" w:space="0" w:color="auto"/>
              <w:right w:val="single" w:sz="4" w:space="0" w:color="auto"/>
            </w:tcBorders>
            <w:hideMark/>
          </w:tcPr>
          <w:p w14:paraId="5A264FD2"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4</w:t>
            </w:r>
          </w:p>
        </w:tc>
        <w:tc>
          <w:tcPr>
            <w:tcW w:w="3795" w:type="dxa"/>
            <w:tcBorders>
              <w:top w:val="single" w:sz="4" w:space="0" w:color="auto"/>
              <w:left w:val="single" w:sz="4" w:space="0" w:color="auto"/>
              <w:bottom w:val="single" w:sz="4" w:space="0" w:color="auto"/>
              <w:right w:val="single" w:sz="4" w:space="0" w:color="auto"/>
            </w:tcBorders>
            <w:hideMark/>
          </w:tcPr>
          <w:p w14:paraId="0AD11EAF" w14:textId="77777777" w:rsidR="00FD23D6" w:rsidRPr="00E928D9" w:rsidRDefault="00FD23D6" w:rsidP="001A663C">
            <w:pPr>
              <w:suppressAutoHyphens/>
              <w:jc w:val="both"/>
              <w:rPr>
                <w:rFonts w:ascii="Arial" w:hAnsi="Arial" w:cs="Arial"/>
                <w:kern w:val="1"/>
                <w:sz w:val="18"/>
                <w:szCs w:val="18"/>
                <w:lang w:eastAsia="ar-SA"/>
              </w:rPr>
            </w:pPr>
            <w:r w:rsidRPr="00E928D9">
              <w:rPr>
                <w:rFonts w:ascii="Arial" w:hAnsi="Arial" w:cs="Arial"/>
                <w:kern w:val="1"/>
                <w:sz w:val="18"/>
                <w:szCs w:val="18"/>
                <w:lang w:eastAsia="ar-SA"/>
              </w:rPr>
              <w:t>Komplementarny charakter projektu</w:t>
            </w:r>
          </w:p>
          <w:p w14:paraId="1392C890" w14:textId="77777777" w:rsidR="00FD23D6" w:rsidRPr="00E928D9" w:rsidRDefault="00FD23D6" w:rsidP="001A663C">
            <w:pPr>
              <w:jc w:val="center"/>
              <w:rPr>
                <w:rFonts w:ascii="Arial" w:hAnsi="Arial" w:cs="Arial"/>
                <w:kern w:val="1"/>
                <w:sz w:val="18"/>
                <w:szCs w:val="18"/>
                <w:u w:val="single"/>
              </w:rPr>
            </w:pPr>
          </w:p>
        </w:tc>
        <w:tc>
          <w:tcPr>
            <w:tcW w:w="5219" w:type="dxa"/>
            <w:tcBorders>
              <w:top w:val="single" w:sz="4" w:space="0" w:color="auto"/>
              <w:left w:val="single" w:sz="4" w:space="0" w:color="auto"/>
              <w:bottom w:val="single" w:sz="4" w:space="0" w:color="auto"/>
              <w:right w:val="single" w:sz="4" w:space="0" w:color="auto"/>
            </w:tcBorders>
          </w:tcPr>
          <w:p w14:paraId="0124FD81" w14:textId="77777777" w:rsidR="00FD23D6" w:rsidRPr="00E928D9" w:rsidRDefault="00FD23D6" w:rsidP="001A663C">
            <w:pPr>
              <w:rPr>
                <w:rFonts w:ascii="Arial" w:hAnsi="Arial" w:cs="Arial"/>
                <w:sz w:val="18"/>
                <w:szCs w:val="18"/>
              </w:rPr>
            </w:pPr>
            <w:r w:rsidRPr="00E928D9">
              <w:rPr>
                <w:rFonts w:ascii="Arial" w:hAnsi="Arial" w:cs="Arial"/>
                <w:sz w:val="18"/>
                <w:szCs w:val="18"/>
              </w:rPr>
              <w:t>Punkty za spełnienie kryterium otrzymają te projekty, które będą realizowane w szkołach/placówkach, które otrzymały wsparcie ze środków EFFR/EFS w latach 2007-2013 lub 2014-2020.</w:t>
            </w:r>
          </w:p>
          <w:p w14:paraId="031DF264" w14:textId="77777777" w:rsidR="00FD23D6" w:rsidRPr="00E928D9" w:rsidRDefault="00FD23D6" w:rsidP="001A663C">
            <w:pPr>
              <w:rPr>
                <w:rFonts w:ascii="Arial" w:hAnsi="Arial" w:cs="Arial"/>
                <w:sz w:val="18"/>
                <w:szCs w:val="18"/>
              </w:rPr>
            </w:pPr>
          </w:p>
          <w:p w14:paraId="2EE8A678" w14:textId="77777777" w:rsidR="00FD23D6" w:rsidRPr="00E928D9" w:rsidRDefault="00FD23D6" w:rsidP="001A663C">
            <w:pPr>
              <w:rPr>
                <w:rFonts w:ascii="Arial" w:hAnsi="Arial" w:cs="Arial"/>
                <w:kern w:val="1"/>
                <w:sz w:val="18"/>
                <w:szCs w:val="18"/>
              </w:rPr>
            </w:pPr>
            <w:r w:rsidRPr="00E928D9">
              <w:rPr>
                <w:rFonts w:ascii="Arial" w:hAnsi="Arial" w:cs="Arial"/>
                <w:sz w:val="18"/>
                <w:szCs w:val="18"/>
              </w:rPr>
              <w:t xml:space="preserve">Wnioskodawca powinien wskazać </w:t>
            </w:r>
            <w:r w:rsidRPr="00E928D9">
              <w:rPr>
                <w:rFonts w:ascii="Arial" w:hAnsi="Arial" w:cs="Arial"/>
                <w:kern w:val="1"/>
                <w:sz w:val="18"/>
                <w:szCs w:val="18"/>
              </w:rPr>
              <w:t xml:space="preserve">numer zawartej umowy o dofinansowanie oraz tytuł projektu komplementarnego. </w:t>
            </w:r>
          </w:p>
          <w:p w14:paraId="2E471B27" w14:textId="77777777" w:rsidR="00FD23D6" w:rsidRPr="00E928D9" w:rsidRDefault="00FD23D6" w:rsidP="001A663C">
            <w:pPr>
              <w:rPr>
                <w:rFonts w:ascii="Arial" w:hAnsi="Arial" w:cs="Arial"/>
                <w:sz w:val="18"/>
                <w:szCs w:val="18"/>
              </w:rPr>
            </w:pPr>
          </w:p>
          <w:p w14:paraId="78E97248" w14:textId="77777777" w:rsidR="00FD23D6" w:rsidRPr="00E928D9" w:rsidRDefault="00FD23D6" w:rsidP="00FD23D6">
            <w:pPr>
              <w:pStyle w:val="Akapitzlist"/>
              <w:numPr>
                <w:ilvl w:val="0"/>
                <w:numId w:val="170"/>
              </w:numPr>
              <w:autoSpaceDE/>
              <w:autoSpaceDN/>
              <w:contextualSpacing/>
              <w:rPr>
                <w:rFonts w:ascii="Arial" w:hAnsi="Arial" w:cs="Arial"/>
                <w:kern w:val="1"/>
                <w:sz w:val="18"/>
                <w:szCs w:val="18"/>
                <w:u w:val="single"/>
              </w:rPr>
            </w:pPr>
            <w:r w:rsidRPr="00E928D9">
              <w:rPr>
                <w:rFonts w:ascii="Arial" w:hAnsi="Arial" w:cs="Arial"/>
                <w:kern w:val="1"/>
                <w:sz w:val="18"/>
                <w:szCs w:val="18"/>
              </w:rPr>
              <w:t>0</w:t>
            </w:r>
            <w:r w:rsidRPr="00E928D9">
              <w:rPr>
                <w:rFonts w:ascii="Arial" w:hAnsi="Arial" w:cs="Arial"/>
                <w:kern w:val="1"/>
                <w:sz w:val="18"/>
                <w:szCs w:val="18"/>
                <w:u w:val="single"/>
              </w:rPr>
              <w:t xml:space="preserve"> pkt - otrzyma projekt, który nie będzie realizowany w</w:t>
            </w:r>
            <w:r w:rsidRPr="00E928D9">
              <w:rPr>
                <w:rFonts w:ascii="Arial" w:hAnsi="Arial" w:cs="Arial"/>
                <w:sz w:val="18"/>
                <w:szCs w:val="18"/>
              </w:rPr>
              <w:t xml:space="preserve"> szkole/placówce, która otrzymała wsparcie ze środków EFFR/EFS w latach 2007-2013 lub 2014-2020</w:t>
            </w:r>
          </w:p>
          <w:p w14:paraId="2ED224D0" w14:textId="77777777" w:rsidR="00FD23D6" w:rsidRPr="00E928D9" w:rsidRDefault="00FD23D6" w:rsidP="00FD23D6">
            <w:pPr>
              <w:pStyle w:val="Akapitzlist"/>
              <w:numPr>
                <w:ilvl w:val="0"/>
                <w:numId w:val="170"/>
              </w:numPr>
              <w:autoSpaceDE/>
              <w:autoSpaceDN/>
              <w:contextualSpacing/>
              <w:rPr>
                <w:rFonts w:ascii="Arial" w:hAnsi="Arial" w:cs="Arial"/>
                <w:kern w:val="1"/>
                <w:sz w:val="18"/>
                <w:szCs w:val="18"/>
                <w:u w:val="single"/>
              </w:rPr>
            </w:pPr>
            <w:r w:rsidRPr="00E928D9">
              <w:rPr>
                <w:rFonts w:ascii="Arial" w:hAnsi="Arial" w:cs="Arial"/>
                <w:kern w:val="1"/>
                <w:sz w:val="18"/>
                <w:szCs w:val="18"/>
                <w:u w:val="single"/>
              </w:rPr>
              <w:t xml:space="preserve">2 pkt - otrzyma projekt, który będzie realizowany w szkole/placówce </w:t>
            </w:r>
            <w:r w:rsidRPr="00E928D9">
              <w:rPr>
                <w:rFonts w:ascii="Arial" w:hAnsi="Arial" w:cs="Arial"/>
                <w:sz w:val="18"/>
                <w:szCs w:val="18"/>
              </w:rPr>
              <w:t>, która otrzymała wsparcie ze środków EFFR/EFS w latach 2007-2013 lub 2014-2020</w:t>
            </w:r>
          </w:p>
          <w:p w14:paraId="4EDB09F7" w14:textId="77777777" w:rsidR="00FD23D6" w:rsidRPr="00E928D9" w:rsidRDefault="00FD23D6" w:rsidP="001A663C">
            <w:pPr>
              <w:rPr>
                <w:rFonts w:ascii="Arial" w:hAnsi="Arial" w:cs="Arial"/>
                <w:sz w:val="18"/>
                <w:szCs w:val="18"/>
              </w:rPr>
            </w:pPr>
          </w:p>
          <w:p w14:paraId="441A30BB" w14:textId="77777777" w:rsidR="00FD23D6" w:rsidRPr="00E928D9" w:rsidRDefault="00FD23D6" w:rsidP="001A663C">
            <w:pPr>
              <w:rPr>
                <w:rFonts w:ascii="Arial" w:hAnsi="Arial" w:cs="Arial"/>
                <w:kern w:val="1"/>
                <w:sz w:val="18"/>
                <w:szCs w:val="18"/>
                <w:u w:val="single"/>
              </w:rPr>
            </w:pPr>
            <w:r w:rsidRPr="00E928D9">
              <w:rPr>
                <w:rFonts w:ascii="Arial" w:hAnsi="Arial" w:cs="Arial"/>
                <w:sz w:val="18"/>
                <w:szCs w:val="18"/>
              </w:rPr>
              <w:t>W przypadku realizacji projektu w więcej niż jednej szkole/placówce punkty będą przyznane jeżeli co najmniej jedna szkoła/placówka uzyskała wsparcie w latach 2007-2013 lub 2014-2020.</w:t>
            </w:r>
          </w:p>
          <w:p w14:paraId="3BCC5445" w14:textId="77777777" w:rsidR="00FD23D6" w:rsidRPr="00E928D9" w:rsidRDefault="00FD23D6" w:rsidP="001A663C">
            <w:pPr>
              <w:rPr>
                <w:rFonts w:ascii="Arial" w:hAnsi="Arial" w:cs="Arial"/>
                <w:sz w:val="18"/>
                <w:szCs w:val="18"/>
              </w:rPr>
            </w:pPr>
          </w:p>
        </w:tc>
        <w:tc>
          <w:tcPr>
            <w:tcW w:w="4544" w:type="dxa"/>
            <w:tcBorders>
              <w:top w:val="single" w:sz="4" w:space="0" w:color="auto"/>
              <w:left w:val="single" w:sz="4" w:space="0" w:color="auto"/>
              <w:bottom w:val="single" w:sz="4" w:space="0" w:color="auto"/>
              <w:right w:val="single" w:sz="4" w:space="0" w:color="auto"/>
            </w:tcBorders>
            <w:hideMark/>
          </w:tcPr>
          <w:p w14:paraId="28C9A8D8" w14:textId="77777777" w:rsidR="00FD23D6" w:rsidRPr="00E928D9" w:rsidRDefault="00FD23D6" w:rsidP="001A663C">
            <w:pPr>
              <w:jc w:val="center"/>
              <w:rPr>
                <w:rFonts w:ascii="Arial" w:hAnsi="Arial" w:cs="Arial"/>
                <w:kern w:val="1"/>
                <w:sz w:val="18"/>
                <w:szCs w:val="18"/>
                <w:u w:val="single"/>
              </w:rPr>
            </w:pPr>
            <w:r w:rsidRPr="00E928D9">
              <w:rPr>
                <w:rFonts w:ascii="Arial" w:hAnsi="Arial" w:cs="Arial"/>
                <w:kern w:val="1"/>
                <w:sz w:val="18"/>
                <w:szCs w:val="18"/>
                <w:u w:val="single"/>
              </w:rPr>
              <w:t xml:space="preserve">Kryterium punktowe </w:t>
            </w:r>
          </w:p>
          <w:p w14:paraId="5B5F2EC6" w14:textId="77777777" w:rsidR="00FD23D6" w:rsidRPr="00E928D9" w:rsidRDefault="00FD23D6" w:rsidP="001A663C">
            <w:pPr>
              <w:jc w:val="center"/>
              <w:rPr>
                <w:rFonts w:ascii="Arial" w:hAnsi="Arial" w:cs="Arial"/>
                <w:kern w:val="1"/>
                <w:sz w:val="18"/>
                <w:szCs w:val="18"/>
                <w:u w:val="single"/>
              </w:rPr>
            </w:pPr>
          </w:p>
          <w:p w14:paraId="6D9246A1" w14:textId="77777777" w:rsidR="00FD23D6" w:rsidRPr="00E928D9" w:rsidRDefault="00FD23D6" w:rsidP="001A663C">
            <w:pPr>
              <w:jc w:val="center"/>
              <w:rPr>
                <w:rFonts w:ascii="Arial" w:hAnsi="Arial" w:cs="Arial"/>
                <w:kern w:val="1"/>
                <w:sz w:val="18"/>
                <w:szCs w:val="18"/>
                <w:u w:val="single"/>
              </w:rPr>
            </w:pPr>
          </w:p>
          <w:p w14:paraId="1FAC937D" w14:textId="77777777" w:rsidR="00FD23D6" w:rsidRPr="00E928D9" w:rsidRDefault="00FD23D6" w:rsidP="001A663C">
            <w:pPr>
              <w:jc w:val="center"/>
              <w:rPr>
                <w:rFonts w:ascii="Arial" w:hAnsi="Arial" w:cs="Arial"/>
                <w:kern w:val="1"/>
                <w:sz w:val="18"/>
                <w:szCs w:val="18"/>
                <w:u w:val="single"/>
              </w:rPr>
            </w:pPr>
            <w:r w:rsidRPr="00E928D9">
              <w:rPr>
                <w:rFonts w:ascii="Arial" w:hAnsi="Arial" w:cs="Arial"/>
                <w:kern w:val="1"/>
                <w:sz w:val="18"/>
                <w:szCs w:val="18"/>
                <w:u w:val="single"/>
              </w:rPr>
              <w:t>0 pkt - 2 pkt</w:t>
            </w:r>
          </w:p>
          <w:p w14:paraId="3AA2E5C5" w14:textId="77777777" w:rsidR="00FD23D6" w:rsidRPr="00E928D9" w:rsidRDefault="00FD23D6" w:rsidP="001A663C">
            <w:pPr>
              <w:jc w:val="center"/>
              <w:rPr>
                <w:rFonts w:ascii="Arial" w:hAnsi="Arial" w:cs="Arial"/>
                <w:kern w:val="1"/>
                <w:sz w:val="18"/>
                <w:szCs w:val="18"/>
                <w:u w:val="single"/>
              </w:rPr>
            </w:pPr>
          </w:p>
          <w:p w14:paraId="16559BB9" w14:textId="77777777" w:rsidR="00FD23D6" w:rsidRPr="00E928D9" w:rsidRDefault="00FD23D6" w:rsidP="001A663C">
            <w:pPr>
              <w:jc w:val="center"/>
              <w:rPr>
                <w:rFonts w:ascii="Arial" w:hAnsi="Arial" w:cs="Arial"/>
                <w:kern w:val="1"/>
                <w:sz w:val="18"/>
                <w:szCs w:val="18"/>
                <w:u w:val="single"/>
              </w:rPr>
            </w:pPr>
            <w:r w:rsidRPr="00E928D9">
              <w:rPr>
                <w:rFonts w:ascii="Arial" w:hAnsi="Arial" w:cs="Arial"/>
                <w:kern w:val="1"/>
                <w:sz w:val="18"/>
                <w:szCs w:val="18"/>
                <w:u w:val="single"/>
              </w:rPr>
              <w:t>(0 punktów w kryterium nie oznacza</w:t>
            </w:r>
          </w:p>
          <w:p w14:paraId="6D43C3EC" w14:textId="77777777" w:rsidR="00FD23D6" w:rsidRPr="00E928D9" w:rsidRDefault="00FD23D6" w:rsidP="001A663C">
            <w:pPr>
              <w:jc w:val="center"/>
              <w:rPr>
                <w:rFonts w:ascii="Arial" w:hAnsi="Arial" w:cs="Arial"/>
                <w:kern w:val="1"/>
                <w:sz w:val="18"/>
                <w:szCs w:val="18"/>
                <w:u w:val="single"/>
              </w:rPr>
            </w:pPr>
            <w:r w:rsidRPr="00E928D9">
              <w:rPr>
                <w:rFonts w:ascii="Arial" w:hAnsi="Arial" w:cs="Arial"/>
                <w:kern w:val="1"/>
                <w:sz w:val="18"/>
                <w:szCs w:val="18"/>
                <w:u w:val="single"/>
              </w:rPr>
              <w:t>odrzucenia wniosku)</w:t>
            </w:r>
          </w:p>
        </w:tc>
      </w:tr>
    </w:tbl>
    <w:p w14:paraId="76659C3F" w14:textId="77777777" w:rsidR="00FD23D6" w:rsidRPr="00E928D9" w:rsidRDefault="00FD23D6" w:rsidP="00FD23D6">
      <w:pPr>
        <w:rPr>
          <w:rFonts w:ascii="Arial" w:hAnsi="Arial" w:cs="Arial"/>
          <w:kern w:val="1"/>
          <w:sz w:val="18"/>
          <w:szCs w:val="18"/>
          <w:u w:val="single"/>
        </w:rPr>
      </w:pPr>
    </w:p>
    <w:p w14:paraId="33281453" w14:textId="77777777" w:rsidR="00FD23D6" w:rsidRPr="00E928D9" w:rsidRDefault="00FD23D6" w:rsidP="00FD23D6">
      <w:pPr>
        <w:jc w:val="center"/>
        <w:rPr>
          <w:rFonts w:ascii="Arial" w:hAnsi="Arial" w:cs="Arial"/>
          <w:b/>
          <w:kern w:val="1"/>
          <w:sz w:val="18"/>
          <w:szCs w:val="18"/>
          <w:u w:val="single"/>
        </w:rPr>
      </w:pPr>
      <w:r w:rsidRPr="00E928D9">
        <w:rPr>
          <w:rFonts w:ascii="Arial" w:hAnsi="Arial" w:cs="Arial"/>
          <w:b/>
          <w:kern w:val="1"/>
          <w:sz w:val="18"/>
          <w:szCs w:val="18"/>
          <w:u w:val="single"/>
        </w:rPr>
        <w:t>II sekcja – minimum punktowe</w:t>
      </w:r>
    </w:p>
    <w:p w14:paraId="23A07C4F" w14:textId="77777777" w:rsidR="00FD23D6" w:rsidRPr="00E928D9" w:rsidRDefault="00FD23D6" w:rsidP="00FD23D6">
      <w:pPr>
        <w:rPr>
          <w:rFonts w:ascii="Arial" w:hAnsi="Arial" w:cs="Arial"/>
          <w:kern w:val="1"/>
          <w:sz w:val="18"/>
          <w:szCs w:val="18"/>
          <w:u w:val="single"/>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394"/>
        <w:gridCol w:w="5245"/>
        <w:gridCol w:w="4252"/>
      </w:tblGrid>
      <w:tr w:rsidR="00E928D9" w:rsidRPr="00E928D9" w14:paraId="03A4433D" w14:textId="77777777" w:rsidTr="001A663C">
        <w:tc>
          <w:tcPr>
            <w:tcW w:w="534" w:type="dxa"/>
            <w:tcBorders>
              <w:top w:val="single" w:sz="4" w:space="0" w:color="auto"/>
              <w:left w:val="single" w:sz="4" w:space="0" w:color="auto"/>
              <w:bottom w:val="single" w:sz="4" w:space="0" w:color="auto"/>
              <w:right w:val="single" w:sz="4" w:space="0" w:color="auto"/>
            </w:tcBorders>
            <w:hideMark/>
          </w:tcPr>
          <w:p w14:paraId="5ECDB977"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a</w:t>
            </w:r>
          </w:p>
        </w:tc>
        <w:tc>
          <w:tcPr>
            <w:tcW w:w="4394" w:type="dxa"/>
            <w:tcBorders>
              <w:top w:val="single" w:sz="4" w:space="0" w:color="auto"/>
              <w:left w:val="single" w:sz="4" w:space="0" w:color="auto"/>
              <w:bottom w:val="single" w:sz="4" w:space="0" w:color="auto"/>
              <w:right w:val="single" w:sz="4" w:space="0" w:color="auto"/>
            </w:tcBorders>
            <w:hideMark/>
          </w:tcPr>
          <w:p w14:paraId="1550F11C"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b</w:t>
            </w:r>
          </w:p>
        </w:tc>
        <w:tc>
          <w:tcPr>
            <w:tcW w:w="5245" w:type="dxa"/>
            <w:tcBorders>
              <w:top w:val="single" w:sz="4" w:space="0" w:color="auto"/>
              <w:left w:val="single" w:sz="4" w:space="0" w:color="auto"/>
              <w:bottom w:val="single" w:sz="4" w:space="0" w:color="auto"/>
              <w:right w:val="single" w:sz="4" w:space="0" w:color="auto"/>
            </w:tcBorders>
            <w:hideMark/>
          </w:tcPr>
          <w:p w14:paraId="5D3E81B5"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c</w:t>
            </w:r>
          </w:p>
        </w:tc>
        <w:tc>
          <w:tcPr>
            <w:tcW w:w="4252" w:type="dxa"/>
            <w:tcBorders>
              <w:top w:val="single" w:sz="4" w:space="0" w:color="auto"/>
              <w:left w:val="single" w:sz="4" w:space="0" w:color="auto"/>
              <w:bottom w:val="single" w:sz="4" w:space="0" w:color="auto"/>
              <w:right w:val="single" w:sz="4" w:space="0" w:color="auto"/>
            </w:tcBorders>
            <w:hideMark/>
          </w:tcPr>
          <w:p w14:paraId="4202E1FB"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d</w:t>
            </w:r>
          </w:p>
        </w:tc>
      </w:tr>
      <w:tr w:rsidR="00E928D9" w:rsidRPr="00E928D9" w14:paraId="59B91C00" w14:textId="77777777" w:rsidTr="001A663C">
        <w:tc>
          <w:tcPr>
            <w:tcW w:w="534" w:type="dxa"/>
            <w:tcBorders>
              <w:top w:val="single" w:sz="4" w:space="0" w:color="auto"/>
              <w:left w:val="single" w:sz="4" w:space="0" w:color="auto"/>
              <w:bottom w:val="single" w:sz="4" w:space="0" w:color="auto"/>
              <w:right w:val="single" w:sz="4" w:space="0" w:color="auto"/>
            </w:tcBorders>
            <w:hideMark/>
          </w:tcPr>
          <w:p w14:paraId="4FB42199"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Lp.</w:t>
            </w:r>
          </w:p>
        </w:tc>
        <w:tc>
          <w:tcPr>
            <w:tcW w:w="4394" w:type="dxa"/>
            <w:tcBorders>
              <w:top w:val="single" w:sz="4" w:space="0" w:color="auto"/>
              <w:left w:val="single" w:sz="4" w:space="0" w:color="auto"/>
              <w:bottom w:val="single" w:sz="4" w:space="0" w:color="auto"/>
              <w:right w:val="single" w:sz="4" w:space="0" w:color="auto"/>
            </w:tcBorders>
            <w:hideMark/>
          </w:tcPr>
          <w:p w14:paraId="4C79CB64"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Nazwa kryterium</w:t>
            </w:r>
          </w:p>
        </w:tc>
        <w:tc>
          <w:tcPr>
            <w:tcW w:w="5245" w:type="dxa"/>
            <w:tcBorders>
              <w:top w:val="single" w:sz="4" w:space="0" w:color="auto"/>
              <w:left w:val="single" w:sz="4" w:space="0" w:color="auto"/>
              <w:bottom w:val="single" w:sz="4" w:space="0" w:color="auto"/>
              <w:right w:val="single" w:sz="4" w:space="0" w:color="auto"/>
            </w:tcBorders>
          </w:tcPr>
          <w:p w14:paraId="777C88E0"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Definicja kryterium</w:t>
            </w:r>
          </w:p>
          <w:p w14:paraId="7F9BF980" w14:textId="77777777" w:rsidR="00FD23D6" w:rsidRPr="00E928D9" w:rsidRDefault="00FD23D6" w:rsidP="001A663C">
            <w:pPr>
              <w:jc w:val="center"/>
              <w:rPr>
                <w:rFonts w:ascii="Arial" w:hAnsi="Arial" w:cs="Arial"/>
                <w:kern w:val="1"/>
                <w:sz w:val="18"/>
                <w:szCs w:val="18"/>
              </w:rPr>
            </w:pPr>
          </w:p>
        </w:tc>
        <w:tc>
          <w:tcPr>
            <w:tcW w:w="4252" w:type="dxa"/>
            <w:tcBorders>
              <w:top w:val="single" w:sz="4" w:space="0" w:color="auto"/>
              <w:left w:val="single" w:sz="4" w:space="0" w:color="auto"/>
              <w:bottom w:val="single" w:sz="4" w:space="0" w:color="auto"/>
              <w:right w:val="single" w:sz="4" w:space="0" w:color="auto"/>
            </w:tcBorders>
            <w:hideMark/>
          </w:tcPr>
          <w:p w14:paraId="1DBF94B8"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Opis znaczenia kryterium</w:t>
            </w:r>
          </w:p>
        </w:tc>
      </w:tr>
      <w:tr w:rsidR="00FD23D6" w:rsidRPr="00E928D9" w14:paraId="4DC0BDFC" w14:textId="77777777" w:rsidTr="001A663C">
        <w:tc>
          <w:tcPr>
            <w:tcW w:w="534" w:type="dxa"/>
            <w:tcBorders>
              <w:top w:val="single" w:sz="4" w:space="0" w:color="auto"/>
              <w:left w:val="single" w:sz="4" w:space="0" w:color="auto"/>
              <w:bottom w:val="single" w:sz="4" w:space="0" w:color="auto"/>
              <w:right w:val="single" w:sz="4" w:space="0" w:color="auto"/>
            </w:tcBorders>
            <w:hideMark/>
          </w:tcPr>
          <w:p w14:paraId="2D741EF1"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1</w:t>
            </w:r>
          </w:p>
        </w:tc>
        <w:tc>
          <w:tcPr>
            <w:tcW w:w="4394" w:type="dxa"/>
            <w:tcBorders>
              <w:top w:val="single" w:sz="4" w:space="0" w:color="auto"/>
              <w:left w:val="single" w:sz="4" w:space="0" w:color="auto"/>
              <w:bottom w:val="single" w:sz="4" w:space="0" w:color="auto"/>
              <w:right w:val="single" w:sz="4" w:space="0" w:color="auto"/>
            </w:tcBorders>
            <w:hideMark/>
          </w:tcPr>
          <w:p w14:paraId="5AD3CF74"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Uzyskanie przez projekt minimum punktowego</w:t>
            </w:r>
          </w:p>
        </w:tc>
        <w:tc>
          <w:tcPr>
            <w:tcW w:w="5245" w:type="dxa"/>
            <w:tcBorders>
              <w:top w:val="single" w:sz="4" w:space="0" w:color="auto"/>
              <w:left w:val="single" w:sz="4" w:space="0" w:color="auto"/>
              <w:bottom w:val="single" w:sz="4" w:space="0" w:color="auto"/>
              <w:right w:val="single" w:sz="4" w:space="0" w:color="auto"/>
            </w:tcBorders>
            <w:hideMark/>
          </w:tcPr>
          <w:p w14:paraId="0ACA6F0F"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W ramach tego kryterium będzie sprawdzane czy, projekt otrzymał co najmniej 50 % możliwych do uzyskania punktów na tym etapie oceny</w:t>
            </w:r>
          </w:p>
        </w:tc>
        <w:tc>
          <w:tcPr>
            <w:tcW w:w="4252" w:type="dxa"/>
            <w:tcBorders>
              <w:top w:val="single" w:sz="4" w:space="0" w:color="auto"/>
              <w:left w:val="single" w:sz="4" w:space="0" w:color="auto"/>
              <w:bottom w:val="single" w:sz="4" w:space="0" w:color="auto"/>
              <w:right w:val="single" w:sz="4" w:space="0" w:color="auto"/>
            </w:tcBorders>
          </w:tcPr>
          <w:p w14:paraId="131344BB"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TAK/NIE</w:t>
            </w:r>
          </w:p>
          <w:p w14:paraId="654068D6" w14:textId="77777777" w:rsidR="00FD23D6" w:rsidRPr="00E928D9" w:rsidRDefault="00FD23D6" w:rsidP="001A663C">
            <w:pPr>
              <w:jc w:val="center"/>
              <w:rPr>
                <w:rFonts w:ascii="Arial" w:hAnsi="Arial" w:cs="Arial"/>
                <w:kern w:val="1"/>
                <w:sz w:val="18"/>
                <w:szCs w:val="18"/>
              </w:rPr>
            </w:pPr>
          </w:p>
          <w:p w14:paraId="7302CEB4"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Kryterium obligatoryjne (kluczowe) – niespełnienie oznacza odrzucenia wniosku</w:t>
            </w:r>
          </w:p>
        </w:tc>
      </w:tr>
    </w:tbl>
    <w:p w14:paraId="76454A47" w14:textId="77777777" w:rsidR="00FD23D6" w:rsidRPr="00E928D9" w:rsidRDefault="00FD23D6" w:rsidP="00FD23D6">
      <w:pPr>
        <w:rPr>
          <w:rFonts w:ascii="Arial" w:hAnsi="Arial" w:cs="Arial"/>
          <w:kern w:val="1"/>
          <w:sz w:val="18"/>
          <w:szCs w:val="18"/>
          <w:u w:val="single"/>
        </w:rPr>
      </w:pPr>
    </w:p>
    <w:p w14:paraId="5B3F8EE9" w14:textId="77777777" w:rsidR="00FD23D6" w:rsidRPr="00E928D9" w:rsidRDefault="00FD23D6" w:rsidP="00FD23D6">
      <w:pPr>
        <w:rPr>
          <w:rFonts w:ascii="Arial" w:hAnsi="Arial" w:cs="Arial"/>
          <w:kern w:val="1"/>
          <w:sz w:val="18"/>
          <w:szCs w:val="18"/>
          <w:u w:val="single"/>
        </w:rPr>
      </w:pPr>
    </w:p>
    <w:p w14:paraId="305A6A12" w14:textId="77777777" w:rsidR="00FD23D6" w:rsidRPr="00E928D9" w:rsidRDefault="00FD23D6" w:rsidP="00FD23D6">
      <w:pPr>
        <w:rPr>
          <w:rFonts w:ascii="Arial" w:hAnsi="Arial" w:cs="Arial"/>
          <w:kern w:val="1"/>
          <w:sz w:val="18"/>
          <w:szCs w:val="18"/>
          <w:u w:val="single"/>
        </w:rPr>
      </w:pPr>
      <w:r w:rsidRPr="00E928D9">
        <w:rPr>
          <w:rFonts w:ascii="Arial" w:hAnsi="Arial" w:cs="Arial"/>
          <w:kern w:val="1"/>
          <w:sz w:val="18"/>
          <w:szCs w:val="18"/>
          <w:u w:val="single"/>
        </w:rPr>
        <w:br w:type="page"/>
      </w:r>
    </w:p>
    <w:p w14:paraId="17A3FDD2" w14:textId="77777777" w:rsidR="00FD23D6" w:rsidRPr="00E928D9" w:rsidRDefault="00FD23D6" w:rsidP="00FD23D6">
      <w:pPr>
        <w:rPr>
          <w:rFonts w:ascii="Arial" w:hAnsi="Arial" w:cs="Arial"/>
          <w:kern w:val="1"/>
          <w:sz w:val="18"/>
          <w:szCs w:val="18"/>
          <w:u w:val="single"/>
        </w:rPr>
        <w:sectPr w:rsidR="00FD23D6" w:rsidRPr="00E928D9" w:rsidSect="001A663C">
          <w:pgSz w:w="16840" w:h="11907" w:orient="landscape" w:code="9"/>
          <w:pgMar w:top="1418" w:right="1435" w:bottom="567" w:left="1276" w:header="567" w:footer="227" w:gutter="0"/>
          <w:cols w:space="708"/>
          <w:titlePg/>
        </w:sectPr>
      </w:pPr>
    </w:p>
    <w:p w14:paraId="094D2D7F" w14:textId="77777777" w:rsidR="00FD23D6" w:rsidRPr="00E928D9" w:rsidRDefault="00FD23D6" w:rsidP="00FD23D6">
      <w:pPr>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217"/>
        <w:gridCol w:w="55"/>
        <w:gridCol w:w="2522"/>
        <w:gridCol w:w="1478"/>
        <w:gridCol w:w="1779"/>
        <w:gridCol w:w="1724"/>
      </w:tblGrid>
      <w:tr w:rsidR="00E928D9" w:rsidRPr="00E928D9" w14:paraId="04AF0EB0" w14:textId="77777777" w:rsidTr="001A663C">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14:paraId="70D70A32" w14:textId="77777777" w:rsidR="00FD23D6" w:rsidRPr="00E928D9" w:rsidRDefault="00FD23D6" w:rsidP="001A663C">
            <w:pPr>
              <w:spacing w:line="276" w:lineRule="auto"/>
              <w:jc w:val="center"/>
              <w:rPr>
                <w:rFonts w:ascii="Arial" w:hAnsi="Arial" w:cs="Arial"/>
                <w:b/>
                <w:sz w:val="18"/>
                <w:szCs w:val="18"/>
              </w:rPr>
            </w:pPr>
            <w:r w:rsidRPr="00E928D9">
              <w:rPr>
                <w:rFonts w:ascii="Arial" w:hAnsi="Arial" w:cs="Arial"/>
                <w:b/>
                <w:sz w:val="24"/>
                <w:szCs w:val="24"/>
              </w:rPr>
              <w:t>KARTA DZIAŁANIA 10.4</w:t>
            </w:r>
          </w:p>
        </w:tc>
      </w:tr>
      <w:tr w:rsidR="00E928D9" w:rsidRPr="00E928D9" w14:paraId="21759E5B" w14:textId="77777777" w:rsidTr="001A663C">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14:paraId="4AD3266A" w14:textId="77777777" w:rsidR="00FD23D6" w:rsidRPr="00E928D9" w:rsidRDefault="00FD23D6" w:rsidP="001A663C">
            <w:pPr>
              <w:spacing w:line="276" w:lineRule="auto"/>
              <w:jc w:val="center"/>
              <w:rPr>
                <w:rFonts w:ascii="Arial" w:hAnsi="Arial" w:cs="Arial"/>
                <w:b/>
                <w:sz w:val="18"/>
                <w:szCs w:val="18"/>
              </w:rPr>
            </w:pPr>
            <w:r w:rsidRPr="00E928D9">
              <w:rPr>
                <w:rFonts w:ascii="Arial" w:hAnsi="Arial" w:cs="Arial"/>
                <w:b/>
                <w:sz w:val="18"/>
                <w:szCs w:val="18"/>
              </w:rPr>
              <w:t>I. PODSTAWOWE INFORMACJE O KONKURSIE</w:t>
            </w:r>
          </w:p>
        </w:tc>
      </w:tr>
      <w:tr w:rsidR="00E928D9" w:rsidRPr="00E928D9" w14:paraId="75811D79" w14:textId="77777777" w:rsidTr="001A663C">
        <w:trPr>
          <w:trHeight w:val="129"/>
          <w:jc w:val="center"/>
        </w:trPr>
        <w:tc>
          <w:tcPr>
            <w:tcW w:w="1162" w:type="pct"/>
            <w:gridSpan w:val="2"/>
            <w:tcBorders>
              <w:top w:val="single" w:sz="8" w:space="0" w:color="auto"/>
              <w:left w:val="single" w:sz="8" w:space="0" w:color="auto"/>
              <w:bottom w:val="single" w:sz="4" w:space="0" w:color="auto"/>
              <w:right w:val="single" w:sz="4" w:space="0" w:color="auto"/>
            </w:tcBorders>
            <w:shd w:val="clear" w:color="auto" w:fill="F7CAAC"/>
            <w:vAlign w:val="center"/>
          </w:tcPr>
          <w:p w14:paraId="3848C77A" w14:textId="77777777" w:rsidR="00FD23D6" w:rsidRPr="00E928D9" w:rsidRDefault="00FD23D6" w:rsidP="001A663C">
            <w:pPr>
              <w:spacing w:line="276" w:lineRule="auto"/>
              <w:rPr>
                <w:rFonts w:ascii="Arial" w:hAnsi="Arial" w:cs="Arial"/>
                <w:b/>
                <w:sz w:val="18"/>
                <w:szCs w:val="18"/>
              </w:rPr>
            </w:pPr>
            <w:r w:rsidRPr="00E928D9">
              <w:rPr>
                <w:rFonts w:ascii="Arial" w:hAnsi="Arial" w:cs="Arial"/>
                <w:sz w:val="18"/>
                <w:szCs w:val="18"/>
              </w:rPr>
              <w:t xml:space="preserve">1. Cel szczegółowy </w:t>
            </w:r>
            <w:r w:rsidRPr="00E928D9">
              <w:rPr>
                <w:rFonts w:ascii="Arial" w:hAnsi="Arial" w:cs="Arial"/>
                <w:sz w:val="18"/>
                <w:szCs w:val="18"/>
              </w:rPr>
              <w:br/>
              <w:t>RPO, w ramach którego realizowane będą projekty</w:t>
            </w:r>
          </w:p>
        </w:tc>
        <w:tc>
          <w:tcPr>
            <w:tcW w:w="3838" w:type="pct"/>
            <w:gridSpan w:val="4"/>
            <w:tcBorders>
              <w:top w:val="single" w:sz="8" w:space="0" w:color="auto"/>
              <w:left w:val="single" w:sz="4" w:space="0" w:color="auto"/>
              <w:bottom w:val="single" w:sz="4" w:space="0" w:color="auto"/>
              <w:right w:val="single" w:sz="8" w:space="0" w:color="auto"/>
            </w:tcBorders>
            <w:shd w:val="clear" w:color="auto" w:fill="auto"/>
            <w:vAlign w:val="center"/>
          </w:tcPr>
          <w:p w14:paraId="5B19528F"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Zwiększenie szans na zatrudnienie uczniów kształcenia i szkolenia zawodowego, w szczególności poprzez poprawę efektywności kształcenia zawodowego.</w:t>
            </w:r>
          </w:p>
        </w:tc>
      </w:tr>
      <w:tr w:rsidR="00E928D9" w:rsidRPr="00E928D9" w14:paraId="1B9D03FF" w14:textId="77777777" w:rsidTr="001A663C">
        <w:trPr>
          <w:trHeight w:val="42"/>
          <w:jc w:val="center"/>
        </w:trPr>
        <w:tc>
          <w:tcPr>
            <w:tcW w:w="1162"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7554AFE0"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2. Priorytet inwestycyjny</w:t>
            </w:r>
          </w:p>
        </w:tc>
        <w:tc>
          <w:tcPr>
            <w:tcW w:w="3838" w:type="pct"/>
            <w:gridSpan w:val="4"/>
            <w:tcBorders>
              <w:top w:val="single" w:sz="4" w:space="0" w:color="auto"/>
              <w:left w:val="single" w:sz="4" w:space="0" w:color="auto"/>
              <w:bottom w:val="single" w:sz="4" w:space="0" w:color="auto"/>
              <w:right w:val="single" w:sz="8" w:space="0" w:color="auto"/>
            </w:tcBorders>
            <w:shd w:val="clear" w:color="auto" w:fill="FFFFFF"/>
            <w:vAlign w:val="center"/>
          </w:tcPr>
          <w:p w14:paraId="4CEC2D91"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PI 10iv</w:t>
            </w:r>
          </w:p>
        </w:tc>
      </w:tr>
      <w:tr w:rsidR="00E928D9" w:rsidRPr="00E928D9" w14:paraId="4B06FC15" w14:textId="77777777" w:rsidTr="001A663C">
        <w:trPr>
          <w:trHeight w:val="74"/>
          <w:jc w:val="center"/>
        </w:trPr>
        <w:tc>
          <w:tcPr>
            <w:tcW w:w="1162"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71AF0BD3"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3. Przewidywany termin ogłoszenia konkursu (miesiąc-rok)</w:t>
            </w:r>
          </w:p>
        </w:tc>
        <w:tc>
          <w:tcPr>
            <w:tcW w:w="3838" w:type="pct"/>
            <w:gridSpan w:val="4"/>
            <w:tcBorders>
              <w:top w:val="single" w:sz="4" w:space="0" w:color="auto"/>
              <w:left w:val="single" w:sz="4" w:space="0" w:color="auto"/>
              <w:bottom w:val="single" w:sz="4" w:space="0" w:color="auto"/>
              <w:right w:val="single" w:sz="8" w:space="0" w:color="auto"/>
            </w:tcBorders>
            <w:shd w:val="clear" w:color="auto" w:fill="auto"/>
            <w:vAlign w:val="center"/>
          </w:tcPr>
          <w:p w14:paraId="636594B6"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Sierpień 2018</w:t>
            </w:r>
          </w:p>
        </w:tc>
      </w:tr>
      <w:tr w:rsidR="00E928D9" w:rsidRPr="00E928D9" w14:paraId="3452F8AD" w14:textId="77777777" w:rsidTr="001A663C">
        <w:trPr>
          <w:trHeight w:val="74"/>
          <w:jc w:val="center"/>
        </w:trPr>
        <w:tc>
          <w:tcPr>
            <w:tcW w:w="1162"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66019608"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4. Planowana kwota przeznaczona na dofinansowanie projektów w konkursie (EUR)</w:t>
            </w:r>
          </w:p>
        </w:tc>
        <w:tc>
          <w:tcPr>
            <w:tcW w:w="3838" w:type="pct"/>
            <w:gridSpan w:val="4"/>
            <w:tcBorders>
              <w:top w:val="single" w:sz="4" w:space="0" w:color="auto"/>
              <w:left w:val="single" w:sz="4" w:space="0" w:color="auto"/>
              <w:bottom w:val="single" w:sz="4" w:space="0" w:color="auto"/>
              <w:right w:val="single" w:sz="8" w:space="0" w:color="auto"/>
            </w:tcBorders>
            <w:shd w:val="clear" w:color="auto" w:fill="auto"/>
            <w:vAlign w:val="center"/>
          </w:tcPr>
          <w:p w14:paraId="65E59A07"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8 000 000 (85%) EUR</w:t>
            </w:r>
          </w:p>
        </w:tc>
      </w:tr>
      <w:tr w:rsidR="00E928D9" w:rsidRPr="00E928D9" w14:paraId="13190CE9" w14:textId="77777777" w:rsidTr="001A663C">
        <w:trPr>
          <w:trHeight w:val="105"/>
          <w:jc w:val="center"/>
        </w:trPr>
        <w:tc>
          <w:tcPr>
            <w:tcW w:w="1162"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6E1AE188"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6. Instytucja organizująca konkurs</w:t>
            </w:r>
          </w:p>
        </w:tc>
        <w:tc>
          <w:tcPr>
            <w:tcW w:w="3838" w:type="pct"/>
            <w:gridSpan w:val="4"/>
            <w:tcBorders>
              <w:top w:val="single" w:sz="4" w:space="0" w:color="auto"/>
              <w:left w:val="single" w:sz="4" w:space="0" w:color="auto"/>
              <w:bottom w:val="single" w:sz="4" w:space="0" w:color="auto"/>
              <w:right w:val="single" w:sz="8" w:space="0" w:color="auto"/>
            </w:tcBorders>
            <w:shd w:val="clear" w:color="auto" w:fill="auto"/>
            <w:vAlign w:val="center"/>
          </w:tcPr>
          <w:p w14:paraId="184B12B3"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Instytucja Zarządzająca RPO WD Urząd Marszałkowski Województwa Dolnośląskiego</w:t>
            </w:r>
          </w:p>
        </w:tc>
      </w:tr>
      <w:tr w:rsidR="00E928D9" w:rsidRPr="00E928D9" w14:paraId="3E036FB3" w14:textId="77777777" w:rsidTr="001A663C">
        <w:trPr>
          <w:trHeight w:val="105"/>
          <w:jc w:val="center"/>
        </w:trPr>
        <w:tc>
          <w:tcPr>
            <w:tcW w:w="1162"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14:paraId="4310FCBE"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7. Typ/typy projektów przewidziane do realizacji w ramach konkursu</w:t>
            </w:r>
          </w:p>
        </w:tc>
        <w:tc>
          <w:tcPr>
            <w:tcW w:w="3838" w:type="pct"/>
            <w:gridSpan w:val="4"/>
            <w:tcBorders>
              <w:top w:val="single" w:sz="4" w:space="0" w:color="auto"/>
              <w:left w:val="single" w:sz="4" w:space="0" w:color="auto"/>
              <w:bottom w:val="single" w:sz="4" w:space="0" w:color="auto"/>
              <w:right w:val="single" w:sz="8" w:space="0" w:color="auto"/>
            </w:tcBorders>
            <w:shd w:val="clear" w:color="auto" w:fill="auto"/>
            <w:vAlign w:val="center"/>
          </w:tcPr>
          <w:p w14:paraId="7DBCE467" w14:textId="77777777" w:rsidR="00FD23D6" w:rsidRPr="00E928D9" w:rsidRDefault="00FD23D6" w:rsidP="001A663C">
            <w:pPr>
              <w:pStyle w:val="Default"/>
              <w:jc w:val="both"/>
              <w:rPr>
                <w:b/>
                <w:color w:val="auto"/>
                <w:sz w:val="18"/>
                <w:szCs w:val="18"/>
              </w:rPr>
            </w:pPr>
            <w:r w:rsidRPr="00E928D9">
              <w:rPr>
                <w:b/>
                <w:color w:val="auto"/>
                <w:sz w:val="18"/>
                <w:szCs w:val="18"/>
              </w:rPr>
              <w:t xml:space="preserve">10.4.A. </w:t>
            </w:r>
          </w:p>
          <w:p w14:paraId="52934C63" w14:textId="77777777" w:rsidR="00FD23D6" w:rsidRPr="00E928D9" w:rsidRDefault="00FD23D6" w:rsidP="001A663C">
            <w:pPr>
              <w:autoSpaceDE w:val="0"/>
              <w:autoSpaceDN w:val="0"/>
              <w:adjustRightInd w:val="0"/>
              <w:jc w:val="both"/>
              <w:rPr>
                <w:rFonts w:ascii="Arial" w:hAnsi="Arial" w:cs="Arial"/>
                <w:sz w:val="18"/>
                <w:szCs w:val="18"/>
              </w:rPr>
            </w:pPr>
            <w:r w:rsidRPr="00E928D9">
              <w:rPr>
                <w:rFonts w:ascii="Arial" w:hAnsi="Arial" w:cs="Arial"/>
                <w:sz w:val="18"/>
                <w:szCs w:val="18"/>
              </w:rPr>
              <w:t xml:space="preserve">Organizacja praktycznych form nauczania – staże, praktyki zawodowe: </w:t>
            </w:r>
          </w:p>
          <w:p w14:paraId="77E64D4D" w14:textId="77777777" w:rsidR="00FD23D6" w:rsidRPr="00E928D9" w:rsidRDefault="00FD23D6" w:rsidP="00FD23D6">
            <w:pPr>
              <w:pStyle w:val="Akapitzlist"/>
              <w:numPr>
                <w:ilvl w:val="0"/>
                <w:numId w:val="156"/>
              </w:numPr>
              <w:adjustRightInd w:val="0"/>
              <w:contextualSpacing/>
              <w:jc w:val="both"/>
              <w:rPr>
                <w:rFonts w:ascii="Arial" w:hAnsi="Arial" w:cs="Arial"/>
                <w:sz w:val="18"/>
                <w:szCs w:val="18"/>
              </w:rPr>
            </w:pPr>
            <w:r w:rsidRPr="00E928D9">
              <w:rPr>
                <w:rFonts w:ascii="Arial" w:eastAsia="Calibri" w:hAnsi="Arial" w:cs="Arial"/>
                <w:sz w:val="18"/>
                <w:szCs w:val="18"/>
              </w:rPr>
              <w:t>praktyki zawodowe organizowane u pracodawców lub przedsiębiorców dla uczniów zasadniczych szkół zawodowych;</w:t>
            </w:r>
          </w:p>
          <w:p w14:paraId="59306CEC" w14:textId="77777777" w:rsidR="00FD23D6" w:rsidRPr="00E928D9" w:rsidRDefault="00FD23D6" w:rsidP="00FD23D6">
            <w:pPr>
              <w:pStyle w:val="Akapitzlist"/>
              <w:numPr>
                <w:ilvl w:val="0"/>
                <w:numId w:val="156"/>
              </w:numPr>
              <w:adjustRightInd w:val="0"/>
              <w:contextualSpacing/>
              <w:jc w:val="both"/>
              <w:rPr>
                <w:rFonts w:ascii="Arial" w:hAnsi="Arial" w:cs="Arial"/>
                <w:sz w:val="18"/>
                <w:szCs w:val="18"/>
              </w:rPr>
            </w:pPr>
            <w:r w:rsidRPr="00E928D9">
              <w:rPr>
                <w:rFonts w:ascii="Arial" w:eastAsia="Calibri" w:hAnsi="Arial" w:cs="Arial"/>
                <w:sz w:val="18"/>
                <w:szCs w:val="18"/>
              </w:rPr>
              <w:t>staże zawodowe obejmujące realizację kształcenia zawodowego praktycznego we współpracy z pracodawcami lub przedsiębiorcami lub wykraczające poza zakres kształcenia zawodowego praktycznego.</w:t>
            </w:r>
          </w:p>
          <w:p w14:paraId="31CF6D95" w14:textId="77777777" w:rsidR="00FD23D6" w:rsidRPr="00E928D9" w:rsidRDefault="00FD23D6" w:rsidP="001A663C">
            <w:pPr>
              <w:autoSpaceDE w:val="0"/>
              <w:autoSpaceDN w:val="0"/>
              <w:adjustRightInd w:val="0"/>
              <w:jc w:val="both"/>
              <w:rPr>
                <w:rFonts w:ascii="Arial" w:eastAsia="Calibri" w:hAnsi="Arial" w:cs="Arial"/>
                <w:sz w:val="18"/>
                <w:szCs w:val="18"/>
                <w:lang w:eastAsia="en-US"/>
              </w:rPr>
            </w:pPr>
          </w:p>
          <w:p w14:paraId="7DABAA6B" w14:textId="77777777" w:rsidR="00FD23D6" w:rsidRPr="00E928D9" w:rsidRDefault="00FD23D6" w:rsidP="001A663C">
            <w:pPr>
              <w:pStyle w:val="Default"/>
              <w:jc w:val="both"/>
              <w:rPr>
                <w:b/>
                <w:color w:val="auto"/>
                <w:sz w:val="18"/>
                <w:szCs w:val="18"/>
              </w:rPr>
            </w:pPr>
            <w:r w:rsidRPr="00E928D9">
              <w:rPr>
                <w:b/>
                <w:color w:val="auto"/>
                <w:sz w:val="18"/>
                <w:szCs w:val="18"/>
              </w:rPr>
              <w:t xml:space="preserve">10.4.B. </w:t>
            </w:r>
          </w:p>
          <w:p w14:paraId="3DB5BB0A" w14:textId="77777777" w:rsidR="00FD23D6" w:rsidRPr="00E928D9" w:rsidRDefault="00FD23D6" w:rsidP="001A663C">
            <w:pPr>
              <w:pStyle w:val="Default"/>
              <w:jc w:val="both"/>
              <w:rPr>
                <w:color w:val="auto"/>
                <w:sz w:val="18"/>
                <w:szCs w:val="18"/>
              </w:rPr>
            </w:pPr>
            <w:r w:rsidRPr="00E928D9">
              <w:rPr>
                <w:color w:val="auto"/>
                <w:sz w:val="18"/>
                <w:szCs w:val="18"/>
              </w:rPr>
              <w:t>Uruchamianie i dostosowywanie kształcenia i szkolenia w zawodach, na które występuje potwierdzone zapotrzebowanie rynku, w szczególności poprzez:</w:t>
            </w:r>
          </w:p>
          <w:p w14:paraId="7FD54552" w14:textId="77777777" w:rsidR="00FD23D6" w:rsidRPr="00E928D9" w:rsidRDefault="00FD23D6" w:rsidP="00FD23D6">
            <w:pPr>
              <w:pStyle w:val="Default"/>
              <w:numPr>
                <w:ilvl w:val="0"/>
                <w:numId w:val="157"/>
              </w:numPr>
              <w:jc w:val="both"/>
              <w:rPr>
                <w:color w:val="auto"/>
                <w:sz w:val="18"/>
                <w:szCs w:val="18"/>
              </w:rPr>
            </w:pPr>
            <w:r w:rsidRPr="00E928D9">
              <w:rPr>
                <w:color w:val="auto"/>
                <w:sz w:val="18"/>
                <w:szCs w:val="18"/>
              </w:rPr>
              <w:t>udział przedsiębiorców w identyfikacji i prognozowaniu potrzeb kwalifikacyjno-zawodowych na rynku pracy, co pozwoli na efektywne zarządzanie ofertą edukacyjną i szkoleniową szkół i placówek;</w:t>
            </w:r>
          </w:p>
          <w:p w14:paraId="33D16110" w14:textId="77777777" w:rsidR="00FD23D6" w:rsidRPr="00E928D9" w:rsidRDefault="00FD23D6" w:rsidP="00FD23D6">
            <w:pPr>
              <w:pStyle w:val="Default"/>
              <w:numPr>
                <w:ilvl w:val="0"/>
                <w:numId w:val="157"/>
              </w:numPr>
              <w:jc w:val="both"/>
              <w:rPr>
                <w:color w:val="auto"/>
                <w:sz w:val="18"/>
                <w:szCs w:val="18"/>
              </w:rPr>
            </w:pPr>
            <w:r w:rsidRPr="00E928D9">
              <w:rPr>
                <w:color w:val="auto"/>
                <w:sz w:val="18"/>
                <w:szCs w:val="18"/>
              </w:rPr>
              <w:t xml:space="preserve">włączenie pracodawców lub przedsiębiorców w system egzaminów potwierdzających kwalifikacje w zawodzie  oraz kwalifikacje mistrza i czeladnika w zawodzie,  przez tworzenie w szkołach i placówkach prowadzących kształcenie zawodowe, </w:t>
            </w:r>
            <w:proofErr w:type="spellStart"/>
            <w:r w:rsidRPr="00E928D9">
              <w:rPr>
                <w:color w:val="auto"/>
                <w:sz w:val="18"/>
                <w:szCs w:val="18"/>
              </w:rPr>
              <w:t>ckziu</w:t>
            </w:r>
            <w:proofErr w:type="spellEnd"/>
            <w:r w:rsidRPr="00E928D9">
              <w:rPr>
                <w:color w:val="auto"/>
                <w:sz w:val="18"/>
                <w:szCs w:val="18"/>
              </w:rPr>
              <w:t>, u pracodawców lub przedsiębiorców branżowych ośrodków egzaminacyjnych dla poszczególnych zawodów lub kwalifikacji, upoważnionych przez właściwą okręgową komisję egzaminacyjną do przeprowadzania egzaminów potwierdzających kwalifikacje w zawodzie, udział pracodawców lub przedsiębiorców w egzaminach potwierdzających kwalifikacje w zawodach w charakterze egzaminatorów;</w:t>
            </w:r>
          </w:p>
          <w:p w14:paraId="02856979" w14:textId="77777777" w:rsidR="00FD23D6" w:rsidRPr="00E928D9" w:rsidRDefault="00FD23D6" w:rsidP="00FD23D6">
            <w:pPr>
              <w:pStyle w:val="Default"/>
              <w:numPr>
                <w:ilvl w:val="0"/>
                <w:numId w:val="157"/>
              </w:numPr>
              <w:jc w:val="both"/>
              <w:rPr>
                <w:color w:val="auto"/>
                <w:sz w:val="18"/>
                <w:szCs w:val="18"/>
              </w:rPr>
            </w:pPr>
            <w:r w:rsidRPr="00E928D9">
              <w:rPr>
                <w:color w:val="auto"/>
                <w:sz w:val="18"/>
                <w:szCs w:val="18"/>
              </w:rPr>
              <w:t>tworzenie klas patronackich w szkołach;</w:t>
            </w:r>
          </w:p>
          <w:p w14:paraId="532C0572" w14:textId="77777777" w:rsidR="00FD23D6" w:rsidRPr="00E928D9" w:rsidRDefault="00FD23D6" w:rsidP="00FD23D6">
            <w:pPr>
              <w:pStyle w:val="Default"/>
              <w:numPr>
                <w:ilvl w:val="0"/>
                <w:numId w:val="157"/>
              </w:numPr>
              <w:jc w:val="both"/>
              <w:rPr>
                <w:color w:val="auto"/>
                <w:sz w:val="18"/>
                <w:szCs w:val="18"/>
              </w:rPr>
            </w:pPr>
            <w:r w:rsidRPr="00E928D9">
              <w:rPr>
                <w:color w:val="auto"/>
                <w:sz w:val="18"/>
                <w:szCs w:val="18"/>
              </w:rPr>
              <w:t>współpracę w dostosowywaniu oferty edukacyjnej w szkołach i w formach pozaszkolnych do potrzeb regionalnego i lokalnego rynku pracy;</w:t>
            </w:r>
          </w:p>
          <w:p w14:paraId="5AD9D2FC" w14:textId="77777777" w:rsidR="00FD23D6" w:rsidRPr="00E928D9" w:rsidRDefault="00FD23D6" w:rsidP="00FD23D6">
            <w:pPr>
              <w:pStyle w:val="Default"/>
              <w:numPr>
                <w:ilvl w:val="0"/>
                <w:numId w:val="157"/>
              </w:numPr>
              <w:jc w:val="both"/>
              <w:rPr>
                <w:color w:val="auto"/>
                <w:sz w:val="18"/>
                <w:szCs w:val="18"/>
              </w:rPr>
            </w:pPr>
            <w:r w:rsidRPr="00E928D9">
              <w:rPr>
                <w:color w:val="auto"/>
                <w:sz w:val="18"/>
                <w:szCs w:val="18"/>
              </w:rPr>
              <w:t>opracowanie lub modyfikację programów nauczania;</w:t>
            </w:r>
          </w:p>
          <w:p w14:paraId="718005F4" w14:textId="77777777" w:rsidR="00FD23D6" w:rsidRPr="00E928D9" w:rsidRDefault="00FD23D6" w:rsidP="00FD23D6">
            <w:pPr>
              <w:pStyle w:val="Default"/>
              <w:numPr>
                <w:ilvl w:val="0"/>
                <w:numId w:val="157"/>
              </w:numPr>
              <w:jc w:val="both"/>
              <w:rPr>
                <w:color w:val="auto"/>
                <w:sz w:val="18"/>
                <w:szCs w:val="18"/>
              </w:rPr>
            </w:pPr>
            <w:r w:rsidRPr="00E928D9">
              <w:rPr>
                <w:color w:val="auto"/>
                <w:sz w:val="18"/>
                <w:szCs w:val="18"/>
              </w:rPr>
              <w:t xml:space="preserve">wykorzystanie rezultatów projektów, w tym pozytywnie </w:t>
            </w:r>
            <w:proofErr w:type="spellStart"/>
            <w:r w:rsidRPr="00E928D9">
              <w:rPr>
                <w:color w:val="auto"/>
                <w:sz w:val="18"/>
                <w:szCs w:val="18"/>
              </w:rPr>
              <w:t>zwalidowanych</w:t>
            </w:r>
            <w:proofErr w:type="spellEnd"/>
            <w:r w:rsidRPr="00E928D9">
              <w:rPr>
                <w:color w:val="auto"/>
                <w:sz w:val="18"/>
                <w:szCs w:val="18"/>
              </w:rPr>
              <w:t xml:space="preserve"> produktów projektów innowacyjnych zrealizowanych w latach 2007-2013 w ramach PO KL;</w:t>
            </w:r>
          </w:p>
          <w:p w14:paraId="57715DDF" w14:textId="77777777" w:rsidR="00FD23D6" w:rsidRPr="00E928D9" w:rsidRDefault="00FD23D6" w:rsidP="00FD23D6">
            <w:pPr>
              <w:pStyle w:val="Default"/>
              <w:numPr>
                <w:ilvl w:val="0"/>
                <w:numId w:val="157"/>
              </w:numPr>
              <w:jc w:val="both"/>
              <w:rPr>
                <w:color w:val="auto"/>
                <w:sz w:val="18"/>
                <w:szCs w:val="18"/>
              </w:rPr>
            </w:pPr>
            <w:r w:rsidRPr="00E928D9">
              <w:rPr>
                <w:color w:val="auto"/>
                <w:sz w:val="18"/>
                <w:szCs w:val="18"/>
              </w:rPr>
              <w:t>współpracę szkół i placówek systemu oświaty prowadzących kształcenie zawodowe z ich otoczeniem społeczno-gospodarczym, w tym z uczelniami wyższymi;</w:t>
            </w:r>
          </w:p>
          <w:p w14:paraId="332B1425" w14:textId="77777777" w:rsidR="00FD23D6" w:rsidRPr="00E928D9" w:rsidRDefault="00FD23D6" w:rsidP="00FD23D6">
            <w:pPr>
              <w:pStyle w:val="Default"/>
              <w:numPr>
                <w:ilvl w:val="0"/>
                <w:numId w:val="157"/>
              </w:numPr>
              <w:jc w:val="both"/>
              <w:rPr>
                <w:color w:val="auto"/>
                <w:sz w:val="18"/>
                <w:szCs w:val="18"/>
              </w:rPr>
            </w:pPr>
            <w:r w:rsidRPr="00E928D9">
              <w:rPr>
                <w:color w:val="auto"/>
                <w:sz w:val="18"/>
                <w:szCs w:val="18"/>
              </w:rPr>
              <w:t>dodatkowe zajęcia specjalistyczne realizowane we współpracy z podmiotami z otoczenia społeczno-gospodarczego szkół lub placówek systemu oświaty prowadzących kształcenie zawodowe, umożliwiające uczniom i słuchaczom uzyskiwanie i uzupełnianie wiedzy i umiejętności oraz kwalifikacji zawodowych;</w:t>
            </w:r>
          </w:p>
          <w:p w14:paraId="16B0AB02" w14:textId="77777777" w:rsidR="00FD23D6" w:rsidRPr="00E928D9" w:rsidRDefault="00FD23D6" w:rsidP="00FD23D6">
            <w:pPr>
              <w:pStyle w:val="Default"/>
              <w:numPr>
                <w:ilvl w:val="0"/>
                <w:numId w:val="157"/>
              </w:numPr>
              <w:jc w:val="both"/>
              <w:rPr>
                <w:color w:val="auto"/>
                <w:sz w:val="18"/>
                <w:szCs w:val="18"/>
              </w:rPr>
            </w:pPr>
            <w:r w:rsidRPr="00E928D9">
              <w:rPr>
                <w:color w:val="auto"/>
                <w:sz w:val="18"/>
                <w:szCs w:val="18"/>
              </w:rPr>
              <w:t>organizowanie kursów przygotowawczych na studia we współpracy ze szkołami wyższymi oraz organizowanie kursów i szkoleń przygotowujących do kwalifikacyjnych egzaminów czeladniczych i mistrzowskich;</w:t>
            </w:r>
          </w:p>
          <w:p w14:paraId="129D1DDB" w14:textId="77777777" w:rsidR="00FD23D6" w:rsidRPr="00E928D9" w:rsidRDefault="00FD23D6" w:rsidP="00FD23D6">
            <w:pPr>
              <w:pStyle w:val="Default"/>
              <w:numPr>
                <w:ilvl w:val="0"/>
                <w:numId w:val="157"/>
              </w:numPr>
              <w:jc w:val="both"/>
              <w:rPr>
                <w:color w:val="auto"/>
                <w:sz w:val="18"/>
                <w:szCs w:val="18"/>
              </w:rPr>
            </w:pPr>
            <w:r w:rsidRPr="00E928D9">
              <w:rPr>
                <w:color w:val="auto"/>
                <w:sz w:val="18"/>
                <w:szCs w:val="18"/>
              </w:rPr>
              <w:t>udział w zajęciach prowadzonych w szkole wyższej, w tym w zajęciach laboratoryjnych, kołach lub obozach naukowych;</w:t>
            </w:r>
          </w:p>
          <w:p w14:paraId="308F21E4" w14:textId="77777777" w:rsidR="00FD23D6" w:rsidRPr="00E928D9" w:rsidRDefault="00FD23D6" w:rsidP="00FD23D6">
            <w:pPr>
              <w:pStyle w:val="Default"/>
              <w:numPr>
                <w:ilvl w:val="0"/>
                <w:numId w:val="157"/>
              </w:numPr>
              <w:jc w:val="both"/>
              <w:rPr>
                <w:color w:val="auto"/>
                <w:sz w:val="18"/>
                <w:szCs w:val="18"/>
              </w:rPr>
            </w:pPr>
            <w:r w:rsidRPr="00E928D9">
              <w:rPr>
                <w:color w:val="auto"/>
                <w:sz w:val="18"/>
                <w:szCs w:val="18"/>
              </w:rPr>
              <w:t>wsparcie uczniów lub słuchaczy w zakresie zdobywania dodatkowych uprawnień zwiększających ich szanse na rynku pracy;</w:t>
            </w:r>
          </w:p>
          <w:p w14:paraId="7E13FEAB" w14:textId="77777777" w:rsidR="00FD23D6" w:rsidRPr="00E928D9" w:rsidRDefault="00FD23D6" w:rsidP="00FD23D6">
            <w:pPr>
              <w:pStyle w:val="Default"/>
              <w:numPr>
                <w:ilvl w:val="0"/>
                <w:numId w:val="157"/>
              </w:numPr>
              <w:jc w:val="both"/>
              <w:rPr>
                <w:color w:val="auto"/>
                <w:sz w:val="18"/>
                <w:szCs w:val="18"/>
              </w:rPr>
            </w:pPr>
            <w:r w:rsidRPr="00E928D9">
              <w:rPr>
                <w:color w:val="auto"/>
                <w:sz w:val="18"/>
                <w:szCs w:val="18"/>
              </w:rPr>
              <w:t xml:space="preserve">programy walidacji i certyfikacji odpowiednich efektów uczenia się zdobytych w ramach edukacji formalnej, </w:t>
            </w:r>
            <w:proofErr w:type="spellStart"/>
            <w:r w:rsidRPr="00E928D9">
              <w:rPr>
                <w:color w:val="auto"/>
                <w:sz w:val="18"/>
                <w:szCs w:val="18"/>
              </w:rPr>
              <w:t>pozaformalnej</w:t>
            </w:r>
            <w:proofErr w:type="spellEnd"/>
            <w:r w:rsidRPr="00E928D9">
              <w:rPr>
                <w:color w:val="auto"/>
                <w:sz w:val="18"/>
                <w:szCs w:val="18"/>
              </w:rPr>
              <w:t xml:space="preserve"> oraz kształcenia nieformalnego, prowadzące do </w:t>
            </w:r>
            <w:r w:rsidRPr="00E928D9">
              <w:rPr>
                <w:color w:val="auto"/>
                <w:sz w:val="18"/>
                <w:szCs w:val="18"/>
              </w:rPr>
              <w:lastRenderedPageBreak/>
              <w:t>zdobycia kwalifikacji zawodowych, w tym również kwalifikacji mistrza i czeladnika w zawodzie;</w:t>
            </w:r>
          </w:p>
          <w:p w14:paraId="601DD3F7" w14:textId="77777777" w:rsidR="00FD23D6" w:rsidRPr="00E928D9" w:rsidRDefault="00FD23D6" w:rsidP="00FD23D6">
            <w:pPr>
              <w:pStyle w:val="Default"/>
              <w:numPr>
                <w:ilvl w:val="0"/>
                <w:numId w:val="157"/>
              </w:numPr>
              <w:jc w:val="both"/>
              <w:rPr>
                <w:color w:val="auto"/>
                <w:sz w:val="18"/>
                <w:szCs w:val="18"/>
              </w:rPr>
            </w:pPr>
            <w:r w:rsidRPr="00E928D9">
              <w:rPr>
                <w:color w:val="auto"/>
                <w:sz w:val="18"/>
                <w:szCs w:val="18"/>
              </w:rPr>
              <w:t>doradztwo edukacyjno-zawodowe;</w:t>
            </w:r>
          </w:p>
          <w:p w14:paraId="73598FA8" w14:textId="77777777" w:rsidR="00FD23D6" w:rsidRPr="00E928D9" w:rsidRDefault="00FD23D6" w:rsidP="00FD23D6">
            <w:pPr>
              <w:pStyle w:val="Default"/>
              <w:numPr>
                <w:ilvl w:val="0"/>
                <w:numId w:val="157"/>
              </w:numPr>
              <w:jc w:val="both"/>
              <w:rPr>
                <w:color w:val="auto"/>
                <w:sz w:val="18"/>
                <w:szCs w:val="18"/>
              </w:rPr>
            </w:pPr>
            <w:r w:rsidRPr="00E928D9">
              <w:rPr>
                <w:color w:val="auto"/>
                <w:sz w:val="18"/>
                <w:szCs w:val="18"/>
              </w:rPr>
              <w:t xml:space="preserve">przygotowanie zawodowe uczniów szkół i placówek systemu oświaty prowadzących kształcenie zawodowe w charakterze młodocianego pracownika organizowane u pracodawców oraz młodocianych pracowników wypełniających obowiązek szkolny w formie przygotowania zawodowego, zorganizowane u pracodawcy na podstawie umowy o pracę, obejmujące naukę zawodu lub przyuczenie do wykonywania określonej pracy, o ile nie jest ono finansowane ze środków Funduszu Pracy; </w:t>
            </w:r>
          </w:p>
          <w:p w14:paraId="4DE91392" w14:textId="77777777" w:rsidR="00FD23D6" w:rsidRPr="00E928D9" w:rsidRDefault="00FD23D6" w:rsidP="00FD23D6">
            <w:pPr>
              <w:pStyle w:val="Default"/>
              <w:numPr>
                <w:ilvl w:val="0"/>
                <w:numId w:val="157"/>
              </w:numPr>
              <w:jc w:val="both"/>
              <w:rPr>
                <w:color w:val="auto"/>
                <w:sz w:val="18"/>
                <w:szCs w:val="18"/>
              </w:rPr>
            </w:pPr>
            <w:r w:rsidRPr="00E928D9">
              <w:rPr>
                <w:color w:val="auto"/>
                <w:sz w:val="18"/>
                <w:szCs w:val="18"/>
              </w:rPr>
              <w:t>tworzenie w szkołach lub placówkach systemu oświaty prowadzących kształcenie zawodowe warunków odzwierciedlających naturalne warunki pracy właściwe dla nauczania zawodów;</w:t>
            </w:r>
          </w:p>
          <w:p w14:paraId="01A0A57B" w14:textId="77777777" w:rsidR="00FD23D6" w:rsidRPr="00E928D9" w:rsidRDefault="00FD23D6" w:rsidP="00FD23D6">
            <w:pPr>
              <w:pStyle w:val="Default"/>
              <w:numPr>
                <w:ilvl w:val="0"/>
                <w:numId w:val="157"/>
              </w:numPr>
              <w:jc w:val="both"/>
              <w:rPr>
                <w:color w:val="auto"/>
                <w:sz w:val="18"/>
                <w:szCs w:val="18"/>
              </w:rPr>
            </w:pPr>
            <w:r w:rsidRPr="00E928D9">
              <w:rPr>
                <w:color w:val="auto"/>
                <w:sz w:val="18"/>
                <w:szCs w:val="18"/>
              </w:rPr>
              <w:t>wyposażenie szkół lub placówek systemu oświaty prowadzących kształcenie zawodowe w nowe technologie, materiały, narzędzia poprzez możliwość sfinansowania w ramach projektów kosztów związanych z dostosowaniem lub adaptacją pomieszczeń (rozumianą zgodnie z Wytycznymi w zakresie kwalifikowalności) na potrzeby pracowni lub warsztatów szkolnych, wynikających m. in. z konieczności montażu zakupionego wyposażenia oraz zagwarantowania bezpiecznego ich użytkowania. Szczegółowy katalog wyposażenia pracowni lub warsztatów szkolnych dla 190 zawodów został opracowany przez MEN i jest udostępniony za pośrednictwem strony internetowej administrowanej przez MEN</w:t>
            </w:r>
          </w:p>
          <w:p w14:paraId="0AF90035" w14:textId="77777777" w:rsidR="00FD23D6" w:rsidRPr="00E928D9" w:rsidRDefault="00FD23D6" w:rsidP="001A663C">
            <w:pPr>
              <w:autoSpaceDE w:val="0"/>
              <w:autoSpaceDN w:val="0"/>
              <w:adjustRightInd w:val="0"/>
              <w:ind w:left="307" w:hanging="284"/>
              <w:jc w:val="both"/>
              <w:rPr>
                <w:rFonts w:ascii="Arial" w:eastAsiaTheme="minorHAnsi" w:hAnsi="Arial" w:cs="Arial"/>
                <w:sz w:val="18"/>
                <w:szCs w:val="18"/>
                <w:lang w:eastAsia="en-US"/>
              </w:rPr>
            </w:pPr>
          </w:p>
          <w:p w14:paraId="0D899E4A" w14:textId="77777777" w:rsidR="00FD23D6" w:rsidRPr="00E928D9" w:rsidRDefault="00FD23D6" w:rsidP="001A663C">
            <w:pPr>
              <w:autoSpaceDE w:val="0"/>
              <w:autoSpaceDN w:val="0"/>
              <w:adjustRightInd w:val="0"/>
              <w:jc w:val="both"/>
              <w:rPr>
                <w:rFonts w:ascii="Arial" w:hAnsi="Arial" w:cs="Arial"/>
                <w:b/>
                <w:sz w:val="18"/>
                <w:szCs w:val="18"/>
              </w:rPr>
            </w:pPr>
            <w:r w:rsidRPr="00E928D9">
              <w:rPr>
                <w:rFonts w:ascii="Arial" w:hAnsi="Arial" w:cs="Arial"/>
                <w:b/>
                <w:sz w:val="18"/>
                <w:szCs w:val="18"/>
              </w:rPr>
              <w:t xml:space="preserve">10.4.C. </w:t>
            </w:r>
          </w:p>
          <w:p w14:paraId="738A423A" w14:textId="77777777" w:rsidR="00FD23D6" w:rsidRPr="00E928D9" w:rsidRDefault="00FD23D6" w:rsidP="001A663C">
            <w:pPr>
              <w:autoSpaceDE w:val="0"/>
              <w:autoSpaceDN w:val="0"/>
              <w:adjustRightInd w:val="0"/>
              <w:jc w:val="both"/>
              <w:rPr>
                <w:rFonts w:ascii="Arial" w:hAnsi="Arial" w:cs="Arial"/>
                <w:sz w:val="18"/>
                <w:szCs w:val="18"/>
              </w:rPr>
            </w:pPr>
            <w:r w:rsidRPr="00E928D9">
              <w:rPr>
                <w:rFonts w:ascii="Arial" w:hAnsi="Arial" w:cs="Arial"/>
                <w:sz w:val="18"/>
                <w:szCs w:val="18"/>
              </w:rPr>
              <w:t xml:space="preserve">Działania przyczyniające się do zwiększonego i pełnego udziału młodzieży o specjalnych potrzebach edukacyjnych, poprzez </w:t>
            </w:r>
            <w:r w:rsidRPr="00E928D9">
              <w:rPr>
                <w:rFonts w:ascii="Arial" w:eastAsiaTheme="minorHAnsi" w:hAnsi="Arial" w:cs="Arial"/>
                <w:sz w:val="18"/>
                <w:szCs w:val="18"/>
                <w:lang w:eastAsia="en-US"/>
              </w:rPr>
              <w:t>pomoc stypendialną dla uczniów szczególnie uzdolnionych w zakresie przedmiotów zawodowych.</w:t>
            </w:r>
          </w:p>
          <w:p w14:paraId="1A1B9C41" w14:textId="77777777" w:rsidR="00FD23D6" w:rsidRPr="00E928D9" w:rsidRDefault="00FD23D6" w:rsidP="001A663C">
            <w:pPr>
              <w:autoSpaceDE w:val="0"/>
              <w:autoSpaceDN w:val="0"/>
              <w:adjustRightInd w:val="0"/>
              <w:jc w:val="both"/>
              <w:rPr>
                <w:rFonts w:ascii="Arial" w:hAnsi="Arial" w:cs="Arial"/>
                <w:b/>
                <w:sz w:val="18"/>
                <w:szCs w:val="18"/>
              </w:rPr>
            </w:pPr>
          </w:p>
          <w:p w14:paraId="30461825" w14:textId="77777777" w:rsidR="00FD23D6" w:rsidRPr="00E928D9" w:rsidRDefault="00FD23D6" w:rsidP="001A663C">
            <w:pPr>
              <w:autoSpaceDE w:val="0"/>
              <w:autoSpaceDN w:val="0"/>
              <w:adjustRightInd w:val="0"/>
              <w:jc w:val="both"/>
              <w:rPr>
                <w:rFonts w:ascii="Arial" w:hAnsi="Arial" w:cs="Arial"/>
                <w:b/>
                <w:sz w:val="18"/>
                <w:szCs w:val="18"/>
              </w:rPr>
            </w:pPr>
            <w:r w:rsidRPr="00E928D9">
              <w:rPr>
                <w:rFonts w:ascii="Arial" w:hAnsi="Arial" w:cs="Arial"/>
                <w:b/>
                <w:sz w:val="18"/>
                <w:szCs w:val="18"/>
              </w:rPr>
              <w:t xml:space="preserve">10.4.D. </w:t>
            </w:r>
          </w:p>
          <w:p w14:paraId="0C191591" w14:textId="77777777" w:rsidR="00FD23D6" w:rsidRPr="00E928D9" w:rsidRDefault="00FD23D6" w:rsidP="001A663C">
            <w:pPr>
              <w:autoSpaceDE w:val="0"/>
              <w:autoSpaceDN w:val="0"/>
              <w:adjustRightInd w:val="0"/>
              <w:jc w:val="both"/>
              <w:rPr>
                <w:rFonts w:ascii="Arial" w:hAnsi="Arial" w:cs="Arial"/>
                <w:sz w:val="18"/>
                <w:szCs w:val="18"/>
              </w:rPr>
            </w:pPr>
            <w:r w:rsidRPr="00E928D9">
              <w:rPr>
                <w:rFonts w:ascii="Arial" w:hAnsi="Arial" w:cs="Arial"/>
                <w:sz w:val="18"/>
                <w:szCs w:val="18"/>
              </w:rPr>
              <w:t>Doradztwo edukacyjno-zawodowe, uwzględniające potrzeby uczniów i dorosłych uczących się na różnych poziomach edukacyjnych i w różnych typach szkół i placówek m.in. poprzez:</w:t>
            </w:r>
          </w:p>
          <w:p w14:paraId="395D1226" w14:textId="77777777" w:rsidR="00FD23D6" w:rsidRPr="00E928D9" w:rsidRDefault="00FD23D6" w:rsidP="00FD23D6">
            <w:pPr>
              <w:pStyle w:val="Akapitzlist"/>
              <w:numPr>
                <w:ilvl w:val="0"/>
                <w:numId w:val="153"/>
              </w:numPr>
              <w:adjustRightInd w:val="0"/>
              <w:spacing w:line="276" w:lineRule="auto"/>
              <w:contextualSpacing/>
              <w:jc w:val="both"/>
              <w:rPr>
                <w:rFonts w:ascii="Arial" w:hAnsi="Arial" w:cs="Arial"/>
                <w:sz w:val="18"/>
                <w:szCs w:val="18"/>
              </w:rPr>
            </w:pPr>
            <w:r w:rsidRPr="00E928D9">
              <w:rPr>
                <w:rFonts w:ascii="Arial" w:hAnsi="Arial" w:cs="Arial"/>
                <w:sz w:val="18"/>
                <w:szCs w:val="18"/>
              </w:rPr>
              <w:t>uzyskiwanie kwalifikacji doradców edukacyjno-zawodowych przez osoby realizujące zadania z zakresu doradztwa edukacyjno-zawodowego w szkołach i placówkach, które nie posiadają kwalifikacji z tego zakresu oraz podnoszenie kwalifikacji doradców edukacyjno-zawodowych, realizujących zadania z zakresu doradztwa edukacyjno-zawodowego w szkołach;</w:t>
            </w:r>
          </w:p>
          <w:p w14:paraId="428E17AB" w14:textId="77777777" w:rsidR="00FD23D6" w:rsidRPr="00E928D9" w:rsidRDefault="00FD23D6" w:rsidP="00FD23D6">
            <w:pPr>
              <w:pStyle w:val="Akapitzlist"/>
              <w:numPr>
                <w:ilvl w:val="0"/>
                <w:numId w:val="153"/>
              </w:numPr>
              <w:adjustRightInd w:val="0"/>
              <w:spacing w:line="276" w:lineRule="auto"/>
              <w:contextualSpacing/>
              <w:jc w:val="both"/>
              <w:rPr>
                <w:rFonts w:ascii="Arial" w:hAnsi="Arial" w:cs="Arial"/>
                <w:sz w:val="18"/>
                <w:szCs w:val="18"/>
              </w:rPr>
            </w:pPr>
            <w:r w:rsidRPr="00E928D9">
              <w:rPr>
                <w:rFonts w:ascii="Arial" w:hAnsi="Arial" w:cs="Arial"/>
                <w:sz w:val="18"/>
                <w:szCs w:val="18"/>
              </w:rPr>
              <w:t xml:space="preserve">doradztwo edukacyjno-zawodowe dla uczniów; </w:t>
            </w:r>
          </w:p>
          <w:p w14:paraId="602EC91F" w14:textId="77777777" w:rsidR="00FD23D6" w:rsidRPr="00E928D9" w:rsidRDefault="00FD23D6" w:rsidP="00FD23D6">
            <w:pPr>
              <w:pStyle w:val="Akapitzlist"/>
              <w:numPr>
                <w:ilvl w:val="0"/>
                <w:numId w:val="153"/>
              </w:numPr>
              <w:adjustRightInd w:val="0"/>
              <w:spacing w:line="276" w:lineRule="auto"/>
              <w:contextualSpacing/>
              <w:jc w:val="both"/>
              <w:rPr>
                <w:rFonts w:ascii="Arial" w:hAnsi="Arial" w:cs="Arial"/>
                <w:sz w:val="18"/>
                <w:szCs w:val="18"/>
              </w:rPr>
            </w:pPr>
            <w:r w:rsidRPr="00E928D9">
              <w:rPr>
                <w:rFonts w:ascii="Arial" w:hAnsi="Arial" w:cs="Arial"/>
                <w:sz w:val="18"/>
                <w:szCs w:val="18"/>
              </w:rPr>
              <w:t>tworzenie Szkolnych Punktów Informacji i Kariery (</w:t>
            </w:r>
            <w:proofErr w:type="spellStart"/>
            <w:r w:rsidRPr="00E928D9">
              <w:rPr>
                <w:rFonts w:ascii="Arial" w:hAnsi="Arial" w:cs="Arial"/>
                <w:sz w:val="18"/>
                <w:szCs w:val="18"/>
              </w:rPr>
              <w:t>SPInKa</w:t>
            </w:r>
            <w:proofErr w:type="spellEnd"/>
            <w:r w:rsidRPr="00E928D9">
              <w:rPr>
                <w:rFonts w:ascii="Arial" w:hAnsi="Arial" w:cs="Arial"/>
                <w:sz w:val="18"/>
                <w:szCs w:val="18"/>
              </w:rPr>
              <w:t>);</w:t>
            </w:r>
          </w:p>
          <w:p w14:paraId="7DE68778" w14:textId="77777777" w:rsidR="00FD23D6" w:rsidRPr="00E928D9" w:rsidRDefault="00FD23D6" w:rsidP="00FD23D6">
            <w:pPr>
              <w:pStyle w:val="Akapitzlist"/>
              <w:numPr>
                <w:ilvl w:val="0"/>
                <w:numId w:val="153"/>
              </w:numPr>
              <w:adjustRightInd w:val="0"/>
              <w:spacing w:line="276" w:lineRule="auto"/>
              <w:contextualSpacing/>
              <w:jc w:val="both"/>
              <w:rPr>
                <w:rFonts w:ascii="Arial" w:hAnsi="Arial" w:cs="Arial"/>
                <w:sz w:val="18"/>
                <w:szCs w:val="18"/>
              </w:rPr>
            </w:pPr>
            <w:r w:rsidRPr="00E928D9">
              <w:rPr>
                <w:rFonts w:ascii="Arial" w:hAnsi="Arial" w:cs="Arial"/>
                <w:sz w:val="18"/>
                <w:szCs w:val="18"/>
              </w:rPr>
              <w:t>zewnętrzne wsparcie szkół w obszarze doradztwa edukacyjno-zawodowego, może obejmować m.in.:</w:t>
            </w:r>
          </w:p>
          <w:p w14:paraId="0FE8054D" w14:textId="77777777" w:rsidR="00FD23D6" w:rsidRPr="00E928D9" w:rsidRDefault="00FD23D6" w:rsidP="00FD23D6">
            <w:pPr>
              <w:pStyle w:val="Akapitzlist"/>
              <w:numPr>
                <w:ilvl w:val="1"/>
                <w:numId w:val="152"/>
              </w:numPr>
              <w:autoSpaceDE/>
              <w:autoSpaceDN/>
              <w:ind w:left="732" w:hanging="425"/>
              <w:contextualSpacing/>
              <w:jc w:val="both"/>
              <w:rPr>
                <w:rFonts w:ascii="Arial" w:hAnsi="Arial" w:cs="Arial"/>
                <w:sz w:val="18"/>
                <w:szCs w:val="18"/>
              </w:rPr>
            </w:pPr>
            <w:r w:rsidRPr="00E928D9">
              <w:rPr>
                <w:rFonts w:ascii="Arial" w:hAnsi="Arial" w:cs="Arial"/>
                <w:sz w:val="18"/>
                <w:szCs w:val="18"/>
              </w:rPr>
              <w:t>zapewnienie dostępu do informacji edukacyjno-zawodowej m.in. poprzez tworzenie regionalnych systemów informacji edukacyjno-zawodowej, w tym dostępnej on-line</w:t>
            </w:r>
          </w:p>
          <w:p w14:paraId="53201471" w14:textId="77777777" w:rsidR="00FD23D6" w:rsidRPr="00E928D9" w:rsidRDefault="00FD23D6" w:rsidP="00FD23D6">
            <w:pPr>
              <w:pStyle w:val="Akapitzlist"/>
              <w:numPr>
                <w:ilvl w:val="1"/>
                <w:numId w:val="152"/>
              </w:numPr>
              <w:autoSpaceDE/>
              <w:autoSpaceDN/>
              <w:ind w:left="732" w:hanging="425"/>
              <w:contextualSpacing/>
              <w:jc w:val="both"/>
              <w:rPr>
                <w:rFonts w:ascii="Arial" w:hAnsi="Arial" w:cs="Arial"/>
                <w:sz w:val="18"/>
                <w:szCs w:val="18"/>
              </w:rPr>
            </w:pPr>
            <w:r w:rsidRPr="00E928D9">
              <w:rPr>
                <w:rFonts w:ascii="Arial" w:hAnsi="Arial" w:cs="Arial"/>
                <w:sz w:val="18"/>
                <w:szCs w:val="18"/>
              </w:rPr>
              <w:t xml:space="preserve">realizacja programów zewnętrznego wsparcia szkół w zakresie doradztwa edukacyjno-zawodowego na poziomie lokalnym. </w:t>
            </w:r>
          </w:p>
          <w:p w14:paraId="10BD191B" w14:textId="77777777" w:rsidR="00FD23D6" w:rsidRPr="00E928D9" w:rsidRDefault="00FD23D6" w:rsidP="001A663C">
            <w:pPr>
              <w:autoSpaceDE w:val="0"/>
              <w:autoSpaceDN w:val="0"/>
              <w:adjustRightInd w:val="0"/>
              <w:jc w:val="both"/>
              <w:rPr>
                <w:rFonts w:ascii="Arial" w:hAnsi="Arial" w:cs="Arial"/>
                <w:sz w:val="18"/>
                <w:szCs w:val="18"/>
              </w:rPr>
            </w:pPr>
          </w:p>
          <w:p w14:paraId="4178E36C" w14:textId="77777777" w:rsidR="00FD23D6" w:rsidRPr="00E928D9" w:rsidRDefault="00FD23D6" w:rsidP="001A663C">
            <w:pPr>
              <w:autoSpaceDE w:val="0"/>
              <w:autoSpaceDN w:val="0"/>
              <w:adjustRightInd w:val="0"/>
              <w:jc w:val="both"/>
              <w:rPr>
                <w:rFonts w:ascii="Arial" w:hAnsi="Arial" w:cs="Arial"/>
                <w:sz w:val="18"/>
                <w:szCs w:val="18"/>
              </w:rPr>
            </w:pPr>
            <w:r w:rsidRPr="00E928D9">
              <w:rPr>
                <w:rFonts w:ascii="Arial" w:hAnsi="Arial" w:cs="Arial"/>
                <w:b/>
                <w:sz w:val="18"/>
                <w:szCs w:val="18"/>
              </w:rPr>
              <w:t xml:space="preserve">10.4.E </w:t>
            </w:r>
          </w:p>
          <w:p w14:paraId="55B96C11" w14:textId="77777777" w:rsidR="00FD23D6" w:rsidRPr="00E928D9" w:rsidRDefault="00FD23D6" w:rsidP="001A663C">
            <w:pPr>
              <w:autoSpaceDE w:val="0"/>
              <w:autoSpaceDN w:val="0"/>
              <w:adjustRightInd w:val="0"/>
              <w:jc w:val="both"/>
              <w:rPr>
                <w:rFonts w:ascii="Arial" w:hAnsi="Arial" w:cs="Arial"/>
                <w:sz w:val="18"/>
                <w:szCs w:val="18"/>
              </w:rPr>
            </w:pPr>
            <w:r w:rsidRPr="00E928D9">
              <w:rPr>
                <w:rFonts w:ascii="Arial" w:hAnsi="Arial" w:cs="Arial"/>
                <w:sz w:val="18"/>
                <w:szCs w:val="18"/>
              </w:rPr>
              <w:t>Przygotowanie szkół i placówek prowadzących kształcenie zawodowe do pełnienia funkcji wyspecjalizowanych ośrodków kształcenia i szkolenia oraz wsparcie ich w zakresie poradnictwa i informacji zawodowej pod potrzeby regionalnego i lokalnego rynku pracy m.in. poprzez:</w:t>
            </w:r>
          </w:p>
          <w:p w14:paraId="4573AD1B" w14:textId="77777777" w:rsidR="00FD23D6" w:rsidRPr="00E928D9" w:rsidRDefault="00FD23D6" w:rsidP="00FD23D6">
            <w:pPr>
              <w:pStyle w:val="Akapitzlist"/>
              <w:numPr>
                <w:ilvl w:val="0"/>
                <w:numId w:val="154"/>
              </w:numPr>
              <w:adjustRightInd w:val="0"/>
              <w:spacing w:line="276" w:lineRule="auto"/>
              <w:contextualSpacing/>
              <w:jc w:val="both"/>
              <w:rPr>
                <w:rFonts w:ascii="Arial" w:hAnsi="Arial" w:cs="Arial"/>
                <w:sz w:val="18"/>
                <w:szCs w:val="18"/>
              </w:rPr>
            </w:pPr>
            <w:r w:rsidRPr="00E928D9">
              <w:rPr>
                <w:rFonts w:ascii="Arial" w:hAnsi="Arial" w:cs="Arial"/>
                <w:sz w:val="18"/>
                <w:szCs w:val="18"/>
              </w:rPr>
              <w:t xml:space="preserve">przygotowanie szkół i placówek systemu oświaty prowadzących kształcenie zawodowe do pełnienia funkcji </w:t>
            </w:r>
            <w:proofErr w:type="spellStart"/>
            <w:r w:rsidRPr="00E928D9">
              <w:rPr>
                <w:rFonts w:ascii="Arial" w:hAnsi="Arial" w:cs="Arial"/>
                <w:sz w:val="18"/>
                <w:szCs w:val="18"/>
              </w:rPr>
              <w:t>CKZiU</w:t>
            </w:r>
            <w:proofErr w:type="spellEnd"/>
            <w:r w:rsidRPr="00E928D9">
              <w:rPr>
                <w:rFonts w:ascii="Arial" w:hAnsi="Arial" w:cs="Arial"/>
                <w:sz w:val="18"/>
                <w:szCs w:val="18"/>
              </w:rPr>
              <w:t xml:space="preserve"> lub innego zespołu realizującego zadania </w:t>
            </w:r>
            <w:proofErr w:type="spellStart"/>
            <w:r w:rsidRPr="00E928D9">
              <w:rPr>
                <w:rFonts w:ascii="Arial" w:hAnsi="Arial" w:cs="Arial"/>
                <w:sz w:val="18"/>
                <w:szCs w:val="18"/>
              </w:rPr>
              <w:t>CKZiU</w:t>
            </w:r>
            <w:proofErr w:type="spellEnd"/>
            <w:r w:rsidRPr="00E928D9">
              <w:rPr>
                <w:rFonts w:ascii="Arial" w:hAnsi="Arial" w:cs="Arial"/>
                <w:sz w:val="18"/>
                <w:szCs w:val="18"/>
              </w:rPr>
              <w:t xml:space="preserve"> dla określonej branży/zawodu;</w:t>
            </w:r>
          </w:p>
          <w:p w14:paraId="01C4B1FD" w14:textId="77777777" w:rsidR="00FD23D6" w:rsidRPr="00E928D9" w:rsidRDefault="00FD23D6" w:rsidP="00FD23D6">
            <w:pPr>
              <w:pStyle w:val="Akapitzlist"/>
              <w:numPr>
                <w:ilvl w:val="0"/>
                <w:numId w:val="154"/>
              </w:numPr>
              <w:adjustRightInd w:val="0"/>
              <w:spacing w:line="276" w:lineRule="auto"/>
              <w:contextualSpacing/>
              <w:jc w:val="both"/>
              <w:rPr>
                <w:rFonts w:ascii="Arial" w:hAnsi="Arial" w:cs="Arial"/>
                <w:sz w:val="18"/>
                <w:szCs w:val="18"/>
              </w:rPr>
            </w:pPr>
            <w:r w:rsidRPr="00E928D9">
              <w:rPr>
                <w:rFonts w:ascii="Arial" w:hAnsi="Arial" w:cs="Arial"/>
                <w:sz w:val="18"/>
                <w:szCs w:val="18"/>
              </w:rPr>
              <w:t xml:space="preserve">wsparcie realizacji zadań dla określonych branż/zawodów przez </w:t>
            </w:r>
            <w:proofErr w:type="spellStart"/>
            <w:r w:rsidRPr="00E928D9">
              <w:rPr>
                <w:rFonts w:ascii="Arial" w:hAnsi="Arial" w:cs="Arial"/>
                <w:sz w:val="18"/>
                <w:szCs w:val="18"/>
              </w:rPr>
              <w:t>CKZiU</w:t>
            </w:r>
            <w:proofErr w:type="spellEnd"/>
            <w:r w:rsidRPr="00E928D9">
              <w:rPr>
                <w:rFonts w:ascii="Arial" w:hAnsi="Arial" w:cs="Arial"/>
                <w:sz w:val="18"/>
                <w:szCs w:val="18"/>
              </w:rPr>
              <w:t xml:space="preserve"> lub inne zespoły realizujące zadania </w:t>
            </w:r>
            <w:proofErr w:type="spellStart"/>
            <w:r w:rsidRPr="00E928D9">
              <w:rPr>
                <w:rFonts w:ascii="Arial" w:hAnsi="Arial" w:cs="Arial"/>
                <w:sz w:val="18"/>
                <w:szCs w:val="18"/>
              </w:rPr>
              <w:t>CKZiU</w:t>
            </w:r>
            <w:proofErr w:type="spellEnd"/>
            <w:r w:rsidRPr="00E928D9">
              <w:rPr>
                <w:rFonts w:ascii="Arial" w:hAnsi="Arial" w:cs="Arial"/>
                <w:sz w:val="18"/>
                <w:szCs w:val="18"/>
              </w:rPr>
              <w:t xml:space="preserve">. </w:t>
            </w:r>
          </w:p>
          <w:p w14:paraId="71ECEDD4" w14:textId="77777777" w:rsidR="00FD23D6" w:rsidRPr="00E928D9" w:rsidRDefault="00FD23D6" w:rsidP="001A663C">
            <w:pPr>
              <w:jc w:val="both"/>
              <w:rPr>
                <w:rFonts w:ascii="Arial" w:hAnsi="Arial" w:cs="Arial"/>
                <w:b/>
                <w:sz w:val="18"/>
                <w:szCs w:val="18"/>
              </w:rPr>
            </w:pPr>
          </w:p>
          <w:p w14:paraId="296CE3B1" w14:textId="77777777" w:rsidR="00FD23D6" w:rsidRPr="00E928D9" w:rsidRDefault="00FD23D6" w:rsidP="001A663C">
            <w:pPr>
              <w:jc w:val="both"/>
              <w:rPr>
                <w:rFonts w:ascii="Arial" w:hAnsi="Arial" w:cs="Arial"/>
                <w:b/>
                <w:sz w:val="18"/>
                <w:szCs w:val="18"/>
              </w:rPr>
            </w:pPr>
            <w:r w:rsidRPr="00E928D9">
              <w:rPr>
                <w:rFonts w:ascii="Arial" w:hAnsi="Arial" w:cs="Arial"/>
                <w:b/>
                <w:sz w:val="18"/>
                <w:szCs w:val="18"/>
              </w:rPr>
              <w:t xml:space="preserve">10.4.G. </w:t>
            </w:r>
          </w:p>
          <w:p w14:paraId="5167C9A7" w14:textId="77777777" w:rsidR="00FD23D6" w:rsidRPr="00E928D9" w:rsidRDefault="00FD23D6" w:rsidP="001A663C">
            <w:pPr>
              <w:autoSpaceDE w:val="0"/>
              <w:autoSpaceDN w:val="0"/>
              <w:adjustRightInd w:val="0"/>
              <w:jc w:val="both"/>
              <w:rPr>
                <w:rFonts w:ascii="Arial" w:hAnsi="Arial" w:cs="Arial"/>
                <w:sz w:val="18"/>
                <w:szCs w:val="18"/>
              </w:rPr>
            </w:pPr>
            <w:r w:rsidRPr="00E928D9">
              <w:rPr>
                <w:rFonts w:ascii="Arial" w:hAnsi="Arial" w:cs="Arial"/>
                <w:sz w:val="18"/>
                <w:szCs w:val="18"/>
              </w:rPr>
              <w:t xml:space="preserve">Szkolenia, doradztwo oraz inne formy podwyższania kwalifikacji dla nauczycieli zawodu oraz instruktorów praktycznej nauki zawodu we współpracy z uczelniami i rynkiem pracy (np. staże nauczycieli w przedsiębiorstwach). W szczególności: </w:t>
            </w:r>
          </w:p>
          <w:p w14:paraId="15AFE908" w14:textId="77777777" w:rsidR="00FD23D6" w:rsidRPr="00E928D9" w:rsidRDefault="00FD23D6" w:rsidP="00FD23D6">
            <w:pPr>
              <w:pStyle w:val="Akapitzlist"/>
              <w:numPr>
                <w:ilvl w:val="0"/>
                <w:numId w:val="155"/>
              </w:numPr>
              <w:adjustRightInd w:val="0"/>
              <w:contextualSpacing/>
              <w:jc w:val="both"/>
              <w:rPr>
                <w:rFonts w:ascii="Arial" w:eastAsia="Calibri" w:hAnsi="Arial" w:cs="Arial"/>
                <w:sz w:val="18"/>
                <w:szCs w:val="18"/>
              </w:rPr>
            </w:pPr>
            <w:r w:rsidRPr="00E928D9">
              <w:rPr>
                <w:rFonts w:ascii="Arial" w:eastAsia="Calibri" w:hAnsi="Arial" w:cs="Arial"/>
                <w:sz w:val="18"/>
                <w:szCs w:val="18"/>
              </w:rPr>
              <w:t>kursy kwalifikacyjne lub szkolenia doskonalące w zakresie tematyki związanej z nauczanym zawodem, w tym organizowane i prowadzone przez kadrę ośrodków doskonalenia nauczycieli lub trenerów przeszkolonych w ramach PO WER;</w:t>
            </w:r>
          </w:p>
          <w:p w14:paraId="188B97D3" w14:textId="77777777" w:rsidR="00FD23D6" w:rsidRPr="00E928D9" w:rsidRDefault="00FD23D6" w:rsidP="00FD23D6">
            <w:pPr>
              <w:pStyle w:val="Akapitzlist"/>
              <w:numPr>
                <w:ilvl w:val="0"/>
                <w:numId w:val="155"/>
              </w:numPr>
              <w:adjustRightInd w:val="0"/>
              <w:contextualSpacing/>
              <w:jc w:val="both"/>
              <w:rPr>
                <w:rFonts w:ascii="Arial" w:eastAsia="Calibri" w:hAnsi="Arial" w:cs="Arial"/>
                <w:sz w:val="18"/>
                <w:szCs w:val="18"/>
              </w:rPr>
            </w:pPr>
            <w:r w:rsidRPr="00E928D9">
              <w:rPr>
                <w:rFonts w:ascii="Arial" w:eastAsia="Calibri" w:hAnsi="Arial" w:cs="Arial"/>
                <w:sz w:val="18"/>
                <w:szCs w:val="18"/>
              </w:rPr>
              <w:t xml:space="preserve">praktyki lub staże w instytucjach z otoczenia społeczno-gospodarczego szkół lub placówek systemu oświaty prowadzących kształcenie zawodowe, w tym przede </w:t>
            </w:r>
            <w:r w:rsidRPr="00E928D9">
              <w:rPr>
                <w:rFonts w:ascii="Arial" w:eastAsia="Calibri" w:hAnsi="Arial" w:cs="Arial"/>
                <w:sz w:val="18"/>
                <w:szCs w:val="18"/>
              </w:rPr>
              <w:lastRenderedPageBreak/>
              <w:t>wszystkim w przedsiębiorstwach lub u pracodawców działających na obszarze, na którym znajduje się dana szkoła lub placówka systemu oświaty;</w:t>
            </w:r>
          </w:p>
          <w:p w14:paraId="3E4C2ACE" w14:textId="77777777" w:rsidR="00FD23D6" w:rsidRPr="00E928D9" w:rsidRDefault="00FD23D6" w:rsidP="00FD23D6">
            <w:pPr>
              <w:pStyle w:val="Akapitzlist"/>
              <w:numPr>
                <w:ilvl w:val="0"/>
                <w:numId w:val="155"/>
              </w:numPr>
              <w:adjustRightInd w:val="0"/>
              <w:contextualSpacing/>
              <w:jc w:val="both"/>
              <w:rPr>
                <w:rFonts w:ascii="Arial" w:eastAsia="Calibri" w:hAnsi="Arial" w:cs="Arial"/>
                <w:sz w:val="18"/>
                <w:szCs w:val="18"/>
              </w:rPr>
            </w:pPr>
            <w:r w:rsidRPr="00E928D9">
              <w:rPr>
                <w:rFonts w:ascii="Arial" w:eastAsia="Calibri" w:hAnsi="Arial" w:cs="Arial"/>
                <w:sz w:val="18"/>
                <w:szCs w:val="18"/>
              </w:rPr>
              <w:t>studia podyplomowe przygotowujące do wykonywania zawodu nauczyciela przedmiotów zawodowych albo obejmujące zakresem tematykę związaną z nauczanym zawodem (branżowe, specjalistyczne);</w:t>
            </w:r>
          </w:p>
          <w:p w14:paraId="0B1300AC" w14:textId="77777777" w:rsidR="00FD23D6" w:rsidRPr="00E928D9" w:rsidRDefault="00FD23D6" w:rsidP="00FD23D6">
            <w:pPr>
              <w:pStyle w:val="Akapitzlist"/>
              <w:numPr>
                <w:ilvl w:val="0"/>
                <w:numId w:val="155"/>
              </w:numPr>
              <w:adjustRightInd w:val="0"/>
              <w:contextualSpacing/>
              <w:jc w:val="both"/>
              <w:rPr>
                <w:rFonts w:ascii="Arial" w:eastAsia="Calibri" w:hAnsi="Arial" w:cs="Arial"/>
                <w:sz w:val="18"/>
                <w:szCs w:val="18"/>
              </w:rPr>
            </w:pPr>
            <w:r w:rsidRPr="00E928D9">
              <w:rPr>
                <w:rFonts w:ascii="Arial" w:eastAsia="Calibri" w:hAnsi="Arial" w:cs="Arial"/>
                <w:sz w:val="18"/>
                <w:szCs w:val="18"/>
              </w:rPr>
              <w:t>budowanie lub moderowanie sieci współpracy i samokształcenia;</w:t>
            </w:r>
          </w:p>
          <w:p w14:paraId="730D862C" w14:textId="77777777" w:rsidR="00FD23D6" w:rsidRPr="00E928D9" w:rsidRDefault="00FD23D6" w:rsidP="00FD23D6">
            <w:pPr>
              <w:pStyle w:val="Akapitzlist"/>
              <w:numPr>
                <w:ilvl w:val="0"/>
                <w:numId w:val="155"/>
              </w:numPr>
              <w:adjustRightInd w:val="0"/>
              <w:contextualSpacing/>
              <w:jc w:val="both"/>
              <w:rPr>
                <w:rFonts w:ascii="Arial" w:eastAsia="Calibri" w:hAnsi="Arial" w:cs="Arial"/>
                <w:sz w:val="18"/>
                <w:szCs w:val="18"/>
              </w:rPr>
            </w:pPr>
            <w:r w:rsidRPr="00E928D9">
              <w:rPr>
                <w:rFonts w:ascii="Arial" w:eastAsia="Calibri" w:hAnsi="Arial" w:cs="Arial"/>
                <w:sz w:val="18"/>
                <w:szCs w:val="18"/>
              </w:rPr>
              <w:t>realizację programów wspomagania, programy walidacji i certyfikacji wiedzy, umiejętności i kompetencji niezbędnych w pracy dydaktycznej, ze szczególnym uwzględnieniem nadawania uprawnień egzaminatora w zawodzie instruktorom praktycznej nauki zawodu na terenie przedsiębiorstw;</w:t>
            </w:r>
          </w:p>
          <w:p w14:paraId="68E12EF5" w14:textId="77777777" w:rsidR="00FD23D6" w:rsidRPr="00E928D9" w:rsidRDefault="00FD23D6" w:rsidP="00FD23D6">
            <w:pPr>
              <w:pStyle w:val="Akapitzlist"/>
              <w:numPr>
                <w:ilvl w:val="0"/>
                <w:numId w:val="155"/>
              </w:numPr>
              <w:adjustRightInd w:val="0"/>
              <w:contextualSpacing/>
              <w:jc w:val="both"/>
              <w:rPr>
                <w:rFonts w:ascii="Arial" w:eastAsia="Calibri" w:hAnsi="Arial" w:cs="Arial"/>
                <w:sz w:val="18"/>
                <w:szCs w:val="18"/>
              </w:rPr>
            </w:pPr>
            <w:r w:rsidRPr="00E928D9">
              <w:rPr>
                <w:rFonts w:ascii="Arial" w:eastAsia="Calibri" w:hAnsi="Arial" w:cs="Arial"/>
                <w:sz w:val="18"/>
                <w:szCs w:val="18"/>
              </w:rPr>
              <w:t xml:space="preserve">wykorzystanie narzędzi, metod lub form pracy wypracowanych w ramach projektów, w tym pozytywnie </w:t>
            </w:r>
            <w:proofErr w:type="spellStart"/>
            <w:r w:rsidRPr="00E928D9">
              <w:rPr>
                <w:rFonts w:ascii="Arial" w:eastAsia="Calibri" w:hAnsi="Arial" w:cs="Arial"/>
                <w:sz w:val="18"/>
                <w:szCs w:val="18"/>
              </w:rPr>
              <w:t>zwalidowanych</w:t>
            </w:r>
            <w:proofErr w:type="spellEnd"/>
            <w:r w:rsidRPr="00E928D9">
              <w:rPr>
                <w:rFonts w:ascii="Arial" w:eastAsia="Calibri" w:hAnsi="Arial" w:cs="Arial"/>
                <w:sz w:val="18"/>
                <w:szCs w:val="18"/>
              </w:rPr>
              <w:t xml:space="preserve"> produktów projektów innowacyjnych, zrealizowanych w latach 2007-2013 w ramach PO KL.</w:t>
            </w:r>
          </w:p>
          <w:p w14:paraId="21D35947" w14:textId="77777777" w:rsidR="00FD23D6" w:rsidRPr="00E928D9" w:rsidRDefault="00FD23D6" w:rsidP="001A663C">
            <w:pPr>
              <w:pStyle w:val="Default"/>
              <w:jc w:val="both"/>
              <w:rPr>
                <w:b/>
                <w:color w:val="auto"/>
                <w:sz w:val="18"/>
                <w:szCs w:val="18"/>
              </w:rPr>
            </w:pPr>
          </w:p>
          <w:p w14:paraId="4414BE54" w14:textId="77777777" w:rsidR="00FD23D6" w:rsidRPr="00E928D9" w:rsidRDefault="00FD23D6" w:rsidP="001A663C">
            <w:pPr>
              <w:pStyle w:val="Default"/>
              <w:jc w:val="both"/>
              <w:rPr>
                <w:b/>
                <w:color w:val="auto"/>
                <w:sz w:val="18"/>
                <w:szCs w:val="18"/>
              </w:rPr>
            </w:pPr>
            <w:r w:rsidRPr="00E928D9">
              <w:rPr>
                <w:b/>
                <w:color w:val="auto"/>
                <w:sz w:val="18"/>
                <w:szCs w:val="18"/>
              </w:rPr>
              <w:t xml:space="preserve">10.4.H. </w:t>
            </w:r>
          </w:p>
          <w:p w14:paraId="6AD66592" w14:textId="77777777" w:rsidR="00FD23D6" w:rsidRPr="00E928D9" w:rsidRDefault="00FD23D6" w:rsidP="001A663C">
            <w:pPr>
              <w:pStyle w:val="Default"/>
              <w:jc w:val="both"/>
              <w:rPr>
                <w:color w:val="auto"/>
                <w:sz w:val="18"/>
                <w:szCs w:val="18"/>
              </w:rPr>
            </w:pPr>
            <w:r w:rsidRPr="00E928D9">
              <w:rPr>
                <w:color w:val="auto"/>
                <w:sz w:val="18"/>
                <w:szCs w:val="18"/>
              </w:rPr>
              <w:t>Szkolenia, doradztwo oraz inne formy podwyższania kwalifikacji dla nauczycieli zawodu oraz instruktorów praktycznej nauki zawodu pod kątem kształcenia umiejętności interpersonalnych i społecznych, korzystania z nowoczesnych technologii informacyjno-komunikacyjnych, wykorzystania metod eksperymentu naukowego w edukacji, a także zapewnienie metod zindywidualizowanego podejścia do ucznia.</w:t>
            </w:r>
          </w:p>
        </w:tc>
      </w:tr>
      <w:tr w:rsidR="00E928D9" w:rsidRPr="00E928D9" w14:paraId="33B9ED1E" w14:textId="77777777" w:rsidTr="001A663C">
        <w:trPr>
          <w:trHeight w:val="105"/>
          <w:jc w:val="center"/>
        </w:trPr>
        <w:tc>
          <w:tcPr>
            <w:tcW w:w="1162"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14:paraId="24E101F7"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lastRenderedPageBreak/>
              <w:t>Dodatkowe informacje na temat konkursu</w:t>
            </w:r>
          </w:p>
        </w:tc>
        <w:tc>
          <w:tcPr>
            <w:tcW w:w="383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1535B2"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Nabór horyzontalny na całego województwa dolnośląskiego z pominięciem mechanizmu ZIT.</w:t>
            </w:r>
          </w:p>
        </w:tc>
      </w:tr>
      <w:tr w:rsidR="00E928D9" w:rsidRPr="00E928D9" w14:paraId="374F1346" w14:textId="77777777" w:rsidTr="001A663C">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14:paraId="7ECA709C"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b/>
                <w:sz w:val="18"/>
                <w:szCs w:val="18"/>
              </w:rPr>
              <w:t>II. ZAKŁADANE EFEKTY KONKURSU WYRAŻONE WSKAŹNIKAMI</w:t>
            </w:r>
          </w:p>
        </w:tc>
      </w:tr>
      <w:tr w:rsidR="00E928D9" w:rsidRPr="00E928D9" w14:paraId="624E491E" w14:textId="77777777" w:rsidTr="001A663C">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14:paraId="6FA32EFB" w14:textId="77777777" w:rsidR="00FD23D6" w:rsidRPr="00E928D9" w:rsidRDefault="00FD23D6" w:rsidP="001A663C">
            <w:pPr>
              <w:spacing w:line="276" w:lineRule="auto"/>
              <w:ind w:left="57"/>
              <w:rPr>
                <w:rFonts w:ascii="Arial" w:hAnsi="Arial" w:cs="Arial"/>
                <w:b/>
                <w:sz w:val="18"/>
                <w:szCs w:val="18"/>
              </w:rPr>
            </w:pPr>
            <w:r w:rsidRPr="00E928D9">
              <w:rPr>
                <w:rFonts w:ascii="Arial" w:hAnsi="Arial" w:cs="Arial"/>
                <w:b/>
                <w:sz w:val="18"/>
                <w:szCs w:val="18"/>
              </w:rPr>
              <w:t>1. WSKAŹNIKI PRODUKTU WYNIKAJĄCE Z RPO WD 2014-2020</w:t>
            </w:r>
          </w:p>
        </w:tc>
      </w:tr>
      <w:tr w:rsidR="00E928D9" w:rsidRPr="00E928D9" w14:paraId="463E5631" w14:textId="77777777" w:rsidTr="001A663C">
        <w:trPr>
          <w:trHeight w:val="82"/>
          <w:jc w:val="center"/>
        </w:trPr>
        <w:tc>
          <w:tcPr>
            <w:tcW w:w="2452" w:type="pct"/>
            <w:gridSpan w:val="3"/>
            <w:tcBorders>
              <w:top w:val="single" w:sz="8" w:space="0" w:color="auto"/>
              <w:left w:val="single" w:sz="8" w:space="0" w:color="auto"/>
              <w:bottom w:val="single" w:sz="4" w:space="0" w:color="auto"/>
              <w:right w:val="single" w:sz="8" w:space="0" w:color="auto"/>
            </w:tcBorders>
            <w:shd w:val="clear" w:color="auto" w:fill="F7CAAC"/>
            <w:vAlign w:val="center"/>
          </w:tcPr>
          <w:p w14:paraId="70580080"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Nazwa wskaźnika</w:t>
            </w:r>
          </w:p>
        </w:tc>
        <w:tc>
          <w:tcPr>
            <w:tcW w:w="2548" w:type="pct"/>
            <w:gridSpan w:val="3"/>
            <w:tcBorders>
              <w:top w:val="single" w:sz="8" w:space="0" w:color="auto"/>
              <w:left w:val="single" w:sz="8" w:space="0" w:color="auto"/>
              <w:bottom w:val="single" w:sz="4" w:space="0" w:color="auto"/>
              <w:right w:val="single" w:sz="8" w:space="0" w:color="auto"/>
            </w:tcBorders>
            <w:shd w:val="clear" w:color="auto" w:fill="F7CAAC"/>
            <w:vAlign w:val="center"/>
          </w:tcPr>
          <w:p w14:paraId="7B183152"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Szacunkowa wartość docelowa wskaźnika</w:t>
            </w:r>
          </w:p>
          <w:p w14:paraId="6A291CAF"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(Ogółem)</w:t>
            </w:r>
          </w:p>
        </w:tc>
      </w:tr>
      <w:tr w:rsidR="00E928D9" w:rsidRPr="00E928D9" w14:paraId="7DEC864F" w14:textId="77777777" w:rsidTr="001A663C">
        <w:trPr>
          <w:trHeight w:val="61"/>
          <w:jc w:val="center"/>
        </w:trPr>
        <w:tc>
          <w:tcPr>
            <w:tcW w:w="245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07D6FDD" w14:textId="77777777" w:rsidR="00FD23D6" w:rsidRPr="00E928D9" w:rsidRDefault="00FD23D6" w:rsidP="00FD23D6">
            <w:pPr>
              <w:pStyle w:val="Default"/>
              <w:numPr>
                <w:ilvl w:val="0"/>
                <w:numId w:val="158"/>
              </w:numPr>
              <w:rPr>
                <w:color w:val="auto"/>
                <w:sz w:val="18"/>
                <w:szCs w:val="18"/>
              </w:rPr>
            </w:pPr>
            <w:r w:rsidRPr="00E928D9">
              <w:rPr>
                <w:color w:val="auto"/>
                <w:sz w:val="18"/>
                <w:szCs w:val="18"/>
              </w:rPr>
              <w:t>Liczba osób uczestniczących w pozaszkolnych formach kształcenia w programie.</w:t>
            </w:r>
          </w:p>
        </w:tc>
        <w:tc>
          <w:tcPr>
            <w:tcW w:w="254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3957DD"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Wskaźnik nieoszacowany, ponieważ dotyczy przede wszystkim typu 10.4.F</w:t>
            </w:r>
          </w:p>
        </w:tc>
      </w:tr>
      <w:tr w:rsidR="00E928D9" w:rsidRPr="00E928D9" w14:paraId="2E266880" w14:textId="77777777" w:rsidTr="001A663C">
        <w:trPr>
          <w:trHeight w:val="61"/>
          <w:jc w:val="center"/>
        </w:trPr>
        <w:tc>
          <w:tcPr>
            <w:tcW w:w="245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5E97A69" w14:textId="77777777" w:rsidR="00FD23D6" w:rsidRPr="00E928D9" w:rsidRDefault="00FD23D6" w:rsidP="00FD23D6">
            <w:pPr>
              <w:pStyle w:val="Default"/>
              <w:numPr>
                <w:ilvl w:val="0"/>
                <w:numId w:val="158"/>
              </w:numPr>
              <w:rPr>
                <w:color w:val="auto"/>
                <w:sz w:val="18"/>
                <w:szCs w:val="18"/>
              </w:rPr>
            </w:pPr>
            <w:r w:rsidRPr="00E928D9">
              <w:rPr>
                <w:color w:val="auto"/>
                <w:sz w:val="18"/>
                <w:szCs w:val="18"/>
              </w:rPr>
              <w:t>Liczba nauczycieli kształcenia zawodowego oraz instruktorów praktycznej nauki zawodu objętych wsparciem w programie.</w:t>
            </w:r>
          </w:p>
        </w:tc>
        <w:tc>
          <w:tcPr>
            <w:tcW w:w="254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09F5C6"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222</w:t>
            </w:r>
          </w:p>
        </w:tc>
      </w:tr>
      <w:tr w:rsidR="00E928D9" w:rsidRPr="00E928D9" w14:paraId="72283387" w14:textId="77777777" w:rsidTr="001A663C">
        <w:trPr>
          <w:trHeight w:val="61"/>
          <w:jc w:val="center"/>
        </w:trPr>
        <w:tc>
          <w:tcPr>
            <w:tcW w:w="245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283B97D" w14:textId="77777777" w:rsidR="00FD23D6" w:rsidRPr="00E928D9" w:rsidRDefault="00FD23D6" w:rsidP="00FD23D6">
            <w:pPr>
              <w:pStyle w:val="Default"/>
              <w:numPr>
                <w:ilvl w:val="0"/>
                <w:numId w:val="158"/>
              </w:numPr>
              <w:rPr>
                <w:color w:val="auto"/>
                <w:sz w:val="18"/>
                <w:szCs w:val="18"/>
              </w:rPr>
            </w:pPr>
            <w:r w:rsidRPr="00E928D9">
              <w:rPr>
                <w:color w:val="auto"/>
                <w:sz w:val="18"/>
                <w:szCs w:val="18"/>
              </w:rPr>
              <w:t>Liczba uczniów szkół i placówek kształcenia zawodowego uczestniczących w stażach i praktykach u pracodawcy.</w:t>
            </w:r>
          </w:p>
        </w:tc>
        <w:tc>
          <w:tcPr>
            <w:tcW w:w="254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6FB2B8"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4182</w:t>
            </w:r>
          </w:p>
        </w:tc>
      </w:tr>
      <w:tr w:rsidR="00E928D9" w:rsidRPr="00E928D9" w14:paraId="3EB2E2F4" w14:textId="77777777" w:rsidTr="001A663C">
        <w:trPr>
          <w:trHeight w:val="61"/>
          <w:jc w:val="center"/>
        </w:trPr>
        <w:tc>
          <w:tcPr>
            <w:tcW w:w="245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B4DB776" w14:textId="77777777" w:rsidR="00FD23D6" w:rsidRPr="00E928D9" w:rsidRDefault="00FD23D6" w:rsidP="00FD23D6">
            <w:pPr>
              <w:pStyle w:val="Default"/>
              <w:numPr>
                <w:ilvl w:val="0"/>
                <w:numId w:val="158"/>
              </w:numPr>
              <w:rPr>
                <w:color w:val="auto"/>
                <w:sz w:val="18"/>
                <w:szCs w:val="18"/>
              </w:rPr>
            </w:pPr>
            <w:r w:rsidRPr="00E928D9">
              <w:rPr>
                <w:color w:val="auto"/>
                <w:sz w:val="18"/>
                <w:szCs w:val="18"/>
              </w:rPr>
              <w:t>Liczba szkół i placówek kształcenia zawodowego doposażonych w programie w sprzęt i materiały dydaktyczne niezbędne do realizacji kształcenia zawodowego.</w:t>
            </w:r>
          </w:p>
        </w:tc>
        <w:tc>
          <w:tcPr>
            <w:tcW w:w="254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83CF42"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54</w:t>
            </w:r>
          </w:p>
        </w:tc>
      </w:tr>
      <w:tr w:rsidR="00E928D9" w:rsidRPr="00E928D9" w14:paraId="41EC422C" w14:textId="77777777" w:rsidTr="001A663C">
        <w:trPr>
          <w:trHeight w:val="61"/>
          <w:jc w:val="center"/>
        </w:trPr>
        <w:tc>
          <w:tcPr>
            <w:tcW w:w="245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FB98B85" w14:textId="77777777" w:rsidR="00FD23D6" w:rsidRPr="00E928D9" w:rsidRDefault="00FD23D6" w:rsidP="00FD23D6">
            <w:pPr>
              <w:pStyle w:val="Default"/>
              <w:numPr>
                <w:ilvl w:val="0"/>
                <w:numId w:val="158"/>
              </w:numPr>
              <w:rPr>
                <w:color w:val="auto"/>
                <w:sz w:val="18"/>
                <w:szCs w:val="18"/>
              </w:rPr>
            </w:pPr>
            <w:r w:rsidRPr="00E928D9">
              <w:rPr>
                <w:color w:val="auto"/>
                <w:sz w:val="18"/>
                <w:szCs w:val="18"/>
              </w:rPr>
              <w:t xml:space="preserve">Liczba podmiotów realizujących zadania centrum kształcenia zawodowego i ustawicznego objętych wsparciem w programie. </w:t>
            </w:r>
          </w:p>
        </w:tc>
        <w:tc>
          <w:tcPr>
            <w:tcW w:w="254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2A6833"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12</w:t>
            </w:r>
          </w:p>
        </w:tc>
      </w:tr>
      <w:tr w:rsidR="00E928D9" w:rsidRPr="00E928D9" w14:paraId="658C8014" w14:textId="77777777" w:rsidTr="001A663C">
        <w:trPr>
          <w:trHeight w:val="61"/>
          <w:jc w:val="center"/>
        </w:trPr>
        <w:tc>
          <w:tcPr>
            <w:tcW w:w="245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FB35D11" w14:textId="77777777" w:rsidR="00FD23D6" w:rsidRPr="00E928D9" w:rsidRDefault="00FD23D6" w:rsidP="00FD23D6">
            <w:pPr>
              <w:pStyle w:val="Default"/>
              <w:numPr>
                <w:ilvl w:val="0"/>
                <w:numId w:val="158"/>
              </w:numPr>
              <w:rPr>
                <w:color w:val="auto"/>
                <w:sz w:val="18"/>
                <w:szCs w:val="18"/>
              </w:rPr>
            </w:pPr>
            <w:r w:rsidRPr="00E928D9">
              <w:rPr>
                <w:color w:val="auto"/>
                <w:sz w:val="18"/>
                <w:szCs w:val="18"/>
              </w:rPr>
              <w:t>Liczba uczniów objętych wsparciem stypendialnym w programie.</w:t>
            </w:r>
          </w:p>
        </w:tc>
        <w:tc>
          <w:tcPr>
            <w:tcW w:w="254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0608CD"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w:t>
            </w:r>
          </w:p>
        </w:tc>
      </w:tr>
      <w:tr w:rsidR="00E928D9" w:rsidRPr="00E928D9" w14:paraId="444B7F44" w14:textId="77777777" w:rsidTr="001A663C">
        <w:trPr>
          <w:trHeight w:val="61"/>
          <w:jc w:val="center"/>
        </w:trPr>
        <w:tc>
          <w:tcPr>
            <w:tcW w:w="5000" w:type="pct"/>
            <w:gridSpan w:val="6"/>
            <w:tcBorders>
              <w:top w:val="single" w:sz="4" w:space="0" w:color="auto"/>
              <w:left w:val="single" w:sz="8" w:space="0" w:color="auto"/>
              <w:bottom w:val="single" w:sz="8" w:space="0" w:color="auto"/>
              <w:right w:val="single" w:sz="8" w:space="0" w:color="auto"/>
            </w:tcBorders>
            <w:shd w:val="clear" w:color="auto" w:fill="F7CAAC"/>
            <w:vAlign w:val="center"/>
          </w:tcPr>
          <w:p w14:paraId="5A1A76C6" w14:textId="77777777" w:rsidR="00FD23D6" w:rsidRPr="00E928D9" w:rsidRDefault="00FD23D6" w:rsidP="001A663C">
            <w:pPr>
              <w:spacing w:line="276" w:lineRule="auto"/>
              <w:ind w:left="57"/>
              <w:rPr>
                <w:rFonts w:ascii="Arial" w:hAnsi="Arial" w:cs="Arial"/>
                <w:b/>
                <w:sz w:val="18"/>
                <w:szCs w:val="18"/>
                <w:vertAlign w:val="superscript"/>
              </w:rPr>
            </w:pPr>
            <w:r w:rsidRPr="00E928D9">
              <w:rPr>
                <w:rFonts w:ascii="Arial" w:hAnsi="Arial" w:cs="Arial"/>
                <w:b/>
                <w:sz w:val="18"/>
                <w:szCs w:val="18"/>
              </w:rPr>
              <w:t>2. WSKAŹNIKI REZULTATU WYNIKAJĄCE Z RPO WD 2014-2020</w:t>
            </w:r>
          </w:p>
        </w:tc>
      </w:tr>
      <w:tr w:rsidR="00E928D9" w:rsidRPr="00E928D9" w14:paraId="0AB9C608" w14:textId="77777777" w:rsidTr="001A663C">
        <w:trPr>
          <w:trHeight w:val="101"/>
          <w:jc w:val="center"/>
        </w:trPr>
        <w:tc>
          <w:tcPr>
            <w:tcW w:w="2452" w:type="pct"/>
            <w:gridSpan w:val="3"/>
            <w:tcBorders>
              <w:top w:val="single" w:sz="4" w:space="0" w:color="auto"/>
              <w:left w:val="single" w:sz="8" w:space="0" w:color="auto"/>
              <w:bottom w:val="single" w:sz="4" w:space="0" w:color="auto"/>
              <w:right w:val="single" w:sz="8" w:space="0" w:color="auto"/>
            </w:tcBorders>
            <w:shd w:val="clear" w:color="auto" w:fill="F7CAAC"/>
            <w:vAlign w:val="center"/>
          </w:tcPr>
          <w:p w14:paraId="1F5E3EC7"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Nazwa wskaźnika</w:t>
            </w:r>
          </w:p>
        </w:tc>
        <w:tc>
          <w:tcPr>
            <w:tcW w:w="2548" w:type="pct"/>
            <w:gridSpan w:val="3"/>
            <w:tcBorders>
              <w:top w:val="single" w:sz="8" w:space="0" w:color="auto"/>
              <w:left w:val="single" w:sz="8" w:space="0" w:color="auto"/>
              <w:bottom w:val="single" w:sz="4" w:space="0" w:color="auto"/>
              <w:right w:val="single" w:sz="8" w:space="0" w:color="auto"/>
            </w:tcBorders>
            <w:shd w:val="clear" w:color="auto" w:fill="F7CAAC"/>
            <w:vAlign w:val="center"/>
          </w:tcPr>
          <w:p w14:paraId="7D9B216B"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Szacunkowa wartość docelowa wskaźnika</w:t>
            </w:r>
          </w:p>
          <w:p w14:paraId="435E10DD"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(Ogółem)</w:t>
            </w:r>
          </w:p>
        </w:tc>
      </w:tr>
      <w:tr w:rsidR="00E928D9" w:rsidRPr="00E928D9" w14:paraId="462E5E8C" w14:textId="77777777" w:rsidTr="001A663C">
        <w:trPr>
          <w:trHeight w:val="61"/>
          <w:jc w:val="center"/>
        </w:trPr>
        <w:tc>
          <w:tcPr>
            <w:tcW w:w="245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3EEC8EC" w14:textId="77777777" w:rsidR="00FD23D6" w:rsidRPr="00E928D9" w:rsidRDefault="00FD23D6" w:rsidP="00FD23D6">
            <w:pPr>
              <w:pStyle w:val="Default"/>
              <w:numPr>
                <w:ilvl w:val="0"/>
                <w:numId w:val="159"/>
              </w:numPr>
              <w:ind w:left="308" w:hanging="284"/>
              <w:rPr>
                <w:color w:val="auto"/>
                <w:sz w:val="18"/>
                <w:szCs w:val="18"/>
              </w:rPr>
            </w:pPr>
            <w:r w:rsidRPr="00E928D9">
              <w:rPr>
                <w:color w:val="auto"/>
                <w:sz w:val="18"/>
                <w:szCs w:val="18"/>
              </w:rPr>
              <w:t>Liczba osób, które uzyskały kwalifikacje w ramach pozaszkolnych form kształcenia.</w:t>
            </w:r>
          </w:p>
        </w:tc>
        <w:tc>
          <w:tcPr>
            <w:tcW w:w="254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9EB90F"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Wskaźnik nieoszacowany, ponieważ dotyczy przede wszystkim typu 10.4.F</w:t>
            </w:r>
          </w:p>
        </w:tc>
      </w:tr>
      <w:tr w:rsidR="00E928D9" w:rsidRPr="00E928D9" w14:paraId="2CEC8F32" w14:textId="77777777" w:rsidTr="001A663C">
        <w:trPr>
          <w:trHeight w:val="61"/>
          <w:jc w:val="center"/>
        </w:trPr>
        <w:tc>
          <w:tcPr>
            <w:tcW w:w="245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BEE027D" w14:textId="77777777" w:rsidR="00FD23D6" w:rsidRPr="00E928D9" w:rsidRDefault="00FD23D6" w:rsidP="00FD23D6">
            <w:pPr>
              <w:pStyle w:val="Akapitzlist"/>
              <w:numPr>
                <w:ilvl w:val="0"/>
                <w:numId w:val="159"/>
              </w:numPr>
              <w:ind w:left="308" w:hanging="284"/>
              <w:rPr>
                <w:rFonts w:ascii="Arial" w:hAnsi="Arial" w:cs="Arial"/>
                <w:sz w:val="18"/>
                <w:szCs w:val="18"/>
              </w:rPr>
            </w:pPr>
            <w:r w:rsidRPr="00E928D9">
              <w:rPr>
                <w:rFonts w:ascii="Arial" w:hAnsi="Arial" w:cs="Arial"/>
                <w:sz w:val="18"/>
                <w:szCs w:val="18"/>
              </w:rPr>
              <w:t>Liczba nauczycieli kształcenia zawodowego oraz instruktorów praktycznej nauki zawodu, którzy uzyskali kwalifikacje lub nabyli kompetencje po opuszczeniu programu.</w:t>
            </w:r>
          </w:p>
        </w:tc>
        <w:tc>
          <w:tcPr>
            <w:tcW w:w="254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E2693F"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73%</w:t>
            </w:r>
          </w:p>
        </w:tc>
      </w:tr>
      <w:tr w:rsidR="00E928D9" w:rsidRPr="00E928D9" w14:paraId="13DCB94A" w14:textId="77777777" w:rsidTr="001A663C">
        <w:trPr>
          <w:trHeight w:val="61"/>
          <w:jc w:val="center"/>
        </w:trPr>
        <w:tc>
          <w:tcPr>
            <w:tcW w:w="245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A3E4E01" w14:textId="77777777" w:rsidR="00FD23D6" w:rsidRPr="00E928D9" w:rsidRDefault="00FD23D6" w:rsidP="00FD23D6">
            <w:pPr>
              <w:pStyle w:val="Akapitzlist"/>
              <w:numPr>
                <w:ilvl w:val="0"/>
                <w:numId w:val="159"/>
              </w:numPr>
              <w:spacing w:line="276" w:lineRule="auto"/>
              <w:ind w:left="308" w:hanging="284"/>
              <w:rPr>
                <w:rFonts w:ascii="Arial" w:hAnsi="Arial" w:cs="Arial"/>
                <w:sz w:val="18"/>
                <w:szCs w:val="18"/>
              </w:rPr>
            </w:pPr>
            <w:r w:rsidRPr="00E928D9">
              <w:rPr>
                <w:rFonts w:ascii="Arial" w:hAnsi="Arial" w:cs="Arial"/>
                <w:sz w:val="18"/>
                <w:szCs w:val="18"/>
              </w:rPr>
              <w:t>Liczba szkół i placówek kształcenia zawodowego wykorzystujących doposażenie zakupione dzięki EFS</w:t>
            </w:r>
          </w:p>
        </w:tc>
        <w:tc>
          <w:tcPr>
            <w:tcW w:w="254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4331DD"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89%</w:t>
            </w:r>
          </w:p>
        </w:tc>
      </w:tr>
      <w:tr w:rsidR="00E928D9" w:rsidRPr="00E928D9" w14:paraId="0F1E9847" w14:textId="77777777" w:rsidTr="001A663C">
        <w:trPr>
          <w:trHeight w:val="5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14:paraId="15BD02BC"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III. PLANOWANE KRYTERIA WYBORU PROJEKTÓW</w:t>
            </w:r>
          </w:p>
        </w:tc>
      </w:tr>
      <w:tr w:rsidR="00E928D9" w:rsidRPr="00E928D9" w14:paraId="4E24A869" w14:textId="77777777" w:rsidTr="001A663C">
        <w:tblPrEx>
          <w:shd w:val="clear" w:color="auto" w:fill="auto"/>
        </w:tblPrEx>
        <w:trPr>
          <w:trHeight w:val="48"/>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14:paraId="23C49531"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Kryteria dostępu</w:t>
            </w:r>
          </w:p>
          <w:p w14:paraId="479C3185"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kern w:val="1"/>
                <w:sz w:val="18"/>
                <w:szCs w:val="18"/>
              </w:rPr>
              <w:t xml:space="preserve">spełnienie kryteriów jest konieczne do przyznania dofinansowania. Kryteria dostępu są oceniane na etapie oceny formalnej. Ocena spełnienia kryterium polega na przypisaniu im wartości </w:t>
            </w:r>
            <w:r w:rsidRPr="00E928D9">
              <w:rPr>
                <w:rFonts w:ascii="Arial" w:hAnsi="Arial" w:cs="Arial"/>
                <w:i/>
                <w:kern w:val="1"/>
                <w:sz w:val="18"/>
                <w:szCs w:val="18"/>
              </w:rPr>
              <w:t>tak</w:t>
            </w:r>
            <w:r w:rsidRPr="00E928D9">
              <w:rPr>
                <w:rFonts w:ascii="Arial" w:hAnsi="Arial" w:cs="Arial"/>
                <w:kern w:val="1"/>
                <w:sz w:val="18"/>
                <w:szCs w:val="18"/>
              </w:rPr>
              <w:t>,</w:t>
            </w:r>
            <w:r w:rsidRPr="00E928D9">
              <w:rPr>
                <w:rFonts w:ascii="Arial" w:hAnsi="Arial" w:cs="Arial"/>
                <w:i/>
                <w:kern w:val="1"/>
                <w:sz w:val="18"/>
                <w:szCs w:val="18"/>
              </w:rPr>
              <w:t xml:space="preserve"> nie </w:t>
            </w:r>
            <w:r w:rsidRPr="00E928D9">
              <w:rPr>
                <w:rFonts w:ascii="Arial" w:hAnsi="Arial" w:cs="Arial"/>
                <w:kern w:val="1"/>
                <w:sz w:val="18"/>
                <w:szCs w:val="18"/>
              </w:rPr>
              <w:t xml:space="preserve">lub </w:t>
            </w:r>
            <w:r w:rsidRPr="00E928D9">
              <w:rPr>
                <w:rFonts w:ascii="Arial" w:hAnsi="Arial" w:cs="Arial"/>
                <w:i/>
                <w:kern w:val="1"/>
                <w:sz w:val="18"/>
                <w:szCs w:val="18"/>
              </w:rPr>
              <w:t>nie dotyczy</w:t>
            </w:r>
            <w:r w:rsidRPr="00E928D9">
              <w:rPr>
                <w:rFonts w:ascii="Arial" w:hAnsi="Arial" w:cs="Arial"/>
                <w:kern w:val="1"/>
                <w:sz w:val="18"/>
                <w:szCs w:val="18"/>
              </w:rPr>
              <w:t>.</w:t>
            </w:r>
          </w:p>
        </w:tc>
      </w:tr>
      <w:tr w:rsidR="00E928D9" w:rsidRPr="00E928D9" w14:paraId="10FFE9A5" w14:textId="77777777" w:rsidTr="001A663C">
        <w:tblPrEx>
          <w:shd w:val="clear" w:color="auto" w:fill="auto"/>
        </w:tblPrEx>
        <w:trPr>
          <w:trHeight w:val="50"/>
          <w:jc w:val="center"/>
        </w:trPr>
        <w:tc>
          <w:tcPr>
            <w:tcW w:w="5000" w:type="pct"/>
            <w:gridSpan w:val="6"/>
            <w:tcBorders>
              <w:top w:val="single" w:sz="8" w:space="0" w:color="auto"/>
              <w:left w:val="single" w:sz="8" w:space="0" w:color="auto"/>
              <w:bottom w:val="single" w:sz="4" w:space="0" w:color="auto"/>
              <w:right w:val="single" w:sz="8" w:space="0" w:color="auto"/>
            </w:tcBorders>
            <w:shd w:val="clear" w:color="auto" w:fill="FFFFFF"/>
            <w:vAlign w:val="center"/>
          </w:tcPr>
          <w:p w14:paraId="6F5DAFF7" w14:textId="77777777" w:rsidR="00FD23D6" w:rsidRPr="00E928D9" w:rsidRDefault="00FD23D6" w:rsidP="001A663C">
            <w:pPr>
              <w:spacing w:after="120"/>
              <w:jc w:val="both"/>
              <w:rPr>
                <w:rFonts w:ascii="Arial" w:hAnsi="Arial" w:cs="Arial"/>
                <w:sz w:val="18"/>
                <w:szCs w:val="18"/>
              </w:rPr>
            </w:pPr>
            <w:r w:rsidRPr="00E928D9">
              <w:rPr>
                <w:rFonts w:ascii="Arial" w:hAnsi="Arial" w:cs="Arial"/>
                <w:sz w:val="18"/>
                <w:szCs w:val="18"/>
              </w:rPr>
              <w:t>Nazwa kryterium: kryterium Wnioskodawcy i Partnera</w:t>
            </w:r>
          </w:p>
          <w:p w14:paraId="78347F2D" w14:textId="77777777" w:rsidR="00FD23D6" w:rsidRPr="00E928D9" w:rsidRDefault="00FD23D6" w:rsidP="00FD23D6">
            <w:pPr>
              <w:numPr>
                <w:ilvl w:val="0"/>
                <w:numId w:val="6"/>
              </w:numPr>
              <w:spacing w:line="276" w:lineRule="auto"/>
              <w:jc w:val="both"/>
              <w:rPr>
                <w:rFonts w:ascii="Arial" w:hAnsi="Arial" w:cs="Arial"/>
                <w:sz w:val="18"/>
                <w:szCs w:val="18"/>
              </w:rPr>
            </w:pPr>
            <w:r w:rsidRPr="00E928D9">
              <w:rPr>
                <w:rFonts w:ascii="Arial" w:hAnsi="Arial" w:cs="Arial"/>
                <w:sz w:val="18"/>
                <w:szCs w:val="18"/>
              </w:rPr>
              <w:t>Czy dany podmiot występuje maksymalnie w 2 projektach złożonych w danym naborze jako samodzielny Wnioskodawca, lider i Partner w projekcie?</w:t>
            </w:r>
          </w:p>
        </w:tc>
      </w:tr>
      <w:tr w:rsidR="00E928D9" w:rsidRPr="00E928D9" w14:paraId="76C8B6FF" w14:textId="77777777" w:rsidTr="001A663C">
        <w:trPr>
          <w:trHeight w:val="71"/>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14:paraId="44B32201"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72C49A5"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bCs/>
                <w:sz w:val="18"/>
                <w:szCs w:val="18"/>
              </w:rPr>
              <w:t xml:space="preserve">Zadaniem kryterium jest wyeliminowanie ryzyka powielania się wsparcia skierowanego do tej samej grupy docelowej. Kryterium zostanie zweryfikowane na podstawie rejestru złożonych wniosków prowadzonego przez Instytucję Organizującą Konkurs.  W przypadku występowania danego podmiotu jako Wnioskodawca, lider i Partner w więcej niż dwóch wnioskach o dofinansowanie złożonych w danym naborze, Instytucja Organizująca Konkurs odrzuca wszystkie złożone w odpowiedzi na konkurs wnioski, w związku z niespełnieniem przez Wnioskodawcę lub Partnera kryterium. W przypadku wycofania wniosku o dofinansowanie przed zakończeniem naboru Wnioskodawca ma prawo złożyć kolejny wniosek. </w:t>
            </w:r>
          </w:p>
          <w:p w14:paraId="69120B24"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bCs/>
                <w:sz w:val="18"/>
                <w:szCs w:val="18"/>
              </w:rPr>
              <w:t>Opis znaczenia kryterium: Tak/Nie (niespełnienie kryterium oznacza odrzucenie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744259DD"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82" w:type="pct"/>
            <w:tcBorders>
              <w:top w:val="single" w:sz="4" w:space="0" w:color="auto"/>
              <w:left w:val="single" w:sz="4" w:space="0" w:color="auto"/>
              <w:bottom w:val="single" w:sz="4" w:space="0" w:color="auto"/>
              <w:right w:val="single" w:sz="8" w:space="0" w:color="auto"/>
            </w:tcBorders>
            <w:shd w:val="clear" w:color="auto" w:fill="FFFFFF"/>
            <w:vAlign w:val="center"/>
          </w:tcPr>
          <w:p w14:paraId="307E61CE"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10.4.A</w:t>
            </w:r>
          </w:p>
          <w:p w14:paraId="7B7AF2AD"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10.4.B</w:t>
            </w:r>
          </w:p>
          <w:p w14:paraId="36BCC4B2"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10.4.C</w:t>
            </w:r>
          </w:p>
          <w:p w14:paraId="02D29F3C"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10.4.D</w:t>
            </w:r>
          </w:p>
          <w:p w14:paraId="6533679C"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10.4.E</w:t>
            </w:r>
          </w:p>
          <w:p w14:paraId="001AA8F7"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10.4.G</w:t>
            </w:r>
          </w:p>
          <w:p w14:paraId="19D0B551"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10.4.H</w:t>
            </w:r>
          </w:p>
        </w:tc>
      </w:tr>
      <w:tr w:rsidR="00E928D9" w:rsidRPr="00E928D9" w14:paraId="581E37C3" w14:textId="77777777" w:rsidTr="001A663C">
        <w:tblPrEx>
          <w:shd w:val="clear" w:color="auto" w:fill="auto"/>
        </w:tblPrEx>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FFFFF"/>
            <w:vAlign w:val="center"/>
          </w:tcPr>
          <w:p w14:paraId="0D21434A" w14:textId="77777777" w:rsidR="00FD23D6" w:rsidRPr="00E928D9" w:rsidRDefault="00FD23D6" w:rsidP="001A663C">
            <w:pPr>
              <w:spacing w:after="120"/>
              <w:jc w:val="both"/>
              <w:rPr>
                <w:rFonts w:ascii="Arial" w:hAnsi="Arial" w:cs="Arial"/>
                <w:sz w:val="18"/>
                <w:szCs w:val="18"/>
              </w:rPr>
            </w:pPr>
            <w:r w:rsidRPr="00E928D9">
              <w:rPr>
                <w:rFonts w:ascii="Arial" w:hAnsi="Arial" w:cs="Arial"/>
                <w:sz w:val="18"/>
                <w:szCs w:val="18"/>
              </w:rPr>
              <w:t>Nazwa kryterium: kryterium biura projektu</w:t>
            </w:r>
          </w:p>
          <w:p w14:paraId="501F3417" w14:textId="77777777" w:rsidR="00FD23D6" w:rsidRPr="00E928D9" w:rsidRDefault="00FD23D6" w:rsidP="00FD23D6">
            <w:pPr>
              <w:pStyle w:val="Akapitzlist"/>
              <w:numPr>
                <w:ilvl w:val="0"/>
                <w:numId w:val="6"/>
              </w:numPr>
              <w:spacing w:line="276" w:lineRule="auto"/>
              <w:jc w:val="both"/>
              <w:rPr>
                <w:rFonts w:ascii="Arial" w:hAnsi="Arial" w:cs="Arial"/>
                <w:bCs/>
                <w:sz w:val="18"/>
                <w:szCs w:val="18"/>
              </w:rPr>
            </w:pPr>
            <w:r w:rsidRPr="00E928D9">
              <w:rPr>
                <w:rFonts w:ascii="Arial" w:hAnsi="Arial" w:cs="Arial"/>
                <w:bCs/>
                <w:sz w:val="18"/>
                <w:szCs w:val="18"/>
              </w:rPr>
              <w:t>Czy Wnioskodawca (lider) w okresie realizacji projektu posiada siedzibę lub będzie prowadził biuro projektu na terenie województwa dolnośląskiego?</w:t>
            </w:r>
          </w:p>
        </w:tc>
      </w:tr>
      <w:tr w:rsidR="00E928D9" w:rsidRPr="00E928D9" w14:paraId="2F31B46D" w14:textId="77777777" w:rsidTr="001A663C">
        <w:trPr>
          <w:trHeight w:val="69"/>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14:paraId="1A4E12C7"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23897F4" w14:textId="77777777" w:rsidR="00216E92" w:rsidRPr="00E928D9" w:rsidRDefault="00216E92" w:rsidP="001A663C">
            <w:pPr>
              <w:spacing w:line="276" w:lineRule="auto"/>
              <w:ind w:left="57"/>
              <w:jc w:val="both"/>
              <w:rPr>
                <w:rFonts w:ascii="Arial" w:hAnsi="Arial" w:cs="Arial"/>
                <w:bCs/>
                <w:sz w:val="18"/>
                <w:szCs w:val="18"/>
              </w:rPr>
            </w:pPr>
          </w:p>
          <w:p w14:paraId="40331517" w14:textId="47F80DDC"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bCs/>
                <w:sz w:val="18"/>
                <w:szCs w:val="18"/>
              </w:rPr>
              <w:t xml:space="preserve">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   Opis znaczenia kryterium: TAK/ NIE </w:t>
            </w:r>
          </w:p>
          <w:p w14:paraId="061753D7" w14:textId="77777777" w:rsidR="00FD23D6" w:rsidRPr="00E928D9" w:rsidRDefault="00FD23D6" w:rsidP="001A663C">
            <w:pPr>
              <w:spacing w:line="276" w:lineRule="auto"/>
              <w:ind w:left="57"/>
              <w:jc w:val="both"/>
              <w:rPr>
                <w:rFonts w:ascii="Arial" w:hAnsi="Arial" w:cs="Arial"/>
                <w:iCs/>
                <w:sz w:val="18"/>
                <w:szCs w:val="18"/>
              </w:rPr>
            </w:pPr>
            <w:r w:rsidRPr="00E928D9">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p w14:paraId="02BCE10F" w14:textId="34002EFC" w:rsidR="00216E92" w:rsidRPr="00E928D9" w:rsidRDefault="00216E92" w:rsidP="001A663C">
            <w:pPr>
              <w:spacing w:line="276" w:lineRule="auto"/>
              <w:ind w:left="57"/>
              <w:jc w:val="both"/>
              <w:rPr>
                <w:rFonts w:ascii="Arial" w:hAnsi="Arial" w:cs="Arial"/>
                <w:bCs/>
                <w:sz w:val="18"/>
                <w:szCs w:val="18"/>
              </w:rPr>
            </w:pP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2312BDCA"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82" w:type="pct"/>
            <w:tcBorders>
              <w:top w:val="single" w:sz="4" w:space="0" w:color="auto"/>
              <w:left w:val="single" w:sz="4" w:space="0" w:color="auto"/>
              <w:bottom w:val="single" w:sz="4" w:space="0" w:color="auto"/>
              <w:right w:val="single" w:sz="8" w:space="0" w:color="auto"/>
            </w:tcBorders>
            <w:shd w:val="clear" w:color="auto" w:fill="FFFFFF"/>
            <w:vAlign w:val="center"/>
          </w:tcPr>
          <w:p w14:paraId="2107B0D9"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10.4.A</w:t>
            </w:r>
          </w:p>
          <w:p w14:paraId="3F1843BB"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10.4.B</w:t>
            </w:r>
          </w:p>
          <w:p w14:paraId="20EB410A"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10.4.C</w:t>
            </w:r>
          </w:p>
          <w:p w14:paraId="7C2AE9E1"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10.4.D</w:t>
            </w:r>
          </w:p>
          <w:p w14:paraId="155B675C"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10.4.E</w:t>
            </w:r>
          </w:p>
          <w:p w14:paraId="6E98E965"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10.4.G</w:t>
            </w:r>
          </w:p>
          <w:p w14:paraId="7B3EB1A3"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10.4.H</w:t>
            </w:r>
          </w:p>
        </w:tc>
      </w:tr>
      <w:tr w:rsidR="00E928D9" w:rsidRPr="00E928D9" w14:paraId="2C67D15C" w14:textId="77777777" w:rsidTr="001A663C">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tcPr>
          <w:p w14:paraId="20E376F7" w14:textId="77777777" w:rsidR="00FD23D6" w:rsidRPr="00E928D9" w:rsidRDefault="00FD23D6" w:rsidP="001A663C">
            <w:pPr>
              <w:spacing w:after="120"/>
              <w:jc w:val="both"/>
              <w:rPr>
                <w:rFonts w:ascii="Arial" w:hAnsi="Arial" w:cs="Arial"/>
                <w:sz w:val="18"/>
                <w:szCs w:val="18"/>
              </w:rPr>
            </w:pPr>
            <w:r w:rsidRPr="00E928D9">
              <w:rPr>
                <w:rFonts w:ascii="Arial" w:hAnsi="Arial" w:cs="Arial"/>
                <w:sz w:val="18"/>
                <w:szCs w:val="18"/>
              </w:rPr>
              <w:lastRenderedPageBreak/>
              <w:t>Nazwa kryterium: kryterium formy wsparcia</w:t>
            </w:r>
          </w:p>
          <w:p w14:paraId="5157B281" w14:textId="77777777" w:rsidR="00FD23D6" w:rsidRPr="00E928D9" w:rsidRDefault="00FD23D6" w:rsidP="00FD23D6">
            <w:pPr>
              <w:pStyle w:val="Akapitzlist"/>
              <w:numPr>
                <w:ilvl w:val="0"/>
                <w:numId w:val="6"/>
              </w:numPr>
              <w:spacing w:line="276" w:lineRule="auto"/>
              <w:jc w:val="both"/>
              <w:rPr>
                <w:rFonts w:ascii="Arial" w:hAnsi="Arial" w:cs="Arial"/>
                <w:bCs/>
                <w:sz w:val="18"/>
                <w:szCs w:val="18"/>
              </w:rPr>
            </w:pPr>
            <w:r w:rsidRPr="00E928D9">
              <w:rPr>
                <w:rFonts w:ascii="Arial" w:hAnsi="Arial" w:cs="Arial"/>
                <w:bCs/>
                <w:sz w:val="18"/>
                <w:szCs w:val="18"/>
              </w:rPr>
              <w:t>Czy projekt zakłada, że co najmniej 80% wszystkich uczniów i słuchaczy objętych wsparciem w projekcie weźmie udział w stażach i praktykach zawodowych u pracodawców?</w:t>
            </w:r>
          </w:p>
        </w:tc>
      </w:tr>
      <w:tr w:rsidR="00E928D9" w:rsidRPr="00E928D9" w14:paraId="0396D169" w14:textId="77777777" w:rsidTr="001A663C">
        <w:trPr>
          <w:trHeight w:val="69"/>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14:paraId="25D78FBD"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9B20CEA"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bCs/>
                <w:sz w:val="18"/>
                <w:szCs w:val="18"/>
              </w:rPr>
              <w:t>Wprowadzenie kryterium wynika z konieczności realizacji celów RPO WD 2014-2020. Dzięki realizacji staży i praktyk zawodowych uczniowie i słuchacze nabędą doświadczenie zawodowe, które zwiększy ich szanse na podjęcie zatrudnienia po zakończeniu edukacji. Kryterium zostanie zweryfikowane na podstawie zapisów  wniosku o dofinansowanie. IOK dopuszcza możliwość poprawy/uzupełnienia wniosku o dofinansowanie w zakresie kryterium w sposób skutkujący jego spełnieniem, w sytuacji gdy do spełnienia kryterium brakuje nie więcej niż 5%. W trakcie realizacji projektu w uzasadnionych sytuacjach niewynikających z winy Beneficjenta za zgodą IZ dopuszcza się zmianę poziomu odsetka wskazanego w treści kryterium.</w:t>
            </w:r>
          </w:p>
          <w:p w14:paraId="1EA6633F"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bCs/>
                <w:sz w:val="18"/>
                <w:szCs w:val="18"/>
              </w:rPr>
              <w:t xml:space="preserve">Opis znaczenia kryterium: TAK/ NIE </w:t>
            </w:r>
          </w:p>
          <w:p w14:paraId="703A337D"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03D626D1"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82" w:type="pct"/>
            <w:tcBorders>
              <w:top w:val="single" w:sz="4" w:space="0" w:color="auto"/>
              <w:left w:val="single" w:sz="4" w:space="0" w:color="auto"/>
              <w:bottom w:val="single" w:sz="4" w:space="0" w:color="auto"/>
              <w:right w:val="single" w:sz="8" w:space="0" w:color="auto"/>
            </w:tcBorders>
            <w:shd w:val="clear" w:color="auto" w:fill="FFFFFF"/>
            <w:vAlign w:val="center"/>
          </w:tcPr>
          <w:p w14:paraId="499BE2B0"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10.4.A</w:t>
            </w:r>
          </w:p>
          <w:p w14:paraId="7C544DB4"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10.4.B</w:t>
            </w:r>
          </w:p>
          <w:p w14:paraId="4935F571"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10.4.C</w:t>
            </w:r>
          </w:p>
          <w:p w14:paraId="3615BE0D"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10.4.D</w:t>
            </w:r>
          </w:p>
          <w:p w14:paraId="7B28D5EE"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10.4.E</w:t>
            </w:r>
          </w:p>
          <w:p w14:paraId="68A40A2A"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10.4.G</w:t>
            </w:r>
          </w:p>
          <w:p w14:paraId="7826CD17"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10.4.H</w:t>
            </w:r>
          </w:p>
        </w:tc>
      </w:tr>
      <w:tr w:rsidR="00E928D9" w:rsidRPr="00E928D9" w14:paraId="08880A6A" w14:textId="77777777" w:rsidTr="001A663C">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14:paraId="4BEC6BE8" w14:textId="77777777" w:rsidR="00FD23D6" w:rsidRPr="00E928D9" w:rsidRDefault="00FD23D6" w:rsidP="001A663C">
            <w:pPr>
              <w:spacing w:after="120"/>
              <w:jc w:val="both"/>
              <w:rPr>
                <w:rFonts w:ascii="Arial" w:hAnsi="Arial" w:cs="Arial"/>
                <w:sz w:val="18"/>
                <w:szCs w:val="18"/>
              </w:rPr>
            </w:pPr>
            <w:r w:rsidRPr="00E928D9">
              <w:rPr>
                <w:rFonts w:ascii="Arial" w:hAnsi="Arial" w:cs="Arial"/>
                <w:sz w:val="18"/>
                <w:szCs w:val="18"/>
              </w:rPr>
              <w:t>Nazwa kryterium: kryterium efektywności działań</w:t>
            </w:r>
          </w:p>
          <w:p w14:paraId="47F4770D" w14:textId="77777777" w:rsidR="00FD23D6" w:rsidRPr="00E928D9" w:rsidRDefault="00FD23D6" w:rsidP="00FD23D6">
            <w:pPr>
              <w:pStyle w:val="Akapitzlist"/>
              <w:numPr>
                <w:ilvl w:val="0"/>
                <w:numId w:val="6"/>
              </w:numPr>
              <w:spacing w:line="276" w:lineRule="auto"/>
              <w:jc w:val="both"/>
              <w:rPr>
                <w:rFonts w:ascii="Arial" w:hAnsi="Arial" w:cs="Arial"/>
                <w:bCs/>
                <w:sz w:val="18"/>
                <w:szCs w:val="18"/>
              </w:rPr>
            </w:pPr>
            <w:r w:rsidRPr="00E928D9">
              <w:rPr>
                <w:rFonts w:ascii="Arial" w:hAnsi="Arial" w:cs="Arial"/>
                <w:bCs/>
                <w:sz w:val="18"/>
                <w:szCs w:val="18"/>
              </w:rPr>
              <w:t>Czy Wnioskodawcą jest organ prowadzący szkołę lub placówkę oświatową realizującą kształcenie zawodowe w rozumieniu ustawy o systemie oświaty lub instytucja rynku pracy, o której mowa w ustawie o promocji zatrudnienia i instytucjach rynku pracy, prowadząca działalność edukacyjno-szkoleniową?</w:t>
            </w:r>
          </w:p>
        </w:tc>
      </w:tr>
      <w:tr w:rsidR="00E928D9" w:rsidRPr="00E928D9" w14:paraId="7F9E2BEF" w14:textId="77777777" w:rsidTr="001A663C">
        <w:trPr>
          <w:trHeight w:val="69"/>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14:paraId="66042C11"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91B84C8"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bCs/>
                <w:sz w:val="18"/>
                <w:szCs w:val="18"/>
              </w:rPr>
              <w:t xml:space="preserve">Realizacja projektu przez Wnioskodawców będących organem prowadzącym dla szkół lub placówek oświatowych objętych projektem przyczyni się do efektywnej realizacji projektu oraz zapewni jego trwałość. Natomiast realizacja wsparcia przez instytucje rynku pracy prowadzące działalność edukacyjno-szkoleniową zwiększy szansę na dopasowanie zakresu projektu do bieżących potrzeb rynku pracy. Kryterium zostanie zweryfikowane na podstawie zapisów wniosku o dofinansowanie projektu oraz rejestru szkół i placówek prowadzących kształcenie zawodowe. </w:t>
            </w:r>
          </w:p>
          <w:p w14:paraId="3FC1C91E"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bCs/>
                <w:sz w:val="18"/>
                <w:szCs w:val="18"/>
              </w:rPr>
              <w:t>Opis znaczenia kryterium: Tak/Nie (niespełnienie kryterium oznacza odrzucenie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084D6349"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82" w:type="pct"/>
            <w:tcBorders>
              <w:top w:val="single" w:sz="4" w:space="0" w:color="auto"/>
              <w:left w:val="single" w:sz="4" w:space="0" w:color="auto"/>
              <w:bottom w:val="single" w:sz="4" w:space="0" w:color="auto"/>
              <w:right w:val="single" w:sz="8" w:space="0" w:color="auto"/>
            </w:tcBorders>
            <w:shd w:val="clear" w:color="auto" w:fill="FFFFFF"/>
            <w:vAlign w:val="center"/>
          </w:tcPr>
          <w:p w14:paraId="1BE6A3C4"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10.4.A</w:t>
            </w:r>
          </w:p>
          <w:p w14:paraId="7A254B2D"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10.4.B</w:t>
            </w:r>
          </w:p>
          <w:p w14:paraId="03C1E74D"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10.4.C</w:t>
            </w:r>
          </w:p>
          <w:p w14:paraId="40D32274"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10.4.D</w:t>
            </w:r>
          </w:p>
          <w:p w14:paraId="7EDD9FCB"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10.4.E</w:t>
            </w:r>
          </w:p>
          <w:p w14:paraId="17481EEB"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10.4.G</w:t>
            </w:r>
          </w:p>
          <w:p w14:paraId="44D6CDB3"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10.4.H</w:t>
            </w:r>
          </w:p>
        </w:tc>
      </w:tr>
      <w:tr w:rsidR="00E928D9" w:rsidRPr="00E928D9" w14:paraId="0AFBA94F" w14:textId="77777777" w:rsidTr="001A663C">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14:paraId="72085CD8" w14:textId="77777777" w:rsidR="00FD23D6" w:rsidRPr="00E928D9" w:rsidRDefault="00FD23D6" w:rsidP="001A663C">
            <w:pPr>
              <w:spacing w:after="120"/>
              <w:jc w:val="both"/>
              <w:rPr>
                <w:rFonts w:ascii="Arial" w:hAnsi="Arial" w:cs="Arial"/>
                <w:sz w:val="18"/>
                <w:szCs w:val="18"/>
              </w:rPr>
            </w:pPr>
            <w:r w:rsidRPr="00E928D9">
              <w:rPr>
                <w:rFonts w:ascii="Arial" w:hAnsi="Arial" w:cs="Arial"/>
                <w:sz w:val="18"/>
                <w:szCs w:val="18"/>
              </w:rPr>
              <w:t>Nazwa kryterium: kryterium efektywności działań</w:t>
            </w:r>
          </w:p>
          <w:p w14:paraId="45DEAF66" w14:textId="77777777" w:rsidR="00FD23D6" w:rsidRPr="00E928D9" w:rsidRDefault="00FD23D6" w:rsidP="00FD23D6">
            <w:pPr>
              <w:pStyle w:val="Akapitzlist"/>
              <w:numPr>
                <w:ilvl w:val="0"/>
                <w:numId w:val="6"/>
              </w:numPr>
              <w:spacing w:line="276" w:lineRule="auto"/>
              <w:jc w:val="both"/>
              <w:rPr>
                <w:rFonts w:ascii="Arial" w:hAnsi="Arial" w:cs="Arial"/>
                <w:bCs/>
                <w:sz w:val="18"/>
                <w:szCs w:val="18"/>
              </w:rPr>
            </w:pPr>
            <w:r w:rsidRPr="00E928D9">
              <w:rPr>
                <w:rFonts w:ascii="Arial" w:hAnsi="Arial" w:cs="Arial"/>
                <w:bCs/>
                <w:sz w:val="18"/>
                <w:szCs w:val="18"/>
              </w:rPr>
              <w:t>Czy w przypadku gdy Wnioskodawcą jest instytucja rynku pracy, o której mowa w ustawie o promocji zatrudnienia i instytucjach rynku pracy, prowadząca działalność edukacyjno-oświatową, Partnerem jest organ prowadzący szkołę lub placówkę oświatową realizującą kształcenie zawodowe w rozumieniu ustawy o systemie oświaty?</w:t>
            </w:r>
          </w:p>
        </w:tc>
      </w:tr>
      <w:tr w:rsidR="00E928D9" w:rsidRPr="00E928D9" w14:paraId="33FD2171" w14:textId="77777777" w:rsidTr="001A663C">
        <w:trPr>
          <w:trHeight w:val="69"/>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14:paraId="739AF996"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B65F10C"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bCs/>
                <w:sz w:val="18"/>
                <w:szCs w:val="18"/>
              </w:rPr>
              <w:t xml:space="preserve">Zadaniem kryterium jest zapewnienie, że wsparcie dla uczniów i nauczycieli będzie realizowane co najmniej w partnerstwie z organem prowadzącym szkołę lub placówkę objętą wsparciem. Realizacja projektów przy zaangażowaniu organu prowadzącego </w:t>
            </w:r>
            <w:r w:rsidRPr="00E928D9">
              <w:rPr>
                <w:rFonts w:ascii="Arial" w:hAnsi="Arial" w:cs="Arial"/>
                <w:bCs/>
                <w:sz w:val="18"/>
                <w:szCs w:val="18"/>
              </w:rPr>
              <w:lastRenderedPageBreak/>
              <w:t xml:space="preserve">zwiększy efektywność wsparcia. Kryterium będzie weryfikowane na podstawie zapisów wniosku o dofinansowanie. </w:t>
            </w:r>
          </w:p>
          <w:p w14:paraId="30DD0F16"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bCs/>
                <w:sz w:val="18"/>
                <w:szCs w:val="18"/>
              </w:rPr>
              <w:t>Opis znaczenia kryterium:  TAK / NIE /NIE DOTYCZY (niespełnienie kryterium oznacza</w:t>
            </w:r>
          </w:p>
          <w:p w14:paraId="2B987B89"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bCs/>
                <w:sz w:val="18"/>
                <w:szCs w:val="18"/>
              </w:rPr>
              <w:t>odrzucenie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13C8079F"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Stosuje się do typu/typów (nr)</w:t>
            </w:r>
          </w:p>
        </w:tc>
        <w:tc>
          <w:tcPr>
            <w:tcW w:w="882" w:type="pct"/>
            <w:tcBorders>
              <w:top w:val="single" w:sz="4" w:space="0" w:color="auto"/>
              <w:left w:val="single" w:sz="4" w:space="0" w:color="auto"/>
              <w:bottom w:val="single" w:sz="4" w:space="0" w:color="auto"/>
              <w:right w:val="single" w:sz="8" w:space="0" w:color="auto"/>
            </w:tcBorders>
            <w:shd w:val="clear" w:color="auto" w:fill="FFFFFF"/>
            <w:vAlign w:val="center"/>
          </w:tcPr>
          <w:p w14:paraId="7BD911DC"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10.4.A</w:t>
            </w:r>
          </w:p>
          <w:p w14:paraId="518F207A"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10.4.B</w:t>
            </w:r>
          </w:p>
          <w:p w14:paraId="7ADDD663"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10.4.C</w:t>
            </w:r>
          </w:p>
          <w:p w14:paraId="2B768DA6"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10.4.D</w:t>
            </w:r>
          </w:p>
          <w:p w14:paraId="7E24F28A"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10.4.E</w:t>
            </w:r>
          </w:p>
          <w:p w14:paraId="6A79A525"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10.4.G</w:t>
            </w:r>
          </w:p>
          <w:p w14:paraId="57C176F3"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10.4.H</w:t>
            </w:r>
          </w:p>
        </w:tc>
      </w:tr>
      <w:tr w:rsidR="00E928D9" w:rsidRPr="00E928D9" w14:paraId="51CFA8DE" w14:textId="77777777" w:rsidTr="001A663C">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14:paraId="10F8CBBD" w14:textId="77777777" w:rsidR="00FD23D6" w:rsidRPr="00E928D9" w:rsidRDefault="00FD23D6" w:rsidP="001A663C">
            <w:pPr>
              <w:spacing w:line="276" w:lineRule="auto"/>
              <w:jc w:val="both"/>
              <w:rPr>
                <w:rFonts w:ascii="Arial" w:hAnsi="Arial" w:cs="Arial"/>
                <w:bCs/>
                <w:sz w:val="18"/>
                <w:szCs w:val="18"/>
              </w:rPr>
            </w:pPr>
            <w:r w:rsidRPr="00E928D9">
              <w:rPr>
                <w:rFonts w:ascii="Arial" w:hAnsi="Arial" w:cs="Arial"/>
                <w:sz w:val="18"/>
                <w:szCs w:val="18"/>
              </w:rPr>
              <w:lastRenderedPageBreak/>
              <w:t>Nazwa kryterium: k</w:t>
            </w:r>
            <w:r w:rsidRPr="00E928D9">
              <w:rPr>
                <w:rFonts w:ascii="Arial" w:hAnsi="Arial" w:cs="Arial"/>
                <w:bCs/>
                <w:sz w:val="18"/>
                <w:szCs w:val="18"/>
              </w:rPr>
              <w:t>ryterium diagnozy potrzeb edukacyjnych</w:t>
            </w:r>
          </w:p>
          <w:p w14:paraId="33ACC36A" w14:textId="77777777" w:rsidR="00FD23D6" w:rsidRPr="00E928D9" w:rsidRDefault="00FD23D6" w:rsidP="001A663C">
            <w:pPr>
              <w:spacing w:line="276" w:lineRule="auto"/>
              <w:jc w:val="both"/>
              <w:rPr>
                <w:rFonts w:ascii="Arial" w:hAnsi="Arial" w:cs="Arial"/>
                <w:bCs/>
                <w:sz w:val="18"/>
                <w:szCs w:val="18"/>
              </w:rPr>
            </w:pPr>
          </w:p>
          <w:p w14:paraId="05D1845D" w14:textId="77777777" w:rsidR="00FD23D6" w:rsidRPr="00E928D9" w:rsidRDefault="00FD23D6" w:rsidP="00FD23D6">
            <w:pPr>
              <w:pStyle w:val="Akapitzlist"/>
              <w:numPr>
                <w:ilvl w:val="0"/>
                <w:numId w:val="6"/>
              </w:numPr>
              <w:spacing w:line="276" w:lineRule="auto"/>
              <w:jc w:val="both"/>
              <w:rPr>
                <w:rFonts w:ascii="Arial" w:hAnsi="Arial" w:cs="Arial"/>
                <w:bCs/>
                <w:sz w:val="18"/>
                <w:szCs w:val="18"/>
              </w:rPr>
            </w:pPr>
            <w:r w:rsidRPr="00E928D9">
              <w:rPr>
                <w:rFonts w:ascii="Arial" w:hAnsi="Arial" w:cs="Arial"/>
                <w:bCs/>
                <w:sz w:val="18"/>
                <w:szCs w:val="18"/>
              </w:rPr>
              <w:t>Czy w treści wniosku zostało zawarte oświadczenie wskazujące, że przeprowadzono diagnozę potrzeb edukacyjnych, która została zatwierdzona przez organ prowadzący?</w:t>
            </w:r>
          </w:p>
        </w:tc>
      </w:tr>
      <w:tr w:rsidR="00E928D9" w:rsidRPr="00E928D9" w14:paraId="0A73DFA5" w14:textId="77777777" w:rsidTr="001A663C">
        <w:trPr>
          <w:trHeight w:val="69"/>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14:paraId="268E389F"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91EFBC9"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bCs/>
                <w:sz w:val="18"/>
                <w:szCs w:val="18"/>
              </w:rPr>
              <w:t>Wprowadzenie kryterium ma na celu wybór projektów, w ramach których będą realizowane działania projektowe odpowiadające indywidualnie zdiagnozowanemu zapotrzebowaniu szkół lub placówek systemu oświaty z uwzględnieniem indywidualnych potrzeb rozwojowych i edukacyjnych oraz możliwości psychofizycznych uczniów objętych wsparciem. Kryterium dotyczy wszystkich typów projektów. Kryterium dotyczy wszystkich typów projektów. Kryterium weryfikowane jest na podstawie oświadczenia zawartego w załączniku do wniosku o dofinansowanie. W przypadku, gdy w treści wniosku zawarto pełną treść oświadczenia zgodną z załącznikiem, kryterium zostaje uznane za spełnione</w:t>
            </w:r>
          </w:p>
          <w:p w14:paraId="74AE278E"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bCs/>
                <w:sz w:val="18"/>
                <w:szCs w:val="18"/>
              </w:rPr>
              <w:t xml:space="preserve">Opis znaczenia kryterium: TAK/ NIE </w:t>
            </w:r>
          </w:p>
          <w:p w14:paraId="5830751C"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56099D32"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82" w:type="pct"/>
            <w:tcBorders>
              <w:top w:val="single" w:sz="4" w:space="0" w:color="auto"/>
              <w:left w:val="single" w:sz="4" w:space="0" w:color="auto"/>
              <w:bottom w:val="single" w:sz="4" w:space="0" w:color="auto"/>
              <w:right w:val="single" w:sz="8" w:space="0" w:color="auto"/>
            </w:tcBorders>
            <w:shd w:val="clear" w:color="auto" w:fill="FFFFFF"/>
            <w:vAlign w:val="center"/>
          </w:tcPr>
          <w:p w14:paraId="49E061D4"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10.4.A</w:t>
            </w:r>
          </w:p>
          <w:p w14:paraId="4015D39D"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10.4.B</w:t>
            </w:r>
          </w:p>
          <w:p w14:paraId="20640075"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10.4.C</w:t>
            </w:r>
          </w:p>
          <w:p w14:paraId="37725ADA"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10.4.D</w:t>
            </w:r>
          </w:p>
          <w:p w14:paraId="39142893"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10.4.E</w:t>
            </w:r>
          </w:p>
          <w:p w14:paraId="55655EE6"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10.4.G</w:t>
            </w:r>
          </w:p>
          <w:p w14:paraId="2CF6930B"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10.4.H</w:t>
            </w:r>
          </w:p>
        </w:tc>
      </w:tr>
      <w:tr w:rsidR="00E928D9" w:rsidRPr="00E928D9" w14:paraId="244319FD" w14:textId="77777777" w:rsidTr="001A663C">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14:paraId="1A577DD5"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Nazwa kryterium: diagnozy potrzeb edukacyjnych</w:t>
            </w:r>
          </w:p>
          <w:p w14:paraId="29831365" w14:textId="77777777" w:rsidR="00FD23D6" w:rsidRPr="00E928D9" w:rsidRDefault="00FD23D6" w:rsidP="001A663C">
            <w:pPr>
              <w:spacing w:line="276" w:lineRule="auto"/>
              <w:jc w:val="both"/>
              <w:rPr>
                <w:rFonts w:ascii="Arial" w:hAnsi="Arial" w:cs="Arial"/>
                <w:bCs/>
                <w:sz w:val="18"/>
                <w:szCs w:val="18"/>
              </w:rPr>
            </w:pPr>
          </w:p>
          <w:p w14:paraId="248BDA51" w14:textId="77777777" w:rsidR="00FD23D6" w:rsidRPr="00E928D9" w:rsidRDefault="00FD23D6" w:rsidP="00FD23D6">
            <w:pPr>
              <w:pStyle w:val="Akapitzlist"/>
              <w:numPr>
                <w:ilvl w:val="0"/>
                <w:numId w:val="6"/>
              </w:numPr>
              <w:spacing w:line="276" w:lineRule="auto"/>
              <w:jc w:val="both"/>
              <w:rPr>
                <w:rFonts w:ascii="Arial" w:hAnsi="Arial" w:cs="Arial"/>
                <w:bCs/>
                <w:sz w:val="18"/>
                <w:szCs w:val="18"/>
              </w:rPr>
            </w:pPr>
            <w:r w:rsidRPr="00E928D9">
              <w:rPr>
                <w:rFonts w:ascii="Arial" w:hAnsi="Arial" w:cs="Arial"/>
                <w:bCs/>
                <w:sz w:val="18"/>
                <w:szCs w:val="18"/>
              </w:rPr>
              <w:t>Czy w przypadku gdy projekt obejmuje działania polegające na zakupie wyposażenia pracowni lub warsztatów szkolnych w treści wniosku zostało zawarte oświadczenie wskazujące, że przeprowadzona diagnoza potrzeb edukacyjnych zawiera wnioski z przeprowadzonego spisu inwentarza oraz oceny stanu technicznego posiadanego wyposażenia?</w:t>
            </w:r>
          </w:p>
        </w:tc>
      </w:tr>
      <w:tr w:rsidR="00E928D9" w:rsidRPr="00E928D9" w14:paraId="52E3B9A5" w14:textId="77777777" w:rsidTr="001A663C">
        <w:trPr>
          <w:trHeight w:val="69"/>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14:paraId="3D48BA1B"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A186451"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bCs/>
                <w:sz w:val="18"/>
                <w:szCs w:val="18"/>
              </w:rPr>
              <w:t>Wprowadzenie kryterium ma na celu wybór projektów, w ramach których będą realizowane działania projektowe odpowiadające indywidualnie zdiagnozowanemu zapotrzebowaniu szkół lub placówek systemu oświaty z uwzględnieniem indywidualnych potrzeb rozwojowych i edukacyjnych oraz możliwości psychofizycznych uczniów objętych wsparciem. Kryterium dotyczy wszystkich typów projektów. Kryterium weryfikowane jest na podstawie oświadczenia zawartego w załączniku do wniosku o dofinansowanie. W przypadku, gdy w treści wniosku zawarto pełną treść oświadczenia zgodną z załącznikiem, kryterium zostaje uznane za spełnione.</w:t>
            </w:r>
          </w:p>
          <w:p w14:paraId="04CD4E59"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bCs/>
                <w:sz w:val="18"/>
                <w:szCs w:val="18"/>
              </w:rPr>
              <w:t xml:space="preserve">Opis znaczenia kryterium: TAK/ NIE </w:t>
            </w:r>
          </w:p>
          <w:p w14:paraId="5343546B"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iCs/>
                <w:sz w:val="18"/>
                <w:szCs w:val="18"/>
              </w:rPr>
              <w:t xml:space="preserve">Dopuszcza się jednokrotne skierowanie projektu do poprawy/uzupełnienia w zakresie skutkującym spełnieniem kryterium. Niespełnienie kryterium po wezwaniu do </w:t>
            </w:r>
            <w:r w:rsidRPr="00E928D9">
              <w:rPr>
                <w:rFonts w:ascii="Arial" w:hAnsi="Arial" w:cs="Arial"/>
                <w:iCs/>
                <w:sz w:val="18"/>
                <w:szCs w:val="18"/>
              </w:rPr>
              <w:lastRenderedPageBreak/>
              <w:t>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590A6D87"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Stosuje się do typu/typów (nr)</w:t>
            </w:r>
          </w:p>
        </w:tc>
        <w:tc>
          <w:tcPr>
            <w:tcW w:w="882" w:type="pct"/>
            <w:tcBorders>
              <w:top w:val="single" w:sz="4" w:space="0" w:color="auto"/>
              <w:left w:val="single" w:sz="4" w:space="0" w:color="auto"/>
              <w:bottom w:val="single" w:sz="4" w:space="0" w:color="auto"/>
              <w:right w:val="single" w:sz="8" w:space="0" w:color="auto"/>
            </w:tcBorders>
            <w:shd w:val="clear" w:color="auto" w:fill="FFFFFF"/>
            <w:vAlign w:val="center"/>
          </w:tcPr>
          <w:p w14:paraId="0018BA06"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10.4.A</w:t>
            </w:r>
          </w:p>
          <w:p w14:paraId="4FA533D2"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10.4.B</w:t>
            </w:r>
          </w:p>
          <w:p w14:paraId="0FC1EF9C"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10.4.C</w:t>
            </w:r>
          </w:p>
          <w:p w14:paraId="1E11FF80"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10.4.D</w:t>
            </w:r>
          </w:p>
          <w:p w14:paraId="3383A472"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10.4.E</w:t>
            </w:r>
          </w:p>
          <w:p w14:paraId="5C48862D"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10.4.G</w:t>
            </w:r>
          </w:p>
          <w:p w14:paraId="6550413D"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10.4.H</w:t>
            </w:r>
          </w:p>
        </w:tc>
      </w:tr>
      <w:tr w:rsidR="00E928D9" w:rsidRPr="00E928D9" w14:paraId="4BA36588" w14:textId="77777777" w:rsidTr="001A663C">
        <w:tblPrEx>
          <w:shd w:val="clear" w:color="auto" w:fill="auto"/>
        </w:tblPrEx>
        <w:trPr>
          <w:trHeight w:val="536"/>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14:paraId="0555CBC8"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Kryteria premiujące</w:t>
            </w:r>
          </w:p>
          <w:p w14:paraId="47776D28" w14:textId="77777777" w:rsidR="00FD23D6" w:rsidRPr="00E928D9" w:rsidRDefault="00FD23D6" w:rsidP="001A663C">
            <w:pPr>
              <w:spacing w:line="276" w:lineRule="auto"/>
              <w:ind w:left="57"/>
              <w:jc w:val="both"/>
              <w:rPr>
                <w:rFonts w:ascii="Arial" w:hAnsi="Arial" w:cs="Arial"/>
                <w:b/>
                <w:sz w:val="18"/>
                <w:szCs w:val="18"/>
              </w:rPr>
            </w:pPr>
            <w:r w:rsidRPr="00E928D9">
              <w:rPr>
                <w:rFonts w:ascii="Arial" w:hAnsi="Arial" w:cs="Arial"/>
                <w:kern w:val="1"/>
                <w:sz w:val="18"/>
                <w:szCs w:val="18"/>
              </w:rPr>
              <w:t>projekty, które otrzymały minimum punktowe na etapie oceny merytorycznej uprawniające do otrzymania dofinansowania oraz spełniają kryteria dostępu, horyzontalne oraz formalne mogą otrzymać premię punktową (dla konkursu maksymalnie 40 punktów). Punkty są przyznawane w zależności od przyjętej skali punktowej określonej dla kryterium. Sposób weryfikacji kryteriów oraz dokładna gradacja przyznawanych punktów zostanie określona w dokumentacji regulującej zasady naboru wniosku. Kryteria są weryfikowane na etapie oceny merytorycznej.</w:t>
            </w:r>
          </w:p>
        </w:tc>
      </w:tr>
      <w:tr w:rsidR="00E928D9" w:rsidRPr="00E928D9" w14:paraId="1128115A" w14:textId="77777777" w:rsidTr="001A663C">
        <w:trPr>
          <w:trHeight w:val="51"/>
          <w:jc w:val="center"/>
        </w:trPr>
        <w:tc>
          <w:tcPr>
            <w:tcW w:w="3208" w:type="pct"/>
            <w:gridSpan w:val="4"/>
            <w:tcBorders>
              <w:top w:val="single" w:sz="4" w:space="0" w:color="auto"/>
              <w:left w:val="single" w:sz="8" w:space="0" w:color="auto"/>
              <w:bottom w:val="single" w:sz="4" w:space="0" w:color="auto"/>
              <w:right w:val="single" w:sz="2" w:space="0" w:color="auto"/>
            </w:tcBorders>
            <w:shd w:val="clear" w:color="auto" w:fill="FFFFFF"/>
            <w:vAlign w:val="center"/>
          </w:tcPr>
          <w:p w14:paraId="567AEF9E" w14:textId="77777777" w:rsidR="00FD23D6" w:rsidRPr="00E928D9" w:rsidRDefault="00FD23D6" w:rsidP="001A663C">
            <w:pPr>
              <w:spacing w:line="276" w:lineRule="auto"/>
              <w:jc w:val="both"/>
              <w:rPr>
                <w:rFonts w:ascii="Arial" w:hAnsi="Arial" w:cs="Arial"/>
                <w:bCs/>
                <w:sz w:val="18"/>
                <w:szCs w:val="18"/>
              </w:rPr>
            </w:pPr>
            <w:r w:rsidRPr="00E928D9">
              <w:rPr>
                <w:rFonts w:ascii="Arial" w:hAnsi="Arial" w:cs="Arial"/>
                <w:sz w:val="18"/>
                <w:szCs w:val="18"/>
              </w:rPr>
              <w:t>Nazwa kryterium: kryterium współpracy</w:t>
            </w:r>
          </w:p>
          <w:p w14:paraId="454758BD" w14:textId="77777777" w:rsidR="00FD23D6" w:rsidRPr="00E928D9" w:rsidRDefault="00FD23D6" w:rsidP="00FD23D6">
            <w:pPr>
              <w:pStyle w:val="Akapitzlist"/>
              <w:numPr>
                <w:ilvl w:val="0"/>
                <w:numId w:val="160"/>
              </w:numPr>
              <w:spacing w:line="276" w:lineRule="auto"/>
              <w:jc w:val="both"/>
              <w:rPr>
                <w:rFonts w:ascii="Arial" w:hAnsi="Arial" w:cs="Arial"/>
                <w:bCs/>
                <w:sz w:val="18"/>
                <w:szCs w:val="18"/>
              </w:rPr>
            </w:pPr>
            <w:r w:rsidRPr="00E928D9">
              <w:rPr>
                <w:rFonts w:ascii="Arial" w:hAnsi="Arial" w:cs="Arial"/>
                <w:bCs/>
                <w:sz w:val="18"/>
                <w:szCs w:val="18"/>
              </w:rPr>
              <w:t>Czy założone w  projekcie działania prowadzone będą we współpracy lub w partnerstwie z partnerami społecznymi lub pracodawcami?</w:t>
            </w:r>
          </w:p>
        </w:tc>
        <w:tc>
          <w:tcPr>
            <w:tcW w:w="910" w:type="pct"/>
            <w:tcBorders>
              <w:top w:val="single" w:sz="2" w:space="0" w:color="auto"/>
              <w:left w:val="single" w:sz="2" w:space="0" w:color="auto"/>
              <w:bottom w:val="single" w:sz="2" w:space="0" w:color="auto"/>
              <w:right w:val="single" w:sz="2" w:space="0" w:color="auto"/>
            </w:tcBorders>
            <w:shd w:val="clear" w:color="auto" w:fill="F7CAAC"/>
            <w:vAlign w:val="center"/>
          </w:tcPr>
          <w:p w14:paraId="5D242A6B"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WAGA</w:t>
            </w:r>
          </w:p>
        </w:tc>
        <w:tc>
          <w:tcPr>
            <w:tcW w:w="882" w:type="pct"/>
            <w:tcBorders>
              <w:top w:val="single" w:sz="4" w:space="0" w:color="auto"/>
              <w:left w:val="single" w:sz="2" w:space="0" w:color="auto"/>
              <w:bottom w:val="single" w:sz="4" w:space="0" w:color="auto"/>
              <w:right w:val="single" w:sz="8" w:space="0" w:color="auto"/>
            </w:tcBorders>
            <w:shd w:val="clear" w:color="auto" w:fill="FFFFFF"/>
            <w:vAlign w:val="center"/>
          </w:tcPr>
          <w:p w14:paraId="4F7C29F4"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0 pkt.- 4 pkt.</w:t>
            </w:r>
          </w:p>
          <w:p w14:paraId="696262BC"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0 pkt. – założone w projekcie działania nie będą prowadzone we współpracy z partnerami społecznymi lub pracodawcami</w:t>
            </w:r>
          </w:p>
          <w:p w14:paraId="7E72B21D"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4 pkt. - założone w projekcie działania prowadzone będą we współpracy z partnerami społecznymi lub pracodawcami</w:t>
            </w:r>
          </w:p>
        </w:tc>
      </w:tr>
      <w:tr w:rsidR="00E928D9" w:rsidRPr="00E928D9" w14:paraId="32E4B26B" w14:textId="77777777" w:rsidTr="001A663C">
        <w:trPr>
          <w:trHeight w:val="71"/>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14:paraId="492E6543"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3EFA4B1"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bCs/>
                <w:sz w:val="18"/>
                <w:szCs w:val="18"/>
              </w:rPr>
              <w:t>Przez  partnerów społecznych należy rozumieć - organizacje pracodawców, przedsiębiorców, instytucji rynku pracy oraz szkół wyższych. Realizacja projektu w ramach partnerstwa powinna  wpłynąć na lepszą jakość edukacji i przyczynić się do lepszej realizacji celów i rezultatów projektu. Kryterium zostanie zweryfikowane na podstawie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6B8DDC9C"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82" w:type="pct"/>
            <w:tcBorders>
              <w:top w:val="single" w:sz="4" w:space="0" w:color="auto"/>
              <w:left w:val="single" w:sz="4" w:space="0" w:color="auto"/>
              <w:bottom w:val="single" w:sz="4" w:space="0" w:color="auto"/>
              <w:right w:val="single" w:sz="8" w:space="0" w:color="auto"/>
            </w:tcBorders>
            <w:shd w:val="clear" w:color="auto" w:fill="FFFFFF"/>
            <w:vAlign w:val="center"/>
          </w:tcPr>
          <w:p w14:paraId="3C55435C"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10.4.A</w:t>
            </w:r>
          </w:p>
          <w:p w14:paraId="2E05EF79"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10.4.B</w:t>
            </w:r>
          </w:p>
          <w:p w14:paraId="34C0C0A3"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10.4.C</w:t>
            </w:r>
          </w:p>
          <w:p w14:paraId="61AAF239"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10.4.D</w:t>
            </w:r>
          </w:p>
          <w:p w14:paraId="761B59B5"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10.4.E</w:t>
            </w:r>
          </w:p>
          <w:p w14:paraId="124D6F44"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10.4.G</w:t>
            </w:r>
          </w:p>
          <w:p w14:paraId="3FB23694"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10.4.H</w:t>
            </w:r>
          </w:p>
        </w:tc>
      </w:tr>
      <w:tr w:rsidR="00E928D9" w:rsidRPr="00E928D9" w14:paraId="4B825E27" w14:textId="77777777" w:rsidTr="001A663C">
        <w:trPr>
          <w:trHeight w:val="15"/>
          <w:jc w:val="center"/>
        </w:trPr>
        <w:tc>
          <w:tcPr>
            <w:tcW w:w="3208" w:type="pct"/>
            <w:gridSpan w:val="4"/>
            <w:tcBorders>
              <w:top w:val="single" w:sz="4" w:space="0" w:color="auto"/>
              <w:left w:val="single" w:sz="8" w:space="0" w:color="auto"/>
              <w:bottom w:val="single" w:sz="4" w:space="0" w:color="auto"/>
              <w:right w:val="single" w:sz="4" w:space="0" w:color="auto"/>
            </w:tcBorders>
            <w:shd w:val="clear" w:color="auto" w:fill="auto"/>
            <w:vAlign w:val="center"/>
          </w:tcPr>
          <w:p w14:paraId="0A9D86DF" w14:textId="77777777" w:rsidR="00FD23D6" w:rsidRPr="00E928D9" w:rsidRDefault="00FD23D6" w:rsidP="001A663C">
            <w:pPr>
              <w:spacing w:line="276" w:lineRule="auto"/>
              <w:jc w:val="both"/>
              <w:rPr>
                <w:rFonts w:ascii="Arial" w:hAnsi="Arial" w:cs="Arial"/>
                <w:bCs/>
                <w:sz w:val="18"/>
                <w:szCs w:val="18"/>
              </w:rPr>
            </w:pPr>
            <w:r w:rsidRPr="00E928D9">
              <w:rPr>
                <w:rFonts w:ascii="Arial" w:hAnsi="Arial" w:cs="Arial"/>
                <w:sz w:val="18"/>
                <w:szCs w:val="18"/>
              </w:rPr>
              <w:t>Nazwa kryterium: kryterium formy wsparcia</w:t>
            </w:r>
          </w:p>
          <w:p w14:paraId="584BBDE0" w14:textId="77777777" w:rsidR="00FD23D6" w:rsidRPr="00E928D9" w:rsidRDefault="00FD23D6" w:rsidP="00FD23D6">
            <w:pPr>
              <w:pStyle w:val="Akapitzlist"/>
              <w:numPr>
                <w:ilvl w:val="0"/>
                <w:numId w:val="160"/>
              </w:numPr>
              <w:spacing w:line="276" w:lineRule="auto"/>
              <w:jc w:val="both"/>
              <w:rPr>
                <w:rFonts w:ascii="Arial" w:hAnsi="Arial" w:cs="Arial"/>
                <w:bCs/>
                <w:sz w:val="18"/>
                <w:szCs w:val="18"/>
              </w:rPr>
            </w:pPr>
            <w:r w:rsidRPr="00E928D9">
              <w:rPr>
                <w:rFonts w:ascii="Arial" w:hAnsi="Arial" w:cs="Arial"/>
                <w:bCs/>
                <w:sz w:val="18"/>
                <w:szCs w:val="18"/>
              </w:rPr>
              <w:t>Czy projekt zakłada realizację studiów podyplomowych lub kursów kwalifikacyjnych przygotowujących do wykonywania zawodu nauczyciela kształcenia zawodowego w ramach:</w:t>
            </w:r>
          </w:p>
          <w:p w14:paraId="6CC0224C" w14:textId="77777777" w:rsidR="00FD23D6" w:rsidRPr="00E928D9" w:rsidRDefault="00FD23D6" w:rsidP="001A663C">
            <w:pPr>
              <w:pStyle w:val="Akapitzlist"/>
              <w:spacing w:line="276" w:lineRule="auto"/>
              <w:ind w:left="720"/>
              <w:jc w:val="both"/>
              <w:rPr>
                <w:rFonts w:ascii="Arial" w:hAnsi="Arial" w:cs="Arial"/>
                <w:bCs/>
                <w:sz w:val="18"/>
                <w:szCs w:val="18"/>
              </w:rPr>
            </w:pPr>
            <w:r w:rsidRPr="00E928D9">
              <w:rPr>
                <w:rFonts w:ascii="Arial" w:hAnsi="Arial" w:cs="Arial"/>
                <w:bCs/>
                <w:sz w:val="18"/>
                <w:szCs w:val="18"/>
              </w:rPr>
              <w:t>- zawodów nowo wprowadzonych do klasyfikacji zawodów szkolnictwa zawodowego lub</w:t>
            </w:r>
          </w:p>
          <w:p w14:paraId="21F0BB57" w14:textId="77777777" w:rsidR="00FD23D6" w:rsidRPr="00E928D9" w:rsidRDefault="00FD23D6" w:rsidP="001A663C">
            <w:pPr>
              <w:pStyle w:val="Akapitzlist"/>
              <w:spacing w:line="276" w:lineRule="auto"/>
              <w:ind w:left="720"/>
              <w:jc w:val="both"/>
              <w:rPr>
                <w:rFonts w:ascii="Arial" w:hAnsi="Arial" w:cs="Arial"/>
                <w:bCs/>
                <w:sz w:val="18"/>
                <w:szCs w:val="18"/>
              </w:rPr>
            </w:pPr>
            <w:r w:rsidRPr="00E928D9">
              <w:rPr>
                <w:rFonts w:ascii="Arial" w:hAnsi="Arial" w:cs="Arial"/>
                <w:bCs/>
                <w:sz w:val="18"/>
                <w:szCs w:val="18"/>
              </w:rPr>
              <w:t>- zawodów wprowadzonych w efekcie modernizacji oferty kształcenia zawodowego albo tworzenia nowych kierunków nauczania lub</w:t>
            </w:r>
          </w:p>
          <w:p w14:paraId="2B4FCAA7" w14:textId="77777777" w:rsidR="00FD23D6" w:rsidRPr="00E928D9" w:rsidRDefault="00FD23D6" w:rsidP="001A663C">
            <w:pPr>
              <w:pStyle w:val="Akapitzlist"/>
              <w:spacing w:line="276" w:lineRule="auto"/>
              <w:ind w:left="720"/>
              <w:jc w:val="both"/>
              <w:rPr>
                <w:rFonts w:ascii="Arial" w:hAnsi="Arial" w:cs="Arial"/>
                <w:bCs/>
                <w:sz w:val="18"/>
                <w:szCs w:val="18"/>
              </w:rPr>
            </w:pPr>
            <w:r w:rsidRPr="00E928D9">
              <w:rPr>
                <w:rFonts w:ascii="Arial" w:hAnsi="Arial" w:cs="Arial"/>
                <w:bCs/>
                <w:sz w:val="18"/>
                <w:szCs w:val="18"/>
              </w:rPr>
              <w:t>- zawodów, na które występuje deficyt na regionalnym lub lokalnym rynku pracy oraz braki kadrowe wśród nauczycieli kształcenia zawodowego,</w:t>
            </w:r>
          </w:p>
          <w:p w14:paraId="2F1E3E8A" w14:textId="77777777" w:rsidR="00FD23D6" w:rsidRPr="00E928D9" w:rsidRDefault="00FD23D6" w:rsidP="001A663C">
            <w:pPr>
              <w:pStyle w:val="Akapitzlist"/>
              <w:spacing w:line="276" w:lineRule="auto"/>
              <w:ind w:left="720"/>
              <w:jc w:val="both"/>
              <w:rPr>
                <w:rFonts w:ascii="Arial" w:hAnsi="Arial" w:cs="Arial"/>
                <w:bCs/>
                <w:sz w:val="18"/>
                <w:szCs w:val="18"/>
              </w:rPr>
            </w:pPr>
            <w:r w:rsidRPr="00E928D9">
              <w:rPr>
                <w:rFonts w:ascii="Arial" w:hAnsi="Arial" w:cs="Arial"/>
                <w:bCs/>
                <w:sz w:val="18"/>
                <w:szCs w:val="18"/>
              </w:rPr>
              <w:t>lub/i staży i praktyk dla nauczycieli u pracodawców?</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3651EDC1"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WAGA</w:t>
            </w:r>
          </w:p>
        </w:tc>
        <w:tc>
          <w:tcPr>
            <w:tcW w:w="882" w:type="pct"/>
            <w:tcBorders>
              <w:top w:val="single" w:sz="4" w:space="0" w:color="auto"/>
              <w:left w:val="single" w:sz="4" w:space="0" w:color="auto"/>
              <w:bottom w:val="single" w:sz="4" w:space="0" w:color="auto"/>
              <w:right w:val="single" w:sz="8" w:space="0" w:color="auto"/>
            </w:tcBorders>
            <w:shd w:val="clear" w:color="auto" w:fill="FFFFFF"/>
            <w:vAlign w:val="center"/>
          </w:tcPr>
          <w:p w14:paraId="001AD2BE"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0 pkt.- 4 pkt.</w:t>
            </w:r>
          </w:p>
          <w:p w14:paraId="20137D65"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0 pkt. - projekt nie zakłada realizacji studiów podyplomowych lub kursów przygotowujących do zawodu nauczyciela kształcenia zawodowego lub /i staży i praktyk dla nauczycieli</w:t>
            </w:r>
          </w:p>
          <w:p w14:paraId="26BE5247" w14:textId="77777777" w:rsidR="00FD23D6" w:rsidRPr="00E928D9" w:rsidRDefault="00FD23D6" w:rsidP="001A663C">
            <w:pPr>
              <w:spacing w:line="276" w:lineRule="auto"/>
              <w:ind w:left="57"/>
              <w:jc w:val="center"/>
              <w:rPr>
                <w:rFonts w:ascii="Arial" w:hAnsi="Arial" w:cs="Arial"/>
                <w:sz w:val="18"/>
                <w:szCs w:val="18"/>
              </w:rPr>
            </w:pPr>
          </w:p>
          <w:p w14:paraId="6E6733B3"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 xml:space="preserve">4 pkt. - projekt zakłada realizację studiów podyplomowych lub kursów przygotowujących do zawodu nauczyciela kształcenia zawodowego lub/i </w:t>
            </w:r>
            <w:r w:rsidRPr="00E928D9">
              <w:rPr>
                <w:rFonts w:ascii="Arial" w:hAnsi="Arial" w:cs="Arial"/>
                <w:sz w:val="18"/>
                <w:szCs w:val="18"/>
              </w:rPr>
              <w:lastRenderedPageBreak/>
              <w:t>staży i praktyk dla nauczycieli</w:t>
            </w:r>
          </w:p>
          <w:p w14:paraId="083745EE" w14:textId="77777777" w:rsidR="00FD23D6" w:rsidRPr="00E928D9" w:rsidRDefault="00FD23D6" w:rsidP="001A663C">
            <w:pPr>
              <w:spacing w:line="276" w:lineRule="auto"/>
              <w:ind w:left="57"/>
              <w:jc w:val="both"/>
              <w:rPr>
                <w:rFonts w:ascii="Arial" w:hAnsi="Arial" w:cs="Arial"/>
                <w:sz w:val="18"/>
                <w:szCs w:val="18"/>
              </w:rPr>
            </w:pPr>
          </w:p>
        </w:tc>
      </w:tr>
      <w:tr w:rsidR="00E928D9" w:rsidRPr="00E928D9" w14:paraId="363ABB16" w14:textId="77777777" w:rsidTr="001A663C">
        <w:trPr>
          <w:trHeight w:val="15"/>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14:paraId="6362DBD4"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2982FCD"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bCs/>
                <w:sz w:val="18"/>
                <w:szCs w:val="18"/>
              </w:rPr>
              <w:t>Realizacja projektów z tego zakresu przyczyni się do lepszego dostosowania oferty szkół do sytuacji na lokalnym rynku pracy. Weryfikacja zawodów nowo wprowadzonych w zakresie szkolnictwa zawodowego będzie dokonywana w oparciu o rozporządzanie MEN z dnia 19 czerwca 2015 r. zmieniające rozporządzenie w sprawie klasyfikacji zawodów szkolnictwa zawodowego oraz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036EB8DF"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82" w:type="pct"/>
            <w:tcBorders>
              <w:top w:val="single" w:sz="4" w:space="0" w:color="auto"/>
              <w:left w:val="single" w:sz="4" w:space="0" w:color="auto"/>
              <w:bottom w:val="single" w:sz="4" w:space="0" w:color="auto"/>
              <w:right w:val="single" w:sz="8" w:space="0" w:color="auto"/>
            </w:tcBorders>
            <w:shd w:val="clear" w:color="auto" w:fill="FFFFFF"/>
            <w:vAlign w:val="center"/>
          </w:tcPr>
          <w:p w14:paraId="49B6FDFB"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10.4.G</w:t>
            </w:r>
          </w:p>
          <w:p w14:paraId="0C3A5E27" w14:textId="77777777" w:rsidR="00FD23D6" w:rsidRPr="00E928D9" w:rsidRDefault="00FD23D6" w:rsidP="001A663C">
            <w:pPr>
              <w:spacing w:line="276" w:lineRule="auto"/>
              <w:jc w:val="center"/>
              <w:rPr>
                <w:rFonts w:ascii="Arial" w:hAnsi="Arial" w:cs="Arial"/>
                <w:sz w:val="18"/>
                <w:szCs w:val="18"/>
              </w:rPr>
            </w:pPr>
          </w:p>
        </w:tc>
      </w:tr>
      <w:tr w:rsidR="00E928D9" w:rsidRPr="00E928D9" w14:paraId="1AC9C754" w14:textId="77777777" w:rsidTr="001A663C">
        <w:trPr>
          <w:trHeight w:val="15"/>
          <w:jc w:val="center"/>
        </w:trPr>
        <w:tc>
          <w:tcPr>
            <w:tcW w:w="3208" w:type="pct"/>
            <w:gridSpan w:val="4"/>
            <w:tcBorders>
              <w:top w:val="single" w:sz="4" w:space="0" w:color="auto"/>
              <w:left w:val="single" w:sz="8" w:space="0" w:color="auto"/>
              <w:bottom w:val="single" w:sz="4" w:space="0" w:color="auto"/>
              <w:right w:val="single" w:sz="4" w:space="0" w:color="auto"/>
            </w:tcBorders>
            <w:shd w:val="clear" w:color="auto" w:fill="auto"/>
            <w:vAlign w:val="center"/>
          </w:tcPr>
          <w:p w14:paraId="06280852" w14:textId="77777777" w:rsidR="00FD23D6" w:rsidRPr="00E928D9" w:rsidRDefault="00FD23D6" w:rsidP="001A663C">
            <w:pPr>
              <w:spacing w:line="276" w:lineRule="auto"/>
              <w:jc w:val="both"/>
              <w:rPr>
                <w:rFonts w:ascii="Arial" w:hAnsi="Arial" w:cs="Arial"/>
                <w:bCs/>
                <w:sz w:val="18"/>
                <w:szCs w:val="18"/>
              </w:rPr>
            </w:pPr>
            <w:r w:rsidRPr="00E928D9">
              <w:rPr>
                <w:rFonts w:ascii="Arial" w:hAnsi="Arial" w:cs="Arial"/>
                <w:sz w:val="18"/>
                <w:szCs w:val="18"/>
              </w:rPr>
              <w:t>Nazwa kryterium: kryterium współpracy</w:t>
            </w:r>
          </w:p>
          <w:p w14:paraId="48D3F6A6" w14:textId="77777777" w:rsidR="00FD23D6" w:rsidRPr="00E928D9" w:rsidRDefault="00FD23D6" w:rsidP="00FD23D6">
            <w:pPr>
              <w:pStyle w:val="Akapitzlist"/>
              <w:numPr>
                <w:ilvl w:val="0"/>
                <w:numId w:val="160"/>
              </w:numPr>
              <w:spacing w:line="276" w:lineRule="auto"/>
              <w:jc w:val="both"/>
              <w:rPr>
                <w:rFonts w:ascii="Arial" w:hAnsi="Arial" w:cs="Arial"/>
                <w:bCs/>
                <w:sz w:val="18"/>
                <w:szCs w:val="18"/>
              </w:rPr>
            </w:pPr>
            <w:r w:rsidRPr="00E928D9">
              <w:rPr>
                <w:rFonts w:ascii="Arial" w:hAnsi="Arial" w:cs="Arial"/>
                <w:bCs/>
                <w:sz w:val="18"/>
                <w:szCs w:val="18"/>
              </w:rPr>
              <w:t>Czy założone w projekcie działania prowadzone będą we współpracy z pracodawcami lub przedsiębiorcami wpisującymi się w regionalne inteligentne specjalizacje (załącznik do Regionalnej Strategii Innowacji dla Województwa Dolnośląskiego na lata 2011-2020)?</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06AA1560"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WAGA</w:t>
            </w:r>
          </w:p>
        </w:tc>
        <w:tc>
          <w:tcPr>
            <w:tcW w:w="882" w:type="pct"/>
            <w:tcBorders>
              <w:top w:val="single" w:sz="4" w:space="0" w:color="auto"/>
              <w:left w:val="single" w:sz="4" w:space="0" w:color="auto"/>
              <w:bottom w:val="single" w:sz="4" w:space="0" w:color="auto"/>
              <w:right w:val="single" w:sz="8" w:space="0" w:color="auto"/>
            </w:tcBorders>
            <w:shd w:val="clear" w:color="auto" w:fill="FFFFFF"/>
            <w:vAlign w:val="center"/>
          </w:tcPr>
          <w:p w14:paraId="4602B9E6"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0 pkt. – 4pkt.</w:t>
            </w:r>
          </w:p>
          <w:p w14:paraId="71A284F8"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0 pkt. - założone w projekcie działania nie będą prowadzone we współpracy z pracodawcami wpisującymi się w regionalne inteligentne specjalizacje</w:t>
            </w:r>
          </w:p>
          <w:p w14:paraId="02D404D3"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4 pkt. - założone w projekcie działania prowadzone będą we współpracy z pracodawcami wpisującymi się w regionalne inteligentne specjalizacje</w:t>
            </w:r>
          </w:p>
        </w:tc>
      </w:tr>
      <w:tr w:rsidR="00E928D9" w:rsidRPr="00E928D9" w14:paraId="73582425" w14:textId="77777777" w:rsidTr="001A663C">
        <w:trPr>
          <w:trHeight w:val="15"/>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14:paraId="49F0AF98"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18D2F0A"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bCs/>
                <w:sz w:val="18"/>
                <w:szCs w:val="18"/>
              </w:rPr>
              <w:t>Kryterium ma na celu zachęcać szkoły do podejmowania współpracy z pracodawcami lub przedsiębiorcami wpisującymi się w regionalne inteligentne specjalizacje. Taka współpraca zwiększy szanse na podjęcie zatrudnienia przez absolwentów szkół. Kryterium zostanie zweryfikowane na podstawie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10525DCA"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82" w:type="pct"/>
            <w:tcBorders>
              <w:top w:val="single" w:sz="4" w:space="0" w:color="auto"/>
              <w:left w:val="single" w:sz="4" w:space="0" w:color="auto"/>
              <w:bottom w:val="single" w:sz="4" w:space="0" w:color="auto"/>
              <w:right w:val="single" w:sz="8" w:space="0" w:color="auto"/>
            </w:tcBorders>
            <w:shd w:val="clear" w:color="auto" w:fill="FFFFFF"/>
            <w:vAlign w:val="center"/>
          </w:tcPr>
          <w:p w14:paraId="42E4C8FA"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10.4.A</w:t>
            </w:r>
          </w:p>
          <w:p w14:paraId="5DFEFA4E"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10.4.B</w:t>
            </w:r>
          </w:p>
          <w:p w14:paraId="19D57A39"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10.4.C</w:t>
            </w:r>
          </w:p>
          <w:p w14:paraId="2DBEA829"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10.4.D</w:t>
            </w:r>
          </w:p>
          <w:p w14:paraId="0646035E"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10.4.E</w:t>
            </w:r>
          </w:p>
          <w:p w14:paraId="46FBD1CA"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10.4.G</w:t>
            </w:r>
          </w:p>
          <w:p w14:paraId="45AC0567"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10.4.H</w:t>
            </w:r>
          </w:p>
        </w:tc>
      </w:tr>
      <w:tr w:rsidR="00E928D9" w:rsidRPr="00E928D9" w14:paraId="7826627B" w14:textId="77777777" w:rsidTr="001A663C">
        <w:trPr>
          <w:trHeight w:val="15"/>
          <w:jc w:val="center"/>
        </w:trPr>
        <w:tc>
          <w:tcPr>
            <w:tcW w:w="3208" w:type="pct"/>
            <w:gridSpan w:val="4"/>
            <w:tcBorders>
              <w:top w:val="single" w:sz="4" w:space="0" w:color="auto"/>
              <w:left w:val="single" w:sz="8" w:space="0" w:color="auto"/>
              <w:bottom w:val="single" w:sz="4" w:space="0" w:color="auto"/>
              <w:right w:val="single" w:sz="4" w:space="0" w:color="auto"/>
            </w:tcBorders>
            <w:shd w:val="clear" w:color="auto" w:fill="auto"/>
            <w:vAlign w:val="center"/>
          </w:tcPr>
          <w:p w14:paraId="176F9695" w14:textId="77777777" w:rsidR="00FD23D6" w:rsidRPr="00E928D9" w:rsidRDefault="00FD23D6" w:rsidP="001A663C">
            <w:pPr>
              <w:spacing w:line="276" w:lineRule="auto"/>
              <w:jc w:val="both"/>
              <w:rPr>
                <w:rFonts w:ascii="Arial" w:hAnsi="Arial" w:cs="Arial"/>
                <w:bCs/>
                <w:sz w:val="18"/>
                <w:szCs w:val="18"/>
              </w:rPr>
            </w:pPr>
            <w:r w:rsidRPr="00E928D9">
              <w:rPr>
                <w:rFonts w:ascii="Arial" w:hAnsi="Arial" w:cs="Arial"/>
                <w:sz w:val="18"/>
                <w:szCs w:val="18"/>
              </w:rPr>
              <w:t>Nazwa kryterium: kryterium wkładu własnego</w:t>
            </w:r>
          </w:p>
          <w:p w14:paraId="2EF07E6A" w14:textId="77777777" w:rsidR="00FD23D6" w:rsidRPr="00E928D9" w:rsidRDefault="00FD23D6" w:rsidP="00FD23D6">
            <w:pPr>
              <w:pStyle w:val="Akapitzlist"/>
              <w:numPr>
                <w:ilvl w:val="0"/>
                <w:numId w:val="160"/>
              </w:numPr>
              <w:spacing w:line="276" w:lineRule="auto"/>
              <w:jc w:val="both"/>
              <w:rPr>
                <w:rFonts w:ascii="Arial" w:hAnsi="Arial" w:cs="Arial"/>
                <w:bCs/>
                <w:sz w:val="18"/>
                <w:szCs w:val="18"/>
              </w:rPr>
            </w:pPr>
            <w:r w:rsidRPr="00E928D9">
              <w:rPr>
                <w:rFonts w:ascii="Arial" w:hAnsi="Arial" w:cs="Arial"/>
                <w:bCs/>
                <w:sz w:val="18"/>
                <w:szCs w:val="18"/>
              </w:rPr>
              <w:t>Czy w ramach projektu pracodawcy partycypują finansowo w wymiarze co najmniej 5% w kosztach organizacji i prowadzenia praktyki zawodowej lub stażu zawodowego?</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5B2E6965"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WAGA</w:t>
            </w:r>
          </w:p>
        </w:tc>
        <w:tc>
          <w:tcPr>
            <w:tcW w:w="882" w:type="pct"/>
            <w:tcBorders>
              <w:top w:val="single" w:sz="4" w:space="0" w:color="auto"/>
              <w:left w:val="single" w:sz="4" w:space="0" w:color="auto"/>
              <w:bottom w:val="single" w:sz="4" w:space="0" w:color="auto"/>
              <w:right w:val="single" w:sz="8" w:space="0" w:color="auto"/>
            </w:tcBorders>
            <w:shd w:val="clear" w:color="auto" w:fill="FFFFFF"/>
            <w:vAlign w:val="center"/>
          </w:tcPr>
          <w:p w14:paraId="1E8E2D12"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0 pkt. – 4 pkt.</w:t>
            </w:r>
          </w:p>
          <w:p w14:paraId="4F63DC29"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0 pkt. - pracodawcy nie partycypują finansowo w wymiarze co najmniej 5% w kosztach organizacji i prowadzenia praktyk lub stażu</w:t>
            </w:r>
          </w:p>
          <w:p w14:paraId="4501FBD1"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 xml:space="preserve">4 pkt. - pracodawcy partycypują finansowo w wymiarze co najmniej 5% w </w:t>
            </w:r>
            <w:r w:rsidRPr="00E928D9">
              <w:rPr>
                <w:rFonts w:ascii="Arial" w:hAnsi="Arial" w:cs="Arial"/>
                <w:sz w:val="18"/>
                <w:szCs w:val="18"/>
              </w:rPr>
              <w:lastRenderedPageBreak/>
              <w:t>kosztach organizacji i prowadzenia praktyk lub stażu</w:t>
            </w:r>
          </w:p>
        </w:tc>
      </w:tr>
      <w:tr w:rsidR="00E928D9" w:rsidRPr="00E928D9" w14:paraId="786B9CDD" w14:textId="77777777" w:rsidTr="001A663C">
        <w:trPr>
          <w:trHeight w:val="15"/>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14:paraId="739CF58D"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7851F93"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bCs/>
                <w:sz w:val="18"/>
                <w:szCs w:val="18"/>
              </w:rPr>
              <w:t xml:space="preserve">Kryterium przyczyni się do zawiązywania współpracy pomiędzy szkołami a pracodawcami, co powinno prowadzić do lepszego powiązania oferty szkół z realnymi potrzebami pracodawców. Wnioskodawca zobowiązany jest do wskazania we wniosku o dofinansowanie kosztów organizacji i prowadzenia praktyki zawodowej lub stażu zawodowego w jakich zamierza partycypować finansowo pracodawca. </w:t>
            </w:r>
          </w:p>
          <w:p w14:paraId="79194641"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bCs/>
                <w:sz w:val="18"/>
                <w:szCs w:val="18"/>
              </w:rPr>
              <w:t>Kryterium zostanie zweryfikowane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59A9357B"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82" w:type="pct"/>
            <w:tcBorders>
              <w:top w:val="single" w:sz="4" w:space="0" w:color="auto"/>
              <w:left w:val="single" w:sz="4" w:space="0" w:color="auto"/>
              <w:bottom w:val="single" w:sz="4" w:space="0" w:color="auto"/>
              <w:right w:val="single" w:sz="8" w:space="0" w:color="auto"/>
            </w:tcBorders>
            <w:shd w:val="clear" w:color="auto" w:fill="FFFFFF"/>
            <w:vAlign w:val="center"/>
          </w:tcPr>
          <w:p w14:paraId="4B7591EA"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10.4.A</w:t>
            </w:r>
          </w:p>
        </w:tc>
      </w:tr>
      <w:tr w:rsidR="00E928D9" w:rsidRPr="00E928D9" w14:paraId="61F690B5" w14:textId="77777777" w:rsidTr="001A663C">
        <w:trPr>
          <w:trHeight w:val="15"/>
          <w:jc w:val="center"/>
        </w:trPr>
        <w:tc>
          <w:tcPr>
            <w:tcW w:w="3208" w:type="pct"/>
            <w:gridSpan w:val="4"/>
            <w:tcBorders>
              <w:top w:val="single" w:sz="4" w:space="0" w:color="auto"/>
              <w:left w:val="single" w:sz="8" w:space="0" w:color="auto"/>
              <w:bottom w:val="single" w:sz="4" w:space="0" w:color="auto"/>
              <w:right w:val="single" w:sz="4" w:space="0" w:color="auto"/>
            </w:tcBorders>
            <w:shd w:val="clear" w:color="auto" w:fill="auto"/>
            <w:vAlign w:val="center"/>
          </w:tcPr>
          <w:p w14:paraId="536DC8D7" w14:textId="77777777" w:rsidR="00FD23D6" w:rsidRPr="00E928D9" w:rsidRDefault="00FD23D6" w:rsidP="001A663C">
            <w:pPr>
              <w:spacing w:line="276" w:lineRule="auto"/>
              <w:jc w:val="both"/>
              <w:rPr>
                <w:rFonts w:ascii="Arial" w:hAnsi="Arial" w:cs="Arial"/>
                <w:bCs/>
                <w:sz w:val="18"/>
                <w:szCs w:val="18"/>
              </w:rPr>
            </w:pPr>
            <w:r w:rsidRPr="00E928D9">
              <w:rPr>
                <w:rFonts w:ascii="Arial" w:hAnsi="Arial" w:cs="Arial"/>
                <w:sz w:val="18"/>
                <w:szCs w:val="18"/>
              </w:rPr>
              <w:t xml:space="preserve">Nazwa kryterium: kryterium doświadczenia </w:t>
            </w:r>
          </w:p>
          <w:p w14:paraId="35BEB201" w14:textId="77777777" w:rsidR="00FD23D6" w:rsidRPr="00E928D9" w:rsidRDefault="00FD23D6" w:rsidP="00FD23D6">
            <w:pPr>
              <w:pStyle w:val="Akapitzlist"/>
              <w:numPr>
                <w:ilvl w:val="0"/>
                <w:numId w:val="160"/>
              </w:numPr>
              <w:spacing w:line="276" w:lineRule="auto"/>
              <w:jc w:val="both"/>
              <w:rPr>
                <w:rFonts w:ascii="Arial" w:hAnsi="Arial" w:cs="Arial"/>
                <w:bCs/>
                <w:sz w:val="18"/>
                <w:szCs w:val="18"/>
              </w:rPr>
            </w:pPr>
            <w:r w:rsidRPr="00E928D9">
              <w:rPr>
                <w:rFonts w:ascii="Arial" w:hAnsi="Arial" w:cs="Arial"/>
                <w:bCs/>
                <w:sz w:val="18"/>
                <w:szCs w:val="18"/>
              </w:rPr>
              <w:t>Czy Wnioskodawca zrealizował w ciągu ostatnich 3 lat przed złożeniem wniosku o dofinansowanie na terenie województwa dolnośląskiego co najmniej 2 przedsięwzięcia w obszarze merytorycznym i dla grupy docelowej objętej interwencją projektową, w ramach których osiągnął zakładane w ramach przedsięwzięcia cele?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6FBF984B"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WAGA</w:t>
            </w:r>
          </w:p>
        </w:tc>
        <w:tc>
          <w:tcPr>
            <w:tcW w:w="882" w:type="pct"/>
            <w:tcBorders>
              <w:top w:val="single" w:sz="4" w:space="0" w:color="auto"/>
              <w:left w:val="single" w:sz="4" w:space="0" w:color="auto"/>
              <w:bottom w:val="single" w:sz="4" w:space="0" w:color="auto"/>
              <w:right w:val="single" w:sz="8" w:space="0" w:color="auto"/>
            </w:tcBorders>
            <w:shd w:val="clear" w:color="auto" w:fill="FFFFFF"/>
            <w:vAlign w:val="center"/>
          </w:tcPr>
          <w:p w14:paraId="24425D79"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0 pkt. – 4 pkt.</w:t>
            </w:r>
          </w:p>
          <w:p w14:paraId="2108B7E9"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0 pkt. – brak przedsięwzięcia</w:t>
            </w:r>
          </w:p>
          <w:p w14:paraId="66842E06"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2 pkt. - dwa przedsięwzięcia</w:t>
            </w:r>
          </w:p>
          <w:p w14:paraId="77E687D9"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4 pkt. powyżej dwóch przedsięwzięć</w:t>
            </w:r>
          </w:p>
        </w:tc>
      </w:tr>
      <w:tr w:rsidR="00E928D9" w:rsidRPr="00E928D9" w14:paraId="0BD9DB83" w14:textId="77777777" w:rsidTr="001A663C">
        <w:trPr>
          <w:trHeight w:val="15"/>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14:paraId="4B1A59C7"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CF301F5"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bCs/>
                <w:sz w:val="18"/>
                <w:szCs w:val="18"/>
              </w:rPr>
              <w:t xml:space="preserve">Kryterium ma za zadanie premiować Wnioskodawców posiadających doświadczenie w realizacji przedsięwzięć na obszarze województwa dolnośląskiego.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Obszar interwencji dla </w:t>
            </w:r>
            <w:r w:rsidRPr="00E928D9">
              <w:rPr>
                <w:rFonts w:ascii="Arial" w:hAnsi="Arial" w:cs="Arial"/>
                <w:iCs/>
                <w:sz w:val="18"/>
                <w:szCs w:val="18"/>
              </w:rPr>
              <w:t>tego naboru to działania z zakresu edukacji realizowane w szkołach podstawowych i ponadpodstawowych w zakresie kształcenia zawodowego</w:t>
            </w:r>
            <w:r w:rsidRPr="00E928D9">
              <w:rPr>
                <w:rFonts w:ascii="Arial" w:hAnsi="Arial" w:cs="Arial"/>
                <w:bCs/>
                <w:sz w:val="18"/>
                <w:szCs w:val="18"/>
              </w:rPr>
              <w:t>. Kryterium zostanie zweryfikowane na podstawie deklaracji złożonej przez Wnioskodawcę w treści wniosku o dofinansowanie projektu. Wnioskodawca zawrze krótki opis zrealizowanego przedsięwzięcia, w tym przedstawi co najmniej: tytuł projektu, źródło finansowania, informacje o jego obszarze merytorycznym, grupie docelowej oraz rezultatach projektu. Wnioskodawca we wniosku o dofinansowanie oświadczy, że zaplanowany cel w opisywanym przedsięwzięciu został zrealizowany</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219EE59A"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82" w:type="pct"/>
            <w:tcBorders>
              <w:top w:val="single" w:sz="4" w:space="0" w:color="auto"/>
              <w:left w:val="single" w:sz="4" w:space="0" w:color="auto"/>
              <w:bottom w:val="single" w:sz="4" w:space="0" w:color="auto"/>
              <w:right w:val="single" w:sz="8" w:space="0" w:color="auto"/>
            </w:tcBorders>
            <w:shd w:val="clear" w:color="auto" w:fill="FFFFFF"/>
            <w:vAlign w:val="center"/>
          </w:tcPr>
          <w:p w14:paraId="67DB175D"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10.4.A</w:t>
            </w:r>
          </w:p>
          <w:p w14:paraId="5B1C437E"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10.4.B</w:t>
            </w:r>
          </w:p>
          <w:p w14:paraId="66562A83"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10.4.C</w:t>
            </w:r>
          </w:p>
          <w:p w14:paraId="12A9D975"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10.4.D</w:t>
            </w:r>
          </w:p>
          <w:p w14:paraId="19080645"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10.4.E</w:t>
            </w:r>
          </w:p>
          <w:p w14:paraId="63E53159"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10.4.G</w:t>
            </w:r>
          </w:p>
          <w:p w14:paraId="6AA30A95"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10.4.H</w:t>
            </w:r>
          </w:p>
        </w:tc>
      </w:tr>
      <w:tr w:rsidR="00E928D9" w:rsidRPr="00E928D9" w14:paraId="269A0C43" w14:textId="77777777" w:rsidTr="001A663C">
        <w:trPr>
          <w:trHeight w:val="15"/>
          <w:jc w:val="center"/>
        </w:trPr>
        <w:tc>
          <w:tcPr>
            <w:tcW w:w="3208" w:type="pct"/>
            <w:gridSpan w:val="4"/>
            <w:tcBorders>
              <w:top w:val="single" w:sz="4" w:space="0" w:color="auto"/>
              <w:left w:val="single" w:sz="8" w:space="0" w:color="auto"/>
              <w:bottom w:val="single" w:sz="4" w:space="0" w:color="auto"/>
              <w:right w:val="single" w:sz="4" w:space="0" w:color="auto"/>
            </w:tcBorders>
            <w:shd w:val="clear" w:color="auto" w:fill="auto"/>
            <w:vAlign w:val="center"/>
          </w:tcPr>
          <w:p w14:paraId="3FC6DADA" w14:textId="77777777" w:rsidR="00FD23D6" w:rsidRPr="00E928D9" w:rsidRDefault="00FD23D6" w:rsidP="001A663C">
            <w:pPr>
              <w:spacing w:line="276" w:lineRule="auto"/>
              <w:jc w:val="both"/>
              <w:rPr>
                <w:rFonts w:ascii="Arial" w:hAnsi="Arial" w:cs="Arial"/>
                <w:bCs/>
                <w:sz w:val="18"/>
                <w:szCs w:val="18"/>
              </w:rPr>
            </w:pPr>
            <w:r w:rsidRPr="00E928D9">
              <w:rPr>
                <w:rFonts w:ascii="Arial" w:hAnsi="Arial" w:cs="Arial"/>
                <w:sz w:val="18"/>
                <w:szCs w:val="18"/>
              </w:rPr>
              <w:t>Nazwa kryterium: kryterium formy wsparcia</w:t>
            </w:r>
          </w:p>
          <w:p w14:paraId="4AC6A1C1" w14:textId="77777777" w:rsidR="00FD23D6" w:rsidRPr="00E928D9" w:rsidRDefault="00FD23D6" w:rsidP="00FD23D6">
            <w:pPr>
              <w:pStyle w:val="Akapitzlist"/>
              <w:numPr>
                <w:ilvl w:val="0"/>
                <w:numId w:val="160"/>
              </w:numPr>
              <w:spacing w:line="276" w:lineRule="auto"/>
              <w:jc w:val="both"/>
              <w:rPr>
                <w:rFonts w:ascii="Arial" w:hAnsi="Arial" w:cs="Arial"/>
                <w:bCs/>
                <w:sz w:val="18"/>
                <w:szCs w:val="18"/>
              </w:rPr>
            </w:pPr>
            <w:r w:rsidRPr="00E928D9">
              <w:rPr>
                <w:rFonts w:ascii="Arial" w:hAnsi="Arial" w:cs="Arial"/>
                <w:bCs/>
                <w:sz w:val="18"/>
                <w:szCs w:val="18"/>
              </w:rPr>
              <w:t>Czy projekt zakłada, że w stażach i praktykach zawodowych u pracodawców weźmie udział więcej niż 90% uczniów i słuchaczy objętych projektem?</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41384AAC"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WAGA</w:t>
            </w:r>
          </w:p>
        </w:tc>
        <w:tc>
          <w:tcPr>
            <w:tcW w:w="882" w:type="pct"/>
            <w:tcBorders>
              <w:top w:val="single" w:sz="4" w:space="0" w:color="auto"/>
              <w:left w:val="single" w:sz="4" w:space="0" w:color="auto"/>
              <w:bottom w:val="single" w:sz="4" w:space="0" w:color="auto"/>
              <w:right w:val="single" w:sz="8" w:space="0" w:color="auto"/>
            </w:tcBorders>
            <w:shd w:val="clear" w:color="auto" w:fill="FFFFFF"/>
            <w:vAlign w:val="center"/>
          </w:tcPr>
          <w:p w14:paraId="27956EFE"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0 pkt. – 10 pkt.</w:t>
            </w:r>
          </w:p>
          <w:p w14:paraId="2ACFDD31"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 xml:space="preserve">0 pkt. – mniej niż 90% uczniów i słuchaczy weźmie  </w:t>
            </w:r>
            <w:r w:rsidRPr="00E928D9">
              <w:rPr>
                <w:rFonts w:ascii="Arial" w:hAnsi="Arial" w:cs="Arial"/>
                <w:sz w:val="18"/>
                <w:szCs w:val="18"/>
              </w:rPr>
              <w:lastRenderedPageBreak/>
              <w:t>udział w stażach i praktykach u pracodawcy</w:t>
            </w:r>
          </w:p>
          <w:p w14:paraId="03656F41"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5 pkt. – równo lub więcej niż 90% uczniów i słuchaczy weźmie udział w stażach i praktykach u pracodawcy</w:t>
            </w:r>
          </w:p>
          <w:p w14:paraId="6569CAE8"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 pkt. - 100% uczniów i słuchaczy weźmie udział w stażach i praktykach u pracodawcy</w:t>
            </w:r>
          </w:p>
        </w:tc>
      </w:tr>
      <w:tr w:rsidR="00E928D9" w:rsidRPr="00E928D9" w14:paraId="17A805DD" w14:textId="77777777" w:rsidTr="001A663C">
        <w:trPr>
          <w:trHeight w:val="15"/>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14:paraId="7ED521FB"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1858A80"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bCs/>
                <w:sz w:val="18"/>
                <w:szCs w:val="18"/>
              </w:rPr>
              <w:t xml:space="preserve">Wprowadzenie kryterium wynika z konieczności realizacji celów RPO WD 2014-2020. Kryterium przyczynia się do zawiązywania współpracy pomiędzy szkołami a pracodawcami, co powinno prowadzić do lepszego powiązania oferty szkół z realnymi potrzebami pracodawców. Dzięki realizacji staży i praktyk zawodowych uczniowie i słuchacze nabędą doświadczenie zawodowe, które zwiększy ich szanse na podjęcie zatrudnienia po zakończeniu edukacji. </w:t>
            </w:r>
          </w:p>
          <w:p w14:paraId="0B1F3522"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bCs/>
                <w:sz w:val="18"/>
                <w:szCs w:val="18"/>
              </w:rPr>
              <w:t>Kryterium zostanie zweryfikowane na podstawie zapisów wniosku o dofinansowanie.</w:t>
            </w:r>
          </w:p>
          <w:p w14:paraId="47460AA7" w14:textId="77777777" w:rsidR="00FD23D6" w:rsidRPr="00E928D9" w:rsidRDefault="00FD23D6" w:rsidP="001A663C">
            <w:pPr>
              <w:spacing w:line="276" w:lineRule="auto"/>
              <w:jc w:val="both"/>
              <w:rPr>
                <w:rFonts w:ascii="Arial" w:hAnsi="Arial" w:cs="Arial"/>
                <w:bCs/>
                <w:sz w:val="18"/>
                <w:szCs w:val="18"/>
              </w:rPr>
            </w:pPr>
            <w:r w:rsidRPr="00E928D9">
              <w:rPr>
                <w:rFonts w:ascii="Arial" w:hAnsi="Arial" w:cs="Arial"/>
                <w:bCs/>
                <w:sz w:val="18"/>
                <w:szCs w:val="18"/>
              </w:rPr>
              <w:t>W trakcie realizacji projektu w uzasadnionych sytuacjach niewynikających z winy Beneficjenta za zgodą IZ dopuszcza się zmianę poziomu odsetka wskazanego w treści kryterium.</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65139670"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82" w:type="pct"/>
            <w:tcBorders>
              <w:top w:val="single" w:sz="4" w:space="0" w:color="auto"/>
              <w:left w:val="single" w:sz="4" w:space="0" w:color="auto"/>
              <w:bottom w:val="single" w:sz="4" w:space="0" w:color="auto"/>
              <w:right w:val="single" w:sz="8" w:space="0" w:color="auto"/>
            </w:tcBorders>
            <w:shd w:val="clear" w:color="auto" w:fill="FFFFFF"/>
            <w:vAlign w:val="center"/>
          </w:tcPr>
          <w:p w14:paraId="3B7F2480"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10.4.A</w:t>
            </w:r>
          </w:p>
        </w:tc>
      </w:tr>
      <w:tr w:rsidR="00E928D9" w:rsidRPr="00E928D9" w14:paraId="4F9AB49C" w14:textId="77777777" w:rsidTr="001A663C">
        <w:trPr>
          <w:trHeight w:val="15"/>
          <w:jc w:val="center"/>
        </w:trPr>
        <w:tc>
          <w:tcPr>
            <w:tcW w:w="3208" w:type="pct"/>
            <w:gridSpan w:val="4"/>
            <w:tcBorders>
              <w:top w:val="single" w:sz="4" w:space="0" w:color="auto"/>
              <w:left w:val="single" w:sz="8" w:space="0" w:color="auto"/>
              <w:bottom w:val="single" w:sz="4" w:space="0" w:color="auto"/>
              <w:right w:val="single" w:sz="4" w:space="0" w:color="auto"/>
            </w:tcBorders>
            <w:shd w:val="clear" w:color="auto" w:fill="auto"/>
            <w:vAlign w:val="center"/>
          </w:tcPr>
          <w:p w14:paraId="23F5AE14" w14:textId="77777777" w:rsidR="00FD23D6" w:rsidRPr="00E928D9" w:rsidRDefault="00FD23D6" w:rsidP="001A663C">
            <w:pPr>
              <w:spacing w:line="276" w:lineRule="auto"/>
              <w:jc w:val="both"/>
              <w:rPr>
                <w:rFonts w:ascii="Arial" w:hAnsi="Arial" w:cs="Arial"/>
                <w:bCs/>
                <w:sz w:val="18"/>
                <w:szCs w:val="18"/>
              </w:rPr>
            </w:pPr>
            <w:r w:rsidRPr="00E928D9">
              <w:rPr>
                <w:rFonts w:ascii="Arial" w:hAnsi="Arial" w:cs="Arial"/>
                <w:sz w:val="18"/>
                <w:szCs w:val="18"/>
              </w:rPr>
              <w:t>Nazwa kryterium: kryterium grupy docelowej</w:t>
            </w:r>
          </w:p>
          <w:p w14:paraId="2323F0FC" w14:textId="77777777" w:rsidR="00FD23D6" w:rsidRPr="00E928D9" w:rsidRDefault="00FD23D6" w:rsidP="00FD23D6">
            <w:pPr>
              <w:pStyle w:val="Akapitzlist"/>
              <w:numPr>
                <w:ilvl w:val="0"/>
                <w:numId w:val="160"/>
              </w:numPr>
              <w:spacing w:line="276" w:lineRule="auto"/>
              <w:jc w:val="both"/>
              <w:rPr>
                <w:rFonts w:ascii="Arial" w:hAnsi="Arial" w:cs="Arial"/>
                <w:bCs/>
                <w:sz w:val="18"/>
                <w:szCs w:val="18"/>
              </w:rPr>
            </w:pPr>
            <w:r w:rsidRPr="00E928D9">
              <w:rPr>
                <w:rFonts w:ascii="Arial" w:hAnsi="Arial" w:cs="Arial"/>
                <w:bCs/>
                <w:sz w:val="18"/>
                <w:szCs w:val="18"/>
              </w:rPr>
              <w:t>Czy w projekcie przewiduje się udział osób z niepełnosprawnościami?</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34E0C478"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WAGA</w:t>
            </w:r>
          </w:p>
        </w:tc>
        <w:tc>
          <w:tcPr>
            <w:tcW w:w="882" w:type="pct"/>
            <w:tcBorders>
              <w:top w:val="single" w:sz="4" w:space="0" w:color="auto"/>
              <w:left w:val="single" w:sz="4" w:space="0" w:color="auto"/>
              <w:bottom w:val="single" w:sz="4" w:space="0" w:color="auto"/>
              <w:right w:val="single" w:sz="8" w:space="0" w:color="auto"/>
            </w:tcBorders>
            <w:shd w:val="clear" w:color="auto" w:fill="FFFFFF"/>
            <w:vAlign w:val="center"/>
          </w:tcPr>
          <w:p w14:paraId="2DDE1007"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0 pkt. – 4 pkt.</w:t>
            </w:r>
          </w:p>
          <w:p w14:paraId="3B19AD9E"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 xml:space="preserve">0 pkt. – w projekcie nie przewiduje się udziału osób z niepełnosprawnościami </w:t>
            </w:r>
          </w:p>
          <w:p w14:paraId="63264E67"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4 pkt. - w projekcie przewiduje się udział osób z niepełnosprawnościami</w:t>
            </w:r>
          </w:p>
        </w:tc>
      </w:tr>
      <w:tr w:rsidR="00E928D9" w:rsidRPr="00E928D9" w14:paraId="3466338E" w14:textId="77777777" w:rsidTr="001A663C">
        <w:trPr>
          <w:trHeight w:val="15"/>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14:paraId="7D0FB3CA"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E713488"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bCs/>
                <w:sz w:val="18"/>
                <w:szCs w:val="18"/>
              </w:rPr>
              <w:t>Kryterium ma na celu zwiększenie liczby osób z niepełnosprawnościami objętych wsparciem w ramach Działania 10.4.  Kryterium zostanie zweryfikowane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37F931D4"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82" w:type="pct"/>
            <w:tcBorders>
              <w:top w:val="single" w:sz="4" w:space="0" w:color="auto"/>
              <w:left w:val="single" w:sz="4" w:space="0" w:color="auto"/>
              <w:bottom w:val="single" w:sz="4" w:space="0" w:color="auto"/>
              <w:right w:val="single" w:sz="8" w:space="0" w:color="auto"/>
            </w:tcBorders>
            <w:shd w:val="clear" w:color="auto" w:fill="FFFFFF"/>
            <w:vAlign w:val="center"/>
          </w:tcPr>
          <w:p w14:paraId="6DF9657C"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10.4.A</w:t>
            </w:r>
          </w:p>
          <w:p w14:paraId="13B72D3A"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10.4.B</w:t>
            </w:r>
          </w:p>
          <w:p w14:paraId="754EC230"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10.4.C</w:t>
            </w:r>
          </w:p>
          <w:p w14:paraId="697CAD83"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10.4.D</w:t>
            </w:r>
          </w:p>
          <w:p w14:paraId="6F196104"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10.4.E</w:t>
            </w:r>
          </w:p>
          <w:p w14:paraId="3BABBBE8"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10.4.G</w:t>
            </w:r>
          </w:p>
          <w:p w14:paraId="46548B06"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10.4.H</w:t>
            </w:r>
          </w:p>
        </w:tc>
      </w:tr>
      <w:tr w:rsidR="00E928D9" w:rsidRPr="00E928D9" w14:paraId="03773E3D" w14:textId="77777777" w:rsidTr="001A663C">
        <w:trPr>
          <w:trHeight w:val="15"/>
          <w:jc w:val="center"/>
        </w:trPr>
        <w:tc>
          <w:tcPr>
            <w:tcW w:w="3208" w:type="pct"/>
            <w:gridSpan w:val="4"/>
            <w:tcBorders>
              <w:top w:val="single" w:sz="4" w:space="0" w:color="auto"/>
              <w:left w:val="single" w:sz="8" w:space="0" w:color="auto"/>
              <w:bottom w:val="single" w:sz="4" w:space="0" w:color="auto"/>
              <w:right w:val="single" w:sz="4" w:space="0" w:color="auto"/>
            </w:tcBorders>
            <w:shd w:val="clear" w:color="auto" w:fill="auto"/>
            <w:vAlign w:val="center"/>
          </w:tcPr>
          <w:p w14:paraId="4FD4A846" w14:textId="77777777" w:rsidR="00FD23D6" w:rsidRPr="00E928D9" w:rsidRDefault="00FD23D6" w:rsidP="001A663C">
            <w:pPr>
              <w:spacing w:line="276" w:lineRule="auto"/>
              <w:jc w:val="both"/>
              <w:rPr>
                <w:rFonts w:ascii="Arial" w:hAnsi="Arial" w:cs="Arial"/>
                <w:bCs/>
                <w:sz w:val="18"/>
                <w:szCs w:val="18"/>
              </w:rPr>
            </w:pPr>
            <w:r w:rsidRPr="00E928D9">
              <w:rPr>
                <w:rFonts w:ascii="Arial" w:hAnsi="Arial" w:cs="Arial"/>
                <w:sz w:val="18"/>
                <w:szCs w:val="18"/>
              </w:rPr>
              <w:t>Nazwa kryterium: kryterium grupy docelowej</w:t>
            </w:r>
          </w:p>
          <w:p w14:paraId="2C486F88" w14:textId="77777777" w:rsidR="00FD23D6" w:rsidRPr="00E928D9" w:rsidRDefault="00FD23D6" w:rsidP="00FD23D6">
            <w:pPr>
              <w:pStyle w:val="Akapitzlist"/>
              <w:numPr>
                <w:ilvl w:val="0"/>
                <w:numId w:val="160"/>
              </w:numPr>
              <w:spacing w:line="276" w:lineRule="auto"/>
              <w:jc w:val="both"/>
              <w:rPr>
                <w:rFonts w:ascii="Arial" w:hAnsi="Arial" w:cs="Arial"/>
                <w:bCs/>
                <w:sz w:val="18"/>
                <w:szCs w:val="18"/>
              </w:rPr>
            </w:pPr>
            <w:r w:rsidRPr="00E928D9">
              <w:rPr>
                <w:rFonts w:ascii="Arial" w:hAnsi="Arial" w:cs="Arial"/>
                <w:bCs/>
                <w:sz w:val="18"/>
                <w:szCs w:val="18"/>
              </w:rPr>
              <w:t>Czy projekt przewiduje objęcie wsparciem podmiot realizujący zadania centrum kształcenia zawodowego i ustawicznego?</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71EB6FAC"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WAGA</w:t>
            </w:r>
          </w:p>
        </w:tc>
        <w:tc>
          <w:tcPr>
            <w:tcW w:w="882" w:type="pct"/>
            <w:tcBorders>
              <w:top w:val="single" w:sz="4" w:space="0" w:color="auto"/>
              <w:left w:val="single" w:sz="4" w:space="0" w:color="auto"/>
              <w:bottom w:val="single" w:sz="4" w:space="0" w:color="auto"/>
              <w:right w:val="single" w:sz="8" w:space="0" w:color="auto"/>
            </w:tcBorders>
            <w:shd w:val="clear" w:color="auto" w:fill="FFFFFF"/>
            <w:vAlign w:val="center"/>
          </w:tcPr>
          <w:p w14:paraId="70280D52"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0 pkt. – 6 pkt.</w:t>
            </w:r>
          </w:p>
          <w:p w14:paraId="4B93FC19"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 xml:space="preserve">0 pkt. – w projekcie nie przewiduje się objęcia wsparciem </w:t>
            </w:r>
            <w:r w:rsidRPr="00E928D9">
              <w:rPr>
                <w:rFonts w:ascii="Arial" w:hAnsi="Arial" w:cs="Arial"/>
                <w:sz w:val="18"/>
                <w:szCs w:val="18"/>
              </w:rPr>
              <w:lastRenderedPageBreak/>
              <w:t xml:space="preserve">podmiotu realizującego zadania </w:t>
            </w:r>
            <w:proofErr w:type="spellStart"/>
            <w:r w:rsidRPr="00E928D9">
              <w:rPr>
                <w:rFonts w:ascii="Arial" w:hAnsi="Arial" w:cs="Arial"/>
                <w:sz w:val="18"/>
                <w:szCs w:val="18"/>
              </w:rPr>
              <w:t>CKZiU</w:t>
            </w:r>
            <w:proofErr w:type="spellEnd"/>
            <w:r w:rsidRPr="00E928D9">
              <w:rPr>
                <w:rFonts w:ascii="Arial" w:hAnsi="Arial" w:cs="Arial"/>
                <w:sz w:val="18"/>
                <w:szCs w:val="18"/>
              </w:rPr>
              <w:t xml:space="preserve"> </w:t>
            </w:r>
          </w:p>
          <w:p w14:paraId="073B27EC"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 xml:space="preserve">6 pkt. - w projekcie przewiduje się objęcie wsparciem podmiot realizujący zadania </w:t>
            </w:r>
            <w:proofErr w:type="spellStart"/>
            <w:r w:rsidRPr="00E928D9">
              <w:rPr>
                <w:rFonts w:ascii="Arial" w:hAnsi="Arial" w:cs="Arial"/>
                <w:sz w:val="18"/>
                <w:szCs w:val="18"/>
              </w:rPr>
              <w:t>CKZiU</w:t>
            </w:r>
            <w:proofErr w:type="spellEnd"/>
          </w:p>
        </w:tc>
      </w:tr>
      <w:tr w:rsidR="00E928D9" w:rsidRPr="00E928D9" w14:paraId="12557CBA" w14:textId="77777777" w:rsidTr="001A663C">
        <w:trPr>
          <w:trHeight w:val="15"/>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14:paraId="109B51CD"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19DDC52" w14:textId="77777777" w:rsidR="00FD23D6" w:rsidRPr="00E928D9" w:rsidRDefault="00FD23D6" w:rsidP="001A663C">
            <w:pPr>
              <w:spacing w:line="276" w:lineRule="auto"/>
              <w:ind w:left="57"/>
              <w:jc w:val="both"/>
              <w:rPr>
                <w:rFonts w:ascii="Arial" w:hAnsi="Arial" w:cs="Arial"/>
                <w:bCs/>
                <w:sz w:val="18"/>
                <w:szCs w:val="18"/>
              </w:rPr>
            </w:pPr>
            <w:r w:rsidRPr="00E928D9">
              <w:rPr>
                <w:rFonts w:ascii="Arial" w:hAnsi="Arial" w:cs="Arial"/>
                <w:bCs/>
                <w:sz w:val="18"/>
                <w:szCs w:val="18"/>
              </w:rPr>
              <w:t xml:space="preserve">Wprowadzenie kryterium wynika z konieczności realizacji celów RPO WD 2014-2020. Kryterium przyczynia się do podejmowania działań z zakresu przygotowania szkół i placówek systemu oświaty prowadzących kształcenie zawodowe do pełnienia funkcji </w:t>
            </w:r>
            <w:proofErr w:type="spellStart"/>
            <w:r w:rsidRPr="00E928D9">
              <w:rPr>
                <w:rFonts w:ascii="Arial" w:hAnsi="Arial" w:cs="Arial"/>
                <w:bCs/>
                <w:sz w:val="18"/>
                <w:szCs w:val="18"/>
              </w:rPr>
              <w:t>CKZiU</w:t>
            </w:r>
            <w:proofErr w:type="spellEnd"/>
            <w:r w:rsidRPr="00E928D9">
              <w:rPr>
                <w:rFonts w:ascii="Arial" w:hAnsi="Arial" w:cs="Arial"/>
                <w:bCs/>
                <w:sz w:val="18"/>
                <w:szCs w:val="18"/>
              </w:rPr>
              <w:t xml:space="preserve"> lub innego zespołu realizującego zadania </w:t>
            </w:r>
            <w:proofErr w:type="spellStart"/>
            <w:r w:rsidRPr="00E928D9">
              <w:rPr>
                <w:rFonts w:ascii="Arial" w:hAnsi="Arial" w:cs="Arial"/>
                <w:bCs/>
                <w:sz w:val="18"/>
                <w:szCs w:val="18"/>
              </w:rPr>
              <w:t>CKZiU</w:t>
            </w:r>
            <w:proofErr w:type="spellEnd"/>
            <w:r w:rsidRPr="00E928D9">
              <w:rPr>
                <w:rFonts w:ascii="Arial" w:hAnsi="Arial" w:cs="Arial"/>
                <w:bCs/>
                <w:sz w:val="18"/>
                <w:szCs w:val="18"/>
              </w:rPr>
              <w:t xml:space="preserve"> dla określonej branży/zawodu oraz z zakresu wsparcia realizacji zadań dla określonych branż/zawodów przez </w:t>
            </w:r>
            <w:proofErr w:type="spellStart"/>
            <w:r w:rsidRPr="00E928D9">
              <w:rPr>
                <w:rFonts w:ascii="Arial" w:hAnsi="Arial" w:cs="Arial"/>
                <w:bCs/>
                <w:sz w:val="18"/>
                <w:szCs w:val="18"/>
              </w:rPr>
              <w:t>CKZiU</w:t>
            </w:r>
            <w:proofErr w:type="spellEnd"/>
            <w:r w:rsidRPr="00E928D9">
              <w:rPr>
                <w:rFonts w:ascii="Arial" w:hAnsi="Arial" w:cs="Arial"/>
                <w:bCs/>
                <w:sz w:val="18"/>
                <w:szCs w:val="18"/>
              </w:rPr>
              <w:t xml:space="preserve"> lub inne zespoły realizujące zadania </w:t>
            </w:r>
            <w:proofErr w:type="spellStart"/>
            <w:r w:rsidRPr="00E928D9">
              <w:rPr>
                <w:rFonts w:ascii="Arial" w:hAnsi="Arial" w:cs="Arial"/>
                <w:bCs/>
                <w:sz w:val="18"/>
                <w:szCs w:val="18"/>
              </w:rPr>
              <w:t>CKZiU</w:t>
            </w:r>
            <w:proofErr w:type="spellEnd"/>
            <w:r w:rsidRPr="00E928D9">
              <w:rPr>
                <w:rFonts w:ascii="Arial" w:hAnsi="Arial" w:cs="Arial"/>
                <w:bCs/>
                <w:sz w:val="18"/>
                <w:szCs w:val="18"/>
              </w:rPr>
              <w:t>. Kryterium zostanie zweryfikowane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101A0E22"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Stosuje się do typu/typów (nr)</w:t>
            </w:r>
          </w:p>
        </w:tc>
        <w:tc>
          <w:tcPr>
            <w:tcW w:w="882" w:type="pct"/>
            <w:tcBorders>
              <w:top w:val="single" w:sz="4" w:space="0" w:color="auto"/>
              <w:left w:val="single" w:sz="4" w:space="0" w:color="auto"/>
              <w:bottom w:val="single" w:sz="4" w:space="0" w:color="auto"/>
              <w:right w:val="single" w:sz="8" w:space="0" w:color="auto"/>
            </w:tcBorders>
            <w:shd w:val="clear" w:color="auto" w:fill="FFFFFF"/>
            <w:vAlign w:val="center"/>
          </w:tcPr>
          <w:p w14:paraId="529CE7BF"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10.4.A</w:t>
            </w:r>
          </w:p>
          <w:p w14:paraId="68736978"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10.4.B</w:t>
            </w:r>
          </w:p>
          <w:p w14:paraId="2EA20DB1"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10.4.C</w:t>
            </w:r>
          </w:p>
          <w:p w14:paraId="19F404C3"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10.4.D</w:t>
            </w:r>
          </w:p>
          <w:p w14:paraId="41676EED"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10.4.E</w:t>
            </w:r>
          </w:p>
          <w:p w14:paraId="38175BE1"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10.4.G</w:t>
            </w:r>
          </w:p>
          <w:p w14:paraId="732CA226"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10.4.H</w:t>
            </w:r>
          </w:p>
        </w:tc>
      </w:tr>
      <w:tr w:rsidR="00E928D9" w:rsidRPr="00E928D9" w14:paraId="6FE6DB00" w14:textId="77777777" w:rsidTr="001A663C">
        <w:trPr>
          <w:trHeight w:val="53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14:paraId="749E94DA" w14:textId="77777777" w:rsidR="00FD23D6" w:rsidRPr="00E928D9" w:rsidRDefault="00FD23D6" w:rsidP="001A663C">
            <w:pPr>
              <w:spacing w:line="276" w:lineRule="auto"/>
              <w:jc w:val="center"/>
              <w:rPr>
                <w:rFonts w:ascii="Arial" w:hAnsi="Arial" w:cs="Arial"/>
                <w:b/>
                <w:sz w:val="18"/>
                <w:szCs w:val="18"/>
              </w:rPr>
            </w:pPr>
            <w:r w:rsidRPr="00E928D9">
              <w:rPr>
                <w:rFonts w:ascii="Arial" w:hAnsi="Arial" w:cs="Arial"/>
                <w:b/>
                <w:sz w:val="18"/>
                <w:szCs w:val="18"/>
              </w:rPr>
              <w:t>Kryteria formalne specyficzne dla naboru</w:t>
            </w:r>
          </w:p>
          <w:p w14:paraId="02C172A0"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Kryteria, których spełnienie jest konieczne do przyznania dofinansowania. Ocena spełnienia kryterium polega na przypisaniu wartości tak, nie lub nie dotyczy. Kryteria formalne są weryfikowane podczas oceny formalnej projektu.</w:t>
            </w:r>
          </w:p>
          <w:p w14:paraId="52570851" w14:textId="77777777" w:rsidR="00FD23D6" w:rsidRPr="00E928D9" w:rsidRDefault="00FD23D6" w:rsidP="001A663C">
            <w:pPr>
              <w:spacing w:line="276" w:lineRule="auto"/>
              <w:jc w:val="both"/>
              <w:rPr>
                <w:rFonts w:ascii="Arial" w:hAnsi="Arial" w:cs="Arial"/>
                <w:sz w:val="18"/>
                <w:szCs w:val="18"/>
              </w:rPr>
            </w:pPr>
            <w:r w:rsidRPr="00E928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p>
        </w:tc>
      </w:tr>
      <w:tr w:rsidR="00E928D9" w:rsidRPr="00E928D9" w14:paraId="3D1FDCF0" w14:textId="77777777" w:rsidTr="001A663C">
        <w:trPr>
          <w:trHeight w:val="15"/>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14:paraId="066C7C19"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 xml:space="preserve">Nazwa kryterium: wkład własny </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AE1908B" w14:textId="77777777" w:rsidR="00FD23D6" w:rsidRPr="00E928D9" w:rsidRDefault="00FD23D6" w:rsidP="00FD23D6">
            <w:pPr>
              <w:pStyle w:val="Akapitzlist"/>
              <w:numPr>
                <w:ilvl w:val="0"/>
                <w:numId w:val="163"/>
              </w:numPr>
              <w:adjustRightInd w:val="0"/>
              <w:spacing w:after="120"/>
              <w:ind w:left="217" w:hanging="217"/>
              <w:jc w:val="both"/>
              <w:rPr>
                <w:rFonts w:ascii="Arial" w:hAnsi="Arial" w:cs="Arial"/>
                <w:iCs/>
                <w:sz w:val="18"/>
                <w:szCs w:val="18"/>
              </w:rPr>
            </w:pPr>
            <w:r w:rsidRPr="00E928D9">
              <w:rPr>
                <w:rFonts w:ascii="Arial" w:hAnsi="Arial" w:cs="Arial"/>
                <w:iCs/>
                <w:sz w:val="18"/>
                <w:szCs w:val="18"/>
              </w:rPr>
              <w:t>W ramach kryterium weryfikowane będzie, czy Wnioskodawca/Beneficjent zapewnił wkład własny w wysokości co najmniej 5% wydatków kwalifikowalnych projektu.</w:t>
            </w:r>
          </w:p>
          <w:p w14:paraId="0A72E696" w14:textId="77777777" w:rsidR="00FD23D6" w:rsidRPr="00E928D9" w:rsidRDefault="00FD23D6" w:rsidP="001A663C">
            <w:pPr>
              <w:adjustRightInd w:val="0"/>
              <w:spacing w:after="120"/>
              <w:jc w:val="both"/>
              <w:rPr>
                <w:rFonts w:ascii="Arial" w:hAnsi="Arial" w:cs="Arial"/>
                <w:iCs/>
                <w:sz w:val="18"/>
                <w:szCs w:val="18"/>
              </w:rPr>
            </w:pPr>
            <w:r w:rsidRPr="00E928D9">
              <w:rPr>
                <w:rFonts w:ascii="Arial" w:hAnsi="Arial" w:cs="Arial"/>
                <w:iCs/>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 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7504C3E8"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Opis znaczenia kryterium</w:t>
            </w:r>
          </w:p>
        </w:tc>
        <w:tc>
          <w:tcPr>
            <w:tcW w:w="882" w:type="pct"/>
            <w:tcBorders>
              <w:top w:val="single" w:sz="4" w:space="0" w:color="auto"/>
              <w:left w:val="single" w:sz="4" w:space="0" w:color="auto"/>
              <w:bottom w:val="single" w:sz="4" w:space="0" w:color="auto"/>
              <w:right w:val="single" w:sz="8" w:space="0" w:color="auto"/>
            </w:tcBorders>
            <w:shd w:val="clear" w:color="auto" w:fill="FFFFFF"/>
            <w:vAlign w:val="center"/>
          </w:tcPr>
          <w:p w14:paraId="52DC9D0E"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Tak/Nie</w:t>
            </w:r>
          </w:p>
          <w:p w14:paraId="74821300"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iCs/>
                <w:sz w:val="18"/>
                <w:szCs w:val="18"/>
              </w:rPr>
              <w:t>Dopuszcza się jednokrotne skierowanie projektu do poprawy/uzupełnienia w zakresie skutkującym jego spełnieniem. Niespełnienie kryterium po wezwaniu do uzupełnienia/ poprawy skutkuje odrzuceniem projektu</w:t>
            </w:r>
          </w:p>
        </w:tc>
      </w:tr>
      <w:tr w:rsidR="00E928D9" w:rsidRPr="00E928D9" w14:paraId="03AB6BAD" w14:textId="77777777" w:rsidTr="001A663C">
        <w:trPr>
          <w:trHeight w:val="15"/>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14:paraId="0A6BB96F"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Nazwa kryterium: Minimalna wartość projektu</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1B58D6C" w14:textId="77777777" w:rsidR="00FD23D6" w:rsidRPr="00E928D9" w:rsidRDefault="00FD23D6" w:rsidP="00FD23D6">
            <w:pPr>
              <w:pStyle w:val="Akapitzlist"/>
              <w:numPr>
                <w:ilvl w:val="0"/>
                <w:numId w:val="163"/>
              </w:numPr>
              <w:spacing w:line="276" w:lineRule="auto"/>
              <w:ind w:left="359"/>
              <w:jc w:val="both"/>
              <w:rPr>
                <w:rFonts w:ascii="Arial" w:hAnsi="Arial" w:cs="Arial"/>
                <w:iCs/>
                <w:sz w:val="18"/>
                <w:szCs w:val="18"/>
              </w:rPr>
            </w:pPr>
            <w:r w:rsidRPr="00E928D9">
              <w:rPr>
                <w:rFonts w:ascii="Arial" w:hAnsi="Arial" w:cs="Arial"/>
                <w:iCs/>
                <w:sz w:val="18"/>
                <w:szCs w:val="18"/>
              </w:rPr>
              <w:t xml:space="preserve">W ramach kryterium weryfikowane będzie, czy wartość projektu wynosi co najmniej 50 000 PLN. </w:t>
            </w:r>
          </w:p>
          <w:p w14:paraId="0CFF479F" w14:textId="77777777" w:rsidR="00FD23D6" w:rsidRPr="00E928D9" w:rsidRDefault="00FD23D6" w:rsidP="001A663C">
            <w:pPr>
              <w:spacing w:line="276" w:lineRule="auto"/>
              <w:ind w:left="-43"/>
              <w:jc w:val="both"/>
              <w:rPr>
                <w:rFonts w:ascii="Arial" w:hAnsi="Arial" w:cs="Arial"/>
                <w:iCs/>
                <w:sz w:val="18"/>
                <w:szCs w:val="18"/>
              </w:rPr>
            </w:pPr>
          </w:p>
          <w:p w14:paraId="386B5B01" w14:textId="77777777" w:rsidR="00FD23D6" w:rsidRPr="00E928D9" w:rsidRDefault="00FD23D6" w:rsidP="001A663C">
            <w:pPr>
              <w:spacing w:line="276" w:lineRule="auto"/>
              <w:ind w:left="-43"/>
              <w:jc w:val="both"/>
              <w:rPr>
                <w:rFonts w:ascii="Arial" w:hAnsi="Arial" w:cs="Arial"/>
                <w:iCs/>
                <w:sz w:val="18"/>
                <w:szCs w:val="18"/>
              </w:rPr>
            </w:pPr>
            <w:r w:rsidRPr="00E928D9">
              <w:rPr>
                <w:rFonts w:ascii="Arial" w:hAnsi="Arial" w:cs="Arial"/>
                <w:iCs/>
                <w:sz w:val="18"/>
                <w:szCs w:val="18"/>
              </w:rPr>
              <w:t>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098F10B4"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Opis znaczenia kryterium</w:t>
            </w:r>
          </w:p>
        </w:tc>
        <w:tc>
          <w:tcPr>
            <w:tcW w:w="882" w:type="pct"/>
            <w:tcBorders>
              <w:top w:val="single" w:sz="4" w:space="0" w:color="auto"/>
              <w:left w:val="single" w:sz="4" w:space="0" w:color="auto"/>
              <w:bottom w:val="single" w:sz="4" w:space="0" w:color="auto"/>
              <w:right w:val="single" w:sz="8" w:space="0" w:color="auto"/>
            </w:tcBorders>
            <w:shd w:val="clear" w:color="auto" w:fill="FFFFFF"/>
            <w:vAlign w:val="center"/>
          </w:tcPr>
          <w:p w14:paraId="50808CFA"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Tak/Nie</w:t>
            </w:r>
          </w:p>
          <w:p w14:paraId="6EAD2683"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 xml:space="preserve">Dopuszcza się jednokrotne skierowanie projektu do poprawy/uzupełnienia w zakresie skutkującym jego spełnieniem. Niespełnienie kryterium po wezwaniu do </w:t>
            </w:r>
            <w:r w:rsidRPr="00E928D9">
              <w:rPr>
                <w:rFonts w:ascii="Arial" w:hAnsi="Arial" w:cs="Arial"/>
                <w:iCs/>
                <w:sz w:val="18"/>
                <w:szCs w:val="18"/>
              </w:rPr>
              <w:lastRenderedPageBreak/>
              <w:t>uzupełnienia/ poprawy skutkuje odrzuceniem projektu</w:t>
            </w:r>
          </w:p>
        </w:tc>
      </w:tr>
      <w:tr w:rsidR="00E928D9" w:rsidRPr="00E928D9" w14:paraId="0AC2FDD3" w14:textId="77777777" w:rsidTr="001A663C">
        <w:trPr>
          <w:trHeight w:val="15"/>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14:paraId="624E7787"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lastRenderedPageBreak/>
              <w:t>Nazwa kryterium:</w:t>
            </w:r>
          </w:p>
          <w:p w14:paraId="774C7245"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iCs/>
                <w:sz w:val="18"/>
                <w:szCs w:val="18"/>
              </w:rPr>
              <w:t>Kwalifikowalność Wnioskodawcy/Beneficjenta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AC8C76A" w14:textId="77777777" w:rsidR="00FD23D6" w:rsidRPr="00E928D9" w:rsidRDefault="00FD23D6" w:rsidP="00FD23D6">
            <w:pPr>
              <w:pStyle w:val="Akapitzlist"/>
              <w:numPr>
                <w:ilvl w:val="0"/>
                <w:numId w:val="163"/>
              </w:numPr>
              <w:adjustRightInd w:val="0"/>
              <w:spacing w:after="120"/>
              <w:ind w:left="359"/>
              <w:jc w:val="both"/>
              <w:rPr>
                <w:rFonts w:ascii="Arial" w:hAnsi="Arial" w:cs="Arial"/>
                <w:iCs/>
                <w:sz w:val="18"/>
                <w:szCs w:val="18"/>
              </w:rPr>
            </w:pPr>
            <w:r w:rsidRPr="00E928D9">
              <w:rPr>
                <w:rFonts w:ascii="Arial" w:hAnsi="Arial" w:cs="Arial"/>
                <w:iCs/>
                <w:sz w:val="18"/>
                <w:szCs w:val="18"/>
              </w:rPr>
              <w:t>W ramach tego kryterium sprawdzane będzie, czy Wnioskodawca/Beneficjent jest uprawniony do ubiegania się o wsparcie w ramach ogłoszonego konkursu. Wnioskodawcami/Beneficjentami mogą być:</w:t>
            </w:r>
          </w:p>
          <w:p w14:paraId="1396FB36" w14:textId="77777777" w:rsidR="00FD23D6" w:rsidRPr="00E928D9" w:rsidRDefault="00FD23D6" w:rsidP="00FD23D6">
            <w:pPr>
              <w:pStyle w:val="Default"/>
              <w:numPr>
                <w:ilvl w:val="0"/>
                <w:numId w:val="162"/>
              </w:numPr>
              <w:ind w:left="301" w:right="113" w:hanging="284"/>
              <w:jc w:val="both"/>
              <w:rPr>
                <w:rFonts w:eastAsia="Times New Roman"/>
                <w:iCs/>
                <w:color w:val="auto"/>
                <w:sz w:val="18"/>
                <w:szCs w:val="18"/>
              </w:rPr>
            </w:pPr>
            <w:r w:rsidRPr="00E928D9">
              <w:rPr>
                <w:rFonts w:eastAsia="Times New Roman"/>
                <w:iCs/>
                <w:color w:val="auto"/>
                <w:sz w:val="18"/>
                <w:szCs w:val="18"/>
              </w:rPr>
              <w:t xml:space="preserve">jednostki samorządu terytorialnego, ich związki i stowarzyszenia; </w:t>
            </w:r>
          </w:p>
          <w:p w14:paraId="223007F5" w14:textId="77777777" w:rsidR="00FD23D6" w:rsidRPr="00E928D9" w:rsidRDefault="00FD23D6" w:rsidP="00FD23D6">
            <w:pPr>
              <w:pStyle w:val="Default"/>
              <w:numPr>
                <w:ilvl w:val="0"/>
                <w:numId w:val="162"/>
              </w:numPr>
              <w:ind w:left="301" w:right="113" w:hanging="284"/>
              <w:jc w:val="both"/>
              <w:rPr>
                <w:rFonts w:eastAsia="Times New Roman"/>
                <w:iCs/>
                <w:color w:val="auto"/>
                <w:sz w:val="18"/>
                <w:szCs w:val="18"/>
              </w:rPr>
            </w:pPr>
            <w:r w:rsidRPr="00E928D9">
              <w:rPr>
                <w:rFonts w:eastAsia="Times New Roman"/>
                <w:iCs/>
                <w:color w:val="auto"/>
                <w:sz w:val="18"/>
                <w:szCs w:val="18"/>
              </w:rPr>
              <w:t xml:space="preserve">jednostki organizacyjne </w:t>
            </w:r>
            <w:proofErr w:type="spellStart"/>
            <w:r w:rsidRPr="00E928D9">
              <w:rPr>
                <w:rFonts w:eastAsia="Times New Roman"/>
                <w:iCs/>
                <w:color w:val="auto"/>
                <w:sz w:val="18"/>
                <w:szCs w:val="18"/>
              </w:rPr>
              <w:t>jst</w:t>
            </w:r>
            <w:proofErr w:type="spellEnd"/>
            <w:r w:rsidRPr="00E928D9">
              <w:rPr>
                <w:rFonts w:eastAsia="Times New Roman"/>
                <w:iCs/>
                <w:color w:val="auto"/>
                <w:sz w:val="18"/>
                <w:szCs w:val="18"/>
              </w:rPr>
              <w:t xml:space="preserve">; </w:t>
            </w:r>
          </w:p>
          <w:p w14:paraId="27AE0478" w14:textId="77777777" w:rsidR="00FD23D6" w:rsidRPr="00E928D9" w:rsidRDefault="00FD23D6" w:rsidP="00FD23D6">
            <w:pPr>
              <w:pStyle w:val="Default"/>
              <w:numPr>
                <w:ilvl w:val="0"/>
                <w:numId w:val="162"/>
              </w:numPr>
              <w:ind w:left="301" w:right="113" w:hanging="284"/>
              <w:jc w:val="both"/>
              <w:rPr>
                <w:rFonts w:eastAsia="Times New Roman"/>
                <w:iCs/>
                <w:color w:val="auto"/>
                <w:sz w:val="18"/>
                <w:szCs w:val="18"/>
              </w:rPr>
            </w:pPr>
            <w:r w:rsidRPr="00E928D9">
              <w:rPr>
                <w:rFonts w:eastAsia="Times New Roman"/>
                <w:iCs/>
                <w:color w:val="auto"/>
                <w:sz w:val="18"/>
                <w:szCs w:val="18"/>
              </w:rPr>
              <w:t xml:space="preserve">organy prowadzące publiczne i niepubliczne szkoły i placówki prowadzące kształcenie zawodowe; </w:t>
            </w:r>
          </w:p>
          <w:p w14:paraId="59EE277D" w14:textId="77777777" w:rsidR="00FD23D6" w:rsidRPr="00E928D9" w:rsidRDefault="00FD23D6" w:rsidP="00FD23D6">
            <w:pPr>
              <w:pStyle w:val="Default"/>
              <w:numPr>
                <w:ilvl w:val="0"/>
                <w:numId w:val="162"/>
              </w:numPr>
              <w:ind w:left="301" w:right="113" w:hanging="284"/>
              <w:jc w:val="both"/>
              <w:rPr>
                <w:rFonts w:eastAsia="Times New Roman"/>
                <w:iCs/>
                <w:color w:val="auto"/>
                <w:sz w:val="18"/>
                <w:szCs w:val="18"/>
              </w:rPr>
            </w:pPr>
            <w:r w:rsidRPr="00E928D9">
              <w:rPr>
                <w:rFonts w:eastAsia="Times New Roman"/>
                <w:iCs/>
                <w:color w:val="auto"/>
                <w:sz w:val="18"/>
                <w:szCs w:val="18"/>
              </w:rPr>
              <w:t xml:space="preserve">placówki kształcenia ustawicznego, placówki kształcenia praktycznego oraz ośrodki dokształcania i doskonalenia zawodowego, umożliwiające uzyskanie i uzupełnienie wiedzy, umiejętności i kwalifikacji zawodowych; </w:t>
            </w:r>
          </w:p>
          <w:p w14:paraId="206DD395" w14:textId="77777777" w:rsidR="00FD23D6" w:rsidRPr="00E928D9" w:rsidRDefault="00FD23D6" w:rsidP="00FD23D6">
            <w:pPr>
              <w:pStyle w:val="Default"/>
              <w:numPr>
                <w:ilvl w:val="0"/>
                <w:numId w:val="162"/>
              </w:numPr>
              <w:ind w:left="301" w:right="113" w:hanging="284"/>
              <w:jc w:val="both"/>
              <w:rPr>
                <w:rFonts w:eastAsia="Times New Roman"/>
                <w:iCs/>
                <w:color w:val="auto"/>
                <w:sz w:val="18"/>
                <w:szCs w:val="18"/>
              </w:rPr>
            </w:pPr>
            <w:r w:rsidRPr="00E928D9">
              <w:rPr>
                <w:rFonts w:eastAsia="Times New Roman"/>
                <w:iCs/>
                <w:color w:val="auto"/>
                <w:sz w:val="18"/>
                <w:szCs w:val="18"/>
              </w:rPr>
              <w:t xml:space="preserve">instytucje rynku pracy, o których mowa w art. 6 ustawy z dnia 20 kwietnia 2004 r. o promocji zatrudnienia i instytucjach rynku pracy, prowadzące działalność edukacyjno-szkoleniową; </w:t>
            </w:r>
          </w:p>
          <w:p w14:paraId="305AC78F" w14:textId="77777777" w:rsidR="00FD23D6" w:rsidRPr="00E928D9" w:rsidRDefault="00FD23D6" w:rsidP="00FD23D6">
            <w:pPr>
              <w:pStyle w:val="Default"/>
              <w:numPr>
                <w:ilvl w:val="0"/>
                <w:numId w:val="162"/>
              </w:numPr>
              <w:ind w:left="301" w:right="113" w:hanging="284"/>
              <w:rPr>
                <w:rFonts w:eastAsia="Times New Roman"/>
                <w:iCs/>
                <w:color w:val="auto"/>
                <w:sz w:val="18"/>
                <w:szCs w:val="18"/>
              </w:rPr>
            </w:pPr>
            <w:r w:rsidRPr="00E928D9">
              <w:rPr>
                <w:rFonts w:eastAsia="Times New Roman"/>
                <w:iCs/>
                <w:color w:val="auto"/>
                <w:sz w:val="18"/>
                <w:szCs w:val="18"/>
              </w:rPr>
              <w:t>podmioty prowadzące działalność oświatową, o której mowa w art. 170 ust. 2  Ustawy Prawo oświatowe;</w:t>
            </w:r>
          </w:p>
          <w:p w14:paraId="25A676EB" w14:textId="77777777" w:rsidR="00FD23D6" w:rsidRPr="00E928D9" w:rsidRDefault="00FD23D6" w:rsidP="00FD23D6">
            <w:pPr>
              <w:pStyle w:val="Default"/>
              <w:numPr>
                <w:ilvl w:val="0"/>
                <w:numId w:val="162"/>
              </w:numPr>
              <w:ind w:left="301" w:right="113" w:hanging="284"/>
              <w:rPr>
                <w:rFonts w:eastAsia="Times New Roman"/>
                <w:iCs/>
                <w:color w:val="auto"/>
                <w:sz w:val="18"/>
                <w:szCs w:val="18"/>
              </w:rPr>
            </w:pPr>
            <w:r w:rsidRPr="00E928D9">
              <w:rPr>
                <w:rFonts w:eastAsia="Times New Roman"/>
                <w:iCs/>
                <w:color w:val="auto"/>
                <w:sz w:val="18"/>
                <w:szCs w:val="18"/>
              </w:rPr>
              <w:t>osoby fizyczne prowadzące działalność gospodarczą.</w:t>
            </w:r>
          </w:p>
          <w:p w14:paraId="7E2CD129" w14:textId="77777777" w:rsidR="00FD23D6" w:rsidRPr="00E928D9" w:rsidRDefault="00FD23D6" w:rsidP="001A663C">
            <w:pPr>
              <w:autoSpaceDE w:val="0"/>
              <w:autoSpaceDN w:val="0"/>
              <w:adjustRightInd w:val="0"/>
              <w:spacing w:after="120"/>
              <w:jc w:val="both"/>
              <w:rPr>
                <w:rFonts w:ascii="Arial" w:hAnsi="Arial" w:cs="Arial"/>
                <w:iCs/>
                <w:sz w:val="18"/>
                <w:szCs w:val="18"/>
              </w:rPr>
            </w:pPr>
          </w:p>
          <w:p w14:paraId="18611027" w14:textId="77777777" w:rsidR="00FD23D6" w:rsidRPr="00E928D9" w:rsidRDefault="00FD23D6" w:rsidP="001A663C">
            <w:pPr>
              <w:autoSpaceDE w:val="0"/>
              <w:autoSpaceDN w:val="0"/>
              <w:adjustRightInd w:val="0"/>
              <w:spacing w:after="120"/>
              <w:jc w:val="both"/>
              <w:rPr>
                <w:rFonts w:ascii="Arial" w:hAnsi="Arial" w:cs="Arial"/>
                <w:iCs/>
                <w:sz w:val="18"/>
                <w:szCs w:val="18"/>
              </w:rPr>
            </w:pPr>
            <w:r w:rsidRPr="00E928D9">
              <w:rPr>
                <w:rFonts w:ascii="Arial" w:hAnsi="Arial" w:cs="Arial"/>
                <w:iCs/>
                <w:sz w:val="18"/>
                <w:szCs w:val="18"/>
              </w:rPr>
              <w:t>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5EB55E31"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Opis znaczenia kryterium</w:t>
            </w:r>
          </w:p>
        </w:tc>
        <w:tc>
          <w:tcPr>
            <w:tcW w:w="882" w:type="pct"/>
            <w:tcBorders>
              <w:top w:val="single" w:sz="4" w:space="0" w:color="auto"/>
              <w:left w:val="single" w:sz="4" w:space="0" w:color="auto"/>
              <w:bottom w:val="single" w:sz="4" w:space="0" w:color="auto"/>
              <w:right w:val="single" w:sz="8" w:space="0" w:color="auto"/>
            </w:tcBorders>
            <w:shd w:val="clear" w:color="auto" w:fill="FFFFFF"/>
            <w:vAlign w:val="center"/>
          </w:tcPr>
          <w:p w14:paraId="6EEB5637"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Tak/Nie</w:t>
            </w:r>
          </w:p>
          <w:p w14:paraId="555762B5"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(niespełnienie kryterium oznacza</w:t>
            </w:r>
          </w:p>
          <w:p w14:paraId="147294CB" w14:textId="77777777" w:rsidR="00FD23D6" w:rsidRPr="00E928D9" w:rsidRDefault="00FD23D6" w:rsidP="001A663C">
            <w:pPr>
              <w:autoSpaceDE w:val="0"/>
              <w:autoSpaceDN w:val="0"/>
              <w:adjustRightInd w:val="0"/>
              <w:spacing w:after="120"/>
              <w:jc w:val="center"/>
              <w:rPr>
                <w:rFonts w:ascii="Arial" w:hAnsi="Arial" w:cs="Arial"/>
                <w:iCs/>
                <w:sz w:val="18"/>
                <w:szCs w:val="18"/>
              </w:rPr>
            </w:pPr>
            <w:r w:rsidRPr="00E928D9">
              <w:rPr>
                <w:rFonts w:ascii="Arial" w:hAnsi="Arial" w:cs="Arial"/>
                <w:iCs/>
                <w:sz w:val="18"/>
                <w:szCs w:val="18"/>
              </w:rPr>
              <w:t>odrzucenie projektu)</w:t>
            </w:r>
          </w:p>
        </w:tc>
      </w:tr>
      <w:tr w:rsidR="00E928D9" w:rsidRPr="00E928D9" w14:paraId="5F86673A" w14:textId="77777777" w:rsidTr="001A663C">
        <w:trPr>
          <w:trHeight w:val="555"/>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14:paraId="75904577" w14:textId="77777777" w:rsidR="00FD23D6" w:rsidRPr="00E928D9" w:rsidRDefault="00FD23D6" w:rsidP="001A663C">
            <w:pPr>
              <w:spacing w:line="276" w:lineRule="auto"/>
              <w:ind w:left="57"/>
              <w:jc w:val="center"/>
              <w:rPr>
                <w:rFonts w:ascii="Arial" w:hAnsi="Arial" w:cs="Arial"/>
                <w:b/>
                <w:sz w:val="18"/>
                <w:szCs w:val="18"/>
              </w:rPr>
            </w:pPr>
            <w:r w:rsidRPr="00E928D9">
              <w:rPr>
                <w:rFonts w:ascii="Arial" w:hAnsi="Arial" w:cs="Arial"/>
                <w:b/>
                <w:sz w:val="18"/>
                <w:szCs w:val="18"/>
              </w:rPr>
              <w:t>Kryteria merytoryczne specyficzne dla naboru</w:t>
            </w:r>
          </w:p>
          <w:p w14:paraId="3AC5E0D0" w14:textId="77777777" w:rsidR="00FD23D6" w:rsidRPr="00E928D9" w:rsidRDefault="00FD23D6" w:rsidP="001A663C">
            <w:pPr>
              <w:spacing w:line="276" w:lineRule="auto"/>
              <w:ind w:left="57"/>
              <w:jc w:val="both"/>
              <w:rPr>
                <w:rFonts w:ascii="Arial" w:hAnsi="Arial" w:cs="Arial"/>
                <w:kern w:val="1"/>
                <w:sz w:val="18"/>
                <w:szCs w:val="18"/>
              </w:rPr>
            </w:pPr>
            <w:r w:rsidRPr="00E928D9">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E928D9">
              <w:rPr>
                <w:rFonts w:ascii="Arial" w:hAnsi="Arial" w:cs="Arial"/>
                <w:i/>
                <w:kern w:val="1"/>
                <w:sz w:val="18"/>
                <w:szCs w:val="18"/>
              </w:rPr>
              <w:t>tak</w:t>
            </w:r>
            <w:r w:rsidRPr="00E928D9">
              <w:rPr>
                <w:rFonts w:ascii="Arial" w:hAnsi="Arial" w:cs="Arial"/>
                <w:kern w:val="1"/>
                <w:sz w:val="18"/>
                <w:szCs w:val="18"/>
              </w:rPr>
              <w:t xml:space="preserve">, </w:t>
            </w:r>
            <w:r w:rsidRPr="00E928D9">
              <w:rPr>
                <w:rFonts w:ascii="Arial" w:hAnsi="Arial" w:cs="Arial"/>
                <w:i/>
                <w:kern w:val="1"/>
                <w:sz w:val="18"/>
                <w:szCs w:val="18"/>
              </w:rPr>
              <w:t>nie, skierowany do negocjacji</w:t>
            </w:r>
            <w:r w:rsidRPr="00E928D9">
              <w:rPr>
                <w:rFonts w:ascii="Arial" w:hAnsi="Arial" w:cs="Arial"/>
                <w:kern w:val="1"/>
                <w:sz w:val="18"/>
                <w:szCs w:val="18"/>
              </w:rPr>
              <w:t>. Kryteria są weryfikowane na etapie oceny merytorycznej.</w:t>
            </w:r>
          </w:p>
          <w:p w14:paraId="544E6BB2" w14:textId="77777777" w:rsidR="00FD23D6" w:rsidRPr="00E928D9" w:rsidRDefault="00FD23D6" w:rsidP="001A663C">
            <w:pPr>
              <w:spacing w:line="276" w:lineRule="auto"/>
              <w:ind w:left="57"/>
              <w:jc w:val="both"/>
              <w:rPr>
                <w:rFonts w:ascii="Arial" w:hAnsi="Arial" w:cs="Arial"/>
                <w:sz w:val="18"/>
                <w:szCs w:val="18"/>
              </w:rPr>
            </w:pPr>
            <w:r w:rsidRPr="00E928D9">
              <w:rPr>
                <w:rFonts w:ascii="Arial" w:hAnsi="Arial" w:cs="Arial"/>
                <w:iCs/>
                <w:sz w:val="18"/>
                <w:szCs w:val="18"/>
              </w:rPr>
              <w:t xml:space="preserve">Kryteria oceny merytorycznej mogą zostać doprecyzowane poprzez zapisy regulaminu konkursu. Jeżeli w kryterium jest mowa o zapisach RPO WD 2014-2020 weryfikacja kryterium może się również opierać na zapisach </w:t>
            </w:r>
            <w:proofErr w:type="spellStart"/>
            <w:r w:rsidRPr="00E928D9">
              <w:rPr>
                <w:rFonts w:ascii="Arial" w:hAnsi="Arial" w:cs="Arial"/>
                <w:iCs/>
                <w:sz w:val="18"/>
                <w:szCs w:val="18"/>
              </w:rPr>
              <w:t>SzOOP</w:t>
            </w:r>
            <w:proofErr w:type="spellEnd"/>
            <w:r w:rsidRPr="00E928D9">
              <w:rPr>
                <w:rFonts w:ascii="Arial" w:hAnsi="Arial" w:cs="Arial"/>
                <w:iCs/>
                <w:sz w:val="18"/>
                <w:szCs w:val="18"/>
              </w:rPr>
              <w:t xml:space="preserve">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E928D9" w:rsidRPr="00E928D9" w14:paraId="006717E8" w14:textId="77777777" w:rsidTr="001A663C">
        <w:trPr>
          <w:trHeight w:val="15"/>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14:paraId="4232F490"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 xml:space="preserve">Nazwa kryterium: Kryterium zgodności z </w:t>
            </w:r>
            <w:proofErr w:type="spellStart"/>
            <w:r w:rsidRPr="00E928D9">
              <w:rPr>
                <w:rFonts w:ascii="Arial" w:hAnsi="Arial" w:cs="Arial"/>
                <w:sz w:val="18"/>
                <w:szCs w:val="18"/>
              </w:rPr>
              <w:t>SzOOP</w:t>
            </w:r>
            <w:proofErr w:type="spellEnd"/>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7DCFFA5" w14:textId="77777777" w:rsidR="00FD23D6" w:rsidRPr="00E928D9" w:rsidRDefault="00FD23D6" w:rsidP="00FD23D6">
            <w:pPr>
              <w:pStyle w:val="Akapitzlist"/>
              <w:numPr>
                <w:ilvl w:val="0"/>
                <w:numId w:val="172"/>
              </w:numPr>
              <w:spacing w:line="276" w:lineRule="auto"/>
              <w:ind w:left="359"/>
              <w:jc w:val="both"/>
              <w:rPr>
                <w:rFonts w:ascii="Arial" w:hAnsi="Arial" w:cs="Arial"/>
                <w:iCs/>
                <w:sz w:val="18"/>
                <w:szCs w:val="18"/>
              </w:rPr>
            </w:pPr>
            <w:r w:rsidRPr="00E928D9">
              <w:rPr>
                <w:rFonts w:ascii="Arial" w:hAnsi="Arial" w:cs="Arial"/>
                <w:iCs/>
                <w:sz w:val="18"/>
                <w:szCs w:val="18"/>
              </w:rPr>
              <w:t xml:space="preserve">Czy projekt jest zgodny z zapisami </w:t>
            </w:r>
            <w:proofErr w:type="spellStart"/>
            <w:r w:rsidRPr="00E928D9">
              <w:rPr>
                <w:rFonts w:ascii="Arial" w:hAnsi="Arial" w:cs="Arial"/>
                <w:iCs/>
                <w:sz w:val="18"/>
                <w:szCs w:val="18"/>
              </w:rPr>
              <w:t>SzOOP</w:t>
            </w:r>
            <w:proofErr w:type="spellEnd"/>
            <w:r w:rsidRPr="00E928D9">
              <w:rPr>
                <w:rFonts w:ascii="Arial" w:hAnsi="Arial" w:cs="Arial"/>
                <w:iCs/>
                <w:sz w:val="18"/>
                <w:szCs w:val="18"/>
              </w:rPr>
              <w:t xml:space="preserve"> RPO WD 2014-2020 właściwymi dla typów projektu 10.4.A, 10.4.B, 10.4.C, 10.4.D, 10.4.E, 10.4.G i 10.4.H aktualnymi na dzień przyjęcia kryterium?</w:t>
            </w:r>
          </w:p>
          <w:p w14:paraId="344833C9" w14:textId="77777777" w:rsidR="00FD23D6" w:rsidRPr="00E928D9" w:rsidRDefault="00FD23D6" w:rsidP="001A663C">
            <w:pPr>
              <w:spacing w:line="276" w:lineRule="auto"/>
              <w:jc w:val="both"/>
              <w:rPr>
                <w:rFonts w:ascii="Arial" w:hAnsi="Arial" w:cs="Arial"/>
                <w:iCs/>
                <w:sz w:val="18"/>
                <w:szCs w:val="18"/>
              </w:rPr>
            </w:pPr>
          </w:p>
          <w:p w14:paraId="50F76D80"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 xml:space="preserve">Kryterium ma na celu zweryfikować zgodność z zapisami </w:t>
            </w:r>
            <w:proofErr w:type="spellStart"/>
            <w:r w:rsidRPr="00E928D9">
              <w:rPr>
                <w:rFonts w:ascii="Arial" w:hAnsi="Arial" w:cs="Arial"/>
                <w:iCs/>
                <w:sz w:val="18"/>
                <w:szCs w:val="18"/>
              </w:rPr>
              <w:t>SzOOP</w:t>
            </w:r>
            <w:proofErr w:type="spellEnd"/>
            <w:r w:rsidRPr="00E928D9">
              <w:rPr>
                <w:rFonts w:ascii="Arial" w:hAnsi="Arial" w:cs="Arial"/>
                <w:iCs/>
                <w:sz w:val="18"/>
                <w:szCs w:val="18"/>
              </w:rPr>
              <w:t xml:space="preserve">. Dofinansowania nie może otrzymać projekt, który zakłada realizację działań niezgodnych z zapisami </w:t>
            </w:r>
            <w:proofErr w:type="spellStart"/>
            <w:r w:rsidRPr="00E928D9">
              <w:rPr>
                <w:rFonts w:ascii="Arial" w:hAnsi="Arial" w:cs="Arial"/>
                <w:iCs/>
                <w:sz w:val="18"/>
                <w:szCs w:val="18"/>
              </w:rPr>
              <w:t>SzOOP</w:t>
            </w:r>
            <w:proofErr w:type="spellEnd"/>
            <w:r w:rsidRPr="00E928D9">
              <w:rPr>
                <w:rFonts w:ascii="Arial" w:hAnsi="Arial" w:cs="Arial"/>
                <w:iCs/>
                <w:sz w:val="18"/>
                <w:szCs w:val="18"/>
              </w:rPr>
              <w:t xml:space="preserve">. Kryterium jest weryfikowane na podstawie zapisów wniosku o dofinansowanie. W zakresie kryterium IOK dopuszcza możliwość skierowania projektu do etapu negocjacji w celu poprawy/uzupełnienia kwestii wskazanych przez </w:t>
            </w:r>
            <w:r w:rsidRPr="00E928D9">
              <w:rPr>
                <w:rFonts w:ascii="Arial" w:hAnsi="Arial" w:cs="Arial"/>
                <w:iCs/>
                <w:sz w:val="18"/>
                <w:szCs w:val="18"/>
              </w:rPr>
              <w:lastRenderedPageBreak/>
              <w:t>KOP, w sposób skutkujący spełnieniem kryterium.</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3F30AC47"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Opis znaczenia kryterium</w:t>
            </w:r>
          </w:p>
        </w:tc>
        <w:tc>
          <w:tcPr>
            <w:tcW w:w="882" w:type="pct"/>
            <w:tcBorders>
              <w:top w:val="single" w:sz="4" w:space="0" w:color="auto"/>
              <w:left w:val="single" w:sz="4" w:space="0" w:color="auto"/>
              <w:bottom w:val="single" w:sz="4" w:space="0" w:color="auto"/>
              <w:right w:val="single" w:sz="8" w:space="0" w:color="auto"/>
            </w:tcBorders>
            <w:shd w:val="clear" w:color="auto" w:fill="FFFFFF"/>
            <w:vAlign w:val="center"/>
          </w:tcPr>
          <w:p w14:paraId="494E0565"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Tak/Nie/skierowany do negocjacji</w:t>
            </w:r>
          </w:p>
          <w:p w14:paraId="5131D938"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(niespełnienie kryterium po ewentualnym dokonaniu jednorazowej korekty oznacza odrzucenie projektu na etapie negocjacji)</w:t>
            </w:r>
          </w:p>
        </w:tc>
      </w:tr>
      <w:tr w:rsidR="00E928D9" w:rsidRPr="00E928D9" w14:paraId="60F45353" w14:textId="77777777" w:rsidTr="001A663C">
        <w:trPr>
          <w:trHeight w:val="15"/>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14:paraId="0E0CDB9A"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t>Nazwa kryterium: Wskaźniki obligatoryjne dla danego typu projektu</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E515EE4" w14:textId="77777777" w:rsidR="00FD23D6" w:rsidRPr="00E928D9" w:rsidRDefault="00FD23D6" w:rsidP="00FD23D6">
            <w:pPr>
              <w:pStyle w:val="Akapitzlist"/>
              <w:numPr>
                <w:ilvl w:val="0"/>
                <w:numId w:val="172"/>
              </w:numPr>
              <w:spacing w:line="276" w:lineRule="auto"/>
              <w:ind w:left="359"/>
              <w:jc w:val="both"/>
              <w:rPr>
                <w:rFonts w:ascii="Arial" w:hAnsi="Arial" w:cs="Arial"/>
                <w:iCs/>
                <w:sz w:val="18"/>
                <w:szCs w:val="18"/>
              </w:rPr>
            </w:pPr>
            <w:r w:rsidRPr="00E928D9">
              <w:rPr>
                <w:rFonts w:ascii="Arial" w:hAnsi="Arial" w:cs="Arial"/>
                <w:iCs/>
                <w:sz w:val="18"/>
                <w:szCs w:val="18"/>
              </w:rPr>
              <w:t>Czy w ramach projektu uwzględniono wszystkie wskaźniki określone w definicji kryterium?</w:t>
            </w:r>
          </w:p>
          <w:p w14:paraId="32B21EA9" w14:textId="77777777" w:rsidR="00FD23D6" w:rsidRPr="00E928D9" w:rsidRDefault="00FD23D6" w:rsidP="001A663C">
            <w:pPr>
              <w:spacing w:line="276" w:lineRule="auto"/>
              <w:jc w:val="both"/>
              <w:rPr>
                <w:rFonts w:ascii="Arial" w:hAnsi="Arial" w:cs="Arial"/>
                <w:iCs/>
                <w:sz w:val="18"/>
                <w:szCs w:val="18"/>
              </w:rPr>
            </w:pPr>
          </w:p>
          <w:p w14:paraId="764F1088"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 xml:space="preserve">Wnioskodawca zobowiązany jest do wskazania we wniosku i monitorowania wszystkich wskaźników adekwatnych dla danego projektu, spośród wskaźników wskazanych w </w:t>
            </w:r>
            <w:proofErr w:type="spellStart"/>
            <w:r w:rsidRPr="00E928D9">
              <w:rPr>
                <w:rFonts w:ascii="Arial" w:hAnsi="Arial" w:cs="Arial"/>
                <w:iCs/>
                <w:sz w:val="18"/>
                <w:szCs w:val="18"/>
              </w:rPr>
              <w:t>SzOOP</w:t>
            </w:r>
            <w:proofErr w:type="spellEnd"/>
            <w:r w:rsidRPr="00E928D9">
              <w:rPr>
                <w:rFonts w:ascii="Arial" w:hAnsi="Arial" w:cs="Arial"/>
                <w:iCs/>
                <w:sz w:val="18"/>
                <w:szCs w:val="18"/>
              </w:rPr>
              <w:t xml:space="preserve"> dla Działania 10.4: </w:t>
            </w:r>
          </w:p>
          <w:p w14:paraId="523A3B20" w14:textId="77777777" w:rsidR="00FD23D6" w:rsidRPr="00E928D9" w:rsidRDefault="00FD23D6" w:rsidP="001A663C">
            <w:pPr>
              <w:spacing w:line="276" w:lineRule="auto"/>
              <w:jc w:val="both"/>
              <w:rPr>
                <w:rFonts w:ascii="Arial" w:hAnsi="Arial" w:cs="Arial"/>
                <w:iCs/>
                <w:sz w:val="18"/>
                <w:szCs w:val="18"/>
              </w:rPr>
            </w:pPr>
          </w:p>
          <w:p w14:paraId="1EFB0F12"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 xml:space="preserve">Wskaźniki produktu: </w:t>
            </w:r>
          </w:p>
          <w:p w14:paraId="207DF437"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1. Liczba osób uczestniczących w pozaszkolnych formach kształcenia w programie.</w:t>
            </w:r>
          </w:p>
          <w:p w14:paraId="1B0EB12F"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2. Liczba nauczycieli kształcenia zawodowego oraz instruktorów praktycznej nauki zawodu objętych wsparciem w programie.</w:t>
            </w:r>
          </w:p>
          <w:p w14:paraId="1DB00B54"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3. Liczba uczniów szkół i placówek kształcenia zawodowego uczestniczących w stażach i praktykach u pracodawcy.</w:t>
            </w:r>
          </w:p>
          <w:p w14:paraId="05AF5249"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4. Liczba szkół i placówek kształcenia zawodowego doposażonych w programie w sprzęt i materiały dydaktyczne niezbędne do realizacji kształcenia zawodowego.</w:t>
            </w:r>
          </w:p>
          <w:p w14:paraId="31F479E9"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 xml:space="preserve">5. Liczba podmiotów realizujących zadania centrum kształcenia zawodowego i ustawicznego objętych wsparciem w programie. </w:t>
            </w:r>
          </w:p>
          <w:p w14:paraId="0AF5ACC0"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6. Liczba uczniów objętych wsparciem stypendialnym w programie.</w:t>
            </w:r>
          </w:p>
          <w:p w14:paraId="0DF0F1B5"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Wskaźniki rezultatu:</w:t>
            </w:r>
          </w:p>
          <w:p w14:paraId="6F7569D1"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1. Liczba osób, które uzyskały kwalifikacje w ramach pozaszkolnych form kształcenia.</w:t>
            </w:r>
          </w:p>
          <w:p w14:paraId="0669788E"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2. Liczba nauczycieli kształcenia zawodowego oraz instruktorów praktycznej nauki zawodu, którzy uzyskali kwalifikacje lub nabyli kompetencje po opuszczeniu programu.</w:t>
            </w:r>
          </w:p>
          <w:p w14:paraId="17429C5B"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3. Liczba szkół i placówek kształcenia zawodowego wykorzystujących doposażenie zakupione dzięki EFS.</w:t>
            </w:r>
          </w:p>
          <w:p w14:paraId="71750E72" w14:textId="77777777" w:rsidR="00FD23D6" w:rsidRPr="00E928D9" w:rsidRDefault="00FD23D6" w:rsidP="001A663C">
            <w:pPr>
              <w:spacing w:line="276" w:lineRule="auto"/>
              <w:jc w:val="both"/>
              <w:rPr>
                <w:rFonts w:ascii="Arial" w:hAnsi="Arial" w:cs="Arial"/>
                <w:iCs/>
                <w:sz w:val="18"/>
                <w:szCs w:val="18"/>
              </w:rPr>
            </w:pPr>
          </w:p>
          <w:p w14:paraId="32B81EE1"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 xml:space="preserve">Wnioskodawca/Beneficjent jest również zobowiązany do monitorowania wszystkich wspólnych wskaźników produktu (tzw. wskaźników horyzontalnych) ze Wspólnej Listy Wskaźników Kluczowych, stanowiącej załącznik nr 2 do wytycznych w zakresie monitorowania postępu rzeczowego realizacji programów operacyjnych na lata 2014-2020 aktualnych na dzień przyjęcia kryterium. W przypadku tych wskaźników dopuszcza się wskazanie wartości docelowej 0 w sytuacjach opisanych w regulaminie. </w:t>
            </w:r>
          </w:p>
          <w:p w14:paraId="5C857421" w14:textId="77777777" w:rsidR="00FD23D6" w:rsidRPr="00E928D9" w:rsidRDefault="00FD23D6" w:rsidP="001A663C">
            <w:pPr>
              <w:spacing w:line="276" w:lineRule="auto"/>
              <w:jc w:val="both"/>
              <w:rPr>
                <w:rFonts w:ascii="Arial" w:hAnsi="Arial" w:cs="Arial"/>
                <w:iCs/>
                <w:sz w:val="18"/>
                <w:szCs w:val="18"/>
              </w:rPr>
            </w:pPr>
          </w:p>
          <w:p w14:paraId="06C50064"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 xml:space="preserve">Kryterium ma na celu zapewnić zgodność projektu z zapisami </w:t>
            </w:r>
            <w:proofErr w:type="spellStart"/>
            <w:r w:rsidRPr="00E928D9">
              <w:rPr>
                <w:rFonts w:ascii="Arial" w:hAnsi="Arial" w:cs="Arial"/>
                <w:iCs/>
                <w:sz w:val="18"/>
                <w:szCs w:val="18"/>
              </w:rPr>
              <w:t>SzOOP</w:t>
            </w:r>
            <w:proofErr w:type="spellEnd"/>
            <w:r w:rsidRPr="00E928D9">
              <w:rPr>
                <w:rFonts w:ascii="Arial" w:hAnsi="Arial" w:cs="Arial"/>
                <w:iCs/>
                <w:sz w:val="18"/>
                <w:szCs w:val="18"/>
              </w:rPr>
              <w:t xml:space="preserve"> oraz wytycznych horyzontalnych w zakresie monitorowania </w:t>
            </w:r>
            <w:r w:rsidRPr="00E928D9">
              <w:rPr>
                <w:rFonts w:ascii="Arial" w:hAnsi="Arial" w:cs="Arial"/>
                <w:iCs/>
                <w:sz w:val="18"/>
                <w:szCs w:val="18"/>
              </w:rPr>
              <w:lastRenderedPageBreak/>
              <w:t>wskaźników. Kryterium weryfikowane na podstawie zapisów wniosku o dofinansowanie projektu. W zakresie kryterium IOK dopuszcza możliwość skierowania projektu do etapu negocjacji w celu poprawy/uzupełnienia kwestii wskazanych przez KOP. W trakcie realizacji projektu w uzasadnionych sytuacjach za zgodą instytucji organizującej konkurs dopuszcza się zmianę wartości wskaźników. Dodatkowe wyjaśnienia dotyczące sposobu uwzględniania wskaźników we wniosku mogą zostać umieszczone w regulaminie konkursu.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4EACAD1B" w14:textId="77777777" w:rsidR="00FD23D6" w:rsidRPr="00E928D9" w:rsidRDefault="00FD23D6" w:rsidP="001A663C">
            <w:pPr>
              <w:spacing w:line="276" w:lineRule="auto"/>
              <w:ind w:left="57"/>
              <w:jc w:val="center"/>
              <w:rPr>
                <w:rFonts w:ascii="Arial" w:hAnsi="Arial" w:cs="Arial"/>
                <w:sz w:val="18"/>
                <w:szCs w:val="18"/>
              </w:rPr>
            </w:pPr>
            <w:r w:rsidRPr="00E928D9">
              <w:rPr>
                <w:rFonts w:ascii="Arial" w:hAnsi="Arial" w:cs="Arial"/>
                <w:sz w:val="18"/>
                <w:szCs w:val="18"/>
              </w:rPr>
              <w:lastRenderedPageBreak/>
              <w:t>Opis znaczenia kryterium</w:t>
            </w:r>
          </w:p>
        </w:tc>
        <w:tc>
          <w:tcPr>
            <w:tcW w:w="882" w:type="pct"/>
            <w:tcBorders>
              <w:top w:val="single" w:sz="4" w:space="0" w:color="auto"/>
              <w:left w:val="single" w:sz="4" w:space="0" w:color="auto"/>
              <w:bottom w:val="single" w:sz="4" w:space="0" w:color="auto"/>
              <w:right w:val="single" w:sz="8" w:space="0" w:color="auto"/>
            </w:tcBorders>
            <w:shd w:val="clear" w:color="auto" w:fill="FFFFFF"/>
            <w:vAlign w:val="center"/>
          </w:tcPr>
          <w:p w14:paraId="5179C82A"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Tak/Nie/skierowany do negocjacji</w:t>
            </w:r>
          </w:p>
          <w:p w14:paraId="4800C78D"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(niespełnienie kryterium po ewentualnym dokonaniu jednorazowej korekty oznacza odrzucenie projektu na etapie negocjacji)</w:t>
            </w:r>
          </w:p>
        </w:tc>
      </w:tr>
    </w:tbl>
    <w:p w14:paraId="182D6E99" w14:textId="77777777" w:rsidR="00FD23D6" w:rsidRPr="00E928D9" w:rsidRDefault="00FD23D6" w:rsidP="00FD23D6">
      <w:pPr>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248"/>
        <w:gridCol w:w="3978"/>
        <w:gridCol w:w="1844"/>
        <w:gridCol w:w="1705"/>
      </w:tblGrid>
      <w:tr w:rsidR="00E928D9" w:rsidRPr="00E928D9" w14:paraId="58A28DCD" w14:textId="77777777" w:rsidTr="001A663C">
        <w:trPr>
          <w:trHeight w:val="613"/>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14:paraId="21F89616" w14:textId="77777777" w:rsidR="00FD23D6" w:rsidRPr="00E928D9" w:rsidRDefault="00FD23D6" w:rsidP="001A663C">
            <w:pPr>
              <w:spacing w:line="276" w:lineRule="auto"/>
              <w:jc w:val="center"/>
              <w:rPr>
                <w:rFonts w:ascii="Arial" w:hAnsi="Arial" w:cs="Arial"/>
                <w:b/>
                <w:sz w:val="18"/>
                <w:szCs w:val="18"/>
              </w:rPr>
            </w:pPr>
            <w:r w:rsidRPr="00E928D9">
              <w:rPr>
                <w:rFonts w:ascii="Arial" w:hAnsi="Arial" w:cs="Arial"/>
                <w:b/>
                <w:sz w:val="18"/>
                <w:szCs w:val="18"/>
              </w:rPr>
              <w:t>Kryteria wspólne dla wszystkich naborów konkursowych</w:t>
            </w:r>
          </w:p>
        </w:tc>
      </w:tr>
      <w:tr w:rsidR="00E928D9" w:rsidRPr="00E928D9" w14:paraId="2D724BFB" w14:textId="77777777" w:rsidTr="001A663C">
        <w:trPr>
          <w:trHeight w:val="395"/>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14:paraId="6F26DA12" w14:textId="77777777" w:rsidR="00FD23D6" w:rsidRPr="00E928D9" w:rsidRDefault="00FD23D6" w:rsidP="001A663C">
            <w:pPr>
              <w:spacing w:line="276" w:lineRule="auto"/>
              <w:jc w:val="center"/>
              <w:rPr>
                <w:rFonts w:ascii="Arial" w:hAnsi="Arial" w:cs="Arial"/>
                <w:b/>
                <w:sz w:val="18"/>
                <w:szCs w:val="18"/>
              </w:rPr>
            </w:pPr>
            <w:r w:rsidRPr="00E928D9">
              <w:rPr>
                <w:rFonts w:ascii="Arial" w:hAnsi="Arial" w:cs="Arial"/>
                <w:b/>
                <w:sz w:val="18"/>
                <w:szCs w:val="18"/>
              </w:rPr>
              <w:t xml:space="preserve">Kryteria formalne </w:t>
            </w:r>
          </w:p>
          <w:p w14:paraId="4088D442"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Kryteria, których spełnienie jest konieczne do przyznania dofinansowania. Ocena spełnienia kryterium polega na przypisaniu wartości tak, nie lub nie dotyczy. Kryteria formalne są weryfikowane podczas oceny formalnej projektu.</w:t>
            </w:r>
          </w:p>
          <w:p w14:paraId="5C43BB38" w14:textId="77777777" w:rsidR="00FD23D6" w:rsidRPr="00E928D9" w:rsidRDefault="00FD23D6" w:rsidP="001A663C">
            <w:pPr>
              <w:spacing w:line="276" w:lineRule="auto"/>
              <w:jc w:val="both"/>
              <w:rPr>
                <w:rFonts w:ascii="Arial" w:hAnsi="Arial" w:cs="Arial"/>
                <w:b/>
                <w:sz w:val="18"/>
                <w:szCs w:val="18"/>
              </w:rPr>
            </w:pPr>
            <w:r w:rsidRPr="00E928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p>
        </w:tc>
      </w:tr>
      <w:tr w:rsidR="00E928D9" w:rsidRPr="00E928D9" w14:paraId="3FA2710B" w14:textId="77777777" w:rsidTr="001A663C">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14:paraId="14D9A099"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Nazwa kryterium: Kwalifikowalność projektu</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14:paraId="7BF2BAD6" w14:textId="77777777" w:rsidR="00FD23D6" w:rsidRPr="00E928D9" w:rsidRDefault="00FD23D6" w:rsidP="00FD23D6">
            <w:pPr>
              <w:pStyle w:val="Akapitzlist"/>
              <w:numPr>
                <w:ilvl w:val="0"/>
                <w:numId w:val="111"/>
              </w:numPr>
              <w:adjustRightInd w:val="0"/>
              <w:jc w:val="both"/>
              <w:rPr>
                <w:rFonts w:ascii="Arial" w:hAnsi="Arial" w:cs="Arial"/>
                <w:iCs/>
                <w:sz w:val="18"/>
                <w:szCs w:val="18"/>
              </w:rPr>
            </w:pPr>
            <w:r w:rsidRPr="00E928D9">
              <w:rPr>
                <w:rFonts w:ascii="Arial" w:hAnsi="Arial" w:cs="Arial"/>
                <w:iCs/>
                <w:sz w:val="18"/>
                <w:szCs w:val="18"/>
              </w:rPr>
              <w:t>Projekt został złożony w odpowiedzi na właściwy konkurs w systemie SOWA EFS RPDS.</w:t>
            </w:r>
          </w:p>
          <w:p w14:paraId="29F698DB" w14:textId="77777777" w:rsidR="00FD23D6" w:rsidRPr="00E928D9" w:rsidRDefault="00FD23D6" w:rsidP="001A663C">
            <w:pPr>
              <w:autoSpaceDE w:val="0"/>
              <w:autoSpaceDN w:val="0"/>
              <w:adjustRightInd w:val="0"/>
              <w:jc w:val="both"/>
              <w:rPr>
                <w:rFonts w:ascii="Arial" w:hAnsi="Arial" w:cs="Arial"/>
                <w:iCs/>
                <w:sz w:val="18"/>
                <w:szCs w:val="18"/>
              </w:rPr>
            </w:pPr>
          </w:p>
          <w:p w14:paraId="7452DFCC" w14:textId="77777777" w:rsidR="00FD23D6" w:rsidRPr="00E928D9" w:rsidRDefault="00FD23D6" w:rsidP="001A663C">
            <w:pPr>
              <w:pStyle w:val="Akapitzlist"/>
              <w:adjustRightInd w:val="0"/>
              <w:ind w:left="328"/>
              <w:jc w:val="both"/>
              <w:rPr>
                <w:rFonts w:ascii="Arial" w:hAnsi="Arial" w:cs="Arial"/>
                <w:iCs/>
                <w:sz w:val="18"/>
                <w:szCs w:val="18"/>
              </w:rPr>
            </w:pPr>
            <w:r w:rsidRPr="00E928D9">
              <w:rPr>
                <w:rFonts w:ascii="Arial" w:hAnsi="Arial" w:cs="Arial"/>
                <w:iCs/>
                <w:sz w:val="18"/>
                <w:szCs w:val="18"/>
              </w:rPr>
              <w:t>W ramach tego kryterium sprawdzane będzie czy projekt został złożony w odpowiedzi na właściwy konkurs (horyzontalny/OSI lub poszczególnych ZIT-ów). Kryterium weryfikowane jest na podstawie zapisów wniosku o dofinansowanie.</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14:paraId="2A6097F0"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14:paraId="56B18B5B"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Tak/Nie</w:t>
            </w:r>
          </w:p>
          <w:p w14:paraId="743C1299"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(niespełnienie kryterium oznacza odrzucenie projektu)</w:t>
            </w:r>
          </w:p>
        </w:tc>
      </w:tr>
      <w:tr w:rsidR="00E928D9" w:rsidRPr="00E928D9" w14:paraId="1F8135B7" w14:textId="77777777" w:rsidTr="001A663C">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14:paraId="55D77768"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Nazwa kryterium: Prawidłowość wyboru partnerów w projekcie</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14:paraId="460CA467" w14:textId="77777777" w:rsidR="00FD23D6" w:rsidRPr="00E928D9" w:rsidRDefault="00FD23D6" w:rsidP="00FD23D6">
            <w:pPr>
              <w:pStyle w:val="Akapitzlist"/>
              <w:numPr>
                <w:ilvl w:val="0"/>
                <w:numId w:val="111"/>
              </w:numPr>
              <w:adjustRightInd w:val="0"/>
              <w:jc w:val="both"/>
              <w:rPr>
                <w:rFonts w:ascii="Arial" w:hAnsi="Arial" w:cs="Arial"/>
                <w:iCs/>
                <w:sz w:val="18"/>
                <w:szCs w:val="18"/>
              </w:rPr>
            </w:pPr>
            <w:r w:rsidRPr="00E928D9">
              <w:rPr>
                <w:rFonts w:ascii="Arial" w:hAnsi="Arial" w:cs="Arial"/>
                <w:iCs/>
                <w:sz w:val="18"/>
                <w:szCs w:val="18"/>
              </w:rPr>
              <w:t>W ramach tego kryterium sprawdzane będzie, czy wybór partnerów został dokonany w sposób prawidłowy, to znaczy:</w:t>
            </w:r>
          </w:p>
          <w:p w14:paraId="6E0BD22A" w14:textId="77777777" w:rsidR="00FD23D6" w:rsidRPr="00E928D9" w:rsidRDefault="00FD23D6" w:rsidP="00FD23D6">
            <w:pPr>
              <w:pStyle w:val="Akapitzlist"/>
              <w:numPr>
                <w:ilvl w:val="0"/>
                <w:numId w:val="37"/>
              </w:numPr>
              <w:adjustRightInd w:val="0"/>
              <w:ind w:left="328"/>
              <w:jc w:val="both"/>
              <w:rPr>
                <w:rFonts w:ascii="Arial" w:hAnsi="Arial" w:cs="Arial"/>
                <w:iCs/>
                <w:sz w:val="18"/>
                <w:szCs w:val="18"/>
              </w:rPr>
            </w:pPr>
            <w:r w:rsidRPr="00E928D9">
              <w:rPr>
                <w:rFonts w:ascii="Arial" w:hAnsi="Arial" w:cs="Arial"/>
                <w:iCs/>
                <w:sz w:val="18"/>
                <w:szCs w:val="18"/>
              </w:rPr>
              <w:t>wybór partnerów został dokonany przed złożeniem wniosku o dofinansowanie,</w:t>
            </w:r>
          </w:p>
          <w:p w14:paraId="568A91CA" w14:textId="77777777" w:rsidR="00FD23D6" w:rsidRPr="00E928D9" w:rsidRDefault="00FD23D6" w:rsidP="00FD23D6">
            <w:pPr>
              <w:pStyle w:val="Akapitzlist"/>
              <w:numPr>
                <w:ilvl w:val="0"/>
                <w:numId w:val="37"/>
              </w:numPr>
              <w:adjustRightInd w:val="0"/>
              <w:ind w:left="328"/>
              <w:jc w:val="both"/>
              <w:rPr>
                <w:rFonts w:ascii="Arial" w:hAnsi="Arial" w:cs="Arial"/>
                <w:iCs/>
                <w:sz w:val="18"/>
                <w:szCs w:val="18"/>
              </w:rPr>
            </w:pPr>
            <w:r w:rsidRPr="00E928D9">
              <w:rPr>
                <w:rFonts w:ascii="Arial" w:hAnsi="Arial" w:cs="Arial"/>
                <w:iCs/>
                <w:sz w:val="18"/>
                <w:szCs w:val="18"/>
              </w:rPr>
              <w:t>jeśli inicjującym projekt partnerski jest podmiot, o którym mowa w art. 3 ust. 1 ustawy z dnia 29 stycznia 2004 r. - Prawo zamówień publicznych, sprawdzane jest, czy wybór partnerów spośród podmiotów innych niż wymienione w art. 3 ust. 1 pkt 1-3a tej ustawy, został dokonany z zachowaniem zasady przejrzystości i równego traktowania, w szczególności zgodnie z zasadami określonymi w art. 33 ust. 2 ustawy z dnia 11 lipca 2014 r. o zasadach realizacji programów w zakresie polityki spójności finansowanych w perspektywie finansowej 2014–2020.</w:t>
            </w:r>
          </w:p>
          <w:p w14:paraId="1D07C807" w14:textId="77777777" w:rsidR="00FD23D6" w:rsidRPr="00E928D9" w:rsidRDefault="00FD23D6" w:rsidP="001A663C">
            <w:pPr>
              <w:autoSpaceDE w:val="0"/>
              <w:autoSpaceDN w:val="0"/>
              <w:adjustRightInd w:val="0"/>
              <w:jc w:val="both"/>
              <w:rPr>
                <w:rFonts w:ascii="Arial" w:hAnsi="Arial" w:cs="Arial"/>
                <w:iCs/>
                <w:sz w:val="18"/>
                <w:szCs w:val="18"/>
              </w:rPr>
            </w:pPr>
          </w:p>
          <w:p w14:paraId="4E917F9F" w14:textId="77777777" w:rsidR="00FD23D6" w:rsidRPr="00E928D9" w:rsidRDefault="00FD23D6" w:rsidP="001A663C">
            <w:pPr>
              <w:autoSpaceDE w:val="0"/>
              <w:autoSpaceDN w:val="0"/>
              <w:adjustRightInd w:val="0"/>
              <w:jc w:val="both"/>
              <w:rPr>
                <w:rFonts w:ascii="Arial" w:hAnsi="Arial" w:cs="Arial"/>
                <w:iCs/>
                <w:sz w:val="18"/>
                <w:szCs w:val="18"/>
              </w:rPr>
            </w:pPr>
            <w:r w:rsidRPr="00E928D9">
              <w:rPr>
                <w:rFonts w:ascii="Arial" w:hAnsi="Arial" w:cs="Arial"/>
                <w:iCs/>
                <w:sz w:val="18"/>
                <w:szCs w:val="18"/>
              </w:rPr>
              <w:t>Kryterium będzie weryfikowane na podstawie zapisów wniosku o dofinansowanie oraz dokumentów załączonych do wniosku potwierdzających:</w:t>
            </w:r>
          </w:p>
          <w:p w14:paraId="3ED9D0C0" w14:textId="77777777" w:rsidR="00FD23D6" w:rsidRPr="00E928D9" w:rsidRDefault="00FD23D6" w:rsidP="00FD23D6">
            <w:pPr>
              <w:pStyle w:val="Akapitzlist"/>
              <w:numPr>
                <w:ilvl w:val="0"/>
                <w:numId w:val="36"/>
              </w:numPr>
              <w:adjustRightInd w:val="0"/>
              <w:ind w:left="328" w:hanging="284"/>
              <w:jc w:val="both"/>
              <w:rPr>
                <w:rFonts w:ascii="Arial" w:hAnsi="Arial" w:cs="Arial"/>
                <w:iCs/>
                <w:sz w:val="18"/>
                <w:szCs w:val="18"/>
              </w:rPr>
            </w:pPr>
            <w:r w:rsidRPr="00E928D9">
              <w:rPr>
                <w:rFonts w:ascii="Arial" w:hAnsi="Arial" w:cs="Arial"/>
                <w:iCs/>
                <w:sz w:val="18"/>
                <w:szCs w:val="18"/>
              </w:rPr>
              <w:t xml:space="preserve">prawidłowość przeprowadzonego postępowania, o którym mowa w art. 33 ust. 2 ustawy z dnia 11 lipca 2014 r. o zasadach realizacji programów w zakresie polityki </w:t>
            </w:r>
            <w:r w:rsidRPr="00E928D9">
              <w:rPr>
                <w:rFonts w:ascii="Arial" w:hAnsi="Arial" w:cs="Arial"/>
                <w:iCs/>
                <w:sz w:val="18"/>
                <w:szCs w:val="18"/>
              </w:rPr>
              <w:lastRenderedPageBreak/>
              <w:t>spójności finansowanych w perspektywie finansowej 2014–2020 oraz/lub</w:t>
            </w:r>
          </w:p>
          <w:p w14:paraId="452A355C" w14:textId="77777777" w:rsidR="00FD23D6" w:rsidRPr="00E928D9" w:rsidRDefault="00FD23D6" w:rsidP="00FD23D6">
            <w:pPr>
              <w:pStyle w:val="Akapitzlist"/>
              <w:numPr>
                <w:ilvl w:val="0"/>
                <w:numId w:val="36"/>
              </w:numPr>
              <w:adjustRightInd w:val="0"/>
              <w:ind w:left="328" w:hanging="284"/>
              <w:jc w:val="both"/>
              <w:rPr>
                <w:rFonts w:ascii="Arial" w:hAnsi="Arial" w:cs="Arial"/>
                <w:iCs/>
                <w:sz w:val="18"/>
                <w:szCs w:val="18"/>
              </w:rPr>
            </w:pPr>
            <w:r w:rsidRPr="00E928D9">
              <w:rPr>
                <w:rFonts w:ascii="Arial" w:hAnsi="Arial" w:cs="Arial"/>
                <w:iCs/>
                <w:sz w:val="18"/>
                <w:szCs w:val="18"/>
              </w:rPr>
              <w:t>wybór partnera przed złożeniem wniosku o dofinansowanie.</w:t>
            </w:r>
          </w:p>
          <w:p w14:paraId="7F4DDB91" w14:textId="77777777" w:rsidR="00FD23D6" w:rsidRPr="00E928D9" w:rsidRDefault="00FD23D6" w:rsidP="001A663C">
            <w:pPr>
              <w:autoSpaceDE w:val="0"/>
              <w:autoSpaceDN w:val="0"/>
              <w:adjustRightInd w:val="0"/>
              <w:jc w:val="both"/>
              <w:rPr>
                <w:rFonts w:ascii="Arial" w:hAnsi="Arial" w:cs="Arial"/>
                <w:iCs/>
                <w:sz w:val="18"/>
                <w:szCs w:val="18"/>
              </w:rPr>
            </w:pPr>
          </w:p>
          <w:p w14:paraId="68ED3F03" w14:textId="77777777" w:rsidR="00FD23D6" w:rsidRPr="00E928D9" w:rsidRDefault="00FD23D6" w:rsidP="001A663C">
            <w:pPr>
              <w:autoSpaceDE w:val="0"/>
              <w:autoSpaceDN w:val="0"/>
              <w:adjustRightInd w:val="0"/>
              <w:jc w:val="both"/>
              <w:rPr>
                <w:rFonts w:ascii="Arial" w:hAnsi="Arial" w:cs="Arial"/>
                <w:iCs/>
                <w:sz w:val="18"/>
                <w:szCs w:val="18"/>
              </w:rPr>
            </w:pPr>
            <w:r w:rsidRPr="00E928D9">
              <w:rPr>
                <w:rFonts w:ascii="Arial" w:hAnsi="Arial" w:cs="Arial"/>
                <w:iCs/>
                <w:sz w:val="18"/>
                <w:szCs w:val="18"/>
              </w:rPr>
              <w:t>Zakres weryfikowanych informacji we wniosku o dofinansowanie jak i dokumentów koniecznych do dołączenia do wniosku zostanie określony w regulaminie konkursu.</w:t>
            </w:r>
          </w:p>
          <w:p w14:paraId="7097414F" w14:textId="77777777" w:rsidR="00FD23D6" w:rsidRPr="00E928D9" w:rsidRDefault="00FD23D6" w:rsidP="001A663C">
            <w:pPr>
              <w:autoSpaceDE w:val="0"/>
              <w:autoSpaceDN w:val="0"/>
              <w:adjustRightInd w:val="0"/>
              <w:jc w:val="both"/>
              <w:rPr>
                <w:rFonts w:ascii="Arial" w:hAnsi="Arial" w:cs="Arial"/>
                <w:iCs/>
                <w:sz w:val="18"/>
                <w:szCs w:val="18"/>
              </w:rPr>
            </w:pPr>
            <w:r w:rsidRPr="00E928D9">
              <w:rPr>
                <w:rFonts w:ascii="Arial" w:hAnsi="Arial" w:cs="Arial"/>
                <w:iCs/>
                <w:sz w:val="18"/>
                <w:szCs w:val="18"/>
              </w:rPr>
              <w:t xml:space="preserve">IOK dopuszcza możliwość analizy dokumentacji zawartej na stronie internetowej wskazanej we wniosku o dofinansowanie dotyczącej wyboru partnera. </w:t>
            </w:r>
          </w:p>
          <w:p w14:paraId="75B17120" w14:textId="77777777" w:rsidR="00FD23D6" w:rsidRPr="00E928D9" w:rsidRDefault="00FD23D6" w:rsidP="001A663C">
            <w:pPr>
              <w:autoSpaceDE w:val="0"/>
              <w:autoSpaceDN w:val="0"/>
              <w:adjustRightInd w:val="0"/>
              <w:jc w:val="both"/>
              <w:rPr>
                <w:rFonts w:ascii="Arial" w:hAnsi="Arial" w:cs="Arial"/>
                <w:iCs/>
                <w:sz w:val="18"/>
                <w:szCs w:val="18"/>
              </w:rPr>
            </w:pPr>
            <w:r w:rsidRPr="00E928D9">
              <w:rPr>
                <w:rFonts w:ascii="Arial" w:hAnsi="Arial" w:cs="Arial"/>
                <w:iCs/>
                <w:sz w:val="18"/>
                <w:szCs w:val="18"/>
              </w:rPr>
              <w:t>Kryterium weryfikowane na etapie oceny projektu oraz w czasie realizacji projektu z zastrzeżeniem art. 33 ust. 3a ustawy z dnia 11 lipca 2014 r. o zasadach realizacji programów w zakresie polityki spójności finansowanych w perspektywie finansowej 2014–2020.</w:t>
            </w:r>
          </w:p>
          <w:p w14:paraId="334DDB87" w14:textId="77777777" w:rsidR="00FD23D6" w:rsidRPr="00E928D9" w:rsidRDefault="00FD23D6" w:rsidP="001A663C">
            <w:pPr>
              <w:autoSpaceDE w:val="0"/>
              <w:autoSpaceDN w:val="0"/>
              <w:adjustRightInd w:val="0"/>
              <w:jc w:val="both"/>
              <w:rPr>
                <w:rFonts w:ascii="Arial" w:hAnsi="Arial" w:cs="Arial"/>
                <w:iCs/>
                <w:sz w:val="18"/>
                <w:szCs w:val="18"/>
              </w:rPr>
            </w:pPr>
            <w:r w:rsidRPr="00E928D9">
              <w:rPr>
                <w:rFonts w:ascii="Arial" w:hAnsi="Arial" w:cs="Arial"/>
                <w:iCs/>
                <w:sz w:val="18"/>
                <w:szCs w:val="18"/>
              </w:rPr>
              <w:t xml:space="preserve">Kryterium dotyczy tylko projektów partnerskich. </w:t>
            </w:r>
          </w:p>
          <w:p w14:paraId="4CEB8A1B" w14:textId="77777777" w:rsidR="00FD23D6" w:rsidRPr="00E928D9" w:rsidRDefault="00FD23D6" w:rsidP="001A663C">
            <w:pPr>
              <w:autoSpaceDE w:val="0"/>
              <w:autoSpaceDN w:val="0"/>
              <w:adjustRightInd w:val="0"/>
              <w:jc w:val="both"/>
              <w:rPr>
                <w:rFonts w:ascii="Arial" w:hAnsi="Arial" w:cs="Arial"/>
                <w:iCs/>
                <w:sz w:val="18"/>
                <w:szCs w:val="18"/>
              </w:rPr>
            </w:pPr>
            <w:r w:rsidRPr="00E928D9">
              <w:rPr>
                <w:rFonts w:ascii="Arial" w:hAnsi="Arial" w:cs="Arial"/>
                <w:iCs/>
                <w:sz w:val="18"/>
                <w:szCs w:val="18"/>
              </w:rPr>
              <w:t xml:space="preserve">IOK dopuszcza możliwość poprawy/uzupełnienia wniosku o dofinansowanie w zakresie kryterium w sposób skutkujący spełnieniem kryterium. </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14:paraId="031E1344"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14:paraId="33D5C8EF"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Tak /Nie / Nie dotyczy</w:t>
            </w:r>
          </w:p>
          <w:p w14:paraId="2B8A3944" w14:textId="77777777" w:rsidR="00FD23D6" w:rsidRPr="00E928D9" w:rsidRDefault="00FD23D6" w:rsidP="001A663C">
            <w:pPr>
              <w:autoSpaceDE w:val="0"/>
              <w:autoSpaceDN w:val="0"/>
              <w:adjustRightInd w:val="0"/>
              <w:jc w:val="center"/>
              <w:rPr>
                <w:rFonts w:ascii="Arial" w:hAnsi="Arial" w:cs="Arial"/>
                <w:iCs/>
                <w:sz w:val="18"/>
                <w:szCs w:val="18"/>
              </w:rPr>
            </w:pPr>
          </w:p>
          <w:p w14:paraId="70C3B845"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Dopuszcza się jednokrotne skierowanie projektu do poprawy/uzupełnienia w zakresie skutkującym jego spełnieniem. Niespełnienie kryterium po wezwaniu do uzupełnienia/ poprawy skutkuje odrzuceniem projektu.</w:t>
            </w:r>
          </w:p>
        </w:tc>
      </w:tr>
      <w:tr w:rsidR="00E928D9" w:rsidRPr="00E928D9" w14:paraId="21C762B0" w14:textId="77777777" w:rsidTr="001A663C">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14:paraId="3AF670B1"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Nazwa kryterium: Niepodleganie wykluczeniu z możliwości otrzymania dofinansowania ze środków Unii Europejskiej</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14:paraId="1B4E0D85" w14:textId="77777777" w:rsidR="00FD23D6" w:rsidRPr="00E928D9" w:rsidRDefault="00FD23D6" w:rsidP="00FD23D6">
            <w:pPr>
              <w:pStyle w:val="Akapitzlist"/>
              <w:numPr>
                <w:ilvl w:val="0"/>
                <w:numId w:val="111"/>
              </w:numPr>
              <w:adjustRightInd w:val="0"/>
              <w:jc w:val="both"/>
              <w:rPr>
                <w:rFonts w:ascii="Arial" w:hAnsi="Arial" w:cs="Arial"/>
                <w:iCs/>
                <w:sz w:val="18"/>
                <w:szCs w:val="18"/>
              </w:rPr>
            </w:pPr>
            <w:r w:rsidRPr="00E928D9">
              <w:rPr>
                <w:rFonts w:ascii="Arial" w:hAnsi="Arial" w:cs="Arial"/>
                <w:iCs/>
                <w:sz w:val="18"/>
                <w:szCs w:val="18"/>
              </w:rPr>
              <w:t>W ramach kryterium weryfikowane będzie, czy Wnioskodawca/Beneficjent oraz partnerzy (jeśli dotyczy) nie podlegają wykluczeniu z możliwości otrzymania dofinansowania ze środków Unii Europejskiej na podstawie:</w:t>
            </w:r>
          </w:p>
          <w:p w14:paraId="1C696B47" w14:textId="77777777" w:rsidR="00FD23D6" w:rsidRPr="00E928D9" w:rsidRDefault="00FD23D6" w:rsidP="00FD23D6">
            <w:pPr>
              <w:pStyle w:val="Akapitzlist"/>
              <w:numPr>
                <w:ilvl w:val="0"/>
                <w:numId w:val="38"/>
              </w:numPr>
              <w:adjustRightInd w:val="0"/>
              <w:ind w:left="328" w:hanging="284"/>
              <w:jc w:val="both"/>
              <w:rPr>
                <w:rFonts w:ascii="Arial" w:hAnsi="Arial" w:cs="Arial"/>
                <w:iCs/>
                <w:sz w:val="18"/>
                <w:szCs w:val="18"/>
              </w:rPr>
            </w:pPr>
            <w:r w:rsidRPr="00E928D9">
              <w:rPr>
                <w:rFonts w:ascii="Arial" w:hAnsi="Arial" w:cs="Arial"/>
                <w:iCs/>
                <w:sz w:val="18"/>
                <w:szCs w:val="18"/>
              </w:rPr>
              <w:t>art. 207 ust. 4 ustawy z dnia 27 sierpnia 2009 r. o finansach publicznych,</w:t>
            </w:r>
          </w:p>
          <w:p w14:paraId="134552F8" w14:textId="77777777" w:rsidR="00FD23D6" w:rsidRPr="00E928D9" w:rsidRDefault="00FD23D6" w:rsidP="00FD23D6">
            <w:pPr>
              <w:pStyle w:val="Akapitzlist"/>
              <w:numPr>
                <w:ilvl w:val="0"/>
                <w:numId w:val="38"/>
              </w:numPr>
              <w:adjustRightInd w:val="0"/>
              <w:ind w:left="328" w:hanging="284"/>
              <w:jc w:val="both"/>
              <w:rPr>
                <w:rFonts w:ascii="Arial" w:hAnsi="Arial" w:cs="Arial"/>
                <w:iCs/>
                <w:sz w:val="18"/>
                <w:szCs w:val="18"/>
              </w:rPr>
            </w:pPr>
            <w:r w:rsidRPr="00E928D9">
              <w:rPr>
                <w:rFonts w:ascii="Arial" w:hAnsi="Arial" w:cs="Arial"/>
                <w:iCs/>
                <w:sz w:val="18"/>
                <w:szCs w:val="18"/>
              </w:rPr>
              <w:t>art.12 ust. 1 pkt 1 ustawy z dnia 15 czerwca 2012 r. o skutkach powierzania wykonywania pracy cudzoziemcom przebywającym wbrew przepisom na terytorium Rzeczypospolitej Polskiej,</w:t>
            </w:r>
          </w:p>
          <w:p w14:paraId="658CB534" w14:textId="77777777" w:rsidR="00FD23D6" w:rsidRPr="00E928D9" w:rsidRDefault="00FD23D6" w:rsidP="00FD23D6">
            <w:pPr>
              <w:pStyle w:val="Akapitzlist"/>
              <w:numPr>
                <w:ilvl w:val="0"/>
                <w:numId w:val="38"/>
              </w:numPr>
              <w:adjustRightInd w:val="0"/>
              <w:ind w:left="328" w:hanging="284"/>
              <w:jc w:val="both"/>
              <w:rPr>
                <w:rFonts w:ascii="Arial" w:hAnsi="Arial" w:cs="Arial"/>
                <w:iCs/>
                <w:sz w:val="18"/>
                <w:szCs w:val="18"/>
              </w:rPr>
            </w:pPr>
            <w:r w:rsidRPr="00E928D9">
              <w:rPr>
                <w:rFonts w:ascii="Arial" w:hAnsi="Arial" w:cs="Arial"/>
                <w:iCs/>
                <w:sz w:val="18"/>
                <w:szCs w:val="18"/>
              </w:rPr>
              <w:t>art. 9 ust. 1 pkt 2a ustawy z dnia 28 października 2002 r. o odpowiedzialności podmiotów zbiorowych za czyny zabronione pod groźbą kary.</w:t>
            </w:r>
          </w:p>
          <w:p w14:paraId="6210862C" w14:textId="77777777" w:rsidR="00FD23D6" w:rsidRPr="00E928D9" w:rsidRDefault="00FD23D6" w:rsidP="001A663C">
            <w:pPr>
              <w:autoSpaceDE w:val="0"/>
              <w:autoSpaceDN w:val="0"/>
              <w:adjustRightInd w:val="0"/>
              <w:jc w:val="both"/>
              <w:rPr>
                <w:rFonts w:ascii="Arial" w:hAnsi="Arial" w:cs="Arial"/>
                <w:iCs/>
                <w:sz w:val="18"/>
                <w:szCs w:val="18"/>
              </w:rPr>
            </w:pPr>
          </w:p>
          <w:p w14:paraId="2EF8309C" w14:textId="77777777" w:rsidR="00FD23D6" w:rsidRPr="00E928D9" w:rsidRDefault="00FD23D6" w:rsidP="001A663C">
            <w:pPr>
              <w:autoSpaceDE w:val="0"/>
              <w:autoSpaceDN w:val="0"/>
              <w:adjustRightInd w:val="0"/>
              <w:jc w:val="both"/>
              <w:rPr>
                <w:rFonts w:ascii="Arial" w:hAnsi="Arial" w:cs="Arial"/>
                <w:iCs/>
                <w:sz w:val="18"/>
                <w:szCs w:val="18"/>
              </w:rPr>
            </w:pPr>
            <w:r w:rsidRPr="00E928D9">
              <w:rPr>
                <w:rFonts w:ascii="Arial" w:hAnsi="Arial" w:cs="Arial"/>
                <w:iCs/>
                <w:sz w:val="18"/>
                <w:szCs w:val="18"/>
              </w:rPr>
              <w:t>Spełnienie kryterium jest weryfikowane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14:paraId="026D965C"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14:paraId="412DF80D"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Tak/Nie</w:t>
            </w:r>
          </w:p>
          <w:p w14:paraId="1B91E025"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(niespełnienie kryterium oznacza</w:t>
            </w:r>
          </w:p>
          <w:p w14:paraId="4650B89E"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odrzucenie projektu)</w:t>
            </w:r>
          </w:p>
        </w:tc>
      </w:tr>
      <w:tr w:rsidR="00E928D9" w:rsidRPr="00E928D9" w14:paraId="551F5E62" w14:textId="77777777" w:rsidTr="001A663C">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14:paraId="7921B2E1"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Nazwa kryterium: Zgodność z przepisami art. 65 ust. 6 i art. 125 ust. 3 lit. e) i f) Rozporządzenia Parlamentu Europejskiego i Rady (UE) nr 1303/2013 z dnia 17 grudnia 2013 r.</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14:paraId="1CD863BE" w14:textId="77777777" w:rsidR="00FD23D6" w:rsidRPr="00E928D9" w:rsidRDefault="00FD23D6" w:rsidP="00FD23D6">
            <w:pPr>
              <w:pStyle w:val="Akapitzlist"/>
              <w:numPr>
                <w:ilvl w:val="0"/>
                <w:numId w:val="111"/>
              </w:numPr>
              <w:adjustRightInd w:val="0"/>
              <w:jc w:val="both"/>
              <w:rPr>
                <w:rFonts w:ascii="Arial" w:hAnsi="Arial" w:cs="Arial"/>
                <w:iCs/>
                <w:sz w:val="18"/>
                <w:szCs w:val="18"/>
              </w:rPr>
            </w:pPr>
            <w:r w:rsidRPr="00E928D9">
              <w:rPr>
                <w:rFonts w:ascii="Arial" w:hAnsi="Arial" w:cs="Arial"/>
                <w:iCs/>
                <w:sz w:val="18"/>
                <w:szCs w:val="18"/>
              </w:rPr>
              <w:t>W ramach kryterium weryfikowane będzie, czy Wnioskodawca/Beneficjent  złożył oświadczenie, że:</w:t>
            </w:r>
          </w:p>
          <w:p w14:paraId="34772932" w14:textId="77777777" w:rsidR="00FD23D6" w:rsidRPr="00E928D9" w:rsidRDefault="00FD23D6" w:rsidP="00FD23D6">
            <w:pPr>
              <w:pStyle w:val="Akapitzlist"/>
              <w:numPr>
                <w:ilvl w:val="0"/>
                <w:numId w:val="38"/>
              </w:numPr>
              <w:adjustRightInd w:val="0"/>
              <w:ind w:left="328" w:hanging="284"/>
              <w:jc w:val="both"/>
              <w:rPr>
                <w:rFonts w:ascii="Arial" w:hAnsi="Arial" w:cs="Arial"/>
                <w:iCs/>
                <w:sz w:val="18"/>
                <w:szCs w:val="18"/>
              </w:rPr>
            </w:pPr>
            <w:r w:rsidRPr="00E928D9">
              <w:rPr>
                <w:rFonts w:ascii="Arial" w:hAnsi="Arial" w:cs="Arial"/>
                <w:iCs/>
                <w:sz w:val="18"/>
                <w:szCs w:val="18"/>
              </w:rPr>
              <w:t>projekt nie został zakończony w rozumieniu art. 65 ust. 6,</w:t>
            </w:r>
          </w:p>
          <w:p w14:paraId="5A742D57" w14:textId="77777777" w:rsidR="00FD23D6" w:rsidRPr="00E928D9" w:rsidRDefault="00FD23D6" w:rsidP="00FD23D6">
            <w:pPr>
              <w:pStyle w:val="Akapitzlist"/>
              <w:numPr>
                <w:ilvl w:val="0"/>
                <w:numId w:val="38"/>
              </w:numPr>
              <w:adjustRightInd w:val="0"/>
              <w:ind w:left="328" w:hanging="284"/>
              <w:jc w:val="both"/>
              <w:rPr>
                <w:rFonts w:ascii="Arial" w:hAnsi="Arial" w:cs="Arial"/>
                <w:iCs/>
                <w:sz w:val="18"/>
                <w:szCs w:val="18"/>
              </w:rPr>
            </w:pPr>
            <w:r w:rsidRPr="00E928D9">
              <w:rPr>
                <w:rFonts w:ascii="Arial" w:hAnsi="Arial" w:cs="Arial"/>
                <w:iCs/>
                <w:sz w:val="18"/>
                <w:szCs w:val="18"/>
              </w:rPr>
              <w:t>nie rozpoczął realizacji projektu przed dniem złożenia wniosku o dofinansowanie, lub jeśli dotyczy</w:t>
            </w:r>
          </w:p>
          <w:p w14:paraId="35FC5C11" w14:textId="77777777" w:rsidR="00FD23D6" w:rsidRPr="00E928D9" w:rsidRDefault="00FD23D6" w:rsidP="00FD23D6">
            <w:pPr>
              <w:pStyle w:val="Akapitzlist"/>
              <w:numPr>
                <w:ilvl w:val="0"/>
                <w:numId w:val="38"/>
              </w:numPr>
              <w:adjustRightInd w:val="0"/>
              <w:ind w:left="328" w:hanging="284"/>
              <w:jc w:val="both"/>
              <w:rPr>
                <w:rFonts w:ascii="Arial" w:hAnsi="Arial" w:cs="Arial"/>
                <w:iCs/>
                <w:sz w:val="18"/>
                <w:szCs w:val="18"/>
              </w:rPr>
            </w:pPr>
            <w:r w:rsidRPr="00E928D9">
              <w:rPr>
                <w:rFonts w:ascii="Arial" w:hAnsi="Arial" w:cs="Arial"/>
                <w:iCs/>
                <w:sz w:val="18"/>
                <w:szCs w:val="18"/>
              </w:rPr>
              <w:t>projekt nie obejmuje przedsięwzięć będących częścią operacji, które zostały objęte lub powinny były zostać objęte procedurą odzyskiwania środków zgodnie z art. 71 (trwałość operacji) w następstwie przeniesienia działalności produkcyjnej poza obszar objęty programem.</w:t>
            </w:r>
          </w:p>
          <w:p w14:paraId="2D64BC83" w14:textId="77777777" w:rsidR="00FD23D6" w:rsidRPr="00E928D9" w:rsidRDefault="00FD23D6" w:rsidP="001A663C">
            <w:pPr>
              <w:pStyle w:val="Akapitzlist"/>
              <w:adjustRightInd w:val="0"/>
              <w:ind w:left="328"/>
              <w:jc w:val="both"/>
              <w:rPr>
                <w:rFonts w:ascii="Arial" w:hAnsi="Arial" w:cs="Arial"/>
                <w:iCs/>
                <w:sz w:val="18"/>
                <w:szCs w:val="18"/>
              </w:rPr>
            </w:pPr>
          </w:p>
          <w:p w14:paraId="0CA0BA3F" w14:textId="77777777" w:rsidR="00FD23D6" w:rsidRPr="00E928D9" w:rsidRDefault="00FD23D6" w:rsidP="001A663C">
            <w:pPr>
              <w:adjustRightInd w:val="0"/>
              <w:jc w:val="both"/>
              <w:rPr>
                <w:rFonts w:ascii="Arial" w:hAnsi="Arial" w:cs="Arial"/>
                <w:iCs/>
                <w:sz w:val="18"/>
                <w:szCs w:val="18"/>
              </w:rPr>
            </w:pPr>
            <w:r w:rsidRPr="00E928D9">
              <w:rPr>
                <w:rFonts w:ascii="Arial" w:hAnsi="Arial" w:cs="Arial"/>
                <w:iCs/>
                <w:sz w:val="18"/>
                <w:szCs w:val="18"/>
              </w:rPr>
              <w:lastRenderedPageBreak/>
              <w:t>Spełnienie kryterium jest weryfikowane na podstawie oświadczeń Wnioskodawcy/Beneficjenta zawartych we wniosku o dofinansowanie w sekcji Oświadczenia. Złożenie wniosku o dofinansowanie w systemie SOWA EFS RPDS oznacza potwierdzenie zgodności Oświadczeń w niniejszej sekcji ze stanem faktycznym. Przez projekt ukończony/zrealizowany należy rozumieć projekt, w ramach którego przed dniem złożenia wniosku o dofinansowanie zrealizowano całość założonych w projekcie działań merytorycznych i dla którego przed dniem złożenia wniosku o dofinansowanie nastąpił odbiór ostatnich robót, dostaw lub usług.</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14:paraId="0D15AF66"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14:paraId="13F68B7D"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Tak/Nie</w:t>
            </w:r>
          </w:p>
          <w:p w14:paraId="7451ED0F"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(niespełnienie kryterium oznacza</w:t>
            </w:r>
          </w:p>
          <w:p w14:paraId="06005090"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odrzucenie projektu)</w:t>
            </w:r>
          </w:p>
        </w:tc>
      </w:tr>
      <w:tr w:rsidR="00E928D9" w:rsidRPr="00E928D9" w14:paraId="4ECFE622" w14:textId="77777777" w:rsidTr="001A663C">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14:paraId="2F74A6AD"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Nazwa kryterium:</w:t>
            </w:r>
          </w:p>
          <w:p w14:paraId="292B02DB"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Zakaz podwójnego finansowania</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14:paraId="72195463" w14:textId="77777777" w:rsidR="00FD23D6" w:rsidRPr="00E928D9" w:rsidRDefault="00FD23D6" w:rsidP="00FD23D6">
            <w:pPr>
              <w:pStyle w:val="Akapitzlist"/>
              <w:numPr>
                <w:ilvl w:val="0"/>
                <w:numId w:val="111"/>
              </w:numPr>
              <w:adjustRightInd w:val="0"/>
              <w:jc w:val="both"/>
              <w:rPr>
                <w:rFonts w:ascii="Arial" w:hAnsi="Arial" w:cs="Arial"/>
                <w:iCs/>
                <w:sz w:val="18"/>
                <w:szCs w:val="18"/>
              </w:rPr>
            </w:pPr>
            <w:r w:rsidRPr="00E928D9">
              <w:rPr>
                <w:rFonts w:ascii="Arial" w:hAnsi="Arial" w:cs="Arial"/>
                <w:iCs/>
                <w:sz w:val="18"/>
                <w:szCs w:val="18"/>
              </w:rPr>
              <w:t>W ramach kryterium weryfikowane będzie, czy w wyniku otrzymania przez projekt dofinansowania we wnioskowanej wysokości, na określone wydatki kwalifikowalne, w projekcie nie dojdzie do podwójnego dofinansowania.</w:t>
            </w:r>
          </w:p>
          <w:p w14:paraId="50C74915" w14:textId="77777777" w:rsidR="00FD23D6" w:rsidRPr="00E928D9" w:rsidRDefault="00FD23D6" w:rsidP="001A663C">
            <w:pPr>
              <w:autoSpaceDE w:val="0"/>
              <w:autoSpaceDN w:val="0"/>
              <w:adjustRightInd w:val="0"/>
              <w:jc w:val="both"/>
              <w:rPr>
                <w:rFonts w:ascii="Arial" w:hAnsi="Arial" w:cs="Arial"/>
                <w:iCs/>
                <w:sz w:val="18"/>
                <w:szCs w:val="18"/>
              </w:rPr>
            </w:pPr>
          </w:p>
          <w:p w14:paraId="084B92DC" w14:textId="77777777" w:rsidR="00FD23D6" w:rsidRPr="00E928D9" w:rsidRDefault="00FD23D6" w:rsidP="001A663C">
            <w:pPr>
              <w:autoSpaceDE w:val="0"/>
              <w:autoSpaceDN w:val="0"/>
              <w:adjustRightInd w:val="0"/>
              <w:jc w:val="both"/>
              <w:rPr>
                <w:rFonts w:ascii="Arial" w:hAnsi="Arial" w:cs="Arial"/>
                <w:iCs/>
                <w:sz w:val="18"/>
                <w:szCs w:val="18"/>
              </w:rPr>
            </w:pPr>
            <w:r w:rsidRPr="00E928D9">
              <w:rPr>
                <w:rFonts w:ascii="Arial" w:hAnsi="Arial" w:cs="Arial"/>
                <w:iCs/>
                <w:sz w:val="18"/>
                <w:szCs w:val="18"/>
              </w:rPr>
              <w:t>Kryterium weryfikowane jest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14:paraId="564DA86F"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14:paraId="7C439219"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Tak/Nie</w:t>
            </w:r>
          </w:p>
          <w:p w14:paraId="4748B8E0"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(niespełnienie kryterium oznacza</w:t>
            </w:r>
          </w:p>
          <w:p w14:paraId="4BE94383"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odrzucenie projektu</w:t>
            </w:r>
          </w:p>
        </w:tc>
      </w:tr>
      <w:tr w:rsidR="00E928D9" w:rsidRPr="00E928D9" w14:paraId="4DAF7492" w14:textId="77777777" w:rsidTr="001A663C">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14:paraId="18BC959F"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Nazwa kryterium:</w:t>
            </w:r>
          </w:p>
          <w:p w14:paraId="15C4C47D"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Uproszczone metody rozliczania wydatków</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14:paraId="38B2AD14" w14:textId="77777777" w:rsidR="00FD23D6" w:rsidRPr="00E928D9" w:rsidRDefault="00FD23D6" w:rsidP="00FD23D6">
            <w:pPr>
              <w:pStyle w:val="Akapitzlist"/>
              <w:numPr>
                <w:ilvl w:val="0"/>
                <w:numId w:val="111"/>
              </w:numPr>
              <w:adjustRightInd w:val="0"/>
              <w:jc w:val="both"/>
              <w:rPr>
                <w:rFonts w:ascii="Arial" w:hAnsi="Arial" w:cs="Arial"/>
                <w:iCs/>
                <w:sz w:val="18"/>
                <w:szCs w:val="18"/>
              </w:rPr>
            </w:pPr>
            <w:r w:rsidRPr="00E928D9">
              <w:rPr>
                <w:rFonts w:ascii="Arial" w:hAnsi="Arial" w:cs="Arial"/>
                <w:iCs/>
                <w:sz w:val="18"/>
                <w:szCs w:val="18"/>
              </w:rPr>
              <w:t xml:space="preserve">W ramach kryterium weryfikowane będzie, czy w projekcie, w którym wartość wkładu publicznego (środków publicznych) nie przekracza 100 000 EUR zastosowano kwoty ryczałtowe, o których mowa w aktualnych na dzień przyjęcia kryterium wytycznych w zakresie kwalifikowalności wydatków w ramach Europejskiego Funduszu Rozwoju Regionalnego, Europejskiego Funduszu Społecznego oraz Funduszu Spójności na lata 2014-2020. </w:t>
            </w:r>
          </w:p>
          <w:p w14:paraId="39A69E8D" w14:textId="77777777" w:rsidR="00FD23D6" w:rsidRPr="00E928D9" w:rsidRDefault="00FD23D6" w:rsidP="001A663C">
            <w:pPr>
              <w:autoSpaceDE w:val="0"/>
              <w:autoSpaceDN w:val="0"/>
              <w:adjustRightInd w:val="0"/>
              <w:jc w:val="both"/>
              <w:rPr>
                <w:rFonts w:ascii="Arial" w:hAnsi="Arial" w:cs="Arial"/>
                <w:iCs/>
                <w:sz w:val="18"/>
                <w:szCs w:val="18"/>
              </w:rPr>
            </w:pPr>
          </w:p>
          <w:p w14:paraId="481D493C" w14:textId="77777777" w:rsidR="00FD23D6" w:rsidRPr="00E928D9" w:rsidRDefault="00FD23D6" w:rsidP="001A663C">
            <w:pPr>
              <w:autoSpaceDE w:val="0"/>
              <w:autoSpaceDN w:val="0"/>
              <w:adjustRightInd w:val="0"/>
              <w:jc w:val="both"/>
              <w:rPr>
                <w:rFonts w:ascii="Arial" w:hAnsi="Arial" w:cs="Arial"/>
                <w:iCs/>
                <w:sz w:val="18"/>
                <w:szCs w:val="18"/>
              </w:rPr>
            </w:pPr>
            <w:r w:rsidRPr="00E928D9">
              <w:rPr>
                <w:rFonts w:ascii="Arial" w:hAnsi="Arial" w:cs="Arial"/>
                <w:iCs/>
                <w:sz w:val="18"/>
                <w:szCs w:val="18"/>
              </w:rPr>
              <w:t xml:space="preserve">Kryterium weryfikowane na podstawie zapisów budżetu projektu, obowiązujące w przypadku kwot ryczałtowych dla projektów, których wartość wkładu publicznego (środków publicznych) nie przekracza 100 000 EUR. Do przeliczenia ww. kwoty na PLN należy stosować miesięczny obrachunkowy kurs wymiany stosowany przez KE aktualny na dzień ogłoszenia konkursu. </w:t>
            </w:r>
          </w:p>
          <w:p w14:paraId="268F5D9D" w14:textId="77777777" w:rsidR="00FD23D6" w:rsidRPr="00E928D9" w:rsidRDefault="00FD23D6" w:rsidP="001A663C">
            <w:pPr>
              <w:autoSpaceDE w:val="0"/>
              <w:autoSpaceDN w:val="0"/>
              <w:adjustRightInd w:val="0"/>
              <w:jc w:val="both"/>
              <w:rPr>
                <w:rFonts w:ascii="Arial" w:hAnsi="Arial" w:cs="Arial"/>
                <w:iCs/>
                <w:sz w:val="18"/>
                <w:szCs w:val="18"/>
              </w:rPr>
            </w:pPr>
            <w:r w:rsidRPr="00E928D9">
              <w:rPr>
                <w:rFonts w:ascii="Arial" w:hAnsi="Arial" w:cs="Arial"/>
                <w:iCs/>
                <w:sz w:val="18"/>
                <w:szCs w:val="18"/>
              </w:rPr>
              <w:t>IOK dopuszcza możliwość poprawy/uzupełnienia wniosku o dofinansowanie w zakresie kryterium w sposób skutkujący spełnieniem kryterium.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14:paraId="65070934"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14:paraId="59F9006F"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 xml:space="preserve">Tak/Nie/Nie dotyczy </w:t>
            </w:r>
          </w:p>
          <w:p w14:paraId="4092756C"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Dopuszcza się jednokrotne skierowanie projektu do poprawy/uzupełnienia w zakresie skutkującym jego spełnieniem. Niespełnienie kryterium po wezwaniu do uzupełnienia/ poprawy skutkuje odrzuceniem projektu.</w:t>
            </w:r>
          </w:p>
        </w:tc>
      </w:tr>
      <w:tr w:rsidR="00E928D9" w:rsidRPr="00E928D9" w14:paraId="5B76CB82" w14:textId="77777777" w:rsidTr="001A663C">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14:paraId="5F17D1B0"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Nazwa kryterium:</w:t>
            </w:r>
          </w:p>
          <w:p w14:paraId="2FD4462C"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Kryterium niezalegania z należnościami</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14:paraId="7D94DBC6" w14:textId="77777777" w:rsidR="00FD23D6" w:rsidRPr="00E928D9" w:rsidRDefault="00FD23D6" w:rsidP="00FD23D6">
            <w:pPr>
              <w:pStyle w:val="Akapitzlist"/>
              <w:numPr>
                <w:ilvl w:val="0"/>
                <w:numId w:val="111"/>
              </w:numPr>
              <w:jc w:val="both"/>
              <w:rPr>
                <w:rFonts w:ascii="Arial" w:hAnsi="Arial" w:cs="Arial"/>
                <w:iCs/>
                <w:sz w:val="18"/>
                <w:szCs w:val="18"/>
              </w:rPr>
            </w:pPr>
            <w:r w:rsidRPr="00E928D9">
              <w:rPr>
                <w:rFonts w:ascii="Arial" w:hAnsi="Arial" w:cs="Arial"/>
                <w:iCs/>
                <w:sz w:val="18"/>
                <w:szCs w:val="18"/>
              </w:rPr>
              <w:t>W ramach kryterium weryfikowane będzie, czy Wnioskodawca/Beneficjent nie zalega z uiszczaniem podatków, jak również z opłacaniem składek na ubezpieczenie społeczne i zdrowotne, Fundusz Pracy, Państwowy Fundusz Rehabilitacji Osób Niepełnosprawnych lub innych należności wymaganych odrębnymi przepisami prawa.</w:t>
            </w:r>
          </w:p>
          <w:p w14:paraId="52C03A4F" w14:textId="77777777" w:rsidR="00FD23D6" w:rsidRPr="00E928D9" w:rsidRDefault="00FD23D6" w:rsidP="001A663C">
            <w:pPr>
              <w:jc w:val="both"/>
              <w:rPr>
                <w:rFonts w:ascii="Arial" w:hAnsi="Arial" w:cs="Arial"/>
                <w:iCs/>
                <w:sz w:val="18"/>
                <w:szCs w:val="18"/>
              </w:rPr>
            </w:pPr>
          </w:p>
          <w:p w14:paraId="3389BA72" w14:textId="77777777" w:rsidR="00FD23D6" w:rsidRPr="00E928D9" w:rsidRDefault="00FD23D6" w:rsidP="001A663C">
            <w:pPr>
              <w:autoSpaceDE w:val="0"/>
              <w:autoSpaceDN w:val="0"/>
              <w:adjustRightInd w:val="0"/>
              <w:jc w:val="both"/>
              <w:rPr>
                <w:rFonts w:ascii="Arial" w:hAnsi="Arial" w:cs="Arial"/>
                <w:iCs/>
                <w:sz w:val="18"/>
                <w:szCs w:val="18"/>
              </w:rPr>
            </w:pPr>
            <w:r w:rsidRPr="00E928D9">
              <w:rPr>
                <w:rFonts w:ascii="Arial" w:hAnsi="Arial" w:cs="Arial"/>
                <w:iCs/>
                <w:sz w:val="18"/>
                <w:szCs w:val="18"/>
              </w:rPr>
              <w:lastRenderedPageBreak/>
              <w:t>Kryterium zostanie zweryfikowane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14:paraId="45C287C6"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14:paraId="52DF8108" w14:textId="77777777" w:rsidR="00FD23D6" w:rsidRPr="00E928D9" w:rsidRDefault="00FD23D6" w:rsidP="001A663C">
            <w:pPr>
              <w:snapToGrid w:val="0"/>
              <w:jc w:val="center"/>
              <w:rPr>
                <w:rFonts w:ascii="Arial" w:hAnsi="Arial" w:cs="Arial"/>
                <w:iCs/>
                <w:sz w:val="18"/>
                <w:szCs w:val="18"/>
              </w:rPr>
            </w:pPr>
            <w:r w:rsidRPr="00E928D9">
              <w:rPr>
                <w:rFonts w:ascii="Arial" w:hAnsi="Arial" w:cs="Arial"/>
                <w:iCs/>
                <w:sz w:val="18"/>
                <w:szCs w:val="18"/>
              </w:rPr>
              <w:t>Tak/Nie</w:t>
            </w:r>
          </w:p>
          <w:p w14:paraId="63660265"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(niespełnienie kryterium oznacza odrzucenie projektu)</w:t>
            </w:r>
          </w:p>
        </w:tc>
      </w:tr>
      <w:tr w:rsidR="00E928D9" w:rsidRPr="00E928D9" w14:paraId="69576E21" w14:textId="77777777" w:rsidTr="001A663C">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776A2CDD"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Nazwa kryterium:</w:t>
            </w:r>
          </w:p>
          <w:p w14:paraId="3F48170B" w14:textId="77777777" w:rsidR="00FD23D6" w:rsidRPr="00E928D9" w:rsidRDefault="00FD23D6" w:rsidP="001A663C">
            <w:pPr>
              <w:pStyle w:val="Default"/>
              <w:jc w:val="center"/>
              <w:rPr>
                <w:rFonts w:eastAsia="Times New Roman"/>
                <w:color w:val="auto"/>
                <w:sz w:val="18"/>
                <w:szCs w:val="18"/>
              </w:rPr>
            </w:pPr>
            <w:r w:rsidRPr="00E928D9">
              <w:rPr>
                <w:rFonts w:eastAsia="Times New Roman"/>
                <w:color w:val="auto"/>
                <w:sz w:val="18"/>
                <w:szCs w:val="18"/>
              </w:rPr>
              <w:t xml:space="preserve">Pomoc de </w:t>
            </w:r>
            <w:proofErr w:type="spellStart"/>
            <w:r w:rsidRPr="00E928D9">
              <w:rPr>
                <w:rFonts w:eastAsia="Times New Roman"/>
                <w:color w:val="auto"/>
                <w:sz w:val="18"/>
                <w:szCs w:val="18"/>
              </w:rPr>
              <w:t>minimis</w:t>
            </w:r>
            <w:proofErr w:type="spellEnd"/>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4BA8C51B" w14:textId="77777777" w:rsidR="00FD23D6" w:rsidRPr="00E928D9" w:rsidRDefault="00FD23D6" w:rsidP="00FD23D6">
            <w:pPr>
              <w:pStyle w:val="Akapitzlist"/>
              <w:numPr>
                <w:ilvl w:val="0"/>
                <w:numId w:val="111"/>
              </w:numPr>
              <w:adjustRightInd w:val="0"/>
              <w:jc w:val="both"/>
              <w:rPr>
                <w:rFonts w:ascii="Arial" w:hAnsi="Arial" w:cs="Arial"/>
                <w:iCs/>
                <w:sz w:val="18"/>
                <w:szCs w:val="18"/>
              </w:rPr>
            </w:pPr>
            <w:r w:rsidRPr="00E928D9">
              <w:rPr>
                <w:rFonts w:ascii="Arial" w:hAnsi="Arial" w:cs="Arial"/>
                <w:iCs/>
                <w:sz w:val="18"/>
                <w:szCs w:val="18"/>
              </w:rPr>
              <w:t xml:space="preserve">W sytuacji, gdy w ramach projektu IOK udziela pomocy de </w:t>
            </w:r>
            <w:proofErr w:type="spellStart"/>
            <w:r w:rsidRPr="00E928D9">
              <w:rPr>
                <w:rFonts w:ascii="Arial" w:hAnsi="Arial" w:cs="Arial"/>
                <w:iCs/>
                <w:sz w:val="18"/>
                <w:szCs w:val="18"/>
              </w:rPr>
              <w:t>minimis</w:t>
            </w:r>
            <w:proofErr w:type="spellEnd"/>
            <w:r w:rsidRPr="00E928D9">
              <w:rPr>
                <w:rFonts w:ascii="Arial" w:hAnsi="Arial" w:cs="Arial"/>
                <w:iCs/>
                <w:sz w:val="18"/>
                <w:szCs w:val="18"/>
              </w:rPr>
              <w:t xml:space="preserve"> bezpośrednio Wnioskodawcy/Beneficjentowi w ramach kryterium weryfikowane będzie, czy podana we wniosku o dofinansowanie wartość uzyskanej pomocy de </w:t>
            </w:r>
            <w:proofErr w:type="spellStart"/>
            <w:r w:rsidRPr="00E928D9">
              <w:rPr>
                <w:rFonts w:ascii="Arial" w:hAnsi="Arial" w:cs="Arial"/>
                <w:iCs/>
                <w:sz w:val="18"/>
                <w:szCs w:val="18"/>
              </w:rPr>
              <w:t>minimis</w:t>
            </w:r>
            <w:proofErr w:type="spellEnd"/>
            <w:r w:rsidRPr="00E928D9">
              <w:rPr>
                <w:rFonts w:ascii="Arial" w:hAnsi="Arial" w:cs="Arial"/>
                <w:iCs/>
                <w:sz w:val="18"/>
                <w:szCs w:val="18"/>
              </w:rPr>
              <w:t xml:space="preserve"> jest zgodna z danymi zawartymi w Systemie Udostępniania Danych o Pomocy (SUDOP) oraz nie przekracza progów dopuszczalnej pomocy de </w:t>
            </w:r>
            <w:proofErr w:type="spellStart"/>
            <w:r w:rsidRPr="00E928D9">
              <w:rPr>
                <w:rFonts w:ascii="Arial" w:hAnsi="Arial" w:cs="Arial"/>
                <w:iCs/>
                <w:sz w:val="18"/>
                <w:szCs w:val="18"/>
              </w:rPr>
              <w:t>minimis</w:t>
            </w:r>
            <w:proofErr w:type="spellEnd"/>
            <w:r w:rsidRPr="00E928D9">
              <w:rPr>
                <w:rFonts w:ascii="Arial" w:hAnsi="Arial" w:cs="Arial"/>
                <w:iCs/>
                <w:sz w:val="18"/>
                <w:szCs w:val="18"/>
              </w:rPr>
              <w:t xml:space="preserve"> udzielonej jednemu przedsiębiorcy określonych w art. 3 rozporządzenia Komisji (UE) nr 1407/2013.</w:t>
            </w:r>
          </w:p>
          <w:p w14:paraId="249E7AEC" w14:textId="77777777" w:rsidR="00FD23D6" w:rsidRPr="00E928D9" w:rsidRDefault="00FD23D6" w:rsidP="001A663C">
            <w:pPr>
              <w:autoSpaceDE w:val="0"/>
              <w:autoSpaceDN w:val="0"/>
              <w:adjustRightInd w:val="0"/>
              <w:jc w:val="both"/>
              <w:rPr>
                <w:rFonts w:ascii="Arial" w:hAnsi="Arial" w:cs="Arial"/>
                <w:iCs/>
                <w:sz w:val="18"/>
                <w:szCs w:val="18"/>
              </w:rPr>
            </w:pPr>
          </w:p>
          <w:p w14:paraId="6EDE689A" w14:textId="77777777" w:rsidR="00FD23D6" w:rsidRPr="00E928D9" w:rsidRDefault="00FD23D6" w:rsidP="001A663C">
            <w:pPr>
              <w:pStyle w:val="Default"/>
              <w:jc w:val="both"/>
              <w:rPr>
                <w:rFonts w:eastAsia="Times New Roman"/>
                <w:iCs/>
                <w:color w:val="auto"/>
                <w:sz w:val="18"/>
                <w:szCs w:val="18"/>
              </w:rPr>
            </w:pPr>
            <w:r w:rsidRPr="00E928D9">
              <w:rPr>
                <w:rFonts w:eastAsia="Times New Roman"/>
                <w:iCs/>
                <w:color w:val="auto"/>
                <w:sz w:val="18"/>
                <w:szCs w:val="18"/>
              </w:rPr>
              <w:t xml:space="preserve">Kryterium zostanie zweryfikowane na podstawie informacji zawartych we wniosku o dofinansowanie projektu oraz danych w SUDOP. Kryterium nie dotyczy projektów, w ramach których IOK nie udziela pomocy de </w:t>
            </w:r>
            <w:proofErr w:type="spellStart"/>
            <w:r w:rsidRPr="00E928D9">
              <w:rPr>
                <w:rFonts w:eastAsia="Times New Roman"/>
                <w:iCs/>
                <w:color w:val="auto"/>
                <w:sz w:val="18"/>
                <w:szCs w:val="18"/>
              </w:rPr>
              <w:t>minimis</w:t>
            </w:r>
            <w:proofErr w:type="spellEnd"/>
            <w:r w:rsidRPr="00E928D9">
              <w:rPr>
                <w:rFonts w:eastAsia="Times New Roman"/>
                <w:iCs/>
                <w:color w:val="auto"/>
                <w:sz w:val="18"/>
                <w:szCs w:val="18"/>
              </w:rPr>
              <w:t xml:space="preserve"> bezpośrednio Wnioskodawcy/Beneficjentowi. Kryterium zostanie zweryfikowane na etapie oceny wniosku oraz przed podpisaniem umowy o dofinansowanie projektu. </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655FD6FA"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28C7188D"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Tak/Nie/Nie dotyczy</w:t>
            </w:r>
          </w:p>
          <w:p w14:paraId="7905A9FE"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(niespełnienie kryterium oznacza odrzucenie projektu)</w:t>
            </w:r>
          </w:p>
        </w:tc>
      </w:tr>
      <w:tr w:rsidR="00E928D9" w:rsidRPr="00E928D9" w14:paraId="008EF183" w14:textId="77777777" w:rsidTr="001A663C">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5A28E7BD" w14:textId="77777777" w:rsidR="00FD23D6" w:rsidRPr="00E928D9" w:rsidRDefault="00FD23D6" w:rsidP="001A663C">
            <w:pPr>
              <w:jc w:val="center"/>
              <w:rPr>
                <w:rFonts w:ascii="Arial" w:hAnsi="Arial" w:cs="Arial"/>
                <w:sz w:val="18"/>
                <w:szCs w:val="18"/>
              </w:rPr>
            </w:pPr>
            <w:r w:rsidRPr="00E928D9">
              <w:rPr>
                <w:rFonts w:ascii="Arial" w:hAnsi="Arial" w:cs="Arial"/>
                <w:sz w:val="18"/>
                <w:szCs w:val="18"/>
              </w:rPr>
              <w:t>Nazwa kryterium:</w:t>
            </w:r>
          </w:p>
          <w:p w14:paraId="6E4F323F"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 xml:space="preserve">Kryterium potencjału finansowego </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6F478D00" w14:textId="77777777" w:rsidR="00FD23D6" w:rsidRPr="00E928D9" w:rsidRDefault="00FD23D6" w:rsidP="00FD23D6">
            <w:pPr>
              <w:pStyle w:val="Akapitzlist"/>
              <w:numPr>
                <w:ilvl w:val="0"/>
                <w:numId w:val="111"/>
              </w:numPr>
              <w:adjustRightInd w:val="0"/>
              <w:jc w:val="both"/>
              <w:rPr>
                <w:rFonts w:ascii="Arial" w:hAnsi="Arial" w:cs="Arial"/>
                <w:iCs/>
                <w:sz w:val="18"/>
                <w:szCs w:val="18"/>
              </w:rPr>
            </w:pPr>
            <w:r w:rsidRPr="00E928D9">
              <w:rPr>
                <w:rFonts w:ascii="Arial" w:hAnsi="Arial" w:cs="Arial"/>
                <w:iCs/>
                <w:sz w:val="18"/>
                <w:szCs w:val="18"/>
              </w:rPr>
              <w:t xml:space="preserve">Wnioskodawca oraz partnerzy (o ile dotyczy), ponoszący wydatki w danym projekcie ze środków europejskich, posiadają łączny obrót za ostatni zatwierdzony rok obrotowy zgodnie z ustawą o rachunkowości z dnia 29 września 1994 r. (jeśli dotyczy) lub za ostatni zamknięty i zatwierdzony rok kalendarzowy równy lub wyższy od  średnich rocznych wydatków w ocenianym projekcie. </w:t>
            </w:r>
          </w:p>
          <w:p w14:paraId="26F92B6B" w14:textId="77777777" w:rsidR="00FD23D6" w:rsidRPr="00E928D9" w:rsidRDefault="00FD23D6" w:rsidP="001A663C">
            <w:pPr>
              <w:pStyle w:val="Akapitzlist"/>
              <w:adjustRightInd w:val="0"/>
              <w:ind w:left="188"/>
              <w:jc w:val="both"/>
              <w:rPr>
                <w:rFonts w:ascii="Arial" w:hAnsi="Arial" w:cs="Arial"/>
                <w:iCs/>
                <w:strike/>
                <w:sz w:val="18"/>
                <w:szCs w:val="18"/>
              </w:rPr>
            </w:pPr>
          </w:p>
          <w:p w14:paraId="4003696F" w14:textId="77777777" w:rsidR="00FD23D6" w:rsidRPr="00E928D9" w:rsidRDefault="00FD23D6" w:rsidP="001A663C">
            <w:pPr>
              <w:jc w:val="both"/>
              <w:rPr>
                <w:rFonts w:ascii="Arial" w:hAnsi="Arial" w:cs="Arial"/>
                <w:iCs/>
                <w:sz w:val="18"/>
                <w:szCs w:val="18"/>
              </w:rPr>
            </w:pPr>
            <w:r w:rsidRPr="00E928D9">
              <w:rPr>
                <w:rFonts w:ascii="Arial" w:hAnsi="Arial" w:cs="Arial"/>
                <w:iCs/>
                <w:sz w:val="18"/>
                <w:szCs w:val="18"/>
              </w:rPr>
              <w:t>Kryterium zostanie zweryfikowane na podstawie zapisów wniosku o dofinansowanie projektu.</w:t>
            </w:r>
          </w:p>
          <w:p w14:paraId="5DF09EB0" w14:textId="77777777" w:rsidR="00FD23D6" w:rsidRPr="00E928D9" w:rsidRDefault="00FD23D6" w:rsidP="001A663C">
            <w:pPr>
              <w:jc w:val="both"/>
              <w:rPr>
                <w:rFonts w:ascii="Arial" w:hAnsi="Arial" w:cs="Arial"/>
                <w:iCs/>
                <w:sz w:val="18"/>
                <w:szCs w:val="18"/>
              </w:rPr>
            </w:pPr>
            <w:r w:rsidRPr="00E928D9">
              <w:rPr>
                <w:rFonts w:ascii="Arial" w:hAnsi="Arial" w:cs="Arial"/>
                <w:iCs/>
                <w:sz w:val="18"/>
                <w:szCs w:val="18"/>
              </w:rPr>
              <w:t>Za obrót należy przyjąć sumę przychodów uzyskanych przez dany podmiot na poziomie ustalania wyniku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 osiągniętych w poprzednim roku przez danego Wnioskodawcę/ Partnera. W przypadku partnerstwa kilku podmiotów badany jest łączny obrót wszystkich podmiotów wchodzących w skład partnerstwa nie będących jednostką sektora finansów publicznych i odnoszony jest do wydatków ponoszonych w projekcie przez te podmioty.</w:t>
            </w:r>
          </w:p>
          <w:p w14:paraId="7304BE32" w14:textId="77777777" w:rsidR="00FD23D6" w:rsidRPr="00E928D9" w:rsidRDefault="00FD23D6" w:rsidP="001A663C">
            <w:pPr>
              <w:jc w:val="both"/>
              <w:rPr>
                <w:rFonts w:ascii="Arial" w:hAnsi="Arial" w:cs="Arial"/>
                <w:iCs/>
                <w:sz w:val="18"/>
                <w:szCs w:val="18"/>
              </w:rPr>
            </w:pPr>
            <w:r w:rsidRPr="00E928D9">
              <w:rPr>
                <w:rFonts w:ascii="Arial" w:hAnsi="Arial" w:cs="Arial"/>
                <w:iCs/>
                <w:sz w:val="18"/>
                <w:szCs w:val="18"/>
              </w:rPr>
              <w:t xml:space="preserve">W przypadku podmiotów realizujących projekty, w których udzielane jest/było wsparcie zwrotne </w:t>
            </w:r>
            <w:r w:rsidRPr="00E928D9">
              <w:rPr>
                <w:rFonts w:ascii="Arial" w:hAnsi="Arial" w:cs="Arial"/>
                <w:iCs/>
                <w:sz w:val="18"/>
                <w:szCs w:val="18"/>
              </w:rPr>
              <w:lastRenderedPageBreak/>
              <w:t>w postaci pożyczek lub poręczeń, w wartości obrotu należy uwzględnić kwotę kapitału pożyczkowego i poręczeniowego, jakim dysponowali Wnioskodawca/Partnerzy (o ile dotyczy) w poprzednim zamkniętym roku obrotowym.</w:t>
            </w:r>
          </w:p>
          <w:p w14:paraId="18017276" w14:textId="77777777" w:rsidR="00FD23D6" w:rsidRPr="00E928D9" w:rsidRDefault="00FD23D6" w:rsidP="001A663C">
            <w:pPr>
              <w:pStyle w:val="Default"/>
              <w:jc w:val="both"/>
              <w:rPr>
                <w:rFonts w:eastAsia="Times New Roman"/>
                <w:iCs/>
                <w:color w:val="auto"/>
                <w:sz w:val="18"/>
                <w:szCs w:val="18"/>
              </w:rPr>
            </w:pPr>
          </w:p>
          <w:p w14:paraId="0A90DABC" w14:textId="77777777" w:rsidR="00FD23D6" w:rsidRPr="00E928D9" w:rsidRDefault="00FD23D6" w:rsidP="001A663C">
            <w:pPr>
              <w:pStyle w:val="Default"/>
              <w:jc w:val="both"/>
              <w:rPr>
                <w:rFonts w:eastAsia="Times New Roman"/>
                <w:iCs/>
                <w:color w:val="auto"/>
                <w:sz w:val="18"/>
                <w:szCs w:val="18"/>
              </w:rPr>
            </w:pPr>
            <w:r w:rsidRPr="00E928D9">
              <w:rPr>
                <w:rFonts w:eastAsia="Times New Roman"/>
                <w:iCs/>
                <w:color w:val="auto"/>
                <w:sz w:val="18"/>
                <w:szCs w:val="18"/>
              </w:rPr>
              <w:t xml:space="preserve">Kryterium nie dotyczy jednostek sektora finansów publicznych, w tym projektów partnerskich w których liderem jest jednostka sektora finansów publicznych. </w:t>
            </w:r>
          </w:p>
          <w:p w14:paraId="722404CF" w14:textId="77777777" w:rsidR="00FD23D6" w:rsidRPr="00E928D9" w:rsidRDefault="00FD23D6" w:rsidP="001A663C">
            <w:pPr>
              <w:autoSpaceDE w:val="0"/>
              <w:autoSpaceDN w:val="0"/>
              <w:jc w:val="both"/>
              <w:rPr>
                <w:rFonts w:ascii="Arial" w:hAnsi="Arial" w:cs="Arial"/>
                <w:sz w:val="22"/>
              </w:rPr>
            </w:pPr>
            <w:r w:rsidRPr="00E928D9">
              <w:rPr>
                <w:rFonts w:ascii="Arial" w:hAnsi="Arial" w:cs="Arial"/>
                <w:iCs/>
                <w:sz w:val="18"/>
                <w:szCs w:val="18"/>
              </w:rPr>
              <w:t xml:space="preserve">W przypadku gdy projekt trwa dłużej niż jeden rok kalendarzowy należy wartość obrotów odnieść do średnich rocznych wydatków w ocenianym projekcie </w:t>
            </w:r>
            <w:r w:rsidRPr="00E928D9">
              <w:rPr>
                <w:rFonts w:ascii="Arial" w:hAnsi="Arial" w:cs="Arial"/>
                <w:sz w:val="18"/>
                <w:szCs w:val="18"/>
              </w:rPr>
              <w:t>(wartość wydatków w stosunku do liczby lat kalendarzowych, w których realizowany jest projekt). </w:t>
            </w:r>
          </w:p>
          <w:p w14:paraId="6AD960F9" w14:textId="77777777" w:rsidR="00FD23D6" w:rsidRPr="00E928D9" w:rsidRDefault="00FD23D6" w:rsidP="001A663C">
            <w:pPr>
              <w:pStyle w:val="Default"/>
              <w:jc w:val="both"/>
              <w:rPr>
                <w:rFonts w:eastAsia="Times New Roman"/>
                <w:iCs/>
                <w:color w:val="auto"/>
                <w:sz w:val="18"/>
                <w:szCs w:val="18"/>
              </w:rPr>
            </w:pPr>
          </w:p>
          <w:p w14:paraId="306A2054" w14:textId="77777777" w:rsidR="00FD23D6" w:rsidRPr="00E928D9" w:rsidRDefault="00FD23D6" w:rsidP="001A663C">
            <w:pPr>
              <w:adjustRightInd w:val="0"/>
              <w:jc w:val="both"/>
              <w:rPr>
                <w:rFonts w:ascii="Arial" w:hAnsi="Arial" w:cs="Arial"/>
                <w:iCs/>
                <w:sz w:val="18"/>
                <w:szCs w:val="18"/>
              </w:rPr>
            </w:pPr>
            <w:r w:rsidRPr="00E928D9">
              <w:rPr>
                <w:rFonts w:ascii="Arial" w:hAnsi="Arial" w:cs="Arial"/>
                <w:iCs/>
                <w:sz w:val="18"/>
                <w:szCs w:val="18"/>
              </w:rPr>
              <w:t>IOK dopuszcza możliwość poprawy/uzupełnienia wniosku o dofinansowanie w zakresie kryterium w sposób skutkujący spełnieniem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7266F155" w14:textId="77777777" w:rsidR="00FD23D6" w:rsidRPr="00E928D9" w:rsidRDefault="00FD23D6" w:rsidP="001A663C">
            <w:pPr>
              <w:spacing w:line="276" w:lineRule="auto"/>
              <w:rPr>
                <w:rFonts w:ascii="Arial" w:hAnsi="Arial" w:cs="Arial"/>
                <w:sz w:val="18"/>
                <w:szCs w:val="18"/>
              </w:rPr>
            </w:pPr>
            <w:r w:rsidRPr="00E928D9">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72453A45"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Tak/Nie/Nie dotyczy</w:t>
            </w:r>
          </w:p>
          <w:p w14:paraId="64D95496"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r>
      <w:tr w:rsidR="00E928D9" w:rsidRPr="00E928D9" w14:paraId="6FF10739" w14:textId="77777777" w:rsidTr="001A663C">
        <w:trPr>
          <w:trHeight w:val="713"/>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14:paraId="06D3DB1A" w14:textId="77777777" w:rsidR="00FD23D6" w:rsidRPr="00E928D9" w:rsidRDefault="00FD23D6" w:rsidP="001A663C">
            <w:pPr>
              <w:spacing w:line="276" w:lineRule="auto"/>
              <w:jc w:val="center"/>
              <w:rPr>
                <w:rFonts w:ascii="Arial" w:hAnsi="Arial" w:cs="Arial"/>
                <w:iCs/>
                <w:sz w:val="18"/>
                <w:szCs w:val="18"/>
              </w:rPr>
            </w:pPr>
            <w:r w:rsidRPr="00E928D9">
              <w:rPr>
                <w:rFonts w:ascii="Arial" w:hAnsi="Arial" w:cs="Arial"/>
                <w:b/>
                <w:sz w:val="18"/>
                <w:szCs w:val="18"/>
              </w:rPr>
              <w:t>Kryteria merytoryczne dla konkursów nieobjętych mechanizmem ZIT</w:t>
            </w:r>
          </w:p>
          <w:p w14:paraId="088923E1" w14:textId="77777777" w:rsidR="00FD23D6" w:rsidRPr="00E928D9" w:rsidRDefault="00FD23D6" w:rsidP="001A663C">
            <w:pPr>
              <w:spacing w:line="276" w:lineRule="auto"/>
              <w:jc w:val="both"/>
              <w:rPr>
                <w:rFonts w:ascii="Arial" w:hAnsi="Arial" w:cs="Arial"/>
                <w:kern w:val="1"/>
                <w:sz w:val="18"/>
                <w:szCs w:val="18"/>
              </w:rPr>
            </w:pPr>
            <w:r w:rsidRPr="00E928D9">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E928D9">
              <w:rPr>
                <w:rFonts w:ascii="Arial" w:hAnsi="Arial" w:cs="Arial"/>
                <w:i/>
                <w:kern w:val="1"/>
                <w:sz w:val="18"/>
                <w:szCs w:val="18"/>
              </w:rPr>
              <w:t>tak</w:t>
            </w:r>
            <w:r w:rsidRPr="00E928D9">
              <w:rPr>
                <w:rFonts w:ascii="Arial" w:hAnsi="Arial" w:cs="Arial"/>
                <w:kern w:val="1"/>
                <w:sz w:val="18"/>
                <w:szCs w:val="18"/>
              </w:rPr>
              <w:t xml:space="preserve">, </w:t>
            </w:r>
            <w:r w:rsidRPr="00E928D9">
              <w:rPr>
                <w:rFonts w:ascii="Arial" w:hAnsi="Arial" w:cs="Arial"/>
                <w:i/>
                <w:kern w:val="1"/>
                <w:sz w:val="18"/>
                <w:szCs w:val="18"/>
              </w:rPr>
              <w:t xml:space="preserve">nie </w:t>
            </w:r>
            <w:r w:rsidRPr="00E928D9">
              <w:rPr>
                <w:rFonts w:ascii="Arial" w:hAnsi="Arial" w:cs="Arial"/>
                <w:kern w:val="1"/>
                <w:sz w:val="18"/>
                <w:szCs w:val="18"/>
              </w:rPr>
              <w:t>lub</w:t>
            </w:r>
            <w:r w:rsidRPr="00E928D9">
              <w:rPr>
                <w:rFonts w:ascii="Arial" w:hAnsi="Arial" w:cs="Arial"/>
                <w:i/>
                <w:kern w:val="1"/>
                <w:sz w:val="18"/>
                <w:szCs w:val="18"/>
              </w:rPr>
              <w:t xml:space="preserve"> nie dotyczy</w:t>
            </w:r>
            <w:r w:rsidRPr="00E928D9">
              <w:rPr>
                <w:rFonts w:ascii="Arial" w:hAnsi="Arial" w:cs="Arial"/>
                <w:kern w:val="1"/>
                <w:sz w:val="18"/>
                <w:szCs w:val="18"/>
              </w:rPr>
              <w:t>. Kryteria są weryfikowane na etapie oceny merytorycznej. Sposób weryfikacji kryteriów może zostać doprecyzowany w dokumentacji regulującej zasady naboru.</w:t>
            </w:r>
          </w:p>
          <w:p w14:paraId="10322CE5"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 xml:space="preserve">Kryteria oceny merytorycznej mogą zostać doprecyzowane poprzez zapisy regulaminu konkursu. Jeżeli w kryterium jest mowa o zapisach RPO WD 2014-2020 weryfikacja kryterium może się również opierać na zapisach </w:t>
            </w:r>
            <w:proofErr w:type="spellStart"/>
            <w:r w:rsidRPr="00E928D9">
              <w:rPr>
                <w:rFonts w:ascii="Arial" w:hAnsi="Arial" w:cs="Arial"/>
                <w:iCs/>
                <w:sz w:val="18"/>
                <w:szCs w:val="18"/>
              </w:rPr>
              <w:t>SzOOP</w:t>
            </w:r>
            <w:proofErr w:type="spellEnd"/>
            <w:r w:rsidRPr="00E928D9">
              <w:rPr>
                <w:rFonts w:ascii="Arial" w:hAnsi="Arial" w:cs="Arial"/>
                <w:iCs/>
                <w:sz w:val="18"/>
                <w:szCs w:val="18"/>
              </w:rPr>
              <w:t xml:space="preserve">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E928D9" w:rsidRPr="00E928D9" w14:paraId="70F26A3B" w14:textId="77777777" w:rsidTr="001A663C">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0CAEF67B"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Nazwa kryterium:</w:t>
            </w:r>
          </w:p>
          <w:p w14:paraId="2F32839B"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Kryterium zgodność projektu z celami szczegółowymi RPO WD 2014-2020</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3FEFB09E" w14:textId="77777777" w:rsidR="00FD23D6" w:rsidRPr="00E928D9" w:rsidRDefault="00FD23D6" w:rsidP="00FD23D6">
            <w:pPr>
              <w:pStyle w:val="Akapitzlist"/>
              <w:numPr>
                <w:ilvl w:val="0"/>
                <w:numId w:val="161"/>
              </w:numPr>
              <w:spacing w:after="120"/>
              <w:ind w:left="328"/>
              <w:jc w:val="both"/>
              <w:rPr>
                <w:rFonts w:ascii="Arial" w:hAnsi="Arial" w:cs="Arial"/>
                <w:iCs/>
                <w:sz w:val="18"/>
                <w:szCs w:val="18"/>
              </w:rPr>
            </w:pPr>
            <w:r w:rsidRPr="00E928D9">
              <w:rPr>
                <w:rFonts w:ascii="Arial" w:hAnsi="Arial" w:cs="Arial"/>
                <w:iCs/>
                <w:sz w:val="18"/>
                <w:szCs w:val="18"/>
              </w:rPr>
              <w:t>Czy projekt jest zgodny z właściwym celem szczegółowym RPO WD 2014-2020 oraz w jaki sposób projekt przyczyni się do osiągnięcia celu szczegółowego RPO WD 2014-2020 aktualnego na dzień przyjęcia kryterium?</w:t>
            </w:r>
          </w:p>
          <w:p w14:paraId="69577909" w14:textId="77777777" w:rsidR="00FD23D6" w:rsidRPr="00E928D9" w:rsidRDefault="00FD23D6" w:rsidP="001A663C">
            <w:pPr>
              <w:pStyle w:val="Akapitzlist"/>
              <w:adjustRightInd w:val="0"/>
              <w:ind w:left="0"/>
              <w:jc w:val="both"/>
              <w:rPr>
                <w:rFonts w:ascii="Arial" w:hAnsi="Arial" w:cs="Arial"/>
                <w:iCs/>
                <w:sz w:val="18"/>
                <w:szCs w:val="18"/>
              </w:rPr>
            </w:pPr>
            <w:r w:rsidRPr="00E928D9">
              <w:rPr>
                <w:rFonts w:ascii="Arial" w:hAnsi="Arial" w:cs="Arial"/>
                <w:iCs/>
                <w:sz w:val="18"/>
                <w:szCs w:val="18"/>
              </w:rPr>
              <w:t>W zakresie zgodności projektu z RPO WD 2014-2020  weryfikacji podlega m.in. trafność doboru celu głównego projektu oraz opis, w jaki sposób projekt przyczyni się do osiągnięcia celu szczegółowego RPO WD 2014-2020. W zakresie kryterium IOK dopuszcza możliwość skierowania projektu do etapu negocjacji w celu poprawy/uzupełnienia kwestii wskazanych przez KOP.</w:t>
            </w:r>
          </w:p>
          <w:p w14:paraId="5BCB2DBA" w14:textId="77777777" w:rsidR="00FD23D6" w:rsidRPr="00E928D9" w:rsidRDefault="00FD23D6" w:rsidP="001A663C">
            <w:pPr>
              <w:pStyle w:val="Akapitzlist"/>
              <w:adjustRightInd w:val="0"/>
              <w:ind w:left="0"/>
              <w:jc w:val="both"/>
              <w:rPr>
                <w:rFonts w:ascii="Arial" w:hAnsi="Arial" w:cs="Arial"/>
                <w:iCs/>
                <w:sz w:val="18"/>
                <w:szCs w:val="18"/>
              </w:rPr>
            </w:pPr>
          </w:p>
          <w:p w14:paraId="1CA62226" w14:textId="77777777" w:rsidR="00FD23D6" w:rsidRPr="00E928D9" w:rsidRDefault="00FD23D6" w:rsidP="001A663C">
            <w:pPr>
              <w:pStyle w:val="Akapitzlist"/>
              <w:adjustRightInd w:val="0"/>
              <w:ind w:left="0"/>
              <w:jc w:val="both"/>
              <w:rPr>
                <w:rFonts w:ascii="Arial" w:hAnsi="Arial" w:cs="Arial"/>
                <w:iCs/>
                <w:sz w:val="18"/>
                <w:szCs w:val="18"/>
              </w:rPr>
            </w:pPr>
            <w:r w:rsidRPr="00E928D9">
              <w:rPr>
                <w:rFonts w:ascii="Arial" w:hAnsi="Arial" w:cs="Arial"/>
                <w:sz w:val="18"/>
                <w:szCs w:val="18"/>
              </w:rPr>
              <w:t>Kryterium ma charakter rozstrzygający o ostatecznej kolejności projektów na liście projektów wybranych do dofinansowania. Oznacza to, że w sytuacji, gdy więcej niż jeden projekt ma taką samą liczbę punktów dofinansowanie otrzyma ten projekt, który otrzymał wyższą ocenę za to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2C78BCA9"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2EEA635B"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Skala punktowa od 0 do 8</w:t>
            </w:r>
          </w:p>
        </w:tc>
      </w:tr>
      <w:tr w:rsidR="00E928D9" w:rsidRPr="00E928D9" w14:paraId="3E178017" w14:textId="77777777" w:rsidTr="001A663C">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1EE240E9"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Nazwa kryterium:</w:t>
            </w:r>
          </w:p>
          <w:p w14:paraId="68E0FEA3"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Kryterium celowości projektu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1A95A4CF" w14:textId="77777777" w:rsidR="00FD23D6" w:rsidRPr="00E928D9" w:rsidRDefault="00FD23D6" w:rsidP="00FD23D6">
            <w:pPr>
              <w:pStyle w:val="Akapitzlist"/>
              <w:numPr>
                <w:ilvl w:val="0"/>
                <w:numId w:val="161"/>
              </w:numPr>
              <w:adjustRightInd w:val="0"/>
              <w:ind w:left="328"/>
              <w:jc w:val="both"/>
              <w:rPr>
                <w:rFonts w:ascii="Arial" w:hAnsi="Arial" w:cs="Arial"/>
                <w:iCs/>
                <w:sz w:val="18"/>
                <w:szCs w:val="18"/>
              </w:rPr>
            </w:pPr>
            <w:r w:rsidRPr="00E928D9">
              <w:rPr>
                <w:rFonts w:ascii="Arial" w:hAnsi="Arial" w:cs="Arial"/>
                <w:iCs/>
                <w:sz w:val="18"/>
                <w:szCs w:val="18"/>
              </w:rPr>
              <w:t xml:space="preserve">Czy  potrzeba realizacji projektu jest wystarczająco uzasadniona i odpowiada na zdiagnozowany problem? </w:t>
            </w:r>
          </w:p>
          <w:p w14:paraId="79E05AC2" w14:textId="77777777" w:rsidR="00FD23D6" w:rsidRPr="00E928D9" w:rsidRDefault="00FD23D6" w:rsidP="001A663C">
            <w:pPr>
              <w:pStyle w:val="Akapitzlist"/>
              <w:adjustRightInd w:val="0"/>
              <w:ind w:left="188"/>
              <w:jc w:val="both"/>
              <w:rPr>
                <w:rFonts w:ascii="Arial" w:hAnsi="Arial" w:cs="Arial"/>
                <w:iCs/>
                <w:sz w:val="18"/>
                <w:szCs w:val="18"/>
              </w:rPr>
            </w:pPr>
          </w:p>
          <w:p w14:paraId="2F06C235" w14:textId="77777777" w:rsidR="00FD23D6" w:rsidRPr="00E928D9" w:rsidRDefault="00FD23D6" w:rsidP="001A663C">
            <w:pPr>
              <w:pStyle w:val="Akapitzlist"/>
              <w:adjustRightInd w:val="0"/>
              <w:ind w:left="44"/>
              <w:jc w:val="both"/>
              <w:rPr>
                <w:rFonts w:ascii="Arial" w:hAnsi="Arial" w:cs="Arial"/>
                <w:iCs/>
                <w:sz w:val="18"/>
                <w:szCs w:val="18"/>
              </w:rPr>
            </w:pPr>
            <w:r w:rsidRPr="00E928D9">
              <w:rPr>
                <w:rFonts w:ascii="Arial" w:hAnsi="Arial" w:cs="Arial"/>
                <w:iCs/>
                <w:sz w:val="18"/>
                <w:szCs w:val="18"/>
              </w:rPr>
              <w:t xml:space="preserve">Ocena spełnienia kryterium polega m.in. na weryfikacji uzasadnienia potrzeby realizacji poszczególnych zadań zaplanowanych w ramach projektu ich powiązania ze zdiagnozowanym problemem. Przedstawiony </w:t>
            </w:r>
            <w:r w:rsidRPr="00E928D9">
              <w:rPr>
                <w:rFonts w:ascii="Arial" w:hAnsi="Arial" w:cs="Arial"/>
                <w:iCs/>
                <w:sz w:val="18"/>
                <w:szCs w:val="18"/>
              </w:rPr>
              <w:lastRenderedPageBreak/>
              <w:t>we wniosku opis będzie oceniany również pod kątem aktualności danych. 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31553D4D"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2E1D88D8"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Skala punktowa od 0 do 6</w:t>
            </w:r>
          </w:p>
        </w:tc>
      </w:tr>
      <w:tr w:rsidR="00E928D9" w:rsidRPr="00E928D9" w14:paraId="7D1CE05B" w14:textId="77777777" w:rsidTr="001A663C">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2699BFFC"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Nazwa kryterium:</w:t>
            </w:r>
          </w:p>
          <w:p w14:paraId="7366E0EA"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Kryterium osiągnięcia skwantyfikowanych rezultatów</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4CCF5DF4" w14:textId="77777777" w:rsidR="00FD23D6" w:rsidRPr="00E928D9" w:rsidRDefault="00FD23D6" w:rsidP="00FD23D6">
            <w:pPr>
              <w:pStyle w:val="Akapitzlist"/>
              <w:numPr>
                <w:ilvl w:val="0"/>
                <w:numId w:val="161"/>
              </w:numPr>
              <w:spacing w:after="120"/>
              <w:ind w:left="328"/>
              <w:jc w:val="both"/>
              <w:rPr>
                <w:rFonts w:ascii="Arial" w:hAnsi="Arial" w:cs="Arial"/>
                <w:iCs/>
                <w:sz w:val="18"/>
                <w:szCs w:val="18"/>
              </w:rPr>
            </w:pPr>
            <w:r w:rsidRPr="00E928D9">
              <w:rPr>
                <w:rFonts w:ascii="Arial" w:hAnsi="Arial" w:cs="Arial"/>
                <w:iCs/>
                <w:sz w:val="18"/>
                <w:szCs w:val="18"/>
              </w:rPr>
              <w:t xml:space="preserve">Czy zaplanowane w ramach projektu wartości wskaźników są adekwatne w stosunku do potrzeb i celów projektu, a założone do osiągnięcia wartości są realne? </w:t>
            </w:r>
          </w:p>
          <w:p w14:paraId="4A5437AD" w14:textId="77777777" w:rsidR="00FD23D6" w:rsidRPr="00E928D9" w:rsidRDefault="00FD23D6" w:rsidP="001A663C">
            <w:pPr>
              <w:adjustRightInd w:val="0"/>
              <w:jc w:val="both"/>
              <w:rPr>
                <w:rFonts w:ascii="Arial" w:hAnsi="Arial" w:cs="Arial"/>
                <w:iCs/>
                <w:sz w:val="18"/>
                <w:szCs w:val="18"/>
              </w:rPr>
            </w:pPr>
            <w:r w:rsidRPr="00E928D9">
              <w:rPr>
                <w:rFonts w:ascii="Arial" w:hAnsi="Arial" w:cs="Arial"/>
                <w:iCs/>
                <w:sz w:val="18"/>
                <w:szCs w:val="18"/>
              </w:rPr>
              <w:t>Ocena adekwatności polega na weryfikacji, czy zaplanowane wskaźniki wynikają ze zdiagnozowanych potrzeb i są dobrane odpowiednio do działań zaplanowanych w projekcie, a ich wartość jest satysfakcjonująca z punktu widzenia ponoszonych nakładów oraz zakresu merytorycznego projektu. Ocenie będą podlegały również informacje dotyczące źródeł weryfikacji wskaźników oraz częstotliwości ich pomiaru. W zakresie kryterium IOK dopuszcza możliwość skierowania projektu do etapu negocjacji w celu poprawy/uzupełnienia kwestii wskazanych przez KOP. W trakcie realizacji projektu w uzasadnionych sytuacjach za zgodą IOK dopuszcza się zmianę wartości wskaźników.</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1BE8C01E"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4B1EF153"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sz w:val="18"/>
                <w:szCs w:val="18"/>
              </w:rPr>
              <w:t>Skala punktowa od 0 do 6</w:t>
            </w:r>
          </w:p>
        </w:tc>
      </w:tr>
      <w:tr w:rsidR="00E928D9" w:rsidRPr="00E928D9" w14:paraId="4B202BA4" w14:textId="77777777" w:rsidTr="001A663C">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57D7EFC7"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Nazwa kryterium:</w:t>
            </w:r>
          </w:p>
          <w:p w14:paraId="121694B7"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Kryterium doboru grupy docelowej</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0753E7C8" w14:textId="77777777" w:rsidR="00FD23D6" w:rsidRPr="00E928D9" w:rsidRDefault="00FD23D6" w:rsidP="00FD23D6">
            <w:pPr>
              <w:pStyle w:val="Akapitzlist"/>
              <w:numPr>
                <w:ilvl w:val="0"/>
                <w:numId w:val="161"/>
              </w:numPr>
              <w:ind w:left="328"/>
              <w:rPr>
                <w:rFonts w:ascii="Arial" w:hAnsi="Arial" w:cs="Arial"/>
                <w:iCs/>
                <w:sz w:val="18"/>
                <w:szCs w:val="18"/>
              </w:rPr>
            </w:pPr>
            <w:r w:rsidRPr="00E928D9">
              <w:rPr>
                <w:rFonts w:ascii="Arial" w:hAnsi="Arial" w:cs="Arial"/>
                <w:iCs/>
                <w:sz w:val="18"/>
                <w:szCs w:val="18"/>
              </w:rPr>
              <w:t>Czy dobór grupy docelowej jest adekwatny do założeń projektu oraz zapisów regulaminu konkursu, w tym czy zawiera wystarczający opis:</w:t>
            </w:r>
          </w:p>
          <w:p w14:paraId="38EF9915" w14:textId="77777777" w:rsidR="00FD23D6" w:rsidRPr="00E928D9" w:rsidRDefault="00FD23D6" w:rsidP="00FD23D6">
            <w:pPr>
              <w:pStyle w:val="Akapitzlist"/>
              <w:numPr>
                <w:ilvl w:val="0"/>
                <w:numId w:val="41"/>
              </w:numPr>
              <w:autoSpaceDE/>
              <w:autoSpaceDN/>
              <w:ind w:left="328"/>
              <w:contextualSpacing/>
              <w:rPr>
                <w:rFonts w:ascii="Arial" w:hAnsi="Arial" w:cs="Arial"/>
                <w:iCs/>
                <w:sz w:val="18"/>
                <w:szCs w:val="18"/>
              </w:rPr>
            </w:pPr>
            <w:r w:rsidRPr="00E928D9">
              <w:rPr>
                <w:rFonts w:ascii="Arial" w:hAnsi="Arial" w:cs="Arial"/>
                <w:iCs/>
                <w:sz w:val="18"/>
                <w:szCs w:val="18"/>
              </w:rPr>
              <w:t>grupy docelowej, jaka będzie wspierana w ramach projektu;</w:t>
            </w:r>
          </w:p>
          <w:p w14:paraId="5AD081A9" w14:textId="77777777" w:rsidR="00FD23D6" w:rsidRPr="00E928D9" w:rsidRDefault="00FD23D6" w:rsidP="00FD23D6">
            <w:pPr>
              <w:pStyle w:val="Akapitzlist"/>
              <w:numPr>
                <w:ilvl w:val="0"/>
                <w:numId w:val="41"/>
              </w:numPr>
              <w:autoSpaceDE/>
              <w:autoSpaceDN/>
              <w:ind w:left="328"/>
              <w:contextualSpacing/>
              <w:rPr>
                <w:rFonts w:ascii="Arial" w:hAnsi="Arial" w:cs="Arial"/>
                <w:iCs/>
                <w:sz w:val="18"/>
                <w:szCs w:val="18"/>
              </w:rPr>
            </w:pPr>
            <w:r w:rsidRPr="00E928D9">
              <w:rPr>
                <w:rFonts w:ascii="Arial" w:hAnsi="Arial" w:cs="Arial"/>
                <w:iCs/>
                <w:sz w:val="18"/>
                <w:szCs w:val="18"/>
              </w:rPr>
              <w:t>potrzeb i oczekiwań uczestników projektu w kontekście wsparcia, które ma być udzielane w ramach projektu;</w:t>
            </w:r>
          </w:p>
          <w:p w14:paraId="0C0B11BB" w14:textId="77777777" w:rsidR="00FD23D6" w:rsidRPr="00E928D9" w:rsidRDefault="00FD23D6" w:rsidP="00FD23D6">
            <w:pPr>
              <w:pStyle w:val="Akapitzlist"/>
              <w:numPr>
                <w:ilvl w:val="0"/>
                <w:numId w:val="41"/>
              </w:numPr>
              <w:autoSpaceDE/>
              <w:autoSpaceDN/>
              <w:ind w:left="328"/>
              <w:contextualSpacing/>
              <w:rPr>
                <w:rFonts w:ascii="Arial" w:hAnsi="Arial" w:cs="Arial"/>
                <w:iCs/>
                <w:sz w:val="18"/>
                <w:szCs w:val="18"/>
              </w:rPr>
            </w:pPr>
            <w:r w:rsidRPr="00E928D9">
              <w:rPr>
                <w:rFonts w:ascii="Arial" w:hAnsi="Arial" w:cs="Arial"/>
                <w:iCs/>
                <w:sz w:val="18"/>
                <w:szCs w:val="18"/>
              </w:rPr>
              <w:t>barier, na które napotykają uczestnicy projektu;</w:t>
            </w:r>
          </w:p>
          <w:p w14:paraId="1FB3E48A" w14:textId="77777777" w:rsidR="00FD23D6" w:rsidRPr="00E928D9" w:rsidRDefault="00FD23D6" w:rsidP="00FD23D6">
            <w:pPr>
              <w:pStyle w:val="Akapitzlist"/>
              <w:numPr>
                <w:ilvl w:val="0"/>
                <w:numId w:val="41"/>
              </w:numPr>
              <w:autoSpaceDE/>
              <w:autoSpaceDN/>
              <w:ind w:left="328"/>
              <w:contextualSpacing/>
              <w:rPr>
                <w:rFonts w:ascii="Arial" w:hAnsi="Arial" w:cs="Arial"/>
                <w:iCs/>
                <w:sz w:val="18"/>
                <w:szCs w:val="18"/>
              </w:rPr>
            </w:pPr>
            <w:r w:rsidRPr="00E928D9">
              <w:rPr>
                <w:rFonts w:ascii="Arial" w:hAnsi="Arial" w:cs="Arial"/>
                <w:iCs/>
                <w:sz w:val="18"/>
                <w:szCs w:val="18"/>
              </w:rPr>
              <w:t>skali zainteresowania potencjalnych uczestników projektu;</w:t>
            </w:r>
          </w:p>
          <w:p w14:paraId="53533F0C" w14:textId="77777777" w:rsidR="00FD23D6" w:rsidRPr="00E928D9" w:rsidRDefault="00FD23D6" w:rsidP="00FD23D6">
            <w:pPr>
              <w:pStyle w:val="Akapitzlist"/>
              <w:numPr>
                <w:ilvl w:val="0"/>
                <w:numId w:val="41"/>
              </w:numPr>
              <w:autoSpaceDE/>
              <w:autoSpaceDN/>
              <w:ind w:left="328"/>
              <w:contextualSpacing/>
              <w:rPr>
                <w:rFonts w:ascii="Arial" w:hAnsi="Arial" w:cs="Arial"/>
                <w:iCs/>
                <w:sz w:val="18"/>
                <w:szCs w:val="18"/>
              </w:rPr>
            </w:pPr>
            <w:r w:rsidRPr="00E928D9">
              <w:rPr>
                <w:rFonts w:ascii="Arial" w:hAnsi="Arial" w:cs="Arial"/>
                <w:iCs/>
                <w:sz w:val="18"/>
                <w:szCs w:val="18"/>
              </w:rPr>
              <w:t>sposobu rekrutacji uczestników projektu, w tym kryteriów rekrutacji zapewniających dostępność osobom  z niepełnosprawnościami?</w:t>
            </w:r>
          </w:p>
          <w:p w14:paraId="3BA6A30D" w14:textId="77777777" w:rsidR="00FD23D6" w:rsidRPr="00E928D9" w:rsidRDefault="00FD23D6" w:rsidP="001A663C">
            <w:pPr>
              <w:rPr>
                <w:rFonts w:ascii="Arial" w:hAnsi="Arial" w:cs="Arial"/>
                <w:iCs/>
                <w:sz w:val="18"/>
                <w:szCs w:val="18"/>
              </w:rPr>
            </w:pPr>
          </w:p>
          <w:p w14:paraId="02C9EE96" w14:textId="77777777" w:rsidR="00FD23D6" w:rsidRPr="00E928D9" w:rsidRDefault="00FD23D6" w:rsidP="001A663C">
            <w:pPr>
              <w:jc w:val="both"/>
              <w:rPr>
                <w:rFonts w:ascii="Arial" w:hAnsi="Arial" w:cs="Arial"/>
                <w:iCs/>
                <w:sz w:val="18"/>
                <w:szCs w:val="18"/>
              </w:rPr>
            </w:pPr>
            <w:r w:rsidRPr="00E928D9">
              <w:rPr>
                <w:rFonts w:ascii="Arial" w:hAnsi="Arial" w:cs="Arial"/>
                <w:iCs/>
                <w:sz w:val="18"/>
                <w:szCs w:val="18"/>
              </w:rPr>
              <w:t>Ocena adekwatności polega na weryfikacji, czy wskazana grupa docelowa wpisuje się w grupy docelowe określone dla konkursu oraz czy wskazana grupa wpisuje się w diagnozę sytuacji problemowej, na którą odpowiedź stanowi projekt. 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17D2A133"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067ED78F"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sz w:val="18"/>
                <w:szCs w:val="18"/>
              </w:rPr>
              <w:t>Skala punktowa od 0 do 10</w:t>
            </w:r>
          </w:p>
        </w:tc>
      </w:tr>
      <w:tr w:rsidR="00E928D9" w:rsidRPr="00E928D9" w14:paraId="0195CF81" w14:textId="77777777" w:rsidTr="001A663C">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2C37103D"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Nazwa kryterium:</w:t>
            </w:r>
          </w:p>
          <w:p w14:paraId="5776CFF2"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 xml:space="preserve">Kryterium trafności </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04146450" w14:textId="77777777" w:rsidR="00FD23D6" w:rsidRPr="00E928D9" w:rsidRDefault="00FD23D6" w:rsidP="00FD23D6">
            <w:pPr>
              <w:pStyle w:val="Akapitzlist"/>
              <w:numPr>
                <w:ilvl w:val="0"/>
                <w:numId w:val="161"/>
              </w:numPr>
              <w:tabs>
                <w:tab w:val="left" w:pos="358"/>
              </w:tabs>
              <w:ind w:left="186" w:hanging="251"/>
              <w:jc w:val="both"/>
              <w:rPr>
                <w:rFonts w:ascii="Arial" w:hAnsi="Arial" w:cs="Arial"/>
                <w:iCs/>
                <w:sz w:val="18"/>
                <w:szCs w:val="18"/>
              </w:rPr>
            </w:pPr>
            <w:r w:rsidRPr="00E928D9">
              <w:rPr>
                <w:rFonts w:ascii="Arial" w:hAnsi="Arial" w:cs="Arial"/>
                <w:iCs/>
                <w:sz w:val="18"/>
                <w:szCs w:val="18"/>
              </w:rPr>
              <w:t>Czy we wniosku o dofinansowanie projektu przedstawiono wystarczający opis:</w:t>
            </w:r>
          </w:p>
          <w:p w14:paraId="1D590C09" w14:textId="77777777" w:rsidR="00FD23D6" w:rsidRPr="00E928D9" w:rsidRDefault="00FD23D6" w:rsidP="00FD23D6">
            <w:pPr>
              <w:numPr>
                <w:ilvl w:val="0"/>
                <w:numId w:val="42"/>
              </w:numPr>
              <w:tabs>
                <w:tab w:val="left" w:pos="358"/>
              </w:tabs>
              <w:ind w:left="53" w:firstLine="0"/>
              <w:jc w:val="both"/>
              <w:rPr>
                <w:rFonts w:ascii="Arial" w:hAnsi="Arial" w:cs="Arial"/>
                <w:iCs/>
                <w:sz w:val="18"/>
                <w:szCs w:val="18"/>
              </w:rPr>
            </w:pPr>
            <w:r w:rsidRPr="00E928D9">
              <w:rPr>
                <w:rFonts w:ascii="Arial" w:hAnsi="Arial" w:cs="Arial"/>
                <w:iCs/>
                <w:sz w:val="18"/>
                <w:szCs w:val="18"/>
              </w:rPr>
              <w:t>zadań realizowanych w ramach projektu;</w:t>
            </w:r>
          </w:p>
          <w:p w14:paraId="7C2F66DE" w14:textId="77777777" w:rsidR="00FD23D6" w:rsidRPr="00E928D9" w:rsidRDefault="00FD23D6" w:rsidP="00FD23D6">
            <w:pPr>
              <w:numPr>
                <w:ilvl w:val="0"/>
                <w:numId w:val="42"/>
              </w:numPr>
              <w:tabs>
                <w:tab w:val="left" w:pos="358"/>
              </w:tabs>
              <w:ind w:left="53" w:firstLine="0"/>
              <w:jc w:val="both"/>
              <w:rPr>
                <w:rFonts w:ascii="Arial" w:hAnsi="Arial" w:cs="Arial"/>
                <w:iCs/>
                <w:sz w:val="18"/>
                <w:szCs w:val="18"/>
              </w:rPr>
            </w:pPr>
            <w:r w:rsidRPr="00E928D9">
              <w:rPr>
                <w:rFonts w:ascii="Arial" w:hAnsi="Arial" w:cs="Arial"/>
                <w:iCs/>
                <w:sz w:val="18"/>
                <w:szCs w:val="18"/>
              </w:rPr>
              <w:t>uzasadnienia potrzeby realizacji zadań w kontekście przedstawionej diagnozy;</w:t>
            </w:r>
          </w:p>
          <w:p w14:paraId="418A5C4B" w14:textId="77777777" w:rsidR="00FD23D6" w:rsidRPr="00E928D9" w:rsidRDefault="00FD23D6" w:rsidP="00FD23D6">
            <w:pPr>
              <w:numPr>
                <w:ilvl w:val="0"/>
                <w:numId w:val="42"/>
              </w:numPr>
              <w:tabs>
                <w:tab w:val="left" w:pos="358"/>
              </w:tabs>
              <w:ind w:left="53" w:firstLine="0"/>
              <w:jc w:val="both"/>
              <w:rPr>
                <w:rFonts w:ascii="Arial" w:hAnsi="Arial" w:cs="Arial"/>
                <w:iCs/>
                <w:sz w:val="18"/>
                <w:szCs w:val="18"/>
              </w:rPr>
            </w:pPr>
            <w:r w:rsidRPr="00E928D9">
              <w:rPr>
                <w:rFonts w:ascii="Arial" w:hAnsi="Arial" w:cs="Arial"/>
                <w:iCs/>
                <w:sz w:val="18"/>
                <w:szCs w:val="18"/>
              </w:rPr>
              <w:t>wartości wskaźników, które zostaną osiągnięte w ramach zadań (jeśli dotyczy);</w:t>
            </w:r>
          </w:p>
          <w:p w14:paraId="740376A5" w14:textId="77777777" w:rsidR="00FD23D6" w:rsidRPr="00E928D9" w:rsidRDefault="00FD23D6" w:rsidP="00FD23D6">
            <w:pPr>
              <w:numPr>
                <w:ilvl w:val="0"/>
                <w:numId w:val="42"/>
              </w:numPr>
              <w:tabs>
                <w:tab w:val="left" w:pos="358"/>
              </w:tabs>
              <w:ind w:left="53" w:firstLine="0"/>
              <w:jc w:val="both"/>
              <w:rPr>
                <w:rFonts w:ascii="Arial" w:hAnsi="Arial" w:cs="Arial"/>
                <w:iCs/>
                <w:sz w:val="18"/>
                <w:szCs w:val="18"/>
              </w:rPr>
            </w:pPr>
            <w:r w:rsidRPr="00E928D9">
              <w:rPr>
                <w:rFonts w:ascii="Arial" w:hAnsi="Arial" w:cs="Arial"/>
                <w:iCs/>
                <w:sz w:val="18"/>
                <w:szCs w:val="18"/>
              </w:rPr>
              <w:t>roli partnerów w  realizacji poszczególnych zadań jeśli przewidziano ich realizację w ramach partnerstwa wraz z uzasadnieniem (jeśli dotyczy);</w:t>
            </w:r>
          </w:p>
          <w:p w14:paraId="43EB8A22" w14:textId="77777777" w:rsidR="00FD23D6" w:rsidRPr="00E928D9" w:rsidRDefault="00FD23D6" w:rsidP="00FD23D6">
            <w:pPr>
              <w:numPr>
                <w:ilvl w:val="0"/>
                <w:numId w:val="42"/>
              </w:numPr>
              <w:tabs>
                <w:tab w:val="left" w:pos="358"/>
              </w:tabs>
              <w:ind w:left="53" w:firstLine="0"/>
              <w:jc w:val="both"/>
              <w:rPr>
                <w:rFonts w:ascii="Arial" w:hAnsi="Arial" w:cs="Arial"/>
                <w:iCs/>
                <w:sz w:val="18"/>
                <w:szCs w:val="18"/>
              </w:rPr>
            </w:pPr>
            <w:r w:rsidRPr="00E928D9">
              <w:rPr>
                <w:rFonts w:ascii="Arial" w:hAnsi="Arial" w:cs="Arial"/>
                <w:iCs/>
                <w:sz w:val="18"/>
                <w:szCs w:val="18"/>
              </w:rPr>
              <w:lastRenderedPageBreak/>
              <w:t>trwałości i wpływu rezultatów projektu (jeśli dotyczy);</w:t>
            </w:r>
          </w:p>
          <w:p w14:paraId="3E1F0D4C" w14:textId="77777777" w:rsidR="00FD23D6" w:rsidRPr="00E928D9" w:rsidRDefault="00FD23D6" w:rsidP="001A663C">
            <w:pPr>
              <w:tabs>
                <w:tab w:val="left" w:pos="358"/>
              </w:tabs>
              <w:ind w:left="53"/>
              <w:jc w:val="both"/>
              <w:rPr>
                <w:rFonts w:ascii="Arial" w:hAnsi="Arial" w:cs="Arial"/>
                <w:iCs/>
                <w:sz w:val="18"/>
                <w:szCs w:val="18"/>
              </w:rPr>
            </w:pPr>
            <w:r w:rsidRPr="00E928D9">
              <w:rPr>
                <w:rFonts w:ascii="Arial" w:hAnsi="Arial" w:cs="Arial"/>
                <w:iCs/>
                <w:sz w:val="18"/>
                <w:szCs w:val="18"/>
              </w:rPr>
              <w:t>oraz czy zaplanowane w ramach projektu zadania są zgodne z minimalnym standardem usług, określonym dla danego konkursu (nie dotyczy naborów, dla których nie określono standardu usług)?</w:t>
            </w:r>
          </w:p>
          <w:p w14:paraId="484DF95F" w14:textId="77777777" w:rsidR="00FD23D6" w:rsidRPr="00E928D9" w:rsidRDefault="00FD23D6" w:rsidP="001A663C">
            <w:pPr>
              <w:tabs>
                <w:tab w:val="left" w:pos="358"/>
              </w:tabs>
              <w:jc w:val="both"/>
              <w:rPr>
                <w:rFonts w:ascii="Arial" w:hAnsi="Arial" w:cs="Arial"/>
                <w:iCs/>
                <w:sz w:val="18"/>
                <w:szCs w:val="18"/>
              </w:rPr>
            </w:pPr>
          </w:p>
          <w:p w14:paraId="72648667" w14:textId="77777777" w:rsidR="00FD23D6" w:rsidRPr="00E928D9" w:rsidRDefault="00FD23D6" w:rsidP="001A663C">
            <w:pPr>
              <w:adjustRightInd w:val="0"/>
              <w:jc w:val="both"/>
              <w:rPr>
                <w:rFonts w:ascii="Arial" w:hAnsi="Arial" w:cs="Arial"/>
                <w:iCs/>
                <w:sz w:val="18"/>
                <w:szCs w:val="18"/>
              </w:rPr>
            </w:pPr>
            <w:r w:rsidRPr="00E928D9">
              <w:rPr>
                <w:rFonts w:ascii="Arial" w:hAnsi="Arial" w:cs="Arial"/>
                <w:iCs/>
                <w:sz w:val="18"/>
                <w:szCs w:val="18"/>
              </w:rPr>
              <w:t>W zakresie kryterium IOK dopuszcza możliwość skierowania projektu do etapu negocjacji w celu poprawy/uzupełnienia kwestii wskazanych przez KOP.</w:t>
            </w:r>
          </w:p>
          <w:p w14:paraId="158515E8" w14:textId="77777777" w:rsidR="00FD23D6" w:rsidRPr="00E928D9" w:rsidRDefault="00FD23D6" w:rsidP="001A663C">
            <w:pPr>
              <w:adjustRightInd w:val="0"/>
              <w:jc w:val="both"/>
              <w:rPr>
                <w:rFonts w:ascii="Arial" w:hAnsi="Arial" w:cs="Arial"/>
                <w:iCs/>
                <w:sz w:val="18"/>
                <w:szCs w:val="18"/>
              </w:rPr>
            </w:pPr>
          </w:p>
          <w:p w14:paraId="2DA61BC1" w14:textId="77777777" w:rsidR="00FD23D6" w:rsidRPr="00E928D9" w:rsidRDefault="00FD23D6" w:rsidP="001A663C">
            <w:pPr>
              <w:adjustRightInd w:val="0"/>
              <w:jc w:val="both"/>
              <w:rPr>
                <w:rFonts w:ascii="Arial" w:hAnsi="Arial" w:cs="Arial"/>
                <w:iCs/>
                <w:sz w:val="18"/>
                <w:szCs w:val="18"/>
              </w:rPr>
            </w:pPr>
            <w:r w:rsidRPr="00E928D9">
              <w:rPr>
                <w:rFonts w:ascii="Arial" w:hAnsi="Arial" w:cs="Arial"/>
                <w:iCs/>
                <w:sz w:val="18"/>
                <w:szCs w:val="18"/>
              </w:rPr>
              <w:t>W trakcie realizacji projektu w uzasadnionych sytuacjach za zgodą IOK dopuszcza się zmianę sposobu realizacji projektu.</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588396F9"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4B43C2D2"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sz w:val="18"/>
                <w:szCs w:val="18"/>
              </w:rPr>
              <w:t>Skala punktowa od 0 do 14</w:t>
            </w:r>
          </w:p>
        </w:tc>
      </w:tr>
      <w:tr w:rsidR="00E928D9" w:rsidRPr="00E928D9" w14:paraId="720A7A7C" w14:textId="77777777" w:rsidTr="001A663C">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6B4639D7"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Nazwa kryterium:</w:t>
            </w:r>
          </w:p>
          <w:p w14:paraId="0025CCDF"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Kryterium racjonalności harmonogramu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453124E8" w14:textId="77777777" w:rsidR="00FD23D6" w:rsidRPr="00E928D9" w:rsidRDefault="00FD23D6" w:rsidP="00FD23D6">
            <w:pPr>
              <w:pStyle w:val="Akapitzlist"/>
              <w:numPr>
                <w:ilvl w:val="0"/>
                <w:numId w:val="161"/>
              </w:numPr>
              <w:spacing w:after="120"/>
              <w:ind w:left="328"/>
              <w:jc w:val="both"/>
              <w:rPr>
                <w:rFonts w:ascii="Arial" w:hAnsi="Arial" w:cs="Arial"/>
                <w:iCs/>
                <w:sz w:val="18"/>
                <w:szCs w:val="18"/>
              </w:rPr>
            </w:pPr>
            <w:r w:rsidRPr="00E928D9">
              <w:rPr>
                <w:rFonts w:ascii="Arial" w:hAnsi="Arial" w:cs="Arial"/>
                <w:iCs/>
                <w:sz w:val="18"/>
                <w:szCs w:val="18"/>
              </w:rPr>
              <w:t>Czy przedstawiony harmonogram realizacji projektu jest racjonalny w stosunku do przedstawionego zakresu zadań w projekcie?</w:t>
            </w:r>
          </w:p>
          <w:p w14:paraId="0961C455" w14:textId="77777777" w:rsidR="00FD23D6" w:rsidRPr="00E928D9" w:rsidRDefault="00FD23D6" w:rsidP="001A663C">
            <w:pPr>
              <w:adjustRightInd w:val="0"/>
              <w:jc w:val="both"/>
              <w:rPr>
                <w:rFonts w:ascii="Arial" w:hAnsi="Arial" w:cs="Arial"/>
                <w:iCs/>
                <w:sz w:val="18"/>
                <w:szCs w:val="18"/>
              </w:rPr>
            </w:pPr>
            <w:r w:rsidRPr="00E928D9">
              <w:rPr>
                <w:rFonts w:ascii="Arial" w:hAnsi="Arial" w:cs="Arial"/>
                <w:iCs/>
                <w:sz w:val="18"/>
                <w:szCs w:val="18"/>
              </w:rPr>
              <w:t>W zakresie kryterium IOK dopuszcza możliwość skierowania projektu do etapu negocjacji w celu poprawy/uzupełnienia kwestii wskazanych przez KOP. W trakcie realizacji projektu w uzasadnionych sytuacjach za zgodą IOK dopuszcza się zmianę harmonogramu.</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06B5AFE6"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0329B4D1"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sz w:val="18"/>
                <w:szCs w:val="18"/>
              </w:rPr>
              <w:t>Skala punktowa od 0 do 6</w:t>
            </w:r>
          </w:p>
        </w:tc>
      </w:tr>
      <w:tr w:rsidR="00E928D9" w:rsidRPr="00E928D9" w14:paraId="12D01D82" w14:textId="77777777" w:rsidTr="001A663C">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1709C89C"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Nazwa kryterium:</w:t>
            </w:r>
          </w:p>
          <w:p w14:paraId="6D61BFE4"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Kryterium adekwatności sposobu zarządzania</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5A0B8902" w14:textId="77777777" w:rsidR="00FD23D6" w:rsidRPr="00E928D9" w:rsidRDefault="00FD23D6" w:rsidP="00FD23D6">
            <w:pPr>
              <w:pStyle w:val="Akapitzlist"/>
              <w:numPr>
                <w:ilvl w:val="0"/>
                <w:numId w:val="161"/>
              </w:numPr>
              <w:spacing w:after="120"/>
              <w:ind w:left="328"/>
              <w:jc w:val="both"/>
              <w:rPr>
                <w:rFonts w:ascii="Arial" w:hAnsi="Arial" w:cs="Arial"/>
                <w:iCs/>
                <w:sz w:val="18"/>
                <w:szCs w:val="18"/>
              </w:rPr>
            </w:pPr>
            <w:r w:rsidRPr="00E928D9">
              <w:rPr>
                <w:rFonts w:ascii="Arial" w:hAnsi="Arial" w:cs="Arial"/>
                <w:iCs/>
                <w:sz w:val="18"/>
                <w:szCs w:val="18"/>
              </w:rPr>
              <w:t xml:space="preserve">Czy przedstawiony sposób zarządzania projektem jest adekwatny do zakresu projektu? </w:t>
            </w:r>
          </w:p>
          <w:p w14:paraId="0794033F" w14:textId="77777777" w:rsidR="00FD23D6" w:rsidRPr="00E928D9" w:rsidRDefault="00FD23D6" w:rsidP="001A663C">
            <w:pPr>
              <w:adjustRightInd w:val="0"/>
              <w:jc w:val="both"/>
              <w:rPr>
                <w:rFonts w:ascii="Arial" w:hAnsi="Arial" w:cs="Arial"/>
                <w:iCs/>
                <w:sz w:val="18"/>
                <w:szCs w:val="18"/>
              </w:rPr>
            </w:pPr>
            <w:r w:rsidRPr="00E928D9">
              <w:rPr>
                <w:rFonts w:ascii="Arial" w:hAnsi="Arial" w:cs="Arial"/>
                <w:iCs/>
                <w:sz w:val="18"/>
                <w:szCs w:val="18"/>
              </w:rPr>
              <w:t>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544D427B"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32FC442C"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sz w:val="18"/>
                <w:szCs w:val="18"/>
              </w:rPr>
              <w:t>Skala punktowa od 0 do 5</w:t>
            </w:r>
          </w:p>
        </w:tc>
      </w:tr>
      <w:tr w:rsidR="00E928D9" w:rsidRPr="00E928D9" w14:paraId="49636A40" w14:textId="77777777" w:rsidTr="001A663C">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5508CFAE"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Nazwa kryterium:</w:t>
            </w:r>
          </w:p>
          <w:p w14:paraId="4E141CAD"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Kryterium potencjału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749D0A36" w14:textId="77777777" w:rsidR="00FD23D6" w:rsidRPr="00E928D9" w:rsidRDefault="00FD23D6" w:rsidP="00FD23D6">
            <w:pPr>
              <w:pStyle w:val="Akapitzlist"/>
              <w:numPr>
                <w:ilvl w:val="0"/>
                <w:numId w:val="161"/>
              </w:numPr>
              <w:spacing w:after="120"/>
              <w:ind w:left="328"/>
              <w:jc w:val="both"/>
              <w:rPr>
                <w:rFonts w:ascii="Arial" w:hAnsi="Arial" w:cs="Arial"/>
                <w:iCs/>
                <w:sz w:val="18"/>
                <w:szCs w:val="18"/>
              </w:rPr>
            </w:pPr>
            <w:r w:rsidRPr="00E928D9">
              <w:rPr>
                <w:rFonts w:ascii="Arial" w:hAnsi="Arial" w:cs="Arial"/>
                <w:iCs/>
                <w:sz w:val="18"/>
                <w:szCs w:val="18"/>
              </w:rPr>
              <w:t>Czy podmioty zaangażowane w realizację projektu posiadają odpowiedni potencjał (kadrowy, techniczny, finansowy) do realizacji projektu?</w:t>
            </w:r>
          </w:p>
          <w:p w14:paraId="479DB300" w14:textId="77777777" w:rsidR="00FD23D6" w:rsidRPr="00E928D9" w:rsidRDefault="00FD23D6" w:rsidP="001A663C">
            <w:pPr>
              <w:adjustRightInd w:val="0"/>
              <w:jc w:val="both"/>
              <w:rPr>
                <w:rFonts w:ascii="Arial" w:hAnsi="Arial" w:cs="Arial"/>
                <w:iCs/>
                <w:sz w:val="18"/>
                <w:szCs w:val="18"/>
              </w:rPr>
            </w:pPr>
            <w:r w:rsidRPr="00E928D9">
              <w:rPr>
                <w:rFonts w:ascii="Arial" w:hAnsi="Arial" w:cs="Arial"/>
                <w:iCs/>
                <w:sz w:val="18"/>
                <w:szCs w:val="18"/>
              </w:rPr>
              <w:t>Ocenie należy poddać przede wszystkim opis potencjału w kontekście możliwości jego wykorzystania na potrzeby realizacji projektu. 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07E8EABC"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0D81D8B6"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sz w:val="18"/>
                <w:szCs w:val="18"/>
              </w:rPr>
              <w:t>Skala punktowa od 0 do 10</w:t>
            </w:r>
          </w:p>
        </w:tc>
      </w:tr>
      <w:tr w:rsidR="00E928D9" w:rsidRPr="00E928D9" w14:paraId="6AC5C78B" w14:textId="77777777" w:rsidTr="001A663C">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05EFF292"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Nazwa kryterium:</w:t>
            </w:r>
          </w:p>
          <w:p w14:paraId="61396BEE"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Kryterium doświadczenia</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72EE7FB2" w14:textId="77777777" w:rsidR="00FD23D6" w:rsidRPr="00E928D9" w:rsidRDefault="00FD23D6" w:rsidP="00FD23D6">
            <w:pPr>
              <w:pStyle w:val="Akapitzlist"/>
              <w:numPr>
                <w:ilvl w:val="0"/>
                <w:numId w:val="161"/>
              </w:numPr>
              <w:snapToGrid w:val="0"/>
              <w:ind w:left="328"/>
              <w:jc w:val="both"/>
              <w:rPr>
                <w:rFonts w:ascii="Arial" w:hAnsi="Arial" w:cs="Arial"/>
                <w:iCs/>
                <w:sz w:val="18"/>
                <w:szCs w:val="18"/>
              </w:rPr>
            </w:pPr>
            <w:r w:rsidRPr="00E928D9">
              <w:rPr>
                <w:rFonts w:ascii="Arial" w:hAnsi="Arial" w:cs="Arial"/>
                <w:iCs/>
                <w:sz w:val="18"/>
                <w:szCs w:val="18"/>
              </w:rPr>
              <w:t>Czy Wnioskodawca/Beneficjent lub partnerzy w przypadku projektu realizowanego w partnerstwie, posiadają doświadczenie w realizacji przedsięwzięć, w tym przedsięwziąć finansowanych ze środków innych niż środki funduszu UE:</w:t>
            </w:r>
          </w:p>
          <w:p w14:paraId="42A5C1A1" w14:textId="77777777" w:rsidR="00FD23D6" w:rsidRPr="00E928D9" w:rsidRDefault="00FD23D6" w:rsidP="00FD23D6">
            <w:pPr>
              <w:pStyle w:val="Akapitzlist"/>
              <w:numPr>
                <w:ilvl w:val="0"/>
                <w:numId w:val="43"/>
              </w:numPr>
              <w:autoSpaceDE/>
              <w:autoSpaceDN/>
              <w:snapToGrid w:val="0"/>
              <w:ind w:left="313" w:hanging="313"/>
              <w:contextualSpacing/>
              <w:jc w:val="both"/>
              <w:rPr>
                <w:rFonts w:ascii="Arial" w:hAnsi="Arial" w:cs="Arial"/>
                <w:iCs/>
                <w:sz w:val="18"/>
                <w:szCs w:val="18"/>
              </w:rPr>
            </w:pPr>
            <w:r w:rsidRPr="00E928D9">
              <w:rPr>
                <w:rFonts w:ascii="Arial" w:hAnsi="Arial" w:cs="Arial"/>
                <w:iCs/>
                <w:sz w:val="18"/>
                <w:szCs w:val="18"/>
              </w:rPr>
              <w:t>w obszarze, w którym udzielane będzie wsparcie przewidziane w ramach projektu oraz</w:t>
            </w:r>
          </w:p>
          <w:p w14:paraId="6C0221F7" w14:textId="77777777" w:rsidR="00FD23D6" w:rsidRPr="00E928D9" w:rsidRDefault="00FD23D6" w:rsidP="00FD23D6">
            <w:pPr>
              <w:pStyle w:val="Akapitzlist"/>
              <w:numPr>
                <w:ilvl w:val="0"/>
                <w:numId w:val="43"/>
              </w:numPr>
              <w:autoSpaceDE/>
              <w:autoSpaceDN/>
              <w:snapToGrid w:val="0"/>
              <w:ind w:left="313" w:hanging="313"/>
              <w:contextualSpacing/>
              <w:jc w:val="both"/>
              <w:rPr>
                <w:rFonts w:ascii="Arial" w:hAnsi="Arial" w:cs="Arial"/>
                <w:iCs/>
                <w:sz w:val="18"/>
                <w:szCs w:val="18"/>
              </w:rPr>
            </w:pPr>
            <w:r w:rsidRPr="00E928D9">
              <w:rPr>
                <w:rFonts w:ascii="Arial" w:hAnsi="Arial" w:cs="Arial"/>
                <w:iCs/>
                <w:sz w:val="18"/>
                <w:szCs w:val="18"/>
              </w:rPr>
              <w:t>na rzecz grupy docelowej, do której kierowane będzie wsparcie przewidziane w ramach projektu oraz</w:t>
            </w:r>
          </w:p>
          <w:p w14:paraId="28DDF0D3" w14:textId="77777777" w:rsidR="00FD23D6" w:rsidRPr="00E928D9" w:rsidRDefault="00FD23D6" w:rsidP="00FD23D6">
            <w:pPr>
              <w:pStyle w:val="Akapitzlist"/>
              <w:numPr>
                <w:ilvl w:val="0"/>
                <w:numId w:val="43"/>
              </w:numPr>
              <w:autoSpaceDE/>
              <w:autoSpaceDN/>
              <w:spacing w:after="120"/>
              <w:ind w:left="313" w:hanging="313"/>
              <w:contextualSpacing/>
              <w:jc w:val="both"/>
              <w:rPr>
                <w:rFonts w:ascii="Arial" w:hAnsi="Arial" w:cs="Arial"/>
                <w:iCs/>
                <w:sz w:val="18"/>
                <w:szCs w:val="18"/>
              </w:rPr>
            </w:pPr>
            <w:r w:rsidRPr="00E928D9">
              <w:rPr>
                <w:rFonts w:ascii="Arial" w:hAnsi="Arial" w:cs="Arial"/>
                <w:iCs/>
                <w:sz w:val="18"/>
                <w:szCs w:val="18"/>
              </w:rPr>
              <w:t>na określonym terytorium, którego dotyczyć będzie realizacja projektu</w:t>
            </w:r>
          </w:p>
          <w:p w14:paraId="656C9E4D" w14:textId="77777777" w:rsidR="00FD23D6" w:rsidRPr="00E928D9" w:rsidRDefault="00FD23D6" w:rsidP="001A663C">
            <w:pPr>
              <w:spacing w:after="120"/>
              <w:jc w:val="both"/>
              <w:rPr>
                <w:rFonts w:ascii="Arial" w:hAnsi="Arial" w:cs="Arial"/>
                <w:iCs/>
                <w:sz w:val="18"/>
                <w:szCs w:val="18"/>
              </w:rPr>
            </w:pPr>
            <w:r w:rsidRPr="00E928D9">
              <w:rPr>
                <w:rFonts w:ascii="Arial" w:hAnsi="Arial" w:cs="Arial"/>
                <w:iCs/>
                <w:sz w:val="18"/>
                <w:szCs w:val="18"/>
              </w:rPr>
              <w:t>oraz czy wskazano instytucje, które mogą potwierdzić opisany potencjał społeczny Wnioskodawcy/Beneficjenta i partnerów (jeśli projekt realizowany jest w partnerstwie)?</w:t>
            </w:r>
          </w:p>
          <w:p w14:paraId="1301CD09" w14:textId="77777777" w:rsidR="00FD23D6" w:rsidRPr="00E928D9" w:rsidRDefault="00FD23D6" w:rsidP="001A663C">
            <w:pPr>
              <w:adjustRightInd w:val="0"/>
              <w:jc w:val="both"/>
              <w:rPr>
                <w:rFonts w:ascii="Arial" w:hAnsi="Arial" w:cs="Arial"/>
                <w:iCs/>
                <w:sz w:val="18"/>
                <w:szCs w:val="18"/>
              </w:rPr>
            </w:pPr>
            <w:r w:rsidRPr="00E928D9">
              <w:rPr>
                <w:rFonts w:ascii="Arial" w:hAnsi="Arial" w:cs="Arial"/>
                <w:iCs/>
                <w:sz w:val="18"/>
                <w:szCs w:val="18"/>
              </w:rPr>
              <w:t xml:space="preserve">W zakresie kryterium IOK dopuszcza możliwość skierowania projektu do etapu </w:t>
            </w:r>
            <w:r w:rsidRPr="00E928D9">
              <w:rPr>
                <w:rFonts w:ascii="Arial" w:hAnsi="Arial" w:cs="Arial"/>
                <w:iCs/>
                <w:sz w:val="18"/>
                <w:szCs w:val="18"/>
              </w:rPr>
              <w:lastRenderedPageBreak/>
              <w:t>negocjacji w celu poprawy/uzupełnienia kwestii wskazanych przez KOP.</w:t>
            </w:r>
          </w:p>
          <w:p w14:paraId="47239CAC" w14:textId="77777777" w:rsidR="00FD23D6" w:rsidRPr="00E928D9" w:rsidRDefault="00FD23D6" w:rsidP="001A663C">
            <w:pPr>
              <w:adjustRightInd w:val="0"/>
              <w:jc w:val="both"/>
              <w:rPr>
                <w:rFonts w:ascii="Arial" w:hAnsi="Arial" w:cs="Arial"/>
                <w:iCs/>
                <w:sz w:val="18"/>
                <w:szCs w:val="18"/>
              </w:rPr>
            </w:pPr>
          </w:p>
          <w:p w14:paraId="3C3E5A7C" w14:textId="77777777" w:rsidR="00FD23D6" w:rsidRPr="00E928D9" w:rsidRDefault="00FD23D6" w:rsidP="001A663C">
            <w:pPr>
              <w:adjustRightInd w:val="0"/>
              <w:jc w:val="both"/>
              <w:rPr>
                <w:rFonts w:ascii="Arial" w:hAnsi="Arial" w:cs="Arial"/>
                <w:iCs/>
                <w:sz w:val="18"/>
                <w:szCs w:val="18"/>
              </w:rPr>
            </w:pPr>
            <w:r w:rsidRPr="00E928D9">
              <w:rPr>
                <w:rFonts w:ascii="Arial" w:hAnsi="Arial" w:cs="Arial"/>
                <w:sz w:val="18"/>
                <w:szCs w:val="18"/>
              </w:rPr>
              <w:t>Kryterium ma charakter rozstrzygający o ostatecznej kolejności projektów na liście projektów wybranych do dofinansowania. Oznacza to, że w sytuacji, gdy więcej niż jeden projekt ma taką samą łączną liczbę punktów oraz taką samą liczbę punktów w zakresie  kryterium zgodność projektu z celami szczegółowymi RPO WD 2014-2020 oraz kryterium budżetu projektu dofinansowanie otrzyma ten projekt, który otrzymał wyższą ocenę za to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3F222562"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1C00EE61"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sz w:val="18"/>
                <w:szCs w:val="18"/>
              </w:rPr>
              <w:t>Skala punktowa od 0 do 15</w:t>
            </w:r>
          </w:p>
        </w:tc>
      </w:tr>
      <w:tr w:rsidR="00E928D9" w:rsidRPr="00E928D9" w14:paraId="65A28AD6" w14:textId="77777777" w:rsidTr="001A663C">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40850433"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Nazwa kryterium:</w:t>
            </w:r>
          </w:p>
          <w:p w14:paraId="49FEF729"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Kryterium budżetu projektu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555CC98B" w14:textId="77777777" w:rsidR="00FD23D6" w:rsidRPr="00E928D9" w:rsidRDefault="00FD23D6" w:rsidP="00FD23D6">
            <w:pPr>
              <w:pStyle w:val="Akapitzlist"/>
              <w:numPr>
                <w:ilvl w:val="0"/>
                <w:numId w:val="161"/>
              </w:numPr>
              <w:spacing w:after="120"/>
              <w:ind w:left="330"/>
              <w:jc w:val="both"/>
              <w:rPr>
                <w:rFonts w:ascii="Arial" w:hAnsi="Arial" w:cs="Arial"/>
                <w:iCs/>
                <w:sz w:val="18"/>
                <w:szCs w:val="18"/>
              </w:rPr>
            </w:pPr>
            <w:r w:rsidRPr="00E928D9">
              <w:rPr>
                <w:rFonts w:ascii="Arial" w:hAnsi="Arial" w:cs="Arial"/>
                <w:iCs/>
                <w:sz w:val="18"/>
                <w:szCs w:val="18"/>
              </w:rPr>
              <w:t>W ramach kryterium weryfikowane będzie czy:</w:t>
            </w:r>
          </w:p>
          <w:p w14:paraId="63ACB7AE" w14:textId="77777777" w:rsidR="00FD23D6" w:rsidRPr="00E928D9" w:rsidRDefault="00FD23D6" w:rsidP="00FD23D6">
            <w:pPr>
              <w:pStyle w:val="Akapitzlist"/>
              <w:numPr>
                <w:ilvl w:val="0"/>
                <w:numId w:val="54"/>
              </w:numPr>
              <w:spacing w:after="120"/>
              <w:ind w:left="330"/>
              <w:jc w:val="both"/>
              <w:rPr>
                <w:rFonts w:ascii="Arial" w:hAnsi="Arial" w:cs="Arial"/>
                <w:iCs/>
                <w:sz w:val="18"/>
                <w:szCs w:val="18"/>
              </w:rPr>
            </w:pPr>
            <w:r w:rsidRPr="00E928D9">
              <w:rPr>
                <w:rFonts w:ascii="Arial" w:hAnsi="Arial" w:cs="Arial"/>
                <w:iCs/>
                <w:sz w:val="18"/>
                <w:szCs w:val="18"/>
              </w:rPr>
              <w:t xml:space="preserve"> budżet projektu został sporządzony w sposób prawidłowy,</w:t>
            </w:r>
          </w:p>
          <w:p w14:paraId="740F7469" w14:textId="77777777" w:rsidR="00FD23D6" w:rsidRPr="00E928D9" w:rsidRDefault="00FD23D6" w:rsidP="00FD23D6">
            <w:pPr>
              <w:pStyle w:val="Akapitzlist"/>
              <w:numPr>
                <w:ilvl w:val="0"/>
                <w:numId w:val="54"/>
              </w:numPr>
              <w:spacing w:after="120"/>
              <w:ind w:left="330"/>
              <w:jc w:val="both"/>
              <w:rPr>
                <w:rFonts w:ascii="Arial" w:hAnsi="Arial" w:cs="Arial"/>
                <w:iCs/>
                <w:sz w:val="18"/>
                <w:szCs w:val="18"/>
              </w:rPr>
            </w:pPr>
            <w:r w:rsidRPr="00E928D9">
              <w:rPr>
                <w:rFonts w:ascii="Arial" w:hAnsi="Arial" w:cs="Arial"/>
                <w:iCs/>
                <w:sz w:val="18"/>
                <w:szCs w:val="18"/>
              </w:rPr>
              <w:t>wysokość kosztów przypadających na jednego uczestnika projektu jest adekwatna do zakresu projektu oraz osiągniętych efektów a zaplanowane wydatki są racjonalne,</w:t>
            </w:r>
          </w:p>
          <w:p w14:paraId="0FF1D70F" w14:textId="77777777" w:rsidR="00FD23D6" w:rsidRPr="00E928D9" w:rsidRDefault="00FD23D6" w:rsidP="00FD23D6">
            <w:pPr>
              <w:pStyle w:val="Akapitzlist"/>
              <w:numPr>
                <w:ilvl w:val="0"/>
                <w:numId w:val="54"/>
              </w:numPr>
              <w:spacing w:after="120"/>
              <w:ind w:left="330"/>
              <w:jc w:val="both"/>
              <w:rPr>
                <w:rFonts w:ascii="Arial" w:hAnsi="Arial" w:cs="Arial"/>
                <w:iCs/>
                <w:sz w:val="18"/>
                <w:szCs w:val="18"/>
              </w:rPr>
            </w:pPr>
            <w:r w:rsidRPr="00E928D9">
              <w:rPr>
                <w:rFonts w:ascii="Arial" w:hAnsi="Arial" w:cs="Arial"/>
                <w:iCs/>
                <w:sz w:val="18"/>
                <w:szCs w:val="18"/>
              </w:rPr>
              <w:t xml:space="preserve">wszystkie wydatki są kwalifikowalne, </w:t>
            </w:r>
          </w:p>
          <w:p w14:paraId="4BD4181D" w14:textId="77777777" w:rsidR="00FD23D6" w:rsidRPr="00E928D9" w:rsidRDefault="00FD23D6" w:rsidP="00FD23D6">
            <w:pPr>
              <w:pStyle w:val="Akapitzlist"/>
              <w:numPr>
                <w:ilvl w:val="0"/>
                <w:numId w:val="54"/>
              </w:numPr>
              <w:spacing w:after="120"/>
              <w:ind w:left="330"/>
              <w:jc w:val="both"/>
              <w:rPr>
                <w:rFonts w:ascii="Arial" w:hAnsi="Arial" w:cs="Arial"/>
                <w:iCs/>
                <w:sz w:val="18"/>
                <w:szCs w:val="18"/>
              </w:rPr>
            </w:pPr>
            <w:r w:rsidRPr="00E928D9">
              <w:rPr>
                <w:rFonts w:ascii="Arial" w:hAnsi="Arial" w:cs="Arial"/>
                <w:sz w:val="18"/>
                <w:szCs w:val="18"/>
              </w:rPr>
              <w:t>zaplanowane w ramach projektu wydatki są zgodne z określonym minimalnym standardem usług oraz katalogiem stawek, określonym dla danego konkursu (nie dotyczy naborów, dla których nie określono standardu usług oraz katalogu stawek)?</w:t>
            </w:r>
          </w:p>
          <w:p w14:paraId="22ADFD2F" w14:textId="77777777" w:rsidR="00FD23D6" w:rsidRPr="00E928D9" w:rsidRDefault="00FD23D6" w:rsidP="001A663C">
            <w:pPr>
              <w:spacing w:after="120"/>
              <w:jc w:val="both"/>
              <w:rPr>
                <w:rFonts w:ascii="Arial" w:hAnsi="Arial" w:cs="Arial"/>
                <w:iCs/>
                <w:sz w:val="18"/>
                <w:szCs w:val="18"/>
              </w:rPr>
            </w:pPr>
          </w:p>
          <w:p w14:paraId="07D6B617" w14:textId="77777777" w:rsidR="00FD23D6" w:rsidRPr="00E928D9" w:rsidRDefault="00FD23D6" w:rsidP="001A663C">
            <w:pPr>
              <w:adjustRightInd w:val="0"/>
              <w:jc w:val="both"/>
              <w:rPr>
                <w:rFonts w:ascii="Arial" w:hAnsi="Arial" w:cs="Arial"/>
                <w:iCs/>
                <w:sz w:val="18"/>
                <w:szCs w:val="18"/>
              </w:rPr>
            </w:pPr>
            <w:r w:rsidRPr="00E928D9">
              <w:rPr>
                <w:rFonts w:ascii="Arial" w:hAnsi="Arial" w:cs="Arial"/>
                <w:iCs/>
                <w:sz w:val="18"/>
                <w:szCs w:val="18"/>
              </w:rPr>
              <w:t xml:space="preserve">W ramach tego kryterium weryfikacji podlega zgodność budżetu z wymogami zawartymi w wytycznych w zakresie kwalifikowalności wydatków, regulaminie konkursu oraz zapisami instrukcji wypełniania wniosku o dofinansowanie. Dodatkowo w ramach kryterium bada się prawidłowość stosowania kwot ryczałtowych i stawek jednostkowych oraz ich wysokość w przypadkach, projektów spełniających warunki ich stosowania. </w:t>
            </w:r>
            <w:r w:rsidRPr="00E928D9">
              <w:rPr>
                <w:rFonts w:ascii="Arial" w:hAnsi="Arial" w:cs="Arial"/>
                <w:sz w:val="18"/>
                <w:szCs w:val="18"/>
              </w:rPr>
              <w:t>W przypadku zidentyfikowania na etapie oceny projektu wydatków niekwalifikowalnych wniosek uznaje się za niespełniający minimalnych wymagań pozwalających otrzymać dofinansowanie.</w:t>
            </w:r>
            <w:r w:rsidRPr="00E928D9">
              <w:rPr>
                <w:rFonts w:ascii="Arial" w:hAnsi="Arial" w:cs="Arial"/>
                <w:iCs/>
                <w:sz w:val="18"/>
                <w:szCs w:val="18"/>
              </w:rPr>
              <w:t xml:space="preserve"> W zakresie kryterium IOK dopuszcza możliwość skierowania projektu do etapu negocjacji w celu poprawy/uzupełnienia kwestii wskazanych przez KOP.</w:t>
            </w:r>
          </w:p>
          <w:p w14:paraId="531444CE" w14:textId="77777777" w:rsidR="00FD23D6" w:rsidRPr="00E928D9" w:rsidRDefault="00FD23D6" w:rsidP="001A663C">
            <w:pPr>
              <w:adjustRightInd w:val="0"/>
              <w:jc w:val="both"/>
              <w:rPr>
                <w:rFonts w:ascii="Arial" w:hAnsi="Arial" w:cs="Arial"/>
                <w:sz w:val="18"/>
                <w:szCs w:val="18"/>
              </w:rPr>
            </w:pPr>
            <w:r w:rsidRPr="00E928D9">
              <w:rPr>
                <w:rFonts w:ascii="Arial" w:hAnsi="Arial" w:cs="Arial"/>
                <w:sz w:val="18"/>
                <w:szCs w:val="18"/>
              </w:rPr>
              <w:t>W trakcie realizacji projektu w uzasadnionych sytuacjach za zgodą IOK możliwe jest:</w:t>
            </w:r>
          </w:p>
          <w:p w14:paraId="4BA0725E" w14:textId="77777777" w:rsidR="00FD23D6" w:rsidRPr="00E928D9" w:rsidRDefault="00FD23D6" w:rsidP="00FD23D6">
            <w:pPr>
              <w:pStyle w:val="Akapitzlist"/>
              <w:numPr>
                <w:ilvl w:val="0"/>
                <w:numId w:val="55"/>
              </w:numPr>
              <w:adjustRightInd w:val="0"/>
              <w:ind w:left="330" w:hanging="284"/>
              <w:jc w:val="both"/>
              <w:rPr>
                <w:rFonts w:ascii="Arial" w:hAnsi="Arial" w:cs="Arial"/>
                <w:sz w:val="18"/>
                <w:szCs w:val="18"/>
              </w:rPr>
            </w:pPr>
            <w:r w:rsidRPr="00E928D9">
              <w:rPr>
                <w:rFonts w:ascii="Arial" w:hAnsi="Arial" w:cs="Arial"/>
                <w:iCs/>
                <w:sz w:val="18"/>
                <w:szCs w:val="18"/>
              </w:rPr>
              <w:t>wprowadzenie</w:t>
            </w:r>
            <w:r w:rsidRPr="00E928D9">
              <w:rPr>
                <w:rFonts w:ascii="Arial" w:hAnsi="Arial" w:cs="Arial"/>
                <w:sz w:val="18"/>
                <w:szCs w:val="18"/>
              </w:rPr>
              <w:t xml:space="preserve"> wydatków, które na etapie oceny kryterium były niemożliwe do dofinansowania;  </w:t>
            </w:r>
          </w:p>
          <w:p w14:paraId="655070B0" w14:textId="77777777" w:rsidR="00FD23D6" w:rsidRPr="00E928D9" w:rsidRDefault="00FD23D6" w:rsidP="00FD23D6">
            <w:pPr>
              <w:pStyle w:val="Akapitzlist"/>
              <w:numPr>
                <w:ilvl w:val="0"/>
                <w:numId w:val="55"/>
              </w:numPr>
              <w:adjustRightInd w:val="0"/>
              <w:ind w:left="330" w:hanging="284"/>
              <w:jc w:val="both"/>
              <w:rPr>
                <w:rFonts w:ascii="Arial" w:hAnsi="Arial" w:cs="Arial"/>
                <w:iCs/>
                <w:sz w:val="18"/>
                <w:szCs w:val="18"/>
              </w:rPr>
            </w:pPr>
            <w:r w:rsidRPr="00E928D9">
              <w:rPr>
                <w:rFonts w:ascii="Arial" w:hAnsi="Arial" w:cs="Arial"/>
                <w:iCs/>
                <w:sz w:val="18"/>
                <w:szCs w:val="18"/>
              </w:rPr>
              <w:t>dokonanie zmiany wysokości kosztów przypadających na jednego uczestnika projektu,</w:t>
            </w:r>
          </w:p>
          <w:p w14:paraId="5A000965" w14:textId="77777777" w:rsidR="00FD23D6" w:rsidRPr="00E928D9" w:rsidRDefault="00FD23D6" w:rsidP="00FD23D6">
            <w:pPr>
              <w:pStyle w:val="Akapitzlist"/>
              <w:numPr>
                <w:ilvl w:val="0"/>
                <w:numId w:val="55"/>
              </w:numPr>
              <w:adjustRightInd w:val="0"/>
              <w:ind w:left="330" w:hanging="284"/>
              <w:jc w:val="both"/>
              <w:rPr>
                <w:rFonts w:ascii="Arial" w:hAnsi="Arial" w:cs="Arial"/>
                <w:iCs/>
                <w:sz w:val="18"/>
                <w:szCs w:val="18"/>
              </w:rPr>
            </w:pPr>
            <w:r w:rsidRPr="00E928D9">
              <w:rPr>
                <w:rFonts w:ascii="Arial" w:hAnsi="Arial" w:cs="Arial"/>
                <w:sz w:val="18"/>
                <w:szCs w:val="18"/>
              </w:rPr>
              <w:t>zmiana projektu polegającą na odstępstwie od zapisów regulaminu w zakresie standardu usług oraz katalogu dopuszczalnych stawek.</w:t>
            </w:r>
          </w:p>
          <w:p w14:paraId="4E755264" w14:textId="77777777" w:rsidR="00FD23D6" w:rsidRPr="00E928D9" w:rsidRDefault="00FD23D6" w:rsidP="001A663C">
            <w:pPr>
              <w:spacing w:after="120"/>
              <w:jc w:val="both"/>
              <w:rPr>
                <w:rFonts w:ascii="Arial" w:hAnsi="Arial" w:cs="Arial"/>
                <w:sz w:val="18"/>
                <w:szCs w:val="18"/>
              </w:rPr>
            </w:pPr>
            <w:r w:rsidRPr="00E928D9">
              <w:rPr>
                <w:rFonts w:ascii="Arial" w:hAnsi="Arial" w:cs="Arial"/>
                <w:sz w:val="18"/>
                <w:szCs w:val="18"/>
              </w:rPr>
              <w:lastRenderedPageBreak/>
              <w:t>Powyżej wskazane zmiany projektu powinny wynikać:</w:t>
            </w:r>
          </w:p>
          <w:p w14:paraId="05E692FC" w14:textId="77777777" w:rsidR="00FD23D6" w:rsidRPr="00E928D9" w:rsidRDefault="00FD23D6" w:rsidP="00FD23D6">
            <w:pPr>
              <w:pStyle w:val="Akapitzlist"/>
              <w:numPr>
                <w:ilvl w:val="0"/>
                <w:numId w:val="44"/>
              </w:numPr>
              <w:spacing w:after="120"/>
              <w:ind w:left="328"/>
              <w:contextualSpacing/>
              <w:jc w:val="both"/>
              <w:rPr>
                <w:rFonts w:ascii="Arial" w:hAnsi="Arial" w:cs="Arial"/>
                <w:sz w:val="18"/>
                <w:szCs w:val="18"/>
              </w:rPr>
            </w:pPr>
            <w:r w:rsidRPr="00E928D9">
              <w:rPr>
                <w:rFonts w:ascii="Arial" w:hAnsi="Arial" w:cs="Arial"/>
                <w:sz w:val="18"/>
                <w:szCs w:val="18"/>
              </w:rPr>
              <w:t>ze zmiany przepisów regulujących realizację projektu i ich interpretacji,</w:t>
            </w:r>
          </w:p>
          <w:p w14:paraId="79A17A0D" w14:textId="77777777" w:rsidR="00FD23D6" w:rsidRPr="00E928D9" w:rsidRDefault="00FD23D6" w:rsidP="00FD23D6">
            <w:pPr>
              <w:pStyle w:val="Akapitzlist"/>
              <w:numPr>
                <w:ilvl w:val="0"/>
                <w:numId w:val="44"/>
              </w:numPr>
              <w:spacing w:after="120"/>
              <w:ind w:left="328"/>
              <w:contextualSpacing/>
              <w:jc w:val="both"/>
              <w:rPr>
                <w:rFonts w:ascii="Arial" w:hAnsi="Arial" w:cs="Arial"/>
                <w:sz w:val="18"/>
                <w:szCs w:val="18"/>
              </w:rPr>
            </w:pPr>
            <w:r w:rsidRPr="00E928D9">
              <w:rPr>
                <w:rFonts w:ascii="Arial" w:hAnsi="Arial" w:cs="Arial"/>
                <w:sz w:val="18"/>
                <w:szCs w:val="18"/>
              </w:rPr>
              <w:t xml:space="preserve">z zamówień udzielanych w ramach projektu realizowanych zgodnie z zasadami określonymi w wytycznych,  </w:t>
            </w:r>
          </w:p>
          <w:p w14:paraId="42D440E1" w14:textId="77777777" w:rsidR="00FD23D6" w:rsidRPr="00E928D9" w:rsidRDefault="00FD23D6" w:rsidP="00FD23D6">
            <w:pPr>
              <w:pStyle w:val="Akapitzlist"/>
              <w:numPr>
                <w:ilvl w:val="0"/>
                <w:numId w:val="44"/>
              </w:numPr>
              <w:spacing w:after="120"/>
              <w:ind w:left="328"/>
              <w:contextualSpacing/>
              <w:jc w:val="both"/>
              <w:rPr>
                <w:rFonts w:ascii="Arial" w:hAnsi="Arial" w:cs="Arial"/>
                <w:sz w:val="18"/>
                <w:szCs w:val="18"/>
              </w:rPr>
            </w:pPr>
            <w:r w:rsidRPr="00E928D9">
              <w:rPr>
                <w:rFonts w:ascii="Arial" w:hAnsi="Arial" w:cs="Arial"/>
                <w:sz w:val="18"/>
                <w:szCs w:val="18"/>
              </w:rPr>
              <w:t>z braku na rynku ofert mieszczących się w stawkach zaakceptowanych przez IOK,</w:t>
            </w:r>
          </w:p>
          <w:p w14:paraId="63C9D0D3" w14:textId="77777777" w:rsidR="00FD23D6" w:rsidRPr="00E928D9" w:rsidRDefault="00FD23D6" w:rsidP="00FD23D6">
            <w:pPr>
              <w:pStyle w:val="Akapitzlist"/>
              <w:numPr>
                <w:ilvl w:val="0"/>
                <w:numId w:val="44"/>
              </w:numPr>
              <w:spacing w:after="120"/>
              <w:ind w:left="328"/>
              <w:contextualSpacing/>
              <w:jc w:val="both"/>
              <w:rPr>
                <w:rFonts w:ascii="Arial" w:hAnsi="Arial" w:cs="Arial"/>
                <w:sz w:val="18"/>
                <w:szCs w:val="18"/>
              </w:rPr>
            </w:pPr>
            <w:r w:rsidRPr="00E928D9">
              <w:rPr>
                <w:rFonts w:ascii="Arial" w:hAnsi="Arial" w:cs="Arial"/>
                <w:sz w:val="18"/>
                <w:szCs w:val="18"/>
              </w:rPr>
              <w:t>z sytuacji nieprzewidzianych przez IOK na etapie regulaminu konkursu.</w:t>
            </w:r>
          </w:p>
          <w:p w14:paraId="505D2DBB" w14:textId="77777777" w:rsidR="00FD23D6" w:rsidRPr="00E928D9" w:rsidRDefault="00FD23D6" w:rsidP="001A663C">
            <w:pPr>
              <w:adjustRightInd w:val="0"/>
              <w:jc w:val="both"/>
              <w:rPr>
                <w:rFonts w:ascii="Arial" w:hAnsi="Arial" w:cs="Arial"/>
                <w:iCs/>
                <w:sz w:val="18"/>
                <w:szCs w:val="18"/>
              </w:rPr>
            </w:pPr>
            <w:r w:rsidRPr="00E928D9">
              <w:rPr>
                <w:rFonts w:ascii="Arial" w:hAnsi="Arial" w:cs="Arial"/>
                <w:sz w:val="18"/>
                <w:szCs w:val="18"/>
              </w:rPr>
              <w:t>Kryterium ma charakter rozstrzygający o ostatecznej kolejności projektów na liście projektów wybranych do dofinansowania. Oznacza to, że w sytuacji, gdy więcej niż jeden projekt ma taką samą łączną liczbę punktów oraz taką samą liczbę punktów w zakresie  kryterium zgodność projektu z celami szczegółowymi RPO WD 2014-2020 dofinansowanie otrzyma ten projekt, który otrzymał wyższą ocenę za to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21B03B2C"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00DAD178"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sz w:val="18"/>
                <w:szCs w:val="18"/>
              </w:rPr>
              <w:t>Skala punktowa od 0 do 20</w:t>
            </w:r>
          </w:p>
        </w:tc>
      </w:tr>
      <w:tr w:rsidR="00E928D9" w:rsidRPr="00E928D9" w14:paraId="117C0477" w14:textId="77777777" w:rsidTr="001A663C">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27B50DF5"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Nazwa kryterium: Kryterium spełnienia minimalnych wymagań</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67E5499E" w14:textId="77777777" w:rsidR="00FD23D6" w:rsidRPr="00E928D9" w:rsidRDefault="00FD23D6" w:rsidP="00FD23D6">
            <w:pPr>
              <w:pStyle w:val="Akapitzlist"/>
              <w:numPr>
                <w:ilvl w:val="0"/>
                <w:numId w:val="161"/>
              </w:numPr>
              <w:ind w:left="328"/>
              <w:jc w:val="both"/>
              <w:rPr>
                <w:rFonts w:ascii="Arial" w:hAnsi="Arial" w:cs="Arial"/>
                <w:sz w:val="18"/>
                <w:szCs w:val="18"/>
              </w:rPr>
            </w:pPr>
            <w:r w:rsidRPr="00E928D9">
              <w:rPr>
                <w:rFonts w:ascii="Arial" w:hAnsi="Arial" w:cs="Arial"/>
                <w:sz w:val="18"/>
                <w:szCs w:val="18"/>
              </w:rPr>
              <w:t>Czy projekt otrzymał wymagane minimum 60 punktów ogółem oraz co najmniej 60% punktów w poszczególnych grupach kryteriów merytorycznych:</w:t>
            </w:r>
          </w:p>
          <w:p w14:paraId="62461587" w14:textId="77777777" w:rsidR="00FD23D6" w:rsidRPr="00E928D9" w:rsidRDefault="00FD23D6" w:rsidP="00FD23D6">
            <w:pPr>
              <w:pStyle w:val="Akapitzlist"/>
              <w:numPr>
                <w:ilvl w:val="0"/>
                <w:numId w:val="45"/>
              </w:numPr>
              <w:autoSpaceDE/>
              <w:autoSpaceDN/>
              <w:ind w:left="298"/>
              <w:contextualSpacing/>
              <w:jc w:val="both"/>
              <w:rPr>
                <w:rFonts w:ascii="Arial" w:hAnsi="Arial" w:cs="Arial"/>
                <w:sz w:val="18"/>
                <w:szCs w:val="18"/>
              </w:rPr>
            </w:pPr>
            <w:r w:rsidRPr="00E928D9">
              <w:rPr>
                <w:rFonts w:ascii="Arial" w:hAnsi="Arial" w:cs="Arial"/>
                <w:sz w:val="18"/>
                <w:szCs w:val="18"/>
              </w:rPr>
              <w:t>kryteria nr 1, 2 oraz 3,</w:t>
            </w:r>
          </w:p>
          <w:p w14:paraId="35B4C1CC" w14:textId="77777777" w:rsidR="00FD23D6" w:rsidRPr="00E928D9" w:rsidRDefault="00FD23D6" w:rsidP="00FD23D6">
            <w:pPr>
              <w:pStyle w:val="Akapitzlist"/>
              <w:numPr>
                <w:ilvl w:val="0"/>
                <w:numId w:val="45"/>
              </w:numPr>
              <w:autoSpaceDE/>
              <w:autoSpaceDN/>
              <w:ind w:left="298"/>
              <w:contextualSpacing/>
              <w:jc w:val="both"/>
              <w:rPr>
                <w:rFonts w:ascii="Arial" w:hAnsi="Arial" w:cs="Arial"/>
                <w:sz w:val="18"/>
                <w:szCs w:val="18"/>
              </w:rPr>
            </w:pPr>
            <w:r w:rsidRPr="00E928D9">
              <w:rPr>
                <w:rFonts w:ascii="Arial" w:hAnsi="Arial" w:cs="Arial"/>
                <w:sz w:val="18"/>
                <w:szCs w:val="18"/>
              </w:rPr>
              <w:t>kryterium nr 4,</w:t>
            </w:r>
          </w:p>
          <w:p w14:paraId="727B7C35" w14:textId="77777777" w:rsidR="00FD23D6" w:rsidRPr="00E928D9" w:rsidRDefault="00FD23D6" w:rsidP="00FD23D6">
            <w:pPr>
              <w:pStyle w:val="Akapitzlist"/>
              <w:numPr>
                <w:ilvl w:val="0"/>
                <w:numId w:val="45"/>
              </w:numPr>
              <w:autoSpaceDE/>
              <w:autoSpaceDN/>
              <w:ind w:left="298"/>
              <w:contextualSpacing/>
              <w:jc w:val="both"/>
              <w:rPr>
                <w:rFonts w:ascii="Arial" w:hAnsi="Arial" w:cs="Arial"/>
                <w:sz w:val="18"/>
                <w:szCs w:val="18"/>
              </w:rPr>
            </w:pPr>
            <w:r w:rsidRPr="00E928D9">
              <w:rPr>
                <w:rFonts w:ascii="Arial" w:hAnsi="Arial" w:cs="Arial"/>
                <w:sz w:val="18"/>
                <w:szCs w:val="18"/>
              </w:rPr>
              <w:t>kryteria nr 5 oraz 6,</w:t>
            </w:r>
          </w:p>
          <w:p w14:paraId="0658F9F0" w14:textId="77777777" w:rsidR="00FD23D6" w:rsidRPr="00E928D9" w:rsidRDefault="00FD23D6" w:rsidP="00FD23D6">
            <w:pPr>
              <w:pStyle w:val="Akapitzlist"/>
              <w:numPr>
                <w:ilvl w:val="0"/>
                <w:numId w:val="45"/>
              </w:numPr>
              <w:autoSpaceDE/>
              <w:autoSpaceDN/>
              <w:ind w:left="298"/>
              <w:contextualSpacing/>
              <w:jc w:val="both"/>
              <w:rPr>
                <w:rFonts w:ascii="Arial" w:hAnsi="Arial" w:cs="Arial"/>
                <w:sz w:val="18"/>
                <w:szCs w:val="18"/>
              </w:rPr>
            </w:pPr>
            <w:r w:rsidRPr="00E928D9">
              <w:rPr>
                <w:rFonts w:ascii="Arial" w:hAnsi="Arial" w:cs="Arial"/>
                <w:sz w:val="18"/>
                <w:szCs w:val="18"/>
              </w:rPr>
              <w:t>kryteria nr 7 oraz 8,</w:t>
            </w:r>
          </w:p>
          <w:p w14:paraId="1E792942" w14:textId="77777777" w:rsidR="00FD23D6" w:rsidRPr="00E928D9" w:rsidRDefault="00FD23D6" w:rsidP="00FD23D6">
            <w:pPr>
              <w:pStyle w:val="Akapitzlist"/>
              <w:numPr>
                <w:ilvl w:val="0"/>
                <w:numId w:val="45"/>
              </w:numPr>
              <w:autoSpaceDE/>
              <w:autoSpaceDN/>
              <w:ind w:left="298"/>
              <w:contextualSpacing/>
              <w:jc w:val="both"/>
              <w:rPr>
                <w:rFonts w:ascii="Arial" w:hAnsi="Arial" w:cs="Arial"/>
                <w:sz w:val="18"/>
                <w:szCs w:val="18"/>
              </w:rPr>
            </w:pPr>
            <w:r w:rsidRPr="00E928D9">
              <w:rPr>
                <w:rFonts w:ascii="Arial" w:hAnsi="Arial" w:cs="Arial"/>
                <w:sz w:val="18"/>
                <w:szCs w:val="18"/>
              </w:rPr>
              <w:t>kryterium nr 9,</w:t>
            </w:r>
          </w:p>
          <w:p w14:paraId="29307DE1" w14:textId="77777777" w:rsidR="00FD23D6" w:rsidRPr="00E928D9" w:rsidRDefault="00FD23D6" w:rsidP="00FD23D6">
            <w:pPr>
              <w:pStyle w:val="Akapitzlist"/>
              <w:numPr>
                <w:ilvl w:val="0"/>
                <w:numId w:val="45"/>
              </w:numPr>
              <w:autoSpaceDE/>
              <w:autoSpaceDN/>
              <w:ind w:left="298"/>
              <w:contextualSpacing/>
              <w:jc w:val="both"/>
              <w:rPr>
                <w:rFonts w:ascii="Arial" w:hAnsi="Arial" w:cs="Arial"/>
                <w:sz w:val="18"/>
                <w:szCs w:val="18"/>
              </w:rPr>
            </w:pPr>
            <w:r w:rsidRPr="00E928D9">
              <w:rPr>
                <w:rFonts w:ascii="Arial" w:hAnsi="Arial" w:cs="Arial"/>
                <w:sz w:val="18"/>
                <w:szCs w:val="18"/>
              </w:rPr>
              <w:t xml:space="preserve">kryterium nr 10 </w:t>
            </w:r>
          </w:p>
          <w:p w14:paraId="4459DD5B" w14:textId="77777777" w:rsidR="00FD23D6" w:rsidRPr="00E928D9" w:rsidRDefault="00FD23D6" w:rsidP="001A663C">
            <w:pPr>
              <w:ind w:left="-62"/>
              <w:jc w:val="both"/>
              <w:rPr>
                <w:rFonts w:ascii="Arial" w:hAnsi="Arial" w:cs="Arial"/>
                <w:sz w:val="18"/>
                <w:szCs w:val="18"/>
              </w:rPr>
            </w:pPr>
            <w:r w:rsidRPr="00E928D9">
              <w:rPr>
                <w:rFonts w:ascii="Arial" w:hAnsi="Arial" w:cs="Arial"/>
                <w:sz w:val="18"/>
                <w:szCs w:val="18"/>
              </w:rPr>
              <w:t>oraz otrzymał pozytywną ocenę lub został skierowany do negocjacji w zakresie spełnienia kryteriów horyzontalnych oraz kryteriów merytorycznych specyficznych dla poszczególnych naborów?</w:t>
            </w:r>
          </w:p>
          <w:p w14:paraId="468DC3E0" w14:textId="77777777" w:rsidR="00FD23D6" w:rsidRPr="00E928D9" w:rsidRDefault="00FD23D6" w:rsidP="001A663C">
            <w:pPr>
              <w:rPr>
                <w:rFonts w:ascii="Arial" w:hAnsi="Arial" w:cs="Arial"/>
                <w:sz w:val="18"/>
                <w:szCs w:val="18"/>
              </w:rPr>
            </w:pPr>
          </w:p>
          <w:p w14:paraId="47A03DB8" w14:textId="77777777" w:rsidR="00FD23D6" w:rsidRPr="00E928D9" w:rsidRDefault="00FD23D6" w:rsidP="001A663C">
            <w:pPr>
              <w:adjustRightInd w:val="0"/>
              <w:jc w:val="both"/>
              <w:rPr>
                <w:rFonts w:ascii="Arial" w:hAnsi="Arial" w:cs="Arial"/>
                <w:iCs/>
                <w:sz w:val="18"/>
                <w:szCs w:val="18"/>
              </w:rPr>
            </w:pPr>
            <w:r w:rsidRPr="00E928D9">
              <w:rPr>
                <w:rFonts w:ascii="Arial" w:hAnsi="Arial" w:cs="Arial"/>
                <w:sz w:val="18"/>
                <w:szCs w:val="18"/>
              </w:rPr>
              <w:t>Za projekt spełniający w minimalnym stopniu kryteria merytoryczne i kwalifikujący się do dofinansowania uznaje się projekt, który otrzymał co najmniej 60 punktów ogółem oraz co najmniej 60% punktów w powyżej wymienionych grupach oraz otrzymał pozytywną ocenę lub został skierowany do negocjacji w zakresie spełnienia</w:t>
            </w:r>
            <w:r w:rsidRPr="00E928D9" w:rsidDel="00C63885">
              <w:rPr>
                <w:rFonts w:ascii="Arial" w:hAnsi="Arial" w:cs="Arial"/>
                <w:sz w:val="18"/>
                <w:szCs w:val="18"/>
              </w:rPr>
              <w:t xml:space="preserve"> </w:t>
            </w:r>
            <w:r w:rsidRPr="00E928D9">
              <w:rPr>
                <w:rFonts w:ascii="Arial" w:hAnsi="Arial" w:cs="Arial"/>
                <w:sz w:val="18"/>
                <w:szCs w:val="18"/>
              </w:rPr>
              <w:t xml:space="preserve">kryteriów horyzontalnych oraz kryteriów obligatoryjnych wskaźników, oraz zgodności z </w:t>
            </w:r>
            <w:proofErr w:type="spellStart"/>
            <w:r w:rsidRPr="00E928D9">
              <w:rPr>
                <w:rFonts w:ascii="Arial" w:hAnsi="Arial" w:cs="Arial"/>
                <w:sz w:val="18"/>
                <w:szCs w:val="18"/>
              </w:rPr>
              <w:t>SzOOP</w:t>
            </w:r>
            <w:proofErr w:type="spellEnd"/>
            <w:r w:rsidRPr="00E928D9">
              <w:rPr>
                <w:rFonts w:ascii="Arial" w:hAnsi="Arial" w:cs="Arial"/>
                <w:sz w:val="18"/>
                <w:szCs w:val="18"/>
              </w:rPr>
              <w:t xml:space="preserve"> RPO WD 2014-2020.</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696C9169"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0513539F"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Tak/Nie</w:t>
            </w:r>
          </w:p>
          <w:p w14:paraId="517BB282"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(niespełnienie kryterium oznacza odrzucenie projektu)</w:t>
            </w:r>
          </w:p>
        </w:tc>
      </w:tr>
      <w:tr w:rsidR="00E928D9" w:rsidRPr="00E928D9" w14:paraId="2A0BF525" w14:textId="77777777" w:rsidTr="001A663C">
        <w:trPr>
          <w:trHeight w:val="129"/>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14:paraId="5DC3F789" w14:textId="77777777" w:rsidR="00FD23D6" w:rsidRPr="00E928D9" w:rsidRDefault="00FD23D6" w:rsidP="001A663C">
            <w:pPr>
              <w:spacing w:line="276" w:lineRule="auto"/>
              <w:jc w:val="center"/>
              <w:rPr>
                <w:rFonts w:ascii="Arial" w:hAnsi="Arial" w:cs="Arial"/>
                <w:iCs/>
                <w:sz w:val="18"/>
                <w:szCs w:val="18"/>
              </w:rPr>
            </w:pPr>
            <w:r w:rsidRPr="00E928D9">
              <w:rPr>
                <w:rFonts w:ascii="Arial" w:hAnsi="Arial" w:cs="Arial"/>
                <w:b/>
                <w:sz w:val="18"/>
                <w:szCs w:val="18"/>
              </w:rPr>
              <w:t>Kryteria merytoryczne dla konkursów objętych mechanizmem ZIT</w:t>
            </w:r>
          </w:p>
          <w:p w14:paraId="41FC2659" w14:textId="77777777" w:rsidR="00FD23D6" w:rsidRPr="00E928D9" w:rsidRDefault="00FD23D6" w:rsidP="001A663C">
            <w:pPr>
              <w:spacing w:line="276" w:lineRule="auto"/>
              <w:jc w:val="both"/>
              <w:rPr>
                <w:rFonts w:ascii="Arial" w:hAnsi="Arial" w:cs="Arial"/>
                <w:kern w:val="1"/>
                <w:sz w:val="18"/>
                <w:szCs w:val="18"/>
              </w:rPr>
            </w:pPr>
            <w:r w:rsidRPr="00E928D9">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E928D9">
              <w:rPr>
                <w:rFonts w:ascii="Arial" w:hAnsi="Arial" w:cs="Arial"/>
                <w:i/>
                <w:kern w:val="1"/>
                <w:sz w:val="18"/>
                <w:szCs w:val="18"/>
              </w:rPr>
              <w:t>tak</w:t>
            </w:r>
            <w:r w:rsidRPr="00E928D9">
              <w:rPr>
                <w:rFonts w:ascii="Arial" w:hAnsi="Arial" w:cs="Arial"/>
                <w:kern w:val="1"/>
                <w:sz w:val="18"/>
                <w:szCs w:val="18"/>
              </w:rPr>
              <w:t xml:space="preserve">, </w:t>
            </w:r>
            <w:r w:rsidRPr="00E928D9">
              <w:rPr>
                <w:rFonts w:ascii="Arial" w:hAnsi="Arial" w:cs="Arial"/>
                <w:i/>
                <w:kern w:val="1"/>
                <w:sz w:val="18"/>
                <w:szCs w:val="18"/>
              </w:rPr>
              <w:t xml:space="preserve">nie </w:t>
            </w:r>
            <w:r w:rsidRPr="00E928D9">
              <w:rPr>
                <w:rFonts w:ascii="Arial" w:hAnsi="Arial" w:cs="Arial"/>
                <w:kern w:val="1"/>
                <w:sz w:val="18"/>
                <w:szCs w:val="18"/>
              </w:rPr>
              <w:t>lub</w:t>
            </w:r>
            <w:r w:rsidRPr="00E928D9">
              <w:rPr>
                <w:rFonts w:ascii="Arial" w:hAnsi="Arial" w:cs="Arial"/>
                <w:i/>
                <w:kern w:val="1"/>
                <w:sz w:val="18"/>
                <w:szCs w:val="18"/>
              </w:rPr>
              <w:t xml:space="preserve"> nie dotyczy</w:t>
            </w:r>
            <w:r w:rsidRPr="00E928D9">
              <w:rPr>
                <w:rFonts w:ascii="Arial" w:hAnsi="Arial" w:cs="Arial"/>
                <w:kern w:val="1"/>
                <w:sz w:val="18"/>
                <w:szCs w:val="18"/>
              </w:rPr>
              <w:t>. Kryteria są weryfikowane na etapie oceny merytorycznej. Sposób weryfikacji kryteriów może zostać doprecyzowany w dokumentacji regulującej zasady naboru.</w:t>
            </w:r>
          </w:p>
          <w:p w14:paraId="01580D89" w14:textId="77777777" w:rsidR="00FD23D6" w:rsidRPr="00E928D9" w:rsidRDefault="00FD23D6" w:rsidP="001A663C">
            <w:pPr>
              <w:spacing w:line="276" w:lineRule="auto"/>
              <w:jc w:val="both"/>
              <w:rPr>
                <w:rFonts w:ascii="Arial" w:hAnsi="Arial" w:cs="Arial"/>
                <w:iCs/>
                <w:sz w:val="18"/>
                <w:szCs w:val="18"/>
              </w:rPr>
            </w:pPr>
            <w:r w:rsidRPr="00E928D9">
              <w:rPr>
                <w:rFonts w:ascii="Arial" w:hAnsi="Arial" w:cs="Arial"/>
                <w:iCs/>
                <w:sz w:val="18"/>
                <w:szCs w:val="18"/>
              </w:rPr>
              <w:t xml:space="preserve">Kryteria oceny merytorycznej mogą zostać doprecyzowane poprzez zapisy regulaminu konkursu. Jeżeli w kryterium jest mowa o zapisach RPO WD 2014-2020 weryfikacja kryterium może się również opierać na zapisach </w:t>
            </w:r>
            <w:proofErr w:type="spellStart"/>
            <w:r w:rsidRPr="00E928D9">
              <w:rPr>
                <w:rFonts w:ascii="Arial" w:hAnsi="Arial" w:cs="Arial"/>
                <w:iCs/>
                <w:sz w:val="18"/>
                <w:szCs w:val="18"/>
              </w:rPr>
              <w:t>SzOOP</w:t>
            </w:r>
            <w:proofErr w:type="spellEnd"/>
            <w:r w:rsidRPr="00E928D9">
              <w:rPr>
                <w:rFonts w:ascii="Arial" w:hAnsi="Arial" w:cs="Arial"/>
                <w:iCs/>
                <w:sz w:val="18"/>
                <w:szCs w:val="18"/>
              </w:rPr>
              <w:t xml:space="preserve">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E928D9" w:rsidRPr="00E928D9" w14:paraId="32F54F9E" w14:textId="77777777" w:rsidTr="001A663C">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27C86502"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Nazwa kryterium:</w:t>
            </w:r>
          </w:p>
          <w:p w14:paraId="4DD7D787"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 xml:space="preserve">Kryterium adekwatności celu projektu i </w:t>
            </w:r>
            <w:r w:rsidRPr="00E928D9">
              <w:rPr>
                <w:rFonts w:ascii="Arial" w:hAnsi="Arial" w:cs="Arial"/>
                <w:sz w:val="18"/>
                <w:szCs w:val="18"/>
              </w:rPr>
              <w:lastRenderedPageBreak/>
              <w:t>założonych do osiągnięcia rezultatów</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6C743769" w14:textId="77777777" w:rsidR="00FD23D6" w:rsidRPr="00E928D9" w:rsidRDefault="00FD23D6" w:rsidP="00FD23D6">
            <w:pPr>
              <w:pStyle w:val="Akapitzlist"/>
              <w:numPr>
                <w:ilvl w:val="0"/>
                <w:numId w:val="165"/>
              </w:numPr>
              <w:spacing w:after="120"/>
              <w:ind w:left="328"/>
              <w:jc w:val="both"/>
              <w:rPr>
                <w:rFonts w:ascii="Arial" w:hAnsi="Arial" w:cs="Arial"/>
                <w:sz w:val="18"/>
                <w:szCs w:val="18"/>
              </w:rPr>
            </w:pPr>
            <w:r w:rsidRPr="00E928D9">
              <w:rPr>
                <w:rFonts w:ascii="Arial" w:hAnsi="Arial" w:cs="Arial"/>
                <w:sz w:val="18"/>
                <w:szCs w:val="18"/>
              </w:rPr>
              <w:lastRenderedPageBreak/>
              <w:t xml:space="preserve">Czy projekt jest zgodny z właściwym celem szczegółowym RPO WD 2014-2020 oraz w jaki sposób projekt przyczyni się do </w:t>
            </w:r>
            <w:r w:rsidRPr="00E928D9">
              <w:rPr>
                <w:rFonts w:ascii="Arial" w:hAnsi="Arial" w:cs="Arial"/>
                <w:sz w:val="18"/>
                <w:szCs w:val="18"/>
              </w:rPr>
              <w:lastRenderedPageBreak/>
              <w:t>osiągnięcia celu szczegółowego RPO WD 2014-2020?</w:t>
            </w:r>
          </w:p>
          <w:p w14:paraId="417EA5BD" w14:textId="77777777" w:rsidR="00FD23D6" w:rsidRPr="00E928D9" w:rsidRDefault="00FD23D6" w:rsidP="001A663C">
            <w:pPr>
              <w:spacing w:before="240" w:after="120"/>
              <w:jc w:val="both"/>
              <w:rPr>
                <w:rFonts w:ascii="Arial" w:hAnsi="Arial" w:cs="Arial"/>
                <w:sz w:val="18"/>
                <w:szCs w:val="18"/>
              </w:rPr>
            </w:pPr>
            <w:r w:rsidRPr="00E928D9">
              <w:rPr>
                <w:rFonts w:ascii="Arial" w:hAnsi="Arial" w:cs="Arial"/>
                <w:sz w:val="18"/>
                <w:szCs w:val="18"/>
              </w:rPr>
              <w:t xml:space="preserve">W zakresie zgodności projektu z RPO WD 2014-2020 weryfikacji podlega m.in. trafność doboru celu głównego projektu oraz opis, w jaki sposób projekt przyczyni się do osiągnięcia celu szczegółowego RPO WD 2014-2020. </w:t>
            </w:r>
          </w:p>
          <w:p w14:paraId="32A92166" w14:textId="77777777" w:rsidR="00FD23D6" w:rsidRPr="00E928D9" w:rsidRDefault="00FD23D6" w:rsidP="001A663C">
            <w:pPr>
              <w:spacing w:after="120"/>
              <w:jc w:val="both"/>
              <w:rPr>
                <w:rFonts w:ascii="Arial" w:hAnsi="Arial" w:cs="Arial"/>
                <w:sz w:val="18"/>
                <w:szCs w:val="18"/>
              </w:rPr>
            </w:pPr>
            <w:r w:rsidRPr="00E928D9">
              <w:rPr>
                <w:rFonts w:ascii="Arial" w:hAnsi="Arial" w:cs="Arial"/>
                <w:sz w:val="18"/>
                <w:szCs w:val="18"/>
              </w:rPr>
              <w:t xml:space="preserve">Czy potrzeba realizacji projektu jest wystarczająco uzasadniona i odpowiada na zdiagnozowany problem? </w:t>
            </w:r>
          </w:p>
          <w:p w14:paraId="1D730273" w14:textId="77777777" w:rsidR="00FD23D6" w:rsidRPr="00E928D9" w:rsidRDefault="00FD23D6" w:rsidP="001A663C">
            <w:pPr>
              <w:spacing w:after="120"/>
              <w:jc w:val="both"/>
              <w:rPr>
                <w:rFonts w:ascii="Arial" w:hAnsi="Arial" w:cs="Arial"/>
                <w:sz w:val="18"/>
                <w:szCs w:val="18"/>
              </w:rPr>
            </w:pPr>
            <w:r w:rsidRPr="00E928D9">
              <w:rPr>
                <w:rFonts w:ascii="Arial" w:hAnsi="Arial" w:cs="Arial"/>
                <w:sz w:val="18"/>
                <w:szCs w:val="18"/>
              </w:rPr>
              <w:t xml:space="preserve">Czy zaplanowane w ramach projektu wartości wskaźników są adekwatne w stosunku do potrzeb i celów projektu, a założone do osiągnięcia wartości są realne? </w:t>
            </w:r>
          </w:p>
          <w:p w14:paraId="6031B8B0" w14:textId="77777777" w:rsidR="00FD23D6" w:rsidRPr="00E928D9" w:rsidRDefault="00FD23D6" w:rsidP="001A663C">
            <w:pPr>
              <w:spacing w:before="240" w:after="120"/>
              <w:jc w:val="both"/>
              <w:rPr>
                <w:rFonts w:ascii="Arial" w:hAnsi="Arial" w:cs="Arial"/>
                <w:sz w:val="18"/>
                <w:szCs w:val="18"/>
              </w:rPr>
            </w:pPr>
            <w:r w:rsidRPr="00E928D9">
              <w:rPr>
                <w:rFonts w:ascii="Arial" w:hAnsi="Arial" w:cs="Arial"/>
                <w:sz w:val="18"/>
                <w:szCs w:val="18"/>
              </w:rPr>
              <w:t>Weryfikacja, czy zaplanowane wskaźniki wynikają ze zdiagnozowanych potrzeb i są dobrane odpowiednio do działań zaplanowanych w projekcie, a ich wartość jest satysfakcjonująca z punktu widzenia ponoszonych nakładów oraz zakresu merytorycznego projektu. Ocenie będą podlegały również informacje dotyczące źródeł weryfikacji wskaźników oraz częstotliwości ich pomiaru. W trakcie realizacji projektu w uzasadnionych sytuacjach za zgodą IOK dopuszcza się zmianę wartości wskaźników.</w:t>
            </w:r>
          </w:p>
          <w:p w14:paraId="6E8719A4" w14:textId="77777777" w:rsidR="00FD23D6" w:rsidRPr="00E928D9" w:rsidRDefault="00FD23D6" w:rsidP="001A663C">
            <w:pPr>
              <w:spacing w:before="120"/>
              <w:jc w:val="both"/>
              <w:rPr>
                <w:rFonts w:ascii="Arial" w:hAnsi="Arial" w:cs="Arial"/>
                <w:sz w:val="18"/>
                <w:szCs w:val="18"/>
              </w:rPr>
            </w:pPr>
            <w:r w:rsidRPr="00E928D9">
              <w:rPr>
                <w:rFonts w:ascii="Arial" w:hAnsi="Arial" w:cs="Arial"/>
                <w:sz w:val="18"/>
                <w:szCs w:val="18"/>
              </w:rPr>
              <w:t xml:space="preserve">Weryfikacja uzasadnienia potrzeby realizacji poszczególnych zadań zaplanowanych w ramach projektu ich powiązania ze zdiagnozowanym problemem. Przedstawiony we wniosku opis będzie oceniany również pod kątem aktualności danych. </w:t>
            </w:r>
          </w:p>
          <w:p w14:paraId="4FEFA363" w14:textId="77777777" w:rsidR="00FD23D6" w:rsidRPr="00E928D9" w:rsidRDefault="00FD23D6" w:rsidP="001A663C">
            <w:pPr>
              <w:spacing w:after="120"/>
              <w:jc w:val="both"/>
              <w:rPr>
                <w:rFonts w:ascii="Arial" w:hAnsi="Arial" w:cs="Arial"/>
                <w:sz w:val="18"/>
                <w:szCs w:val="18"/>
              </w:rPr>
            </w:pPr>
            <w:r w:rsidRPr="00E928D9">
              <w:rPr>
                <w:rFonts w:ascii="Arial" w:hAnsi="Arial" w:cs="Arial"/>
                <w:sz w:val="18"/>
                <w:szCs w:val="18"/>
              </w:rPr>
              <w:t>Kryterium ma charakter rozstrzygający o ostatecznej kolejności projektów na liście projektów wybranych do dofinansowania. Oznacza to, że w sytuacji, gdy więcej niż jeden projekt ma taką samą łączną liczbę punktów oraz taką samą liczbę punktów w na etapie oceny strategicznej ZIT dofinansowanie otrzyma ten projekt, który otrzymał wyższą ocenę za to kryterium.</w:t>
            </w:r>
          </w:p>
          <w:p w14:paraId="375BDBB7" w14:textId="77777777" w:rsidR="00FD23D6" w:rsidRPr="00E928D9" w:rsidRDefault="00FD23D6" w:rsidP="001A663C">
            <w:pPr>
              <w:spacing w:after="120"/>
              <w:jc w:val="both"/>
              <w:rPr>
                <w:rFonts w:ascii="Arial" w:hAnsi="Arial" w:cs="Arial"/>
                <w:sz w:val="18"/>
                <w:szCs w:val="18"/>
              </w:rPr>
            </w:pPr>
            <w:r w:rsidRPr="00E928D9">
              <w:rPr>
                <w:rFonts w:ascii="Arial" w:hAnsi="Arial" w:cs="Arial"/>
                <w:sz w:val="18"/>
                <w:szCs w:val="18"/>
              </w:rPr>
              <w:t>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5A08D1A6"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1F5FA2CD"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Skala punktowa od 0 do 10</w:t>
            </w:r>
          </w:p>
        </w:tc>
      </w:tr>
      <w:tr w:rsidR="00E928D9" w:rsidRPr="00E928D9" w14:paraId="2F82354A" w14:textId="77777777" w:rsidTr="001A663C">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07FC1C45"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Nazwa kryterium:</w:t>
            </w:r>
          </w:p>
          <w:p w14:paraId="6DD53B8F"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Kryterium doboru grupy docelowej</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285ADB81" w14:textId="77777777" w:rsidR="00FD23D6" w:rsidRPr="00E928D9" w:rsidRDefault="00FD23D6" w:rsidP="00FD23D6">
            <w:pPr>
              <w:pStyle w:val="Akapitzlist"/>
              <w:numPr>
                <w:ilvl w:val="0"/>
                <w:numId w:val="165"/>
              </w:numPr>
              <w:ind w:left="328"/>
              <w:jc w:val="both"/>
              <w:rPr>
                <w:rFonts w:ascii="Arial" w:hAnsi="Arial" w:cs="Arial"/>
                <w:sz w:val="18"/>
                <w:szCs w:val="18"/>
              </w:rPr>
            </w:pPr>
            <w:r w:rsidRPr="00E928D9">
              <w:rPr>
                <w:rFonts w:ascii="Arial" w:hAnsi="Arial" w:cs="Arial"/>
                <w:sz w:val="18"/>
                <w:szCs w:val="18"/>
              </w:rPr>
              <w:t>Czy dobór grupy docelowej jest adekwatny do założeń projektu oraz zapisów regulaminu konkursu, w tym czy zawiera wystarczający opis:</w:t>
            </w:r>
          </w:p>
          <w:p w14:paraId="40A3B5C3" w14:textId="77777777" w:rsidR="00FD23D6" w:rsidRPr="00E928D9" w:rsidRDefault="00FD23D6" w:rsidP="00FD23D6">
            <w:pPr>
              <w:numPr>
                <w:ilvl w:val="0"/>
                <w:numId w:val="42"/>
              </w:numPr>
              <w:tabs>
                <w:tab w:val="left" w:pos="358"/>
              </w:tabs>
              <w:ind w:left="53" w:firstLine="0"/>
              <w:jc w:val="both"/>
              <w:rPr>
                <w:rFonts w:ascii="Arial" w:hAnsi="Arial" w:cs="Arial"/>
                <w:sz w:val="18"/>
                <w:szCs w:val="18"/>
              </w:rPr>
            </w:pPr>
            <w:r w:rsidRPr="00E928D9">
              <w:rPr>
                <w:rFonts w:ascii="Arial" w:hAnsi="Arial" w:cs="Arial"/>
                <w:sz w:val="18"/>
                <w:szCs w:val="18"/>
              </w:rPr>
              <w:t>grupy docelowej, jaka będzie wspierana w ramach projektu;</w:t>
            </w:r>
          </w:p>
          <w:p w14:paraId="6380C1C5" w14:textId="77777777" w:rsidR="00FD23D6" w:rsidRPr="00E928D9" w:rsidRDefault="00FD23D6" w:rsidP="00FD23D6">
            <w:pPr>
              <w:numPr>
                <w:ilvl w:val="0"/>
                <w:numId w:val="42"/>
              </w:numPr>
              <w:tabs>
                <w:tab w:val="left" w:pos="358"/>
              </w:tabs>
              <w:ind w:left="53" w:firstLine="0"/>
              <w:jc w:val="both"/>
              <w:rPr>
                <w:rFonts w:ascii="Arial" w:hAnsi="Arial" w:cs="Arial"/>
                <w:sz w:val="18"/>
                <w:szCs w:val="18"/>
              </w:rPr>
            </w:pPr>
            <w:r w:rsidRPr="00E928D9">
              <w:rPr>
                <w:rFonts w:ascii="Arial" w:hAnsi="Arial" w:cs="Arial"/>
                <w:sz w:val="18"/>
                <w:szCs w:val="18"/>
              </w:rPr>
              <w:t>potrzeb i oczekiwań uczestników projektu w kontekście wsparcia, które ma być udzielane w ramach projektu;</w:t>
            </w:r>
          </w:p>
          <w:p w14:paraId="5D968ACA" w14:textId="77777777" w:rsidR="00FD23D6" w:rsidRPr="00E928D9" w:rsidRDefault="00FD23D6" w:rsidP="00FD23D6">
            <w:pPr>
              <w:numPr>
                <w:ilvl w:val="0"/>
                <w:numId w:val="42"/>
              </w:numPr>
              <w:tabs>
                <w:tab w:val="left" w:pos="358"/>
              </w:tabs>
              <w:ind w:left="53" w:firstLine="0"/>
              <w:jc w:val="both"/>
              <w:rPr>
                <w:rFonts w:ascii="Arial" w:hAnsi="Arial" w:cs="Arial"/>
                <w:sz w:val="18"/>
                <w:szCs w:val="18"/>
              </w:rPr>
            </w:pPr>
            <w:r w:rsidRPr="00E928D9">
              <w:rPr>
                <w:rFonts w:ascii="Arial" w:hAnsi="Arial" w:cs="Arial"/>
                <w:sz w:val="18"/>
                <w:szCs w:val="18"/>
              </w:rPr>
              <w:t>barier, na które napotykają uczestnicy projektu;</w:t>
            </w:r>
          </w:p>
          <w:p w14:paraId="73575A9F" w14:textId="77777777" w:rsidR="00FD23D6" w:rsidRPr="00E928D9" w:rsidRDefault="00FD23D6" w:rsidP="00FD23D6">
            <w:pPr>
              <w:numPr>
                <w:ilvl w:val="0"/>
                <w:numId w:val="42"/>
              </w:numPr>
              <w:tabs>
                <w:tab w:val="left" w:pos="358"/>
              </w:tabs>
              <w:ind w:left="53" w:firstLine="0"/>
              <w:jc w:val="both"/>
              <w:rPr>
                <w:rFonts w:ascii="Arial" w:hAnsi="Arial" w:cs="Arial"/>
                <w:sz w:val="18"/>
                <w:szCs w:val="18"/>
              </w:rPr>
            </w:pPr>
            <w:r w:rsidRPr="00E928D9">
              <w:rPr>
                <w:rFonts w:ascii="Arial" w:hAnsi="Arial" w:cs="Arial"/>
                <w:sz w:val="18"/>
                <w:szCs w:val="18"/>
              </w:rPr>
              <w:t>skali zainteresowania potencjalnych uczestników projektu;</w:t>
            </w:r>
          </w:p>
          <w:p w14:paraId="793C6D89" w14:textId="77777777" w:rsidR="00FD23D6" w:rsidRPr="00E928D9" w:rsidRDefault="00FD23D6" w:rsidP="00FD23D6">
            <w:pPr>
              <w:numPr>
                <w:ilvl w:val="0"/>
                <w:numId w:val="42"/>
              </w:numPr>
              <w:tabs>
                <w:tab w:val="left" w:pos="358"/>
              </w:tabs>
              <w:ind w:left="53" w:firstLine="0"/>
              <w:jc w:val="both"/>
              <w:rPr>
                <w:rFonts w:ascii="Arial" w:hAnsi="Arial" w:cs="Arial"/>
                <w:sz w:val="18"/>
                <w:szCs w:val="18"/>
              </w:rPr>
            </w:pPr>
            <w:r w:rsidRPr="00E928D9">
              <w:rPr>
                <w:rFonts w:ascii="Arial" w:hAnsi="Arial" w:cs="Arial"/>
                <w:sz w:val="18"/>
                <w:szCs w:val="18"/>
              </w:rPr>
              <w:t>sposobu rekrutacji uczestników projektu, w tym kryteriów rekrutacji zapewniających dostępność osobom z niepełnosprawnościami?</w:t>
            </w:r>
          </w:p>
          <w:p w14:paraId="1E4310A4" w14:textId="77777777" w:rsidR="00FD23D6" w:rsidRPr="00E928D9" w:rsidRDefault="00FD23D6" w:rsidP="001A663C">
            <w:pPr>
              <w:tabs>
                <w:tab w:val="left" w:pos="358"/>
              </w:tabs>
              <w:ind w:left="53"/>
              <w:jc w:val="both"/>
              <w:rPr>
                <w:rFonts w:ascii="Arial" w:hAnsi="Arial" w:cs="Arial"/>
                <w:sz w:val="18"/>
                <w:szCs w:val="18"/>
              </w:rPr>
            </w:pPr>
          </w:p>
          <w:p w14:paraId="0DE21E66" w14:textId="77777777" w:rsidR="00FD23D6" w:rsidRPr="00E928D9" w:rsidRDefault="00FD23D6" w:rsidP="001A663C">
            <w:pPr>
              <w:spacing w:after="120"/>
              <w:jc w:val="both"/>
              <w:rPr>
                <w:rFonts w:ascii="Arial" w:hAnsi="Arial" w:cs="Arial"/>
                <w:sz w:val="18"/>
                <w:szCs w:val="18"/>
              </w:rPr>
            </w:pPr>
            <w:r w:rsidRPr="00E928D9">
              <w:rPr>
                <w:rFonts w:ascii="Arial" w:hAnsi="Arial" w:cs="Arial"/>
                <w:sz w:val="18"/>
                <w:szCs w:val="18"/>
              </w:rPr>
              <w:t xml:space="preserve">Ocena adekwatności polega na weryfikacji, czy wskazana grupa docelowa wpisuje się w grupy docelowe określone w regulaminie konkursu oraz czy wskazana grupa wpisuje się w diagnozę sytuacji problemowej, na którą odpowiedź stanowi projekt. </w:t>
            </w:r>
          </w:p>
          <w:p w14:paraId="36B4F916" w14:textId="77777777" w:rsidR="00FD23D6" w:rsidRPr="00E928D9" w:rsidRDefault="00FD23D6" w:rsidP="001A663C">
            <w:pPr>
              <w:spacing w:after="120"/>
              <w:jc w:val="both"/>
              <w:rPr>
                <w:rFonts w:ascii="Arial" w:hAnsi="Arial" w:cs="Arial"/>
                <w:b/>
                <w:kern w:val="1"/>
                <w:sz w:val="18"/>
                <w:szCs w:val="18"/>
              </w:rPr>
            </w:pPr>
            <w:r w:rsidRPr="00E928D9">
              <w:rPr>
                <w:rFonts w:ascii="Arial" w:hAnsi="Arial" w:cs="Arial"/>
                <w:sz w:val="18"/>
                <w:szCs w:val="18"/>
              </w:rPr>
              <w:t>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57C48626"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295B52BF"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iCs/>
                <w:sz w:val="18"/>
                <w:szCs w:val="18"/>
              </w:rPr>
              <w:t>Skala punktowa od 0 do 4</w:t>
            </w:r>
          </w:p>
        </w:tc>
      </w:tr>
      <w:tr w:rsidR="00E928D9" w:rsidRPr="00E928D9" w14:paraId="60C0B4E4" w14:textId="77777777" w:rsidTr="001A663C">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314331CC"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Nazwa kryterium:</w:t>
            </w:r>
          </w:p>
          <w:p w14:paraId="79DA37BF" w14:textId="77777777" w:rsidR="00FD23D6" w:rsidRPr="00E928D9" w:rsidRDefault="00FD23D6" w:rsidP="001A663C">
            <w:pPr>
              <w:spacing w:after="120"/>
              <w:jc w:val="center"/>
              <w:rPr>
                <w:rFonts w:ascii="Arial" w:hAnsi="Arial" w:cs="Arial"/>
                <w:kern w:val="1"/>
                <w:sz w:val="18"/>
                <w:szCs w:val="18"/>
              </w:rPr>
            </w:pPr>
            <w:r w:rsidRPr="00E928D9">
              <w:rPr>
                <w:rFonts w:ascii="Arial" w:hAnsi="Arial" w:cs="Arial"/>
                <w:sz w:val="18"/>
                <w:szCs w:val="18"/>
              </w:rPr>
              <w:t>Kryterium trafności działań i racjonalności harmonogramu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43999605" w14:textId="77777777" w:rsidR="00FD23D6" w:rsidRPr="00E928D9" w:rsidRDefault="00FD23D6" w:rsidP="00FD23D6">
            <w:pPr>
              <w:pStyle w:val="Akapitzlist"/>
              <w:numPr>
                <w:ilvl w:val="0"/>
                <w:numId w:val="165"/>
              </w:numPr>
              <w:ind w:left="328"/>
              <w:jc w:val="both"/>
              <w:rPr>
                <w:rFonts w:ascii="Arial" w:hAnsi="Arial" w:cs="Arial"/>
                <w:sz w:val="18"/>
                <w:szCs w:val="18"/>
              </w:rPr>
            </w:pPr>
            <w:r w:rsidRPr="00E928D9">
              <w:rPr>
                <w:rFonts w:ascii="Arial" w:hAnsi="Arial" w:cs="Arial"/>
                <w:sz w:val="18"/>
                <w:szCs w:val="18"/>
              </w:rPr>
              <w:t>Czy we wniosku o dofinansowanie projektu przedstawiono wystarczający opis:</w:t>
            </w:r>
          </w:p>
          <w:p w14:paraId="761D0C90" w14:textId="77777777" w:rsidR="00FD23D6" w:rsidRPr="00E928D9" w:rsidRDefault="00FD23D6" w:rsidP="00FD23D6">
            <w:pPr>
              <w:numPr>
                <w:ilvl w:val="0"/>
                <w:numId w:val="42"/>
              </w:numPr>
              <w:tabs>
                <w:tab w:val="left" w:pos="358"/>
              </w:tabs>
              <w:ind w:left="53" w:firstLine="0"/>
              <w:jc w:val="both"/>
              <w:rPr>
                <w:rFonts w:ascii="Arial" w:hAnsi="Arial" w:cs="Arial"/>
                <w:sz w:val="18"/>
                <w:szCs w:val="18"/>
              </w:rPr>
            </w:pPr>
            <w:r w:rsidRPr="00E928D9">
              <w:rPr>
                <w:rFonts w:ascii="Arial" w:hAnsi="Arial" w:cs="Arial"/>
                <w:sz w:val="18"/>
                <w:szCs w:val="18"/>
              </w:rPr>
              <w:t>zadań realizowanych w ramach projektu;</w:t>
            </w:r>
          </w:p>
          <w:p w14:paraId="5377ECD8" w14:textId="77777777" w:rsidR="00FD23D6" w:rsidRPr="00E928D9" w:rsidRDefault="00FD23D6" w:rsidP="00FD23D6">
            <w:pPr>
              <w:numPr>
                <w:ilvl w:val="0"/>
                <w:numId w:val="42"/>
              </w:numPr>
              <w:tabs>
                <w:tab w:val="left" w:pos="358"/>
              </w:tabs>
              <w:ind w:left="53" w:firstLine="0"/>
              <w:jc w:val="both"/>
              <w:rPr>
                <w:rFonts w:ascii="Arial" w:hAnsi="Arial" w:cs="Arial"/>
                <w:sz w:val="18"/>
                <w:szCs w:val="18"/>
              </w:rPr>
            </w:pPr>
            <w:r w:rsidRPr="00E928D9">
              <w:rPr>
                <w:rFonts w:ascii="Arial" w:hAnsi="Arial" w:cs="Arial"/>
                <w:sz w:val="18"/>
                <w:szCs w:val="18"/>
              </w:rPr>
              <w:t>uzasadnienia potrzeby realizacji zadań w kontekście przedstawionej diagnozy;</w:t>
            </w:r>
          </w:p>
          <w:p w14:paraId="3AC5F01D" w14:textId="77777777" w:rsidR="00FD23D6" w:rsidRPr="00E928D9" w:rsidRDefault="00FD23D6" w:rsidP="00FD23D6">
            <w:pPr>
              <w:numPr>
                <w:ilvl w:val="0"/>
                <w:numId w:val="42"/>
              </w:numPr>
              <w:tabs>
                <w:tab w:val="left" w:pos="358"/>
              </w:tabs>
              <w:ind w:left="53" w:firstLine="0"/>
              <w:jc w:val="both"/>
              <w:rPr>
                <w:rFonts w:ascii="Arial" w:hAnsi="Arial" w:cs="Arial"/>
                <w:sz w:val="18"/>
                <w:szCs w:val="18"/>
              </w:rPr>
            </w:pPr>
            <w:r w:rsidRPr="00E928D9">
              <w:rPr>
                <w:rFonts w:ascii="Arial" w:hAnsi="Arial" w:cs="Arial"/>
                <w:sz w:val="18"/>
                <w:szCs w:val="18"/>
              </w:rPr>
              <w:t>wartości wskaźników, które zostaną osiągnięte w ramach zadań (jeśli dotyczy);</w:t>
            </w:r>
          </w:p>
          <w:p w14:paraId="5699539D" w14:textId="77777777" w:rsidR="00FD23D6" w:rsidRPr="00E928D9" w:rsidRDefault="00FD23D6" w:rsidP="00FD23D6">
            <w:pPr>
              <w:numPr>
                <w:ilvl w:val="0"/>
                <w:numId w:val="42"/>
              </w:numPr>
              <w:tabs>
                <w:tab w:val="left" w:pos="358"/>
              </w:tabs>
              <w:ind w:left="53" w:firstLine="0"/>
              <w:jc w:val="both"/>
              <w:rPr>
                <w:rFonts w:ascii="Arial" w:hAnsi="Arial" w:cs="Arial"/>
                <w:b/>
                <w:kern w:val="1"/>
                <w:sz w:val="18"/>
                <w:szCs w:val="18"/>
              </w:rPr>
            </w:pPr>
            <w:r w:rsidRPr="00E928D9">
              <w:rPr>
                <w:rFonts w:ascii="Arial" w:hAnsi="Arial" w:cs="Arial"/>
                <w:sz w:val="18"/>
                <w:szCs w:val="18"/>
              </w:rPr>
              <w:t>roli partnerów w  realizacji poszczególnych zadań jeśli przewidziano ich realizację w ramach partnerstwa wraz z uzasadnieniem (jeśli dotyczy);</w:t>
            </w:r>
          </w:p>
          <w:p w14:paraId="53298806" w14:textId="77777777" w:rsidR="00FD23D6" w:rsidRPr="00E928D9" w:rsidRDefault="00FD23D6" w:rsidP="00FD23D6">
            <w:pPr>
              <w:numPr>
                <w:ilvl w:val="0"/>
                <w:numId w:val="42"/>
              </w:numPr>
              <w:tabs>
                <w:tab w:val="left" w:pos="358"/>
              </w:tabs>
              <w:ind w:left="53" w:firstLine="0"/>
              <w:jc w:val="both"/>
              <w:rPr>
                <w:rFonts w:ascii="Arial" w:hAnsi="Arial" w:cs="Arial"/>
                <w:b/>
                <w:kern w:val="1"/>
                <w:sz w:val="18"/>
                <w:szCs w:val="18"/>
              </w:rPr>
            </w:pPr>
            <w:r w:rsidRPr="00E928D9">
              <w:rPr>
                <w:rFonts w:ascii="Arial" w:hAnsi="Arial" w:cs="Arial"/>
                <w:sz w:val="18"/>
                <w:szCs w:val="18"/>
              </w:rPr>
              <w:t>trwałości i wpływu rezultatów projektu(jeśli dotyczy);</w:t>
            </w:r>
          </w:p>
          <w:p w14:paraId="7B542DC9" w14:textId="77777777" w:rsidR="00FD23D6" w:rsidRPr="00E928D9" w:rsidRDefault="00FD23D6" w:rsidP="001A663C">
            <w:pPr>
              <w:tabs>
                <w:tab w:val="left" w:pos="358"/>
              </w:tabs>
              <w:ind w:left="53"/>
              <w:jc w:val="both"/>
              <w:rPr>
                <w:rFonts w:ascii="Arial" w:hAnsi="Arial" w:cs="Arial"/>
                <w:b/>
                <w:kern w:val="1"/>
                <w:sz w:val="18"/>
                <w:szCs w:val="18"/>
              </w:rPr>
            </w:pPr>
            <w:r w:rsidRPr="00E928D9">
              <w:rPr>
                <w:rFonts w:ascii="Arial" w:hAnsi="Arial" w:cs="Arial"/>
                <w:sz w:val="18"/>
                <w:szCs w:val="18"/>
              </w:rPr>
              <w:t>oraz czy zaplanowane w ramach projektu zadania są zgodne z minimalnym standardem usług, określonym dla danego konkursu (nie dotyczy naborów, dla których nie określono standardu usług)?</w:t>
            </w:r>
          </w:p>
          <w:p w14:paraId="676D6F87" w14:textId="77777777" w:rsidR="00FD23D6" w:rsidRPr="00E928D9" w:rsidRDefault="00FD23D6" w:rsidP="001A663C">
            <w:pPr>
              <w:jc w:val="both"/>
              <w:rPr>
                <w:rFonts w:ascii="Arial" w:hAnsi="Arial" w:cs="Arial"/>
                <w:sz w:val="18"/>
                <w:szCs w:val="18"/>
              </w:rPr>
            </w:pPr>
            <w:r w:rsidRPr="00E928D9">
              <w:rPr>
                <w:rFonts w:ascii="Arial" w:hAnsi="Arial" w:cs="Arial"/>
                <w:sz w:val="18"/>
                <w:szCs w:val="18"/>
              </w:rPr>
              <w:t>Czy przedstawiony harmonogram realizacji projektu jest racjonalny w stosunku do przedstawionego zakresu zadań w projekcie?</w:t>
            </w:r>
          </w:p>
          <w:p w14:paraId="6C5C8374" w14:textId="77777777" w:rsidR="00FD23D6" w:rsidRPr="00E928D9" w:rsidRDefault="00FD23D6" w:rsidP="001A663C">
            <w:pPr>
              <w:tabs>
                <w:tab w:val="left" w:pos="358"/>
              </w:tabs>
              <w:jc w:val="both"/>
              <w:rPr>
                <w:rFonts w:ascii="Arial" w:hAnsi="Arial" w:cs="Arial"/>
                <w:sz w:val="18"/>
                <w:szCs w:val="18"/>
              </w:rPr>
            </w:pPr>
          </w:p>
          <w:p w14:paraId="342BEB2F" w14:textId="77777777" w:rsidR="00FD23D6" w:rsidRPr="00E928D9" w:rsidRDefault="00FD23D6" w:rsidP="001A663C">
            <w:pPr>
              <w:spacing w:after="120"/>
              <w:jc w:val="both"/>
              <w:rPr>
                <w:rFonts w:ascii="Arial" w:hAnsi="Arial" w:cs="Arial"/>
                <w:sz w:val="18"/>
                <w:szCs w:val="18"/>
              </w:rPr>
            </w:pPr>
            <w:r w:rsidRPr="00E928D9">
              <w:rPr>
                <w:rFonts w:ascii="Arial" w:hAnsi="Arial" w:cs="Arial"/>
                <w:sz w:val="18"/>
                <w:szCs w:val="18"/>
              </w:rPr>
              <w:t xml:space="preserve">W zakresie kryterium IOK dopuszcza możliwość skierowania projektu do etapu negocjacji w celu poprawy/uzupełnienia kwestii wskazanych przez KOP. </w:t>
            </w:r>
          </w:p>
          <w:p w14:paraId="13EA2F3C" w14:textId="77777777" w:rsidR="00FD23D6" w:rsidRPr="00E928D9" w:rsidRDefault="00FD23D6" w:rsidP="001A663C">
            <w:pPr>
              <w:spacing w:after="120"/>
              <w:jc w:val="both"/>
              <w:rPr>
                <w:rFonts w:ascii="Arial" w:hAnsi="Arial" w:cs="Arial"/>
                <w:sz w:val="18"/>
                <w:szCs w:val="18"/>
              </w:rPr>
            </w:pPr>
            <w:r w:rsidRPr="00E928D9">
              <w:rPr>
                <w:rFonts w:ascii="Arial" w:hAnsi="Arial" w:cs="Arial"/>
                <w:sz w:val="18"/>
                <w:szCs w:val="18"/>
              </w:rPr>
              <w:t>W trakcie realizacji projektu w uzasadnionych sytuacjach za zgodą IOK dopuszcza się zmianę harmonogramu realizacji projektu.</w:t>
            </w:r>
          </w:p>
          <w:p w14:paraId="1A22DD60" w14:textId="77777777" w:rsidR="00FD23D6" w:rsidRPr="00E928D9" w:rsidRDefault="00FD23D6" w:rsidP="001A663C">
            <w:pPr>
              <w:adjustRightInd w:val="0"/>
              <w:jc w:val="both"/>
              <w:rPr>
                <w:rFonts w:ascii="Arial" w:hAnsi="Arial" w:cs="Arial"/>
                <w:sz w:val="18"/>
                <w:szCs w:val="18"/>
              </w:rPr>
            </w:pPr>
            <w:r w:rsidRPr="00E928D9">
              <w:rPr>
                <w:rFonts w:ascii="Arial" w:hAnsi="Arial" w:cs="Arial"/>
                <w:iCs/>
                <w:sz w:val="18"/>
                <w:szCs w:val="18"/>
              </w:rPr>
              <w:t>W trakcie realizacji projektu w uzasadnionych sytuacjach za zgodą IOK dopuszcza się zmianę sposobu realizacji projektu.</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469377C7"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2266E736"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sz w:val="18"/>
                <w:szCs w:val="18"/>
              </w:rPr>
              <w:t>Skala punktowa od 0 do 10</w:t>
            </w:r>
          </w:p>
        </w:tc>
      </w:tr>
      <w:tr w:rsidR="00E928D9" w:rsidRPr="00E928D9" w14:paraId="4A82FD12" w14:textId="77777777" w:rsidTr="001A663C">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5BE88A75"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Nazwa kryterium:</w:t>
            </w:r>
          </w:p>
          <w:p w14:paraId="03149F79" w14:textId="77777777" w:rsidR="00FD23D6" w:rsidRPr="00E928D9" w:rsidRDefault="00FD23D6" w:rsidP="001A663C">
            <w:pPr>
              <w:spacing w:after="120"/>
              <w:jc w:val="center"/>
              <w:rPr>
                <w:rFonts w:ascii="Arial" w:hAnsi="Arial" w:cs="Arial"/>
                <w:kern w:val="1"/>
                <w:sz w:val="18"/>
                <w:szCs w:val="18"/>
              </w:rPr>
            </w:pPr>
            <w:r w:rsidRPr="00E928D9">
              <w:rPr>
                <w:rFonts w:ascii="Arial" w:hAnsi="Arial" w:cs="Arial"/>
                <w:sz w:val="18"/>
                <w:szCs w:val="18"/>
              </w:rPr>
              <w:t>Kryterium adekwatności sposobu zarządzania oraz posiadanego potencjału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493686D3" w14:textId="77777777" w:rsidR="00FD23D6" w:rsidRPr="00E928D9" w:rsidRDefault="00FD23D6" w:rsidP="00FD23D6">
            <w:pPr>
              <w:pStyle w:val="Akapitzlist"/>
              <w:numPr>
                <w:ilvl w:val="0"/>
                <w:numId w:val="165"/>
              </w:numPr>
              <w:spacing w:after="120"/>
              <w:ind w:left="328"/>
              <w:jc w:val="both"/>
              <w:rPr>
                <w:rFonts w:ascii="Arial" w:hAnsi="Arial" w:cs="Arial"/>
                <w:sz w:val="18"/>
                <w:szCs w:val="18"/>
              </w:rPr>
            </w:pPr>
            <w:r w:rsidRPr="00E928D9">
              <w:rPr>
                <w:rFonts w:ascii="Arial" w:hAnsi="Arial" w:cs="Arial"/>
                <w:sz w:val="18"/>
                <w:szCs w:val="18"/>
              </w:rPr>
              <w:t xml:space="preserve">Czy przedstawiony sposób zarządzania projektem jest adekwatny do zakresu projektu? </w:t>
            </w:r>
          </w:p>
          <w:p w14:paraId="4BDF2A64" w14:textId="77777777" w:rsidR="00FD23D6" w:rsidRPr="00E928D9" w:rsidRDefault="00FD23D6" w:rsidP="001A663C">
            <w:pPr>
              <w:spacing w:after="120"/>
              <w:jc w:val="both"/>
              <w:rPr>
                <w:rFonts w:ascii="Arial" w:hAnsi="Arial" w:cs="Arial"/>
                <w:sz w:val="18"/>
                <w:szCs w:val="18"/>
              </w:rPr>
            </w:pPr>
            <w:r w:rsidRPr="00E928D9">
              <w:rPr>
                <w:rFonts w:ascii="Arial" w:hAnsi="Arial" w:cs="Arial"/>
                <w:sz w:val="18"/>
                <w:szCs w:val="18"/>
              </w:rPr>
              <w:t>Czy podmioty zaangażowane w realizację projektu posiadają odpowiedni potencjał (kadrowy, techniczny, finansowy) do realizacji projektu?</w:t>
            </w:r>
          </w:p>
          <w:p w14:paraId="4B6A11B9" w14:textId="77777777" w:rsidR="00FD23D6" w:rsidRPr="00E928D9" w:rsidRDefault="00FD23D6" w:rsidP="001A663C">
            <w:pPr>
              <w:spacing w:before="240" w:after="120"/>
              <w:jc w:val="both"/>
              <w:rPr>
                <w:rFonts w:ascii="Arial" w:hAnsi="Arial" w:cs="Arial"/>
                <w:sz w:val="18"/>
                <w:szCs w:val="18"/>
              </w:rPr>
            </w:pPr>
            <w:r w:rsidRPr="00E928D9">
              <w:rPr>
                <w:rFonts w:ascii="Arial" w:hAnsi="Arial" w:cs="Arial"/>
                <w:sz w:val="18"/>
                <w:szCs w:val="18"/>
              </w:rPr>
              <w:t xml:space="preserve">Ocenie podlega opis potencjału w kontekście możliwości jego wykorzystania na potrzeby realizacji projektu. </w:t>
            </w:r>
          </w:p>
          <w:p w14:paraId="3F36C66A" w14:textId="77777777" w:rsidR="00FD23D6" w:rsidRPr="00E928D9" w:rsidRDefault="00FD23D6" w:rsidP="001A663C">
            <w:pPr>
              <w:spacing w:after="120"/>
              <w:jc w:val="both"/>
              <w:rPr>
                <w:rFonts w:ascii="Arial" w:hAnsi="Arial" w:cs="Arial"/>
                <w:b/>
                <w:kern w:val="1"/>
                <w:sz w:val="18"/>
                <w:szCs w:val="18"/>
              </w:rPr>
            </w:pPr>
            <w:r w:rsidRPr="00E928D9">
              <w:rPr>
                <w:rFonts w:ascii="Arial" w:hAnsi="Arial" w:cs="Arial"/>
                <w:sz w:val="18"/>
                <w:szCs w:val="18"/>
              </w:rPr>
              <w:t>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3366B30A"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05EF5B02"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sz w:val="18"/>
                <w:szCs w:val="18"/>
              </w:rPr>
              <w:t>Skala punktowa od 0 do 8</w:t>
            </w:r>
          </w:p>
        </w:tc>
      </w:tr>
      <w:tr w:rsidR="00E928D9" w:rsidRPr="00E928D9" w14:paraId="153F0D4A" w14:textId="77777777" w:rsidTr="001A663C">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1E336EDD"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Nazwa kryterium:</w:t>
            </w:r>
          </w:p>
          <w:p w14:paraId="3630C72A" w14:textId="77777777" w:rsidR="00FD23D6" w:rsidRPr="00E928D9" w:rsidRDefault="00FD23D6" w:rsidP="001A663C">
            <w:pPr>
              <w:spacing w:after="120"/>
              <w:rPr>
                <w:rFonts w:ascii="Arial" w:hAnsi="Arial" w:cs="Arial"/>
                <w:kern w:val="1"/>
                <w:sz w:val="18"/>
                <w:szCs w:val="18"/>
              </w:rPr>
            </w:pPr>
            <w:r w:rsidRPr="00E928D9">
              <w:rPr>
                <w:rFonts w:ascii="Arial" w:hAnsi="Arial" w:cs="Arial"/>
                <w:sz w:val="18"/>
                <w:szCs w:val="18"/>
              </w:rPr>
              <w:t>Kryterium doświadczenia</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0855568D" w14:textId="77777777" w:rsidR="00FD23D6" w:rsidRPr="00E928D9" w:rsidRDefault="00FD23D6" w:rsidP="00FD23D6">
            <w:pPr>
              <w:pStyle w:val="Akapitzlist"/>
              <w:numPr>
                <w:ilvl w:val="0"/>
                <w:numId w:val="165"/>
              </w:numPr>
              <w:snapToGrid w:val="0"/>
              <w:ind w:left="328"/>
              <w:jc w:val="both"/>
              <w:rPr>
                <w:rFonts w:ascii="Arial" w:hAnsi="Arial" w:cs="Arial"/>
                <w:sz w:val="18"/>
                <w:szCs w:val="18"/>
              </w:rPr>
            </w:pPr>
            <w:r w:rsidRPr="00E928D9">
              <w:rPr>
                <w:rFonts w:ascii="Arial" w:hAnsi="Arial" w:cs="Arial"/>
                <w:sz w:val="18"/>
                <w:szCs w:val="18"/>
              </w:rPr>
              <w:t xml:space="preserve">Czy Wnioskodawca/Beneficjent lub partnerzy w przypadku projektu realizowanego w partnerstwie, posiadają doświadczenie w realizacji przedsięwzięć, </w:t>
            </w:r>
            <w:r w:rsidRPr="00E928D9">
              <w:rPr>
                <w:rFonts w:ascii="Arial" w:hAnsi="Arial" w:cs="Arial"/>
                <w:sz w:val="18"/>
                <w:szCs w:val="18"/>
              </w:rPr>
              <w:lastRenderedPageBreak/>
              <w:t>w tym przedsięwzięć finansowanych ze środków innych niż środki funduszu UE:</w:t>
            </w:r>
          </w:p>
          <w:p w14:paraId="4CE60CDB" w14:textId="77777777" w:rsidR="00FD23D6" w:rsidRPr="00E928D9" w:rsidRDefault="00FD23D6" w:rsidP="00FD23D6">
            <w:pPr>
              <w:pStyle w:val="Akapitzlist"/>
              <w:numPr>
                <w:ilvl w:val="0"/>
                <w:numId w:val="43"/>
              </w:numPr>
              <w:autoSpaceDE/>
              <w:autoSpaceDN/>
              <w:snapToGrid w:val="0"/>
              <w:ind w:left="313" w:hanging="313"/>
              <w:contextualSpacing/>
              <w:jc w:val="both"/>
              <w:rPr>
                <w:rFonts w:ascii="Arial" w:hAnsi="Arial" w:cs="Arial"/>
                <w:sz w:val="18"/>
                <w:szCs w:val="18"/>
              </w:rPr>
            </w:pPr>
            <w:r w:rsidRPr="00E928D9">
              <w:rPr>
                <w:rFonts w:ascii="Arial" w:hAnsi="Arial" w:cs="Arial"/>
                <w:sz w:val="18"/>
                <w:szCs w:val="18"/>
              </w:rPr>
              <w:t>w obszarze, w którym udzielane będzie wsparcie przewidziane w ramach projektu oraz</w:t>
            </w:r>
          </w:p>
          <w:p w14:paraId="3087F8CA" w14:textId="77777777" w:rsidR="00FD23D6" w:rsidRPr="00E928D9" w:rsidRDefault="00FD23D6" w:rsidP="00FD23D6">
            <w:pPr>
              <w:pStyle w:val="Akapitzlist"/>
              <w:numPr>
                <w:ilvl w:val="0"/>
                <w:numId w:val="43"/>
              </w:numPr>
              <w:autoSpaceDE/>
              <w:autoSpaceDN/>
              <w:snapToGrid w:val="0"/>
              <w:ind w:left="313" w:hanging="313"/>
              <w:contextualSpacing/>
              <w:jc w:val="both"/>
              <w:rPr>
                <w:rFonts w:ascii="Arial" w:hAnsi="Arial" w:cs="Arial"/>
                <w:sz w:val="18"/>
                <w:szCs w:val="18"/>
              </w:rPr>
            </w:pPr>
            <w:r w:rsidRPr="00E928D9">
              <w:rPr>
                <w:rFonts w:ascii="Arial" w:hAnsi="Arial" w:cs="Arial"/>
                <w:sz w:val="18"/>
                <w:szCs w:val="18"/>
              </w:rPr>
              <w:t>na rzecz grupy docelowej, do której kierowane będzie wsparcie przewidziane w ramach projektu oraz</w:t>
            </w:r>
          </w:p>
          <w:p w14:paraId="6B601EF1" w14:textId="77777777" w:rsidR="00FD23D6" w:rsidRPr="00E928D9" w:rsidRDefault="00FD23D6" w:rsidP="00FD23D6">
            <w:pPr>
              <w:pStyle w:val="Akapitzlist"/>
              <w:numPr>
                <w:ilvl w:val="0"/>
                <w:numId w:val="43"/>
              </w:numPr>
              <w:autoSpaceDE/>
              <w:autoSpaceDN/>
              <w:spacing w:after="120"/>
              <w:ind w:left="313" w:hanging="313"/>
              <w:contextualSpacing/>
              <w:jc w:val="both"/>
              <w:rPr>
                <w:rFonts w:ascii="Arial" w:hAnsi="Arial" w:cs="Arial"/>
                <w:b/>
                <w:kern w:val="1"/>
                <w:sz w:val="18"/>
                <w:szCs w:val="18"/>
              </w:rPr>
            </w:pPr>
            <w:r w:rsidRPr="00E928D9">
              <w:rPr>
                <w:rFonts w:ascii="Arial" w:hAnsi="Arial" w:cs="Arial"/>
                <w:sz w:val="18"/>
                <w:szCs w:val="18"/>
              </w:rPr>
              <w:t>na określonym terytorium, którego dotyczyć będzie realizacja projektu</w:t>
            </w:r>
          </w:p>
          <w:p w14:paraId="61900147" w14:textId="77777777" w:rsidR="00FD23D6" w:rsidRPr="00E928D9" w:rsidRDefault="00FD23D6" w:rsidP="001A663C">
            <w:pPr>
              <w:spacing w:after="120"/>
              <w:jc w:val="both"/>
              <w:rPr>
                <w:rFonts w:ascii="Arial" w:hAnsi="Arial" w:cs="Arial"/>
                <w:sz w:val="18"/>
                <w:szCs w:val="18"/>
              </w:rPr>
            </w:pPr>
            <w:r w:rsidRPr="00E928D9">
              <w:rPr>
                <w:rFonts w:ascii="Arial" w:hAnsi="Arial" w:cs="Arial"/>
                <w:sz w:val="18"/>
                <w:szCs w:val="18"/>
              </w:rPr>
              <w:t>oraz czy wskazano instytucje, które mogą potwierdzić opisany potencjał społeczny Wnioskodawcy</w:t>
            </w:r>
            <w:r w:rsidRPr="00E928D9">
              <w:rPr>
                <w:rFonts w:ascii="Arial" w:hAnsi="Arial" w:cs="Arial"/>
                <w:kern w:val="1"/>
                <w:sz w:val="18"/>
                <w:szCs w:val="18"/>
              </w:rPr>
              <w:t>/Beneficjenta</w:t>
            </w:r>
            <w:r w:rsidRPr="00E928D9">
              <w:rPr>
                <w:rFonts w:ascii="Arial" w:hAnsi="Arial" w:cs="Arial"/>
                <w:sz w:val="18"/>
                <w:szCs w:val="18"/>
              </w:rPr>
              <w:t xml:space="preserve"> i partnerów (jeśli projekt realizowany jest w partnerstwie)?</w:t>
            </w:r>
          </w:p>
          <w:p w14:paraId="6C8DF933" w14:textId="77777777" w:rsidR="00FD23D6" w:rsidRPr="00E928D9" w:rsidRDefault="00FD23D6" w:rsidP="001A663C">
            <w:pPr>
              <w:spacing w:after="120"/>
              <w:jc w:val="both"/>
              <w:rPr>
                <w:rFonts w:ascii="Arial" w:hAnsi="Arial" w:cs="Arial"/>
                <w:sz w:val="18"/>
                <w:szCs w:val="18"/>
              </w:rPr>
            </w:pPr>
            <w:r w:rsidRPr="00E928D9">
              <w:rPr>
                <w:rFonts w:ascii="Arial" w:hAnsi="Arial" w:cs="Arial"/>
                <w:sz w:val="18"/>
                <w:szCs w:val="18"/>
              </w:rPr>
              <w:t>Kryterium ma charakter rozstrzygający o ostatecznej kolejności projektów na liście projektów wybranych do dofinansowania. Oznacza to, że w sytuacji, gdy więcej niż jeden projekt ma taką samą łączną liczbę punktów oraz taką samą liczbę punktów w na etapie oceny strategicznej ZIT oraz kryterium adekwatności celu projektu i założonych do osiągnięcia rezultatów dofinansowanie otrzyma ten projekt, który otrzymał wyższą ocenę za to kryterium.</w:t>
            </w:r>
          </w:p>
          <w:p w14:paraId="1D9E15C3" w14:textId="77777777" w:rsidR="00FD23D6" w:rsidRPr="00E928D9" w:rsidRDefault="00FD23D6" w:rsidP="001A663C">
            <w:pPr>
              <w:spacing w:before="240" w:after="120"/>
              <w:jc w:val="both"/>
              <w:rPr>
                <w:rFonts w:ascii="Arial" w:hAnsi="Arial" w:cs="Arial"/>
                <w:b/>
                <w:kern w:val="1"/>
                <w:sz w:val="18"/>
                <w:szCs w:val="18"/>
              </w:rPr>
            </w:pPr>
            <w:r w:rsidRPr="00E928D9">
              <w:rPr>
                <w:rFonts w:ascii="Arial" w:hAnsi="Arial" w:cs="Arial"/>
                <w:sz w:val="18"/>
                <w:szCs w:val="18"/>
              </w:rPr>
              <w:t>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54B5939C"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54ECA33C"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sz w:val="18"/>
                <w:szCs w:val="18"/>
              </w:rPr>
              <w:t>Skala punktowa od 0 do 8</w:t>
            </w:r>
          </w:p>
        </w:tc>
      </w:tr>
      <w:tr w:rsidR="00E928D9" w:rsidRPr="00E928D9" w14:paraId="25DFC741" w14:textId="77777777" w:rsidTr="001A663C">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2EED9737"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Nazwa kryterium:</w:t>
            </w:r>
          </w:p>
          <w:p w14:paraId="6BCEEFD2"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Kryterium budżetu projektu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7CD33921" w14:textId="77777777" w:rsidR="00FD23D6" w:rsidRPr="00E928D9" w:rsidRDefault="00FD23D6" w:rsidP="00FD23D6">
            <w:pPr>
              <w:pStyle w:val="Akapitzlist"/>
              <w:numPr>
                <w:ilvl w:val="0"/>
                <w:numId w:val="165"/>
              </w:numPr>
              <w:spacing w:after="120"/>
              <w:ind w:left="330"/>
              <w:jc w:val="both"/>
              <w:rPr>
                <w:rFonts w:ascii="Arial" w:hAnsi="Arial" w:cs="Arial"/>
                <w:iCs/>
                <w:sz w:val="18"/>
                <w:szCs w:val="18"/>
              </w:rPr>
            </w:pPr>
            <w:r w:rsidRPr="00E928D9">
              <w:rPr>
                <w:rFonts w:ascii="Arial" w:hAnsi="Arial" w:cs="Arial"/>
                <w:iCs/>
                <w:sz w:val="18"/>
                <w:szCs w:val="18"/>
              </w:rPr>
              <w:t>W ramach kryterium weryfikowane będzie czy:</w:t>
            </w:r>
          </w:p>
          <w:p w14:paraId="4E43B248" w14:textId="77777777" w:rsidR="00FD23D6" w:rsidRPr="00E928D9" w:rsidRDefault="00FD23D6" w:rsidP="00FD23D6">
            <w:pPr>
              <w:pStyle w:val="Akapitzlist"/>
              <w:numPr>
                <w:ilvl w:val="0"/>
                <w:numId w:val="54"/>
              </w:numPr>
              <w:spacing w:after="120"/>
              <w:ind w:left="330"/>
              <w:jc w:val="both"/>
              <w:rPr>
                <w:rFonts w:ascii="Arial" w:hAnsi="Arial" w:cs="Arial"/>
                <w:iCs/>
                <w:sz w:val="18"/>
                <w:szCs w:val="18"/>
              </w:rPr>
            </w:pPr>
            <w:r w:rsidRPr="00E928D9">
              <w:rPr>
                <w:rFonts w:ascii="Arial" w:hAnsi="Arial" w:cs="Arial"/>
                <w:iCs/>
                <w:sz w:val="18"/>
                <w:szCs w:val="18"/>
              </w:rPr>
              <w:t>budżet projektu został sporządzony w sposób prawidłowy,</w:t>
            </w:r>
          </w:p>
          <w:p w14:paraId="161B4169" w14:textId="77777777" w:rsidR="00FD23D6" w:rsidRPr="00E928D9" w:rsidRDefault="00FD23D6" w:rsidP="00FD23D6">
            <w:pPr>
              <w:pStyle w:val="Akapitzlist"/>
              <w:numPr>
                <w:ilvl w:val="0"/>
                <w:numId w:val="54"/>
              </w:numPr>
              <w:spacing w:after="120"/>
              <w:ind w:left="330"/>
              <w:jc w:val="both"/>
              <w:rPr>
                <w:rFonts w:ascii="Arial" w:hAnsi="Arial" w:cs="Arial"/>
                <w:iCs/>
                <w:sz w:val="18"/>
                <w:szCs w:val="18"/>
              </w:rPr>
            </w:pPr>
            <w:r w:rsidRPr="00E928D9">
              <w:rPr>
                <w:rFonts w:ascii="Arial" w:hAnsi="Arial" w:cs="Arial"/>
                <w:iCs/>
                <w:sz w:val="18"/>
                <w:szCs w:val="18"/>
              </w:rPr>
              <w:t>wysokość kosztów przypadających na jednego uczestnika projektu jest adekwatna do zakresu projektu oraz osiągniętych efektów a zaplanowane wydatki są racjonalne,</w:t>
            </w:r>
          </w:p>
          <w:p w14:paraId="2EA91709" w14:textId="77777777" w:rsidR="00FD23D6" w:rsidRPr="00E928D9" w:rsidRDefault="00FD23D6" w:rsidP="00FD23D6">
            <w:pPr>
              <w:pStyle w:val="Akapitzlist"/>
              <w:numPr>
                <w:ilvl w:val="0"/>
                <w:numId w:val="54"/>
              </w:numPr>
              <w:spacing w:after="120"/>
              <w:ind w:left="330"/>
              <w:jc w:val="both"/>
              <w:rPr>
                <w:rFonts w:ascii="Arial" w:hAnsi="Arial" w:cs="Arial"/>
                <w:iCs/>
                <w:sz w:val="18"/>
                <w:szCs w:val="18"/>
              </w:rPr>
            </w:pPr>
            <w:r w:rsidRPr="00E928D9">
              <w:rPr>
                <w:rFonts w:ascii="Arial" w:hAnsi="Arial" w:cs="Arial"/>
                <w:iCs/>
                <w:sz w:val="18"/>
                <w:szCs w:val="18"/>
              </w:rPr>
              <w:t xml:space="preserve">wszystkie wydatki są kwalifikowalne, </w:t>
            </w:r>
          </w:p>
          <w:p w14:paraId="27E58F76" w14:textId="77777777" w:rsidR="00FD23D6" w:rsidRPr="00E928D9" w:rsidRDefault="00FD23D6" w:rsidP="00FD23D6">
            <w:pPr>
              <w:pStyle w:val="Akapitzlist"/>
              <w:numPr>
                <w:ilvl w:val="0"/>
                <w:numId w:val="54"/>
              </w:numPr>
              <w:spacing w:after="120"/>
              <w:ind w:left="330"/>
              <w:jc w:val="both"/>
              <w:rPr>
                <w:rFonts w:ascii="Arial" w:hAnsi="Arial" w:cs="Arial"/>
                <w:iCs/>
                <w:sz w:val="18"/>
                <w:szCs w:val="18"/>
              </w:rPr>
            </w:pPr>
            <w:r w:rsidRPr="00E928D9">
              <w:rPr>
                <w:rFonts w:ascii="Arial" w:hAnsi="Arial" w:cs="Arial"/>
                <w:sz w:val="18"/>
                <w:szCs w:val="18"/>
              </w:rPr>
              <w:t>zaplanowane w ramach projektu wydatki są zgodne z określonym minimalnym standardem usług oraz katalogiem stawek, określonym dla danego konkursu (nie dotyczy naborów, dla których nie określono standardu usług oraz katalogu stawek)?</w:t>
            </w:r>
          </w:p>
          <w:p w14:paraId="2CBD5784" w14:textId="77777777" w:rsidR="00FD23D6" w:rsidRPr="00E928D9" w:rsidRDefault="00FD23D6" w:rsidP="001A663C">
            <w:pPr>
              <w:pStyle w:val="Akapitzlist"/>
              <w:spacing w:after="120"/>
              <w:ind w:left="330"/>
              <w:jc w:val="both"/>
              <w:rPr>
                <w:rFonts w:ascii="Arial" w:hAnsi="Arial" w:cs="Arial"/>
                <w:iCs/>
                <w:sz w:val="18"/>
                <w:szCs w:val="18"/>
              </w:rPr>
            </w:pPr>
          </w:p>
          <w:p w14:paraId="76D33EE3" w14:textId="77777777" w:rsidR="00FD23D6" w:rsidRPr="00E928D9" w:rsidRDefault="00FD23D6" w:rsidP="001A663C">
            <w:pPr>
              <w:adjustRightInd w:val="0"/>
              <w:jc w:val="both"/>
              <w:rPr>
                <w:rFonts w:ascii="Arial" w:hAnsi="Arial" w:cs="Arial"/>
                <w:iCs/>
                <w:sz w:val="18"/>
                <w:szCs w:val="18"/>
              </w:rPr>
            </w:pPr>
            <w:r w:rsidRPr="00E928D9">
              <w:rPr>
                <w:rFonts w:ascii="Arial" w:hAnsi="Arial" w:cs="Arial"/>
                <w:iCs/>
                <w:sz w:val="18"/>
                <w:szCs w:val="18"/>
              </w:rPr>
              <w:t xml:space="preserve">W ramach tego kryterium weryfikacji podlega zgodność budżetu z wymogami zawartymi w wytycznych w zakresie kwalifikowalności wydatków, regulaminie konkursu oraz zapisami instrukcji wypełniania wniosku o dofinansowanie. Dodatkowo w ramach kryterium bada się prawidłowość stosowania kwot ryczałtowych i stawek jednostkowych oraz ich wysokość w przypadkach, projektów spełniających warunki ich stosowania. </w:t>
            </w:r>
            <w:r w:rsidRPr="00E928D9">
              <w:rPr>
                <w:rFonts w:ascii="Arial" w:hAnsi="Arial" w:cs="Arial"/>
                <w:sz w:val="18"/>
                <w:szCs w:val="18"/>
              </w:rPr>
              <w:t>W przypadku zidentyfikowania na etapie oceny projektu wydatków niekwalifikowalnych wniosek uznaje się za niespełniający minimalnych wymagań pozwalających otrzymać dofinansowanie.</w:t>
            </w:r>
            <w:r w:rsidRPr="00E928D9">
              <w:rPr>
                <w:rFonts w:ascii="Arial" w:hAnsi="Arial" w:cs="Arial"/>
                <w:iCs/>
                <w:sz w:val="18"/>
                <w:szCs w:val="18"/>
              </w:rPr>
              <w:t xml:space="preserve"> W zakresie kryterium </w:t>
            </w:r>
            <w:r w:rsidRPr="00E928D9">
              <w:rPr>
                <w:rFonts w:ascii="Arial" w:hAnsi="Arial" w:cs="Arial"/>
                <w:iCs/>
                <w:sz w:val="18"/>
                <w:szCs w:val="18"/>
              </w:rPr>
              <w:lastRenderedPageBreak/>
              <w:t xml:space="preserve">IOK dopuszcza możliwość skierowania projektu do etapu negocjacji w celu poprawy/uzupełnienia kwestii wskazanych przez KOP. </w:t>
            </w:r>
          </w:p>
          <w:p w14:paraId="212085CD" w14:textId="77777777" w:rsidR="00FD23D6" w:rsidRPr="00E928D9" w:rsidRDefault="00FD23D6" w:rsidP="001A663C">
            <w:pPr>
              <w:adjustRightInd w:val="0"/>
              <w:jc w:val="both"/>
              <w:rPr>
                <w:rFonts w:ascii="Arial" w:hAnsi="Arial" w:cs="Arial"/>
                <w:sz w:val="18"/>
                <w:szCs w:val="18"/>
              </w:rPr>
            </w:pPr>
            <w:r w:rsidRPr="00E928D9">
              <w:rPr>
                <w:rFonts w:ascii="Arial" w:hAnsi="Arial" w:cs="Arial"/>
                <w:sz w:val="18"/>
                <w:szCs w:val="18"/>
              </w:rPr>
              <w:t>W trakcie realizacji projektu w uzasadnionych sytuacjach za zgodą IOK możliwe jest:</w:t>
            </w:r>
          </w:p>
          <w:p w14:paraId="77B9BC59" w14:textId="77777777" w:rsidR="00FD23D6" w:rsidRPr="00E928D9" w:rsidRDefault="00FD23D6" w:rsidP="00FD23D6">
            <w:pPr>
              <w:pStyle w:val="Akapitzlist"/>
              <w:numPr>
                <w:ilvl w:val="0"/>
                <w:numId w:val="55"/>
              </w:numPr>
              <w:adjustRightInd w:val="0"/>
              <w:ind w:left="330" w:hanging="284"/>
              <w:jc w:val="both"/>
              <w:rPr>
                <w:rFonts w:ascii="Arial" w:hAnsi="Arial" w:cs="Arial"/>
                <w:iCs/>
                <w:sz w:val="18"/>
                <w:szCs w:val="18"/>
              </w:rPr>
            </w:pPr>
            <w:r w:rsidRPr="00E928D9">
              <w:rPr>
                <w:rFonts w:ascii="Arial" w:hAnsi="Arial" w:cs="Arial"/>
                <w:sz w:val="18"/>
                <w:szCs w:val="18"/>
              </w:rPr>
              <w:t>wprowadzenie wydatków, które na etapie oceny kryterium były niemożliwe do dofinansowania;</w:t>
            </w:r>
          </w:p>
          <w:p w14:paraId="2B7B88FC" w14:textId="77777777" w:rsidR="00FD23D6" w:rsidRPr="00E928D9" w:rsidRDefault="00FD23D6" w:rsidP="00FD23D6">
            <w:pPr>
              <w:pStyle w:val="Akapitzlist"/>
              <w:numPr>
                <w:ilvl w:val="0"/>
                <w:numId w:val="55"/>
              </w:numPr>
              <w:adjustRightInd w:val="0"/>
              <w:ind w:left="330" w:hanging="284"/>
              <w:jc w:val="both"/>
              <w:rPr>
                <w:rFonts w:ascii="Arial" w:hAnsi="Arial" w:cs="Arial"/>
                <w:iCs/>
                <w:sz w:val="18"/>
                <w:szCs w:val="18"/>
              </w:rPr>
            </w:pPr>
            <w:r w:rsidRPr="00E928D9">
              <w:rPr>
                <w:rFonts w:ascii="Arial" w:hAnsi="Arial" w:cs="Arial"/>
                <w:iCs/>
                <w:sz w:val="18"/>
                <w:szCs w:val="18"/>
              </w:rPr>
              <w:t>dokonanie zmiany wysokości kosztów przypadających na jednego uczestnika projektu,</w:t>
            </w:r>
          </w:p>
          <w:p w14:paraId="3D42FFB1" w14:textId="77777777" w:rsidR="00FD23D6" w:rsidRPr="00E928D9" w:rsidRDefault="00FD23D6" w:rsidP="00FD23D6">
            <w:pPr>
              <w:pStyle w:val="Akapitzlist"/>
              <w:numPr>
                <w:ilvl w:val="0"/>
                <w:numId w:val="55"/>
              </w:numPr>
              <w:adjustRightInd w:val="0"/>
              <w:ind w:left="330" w:hanging="284"/>
              <w:jc w:val="both"/>
              <w:rPr>
                <w:rFonts w:ascii="Arial" w:hAnsi="Arial" w:cs="Arial"/>
                <w:iCs/>
                <w:sz w:val="18"/>
                <w:szCs w:val="18"/>
              </w:rPr>
            </w:pPr>
            <w:r w:rsidRPr="00E928D9">
              <w:rPr>
                <w:rFonts w:ascii="Arial" w:hAnsi="Arial" w:cs="Arial"/>
                <w:sz w:val="18"/>
                <w:szCs w:val="18"/>
              </w:rPr>
              <w:t>zmiana projektu polegającą na odstępstwie od zapisów regulaminu w zakresie standardu usług oraz katalogu dopuszczalnych stawek.</w:t>
            </w:r>
          </w:p>
          <w:p w14:paraId="4E580277" w14:textId="77777777" w:rsidR="00FD23D6" w:rsidRPr="00E928D9" w:rsidRDefault="00FD23D6" w:rsidP="001A663C">
            <w:pPr>
              <w:spacing w:after="120"/>
              <w:jc w:val="both"/>
              <w:rPr>
                <w:rFonts w:ascii="Arial" w:hAnsi="Arial" w:cs="Arial"/>
                <w:sz w:val="18"/>
                <w:szCs w:val="18"/>
              </w:rPr>
            </w:pPr>
            <w:r w:rsidRPr="00E928D9">
              <w:rPr>
                <w:rFonts w:ascii="Arial" w:hAnsi="Arial" w:cs="Arial"/>
                <w:sz w:val="18"/>
                <w:szCs w:val="18"/>
              </w:rPr>
              <w:t>Powyżej wskazane zmiany projektu powinny wynikać:</w:t>
            </w:r>
          </w:p>
          <w:p w14:paraId="21636EEB" w14:textId="77777777" w:rsidR="00FD23D6" w:rsidRPr="00E928D9" w:rsidRDefault="00FD23D6" w:rsidP="00FD23D6">
            <w:pPr>
              <w:pStyle w:val="Akapitzlist"/>
              <w:numPr>
                <w:ilvl w:val="0"/>
                <w:numId w:val="44"/>
              </w:numPr>
              <w:spacing w:after="120"/>
              <w:ind w:left="328"/>
              <w:contextualSpacing/>
              <w:jc w:val="both"/>
              <w:rPr>
                <w:rFonts w:ascii="Arial" w:hAnsi="Arial" w:cs="Arial"/>
                <w:sz w:val="18"/>
                <w:szCs w:val="18"/>
              </w:rPr>
            </w:pPr>
            <w:r w:rsidRPr="00E928D9">
              <w:rPr>
                <w:rFonts w:ascii="Arial" w:hAnsi="Arial" w:cs="Arial"/>
                <w:sz w:val="18"/>
                <w:szCs w:val="18"/>
              </w:rPr>
              <w:t>ze zmiany przepisów regulujących realizację projektu i ich interpretacji,</w:t>
            </w:r>
          </w:p>
          <w:p w14:paraId="7EA2DF1F" w14:textId="77777777" w:rsidR="00FD23D6" w:rsidRPr="00E928D9" w:rsidRDefault="00FD23D6" w:rsidP="00FD23D6">
            <w:pPr>
              <w:pStyle w:val="Akapitzlist"/>
              <w:numPr>
                <w:ilvl w:val="0"/>
                <w:numId w:val="44"/>
              </w:numPr>
              <w:spacing w:after="120"/>
              <w:ind w:left="328"/>
              <w:contextualSpacing/>
              <w:jc w:val="both"/>
              <w:rPr>
                <w:rFonts w:ascii="Arial" w:hAnsi="Arial" w:cs="Arial"/>
                <w:sz w:val="18"/>
                <w:szCs w:val="18"/>
              </w:rPr>
            </w:pPr>
            <w:r w:rsidRPr="00E928D9">
              <w:rPr>
                <w:rFonts w:ascii="Arial" w:hAnsi="Arial" w:cs="Arial"/>
                <w:sz w:val="18"/>
                <w:szCs w:val="18"/>
              </w:rPr>
              <w:t xml:space="preserve">z zamówień udzielanych w ramach projektu realizowanych zgodnie z zasadami określonymi w wytycznych,  </w:t>
            </w:r>
          </w:p>
          <w:p w14:paraId="4956997A" w14:textId="77777777" w:rsidR="00FD23D6" w:rsidRPr="00E928D9" w:rsidRDefault="00FD23D6" w:rsidP="00FD23D6">
            <w:pPr>
              <w:pStyle w:val="Akapitzlist"/>
              <w:numPr>
                <w:ilvl w:val="0"/>
                <w:numId w:val="44"/>
              </w:numPr>
              <w:spacing w:after="120"/>
              <w:ind w:left="328"/>
              <w:contextualSpacing/>
              <w:jc w:val="both"/>
              <w:rPr>
                <w:rFonts w:ascii="Arial" w:hAnsi="Arial" w:cs="Arial"/>
                <w:sz w:val="18"/>
                <w:szCs w:val="18"/>
              </w:rPr>
            </w:pPr>
            <w:r w:rsidRPr="00E928D9">
              <w:rPr>
                <w:rFonts w:ascii="Arial" w:hAnsi="Arial" w:cs="Arial"/>
                <w:sz w:val="18"/>
                <w:szCs w:val="18"/>
              </w:rPr>
              <w:t>z braku na rynku ofert mieszczących się w stawkach zaakceptowanych przez IOK,</w:t>
            </w:r>
          </w:p>
          <w:p w14:paraId="1A4AC8D8" w14:textId="77777777" w:rsidR="00FD23D6" w:rsidRPr="00E928D9" w:rsidRDefault="00FD23D6" w:rsidP="00FD23D6">
            <w:pPr>
              <w:pStyle w:val="Akapitzlist"/>
              <w:numPr>
                <w:ilvl w:val="0"/>
                <w:numId w:val="44"/>
              </w:numPr>
              <w:spacing w:after="120"/>
              <w:ind w:left="328"/>
              <w:contextualSpacing/>
              <w:jc w:val="both"/>
              <w:rPr>
                <w:rFonts w:ascii="Arial" w:hAnsi="Arial" w:cs="Arial"/>
                <w:sz w:val="18"/>
                <w:szCs w:val="18"/>
              </w:rPr>
            </w:pPr>
            <w:r w:rsidRPr="00E928D9">
              <w:rPr>
                <w:rFonts w:ascii="Arial" w:hAnsi="Arial" w:cs="Arial"/>
                <w:sz w:val="18"/>
                <w:szCs w:val="18"/>
              </w:rPr>
              <w:t>z sytuacji nieprzewidzianych przez IOK na etapie regulaminu konkursu.</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4207D30C"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41383F43"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sz w:val="18"/>
                <w:szCs w:val="18"/>
              </w:rPr>
              <w:t>Skala punktowa od 0 do 10</w:t>
            </w:r>
          </w:p>
        </w:tc>
      </w:tr>
      <w:tr w:rsidR="00E928D9" w:rsidRPr="00E928D9" w14:paraId="164F3EEF" w14:textId="77777777" w:rsidTr="001A663C">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14EBE142"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Nazwa kryterium:</w:t>
            </w:r>
          </w:p>
          <w:p w14:paraId="382D4FE2"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Kryterium spełnienia minimalnych wymagań</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3D5E5FB4" w14:textId="77777777" w:rsidR="00FD23D6" w:rsidRPr="00E928D9" w:rsidRDefault="00FD23D6" w:rsidP="00FD23D6">
            <w:pPr>
              <w:pStyle w:val="Akapitzlist"/>
              <w:numPr>
                <w:ilvl w:val="0"/>
                <w:numId w:val="165"/>
              </w:numPr>
              <w:ind w:left="328"/>
              <w:jc w:val="both"/>
              <w:rPr>
                <w:rFonts w:ascii="Arial" w:hAnsi="Arial" w:cs="Arial"/>
                <w:sz w:val="18"/>
                <w:szCs w:val="18"/>
              </w:rPr>
            </w:pPr>
            <w:r w:rsidRPr="00E928D9">
              <w:rPr>
                <w:rFonts w:ascii="Arial" w:hAnsi="Arial" w:cs="Arial"/>
                <w:sz w:val="18"/>
                <w:szCs w:val="18"/>
              </w:rPr>
              <w:t>Czy projekt otrzymał:</w:t>
            </w:r>
          </w:p>
          <w:p w14:paraId="688A449F" w14:textId="77777777" w:rsidR="00FD23D6" w:rsidRPr="00E928D9" w:rsidRDefault="00FD23D6" w:rsidP="00FD23D6">
            <w:pPr>
              <w:pStyle w:val="Akapitzlist"/>
              <w:numPr>
                <w:ilvl w:val="0"/>
                <w:numId w:val="150"/>
              </w:numPr>
              <w:autoSpaceDE/>
              <w:autoSpaceDN/>
              <w:ind w:left="200" w:hanging="200"/>
              <w:contextualSpacing/>
              <w:jc w:val="both"/>
              <w:rPr>
                <w:rFonts w:ascii="Arial" w:hAnsi="Arial" w:cs="Arial"/>
                <w:sz w:val="18"/>
                <w:szCs w:val="18"/>
              </w:rPr>
            </w:pPr>
            <w:r w:rsidRPr="00E928D9">
              <w:rPr>
                <w:rFonts w:ascii="Arial" w:hAnsi="Arial" w:cs="Arial"/>
                <w:sz w:val="18"/>
                <w:szCs w:val="18"/>
              </w:rPr>
              <w:t>co najmniej 50% punktów w poszczególnych kryteriach merytorycznych oraz</w:t>
            </w:r>
          </w:p>
          <w:p w14:paraId="1B776580" w14:textId="77777777" w:rsidR="00FD23D6" w:rsidRPr="00E928D9" w:rsidRDefault="00FD23D6" w:rsidP="00FD23D6">
            <w:pPr>
              <w:pStyle w:val="Akapitzlist"/>
              <w:numPr>
                <w:ilvl w:val="0"/>
                <w:numId w:val="150"/>
              </w:numPr>
              <w:autoSpaceDE/>
              <w:autoSpaceDN/>
              <w:ind w:left="200" w:hanging="200"/>
              <w:contextualSpacing/>
              <w:jc w:val="both"/>
              <w:rPr>
                <w:rFonts w:ascii="Arial" w:hAnsi="Arial" w:cs="Arial"/>
                <w:sz w:val="18"/>
                <w:szCs w:val="18"/>
              </w:rPr>
            </w:pPr>
            <w:r w:rsidRPr="00E928D9">
              <w:rPr>
                <w:rFonts w:ascii="Arial" w:hAnsi="Arial" w:cs="Arial"/>
                <w:sz w:val="18"/>
                <w:szCs w:val="18"/>
              </w:rPr>
              <w:t>otrzymał pozytywną ocenę lub został skierowany do negocjacji w zakresie spełnienia kryteriów merytorycznych specyficznych oraz horyzontalnych ?</w:t>
            </w:r>
          </w:p>
          <w:p w14:paraId="4E7D9BE4" w14:textId="77777777" w:rsidR="00FD23D6" w:rsidRPr="00E928D9" w:rsidRDefault="00FD23D6" w:rsidP="001A663C">
            <w:pPr>
              <w:jc w:val="both"/>
              <w:rPr>
                <w:rFonts w:ascii="Arial" w:hAnsi="Arial" w:cs="Arial"/>
                <w:sz w:val="18"/>
                <w:szCs w:val="18"/>
              </w:rPr>
            </w:pPr>
            <w:r w:rsidRPr="00E928D9">
              <w:rPr>
                <w:rFonts w:ascii="Arial" w:hAnsi="Arial" w:cs="Arial"/>
                <w:sz w:val="18"/>
                <w:szCs w:val="18"/>
              </w:rPr>
              <w:br/>
              <w:t>Spełnienie kryterium jest konieczne do skierowania wniosku do etapu negocjacji i etapu oceny  strategicznej ZIT jednak warunkiem obligatoryjnym otrzymania dofinansowania będzie łączne spełnienie następujących wymagań:</w:t>
            </w:r>
          </w:p>
          <w:p w14:paraId="43D2631A" w14:textId="77777777" w:rsidR="00FD23D6" w:rsidRPr="00E928D9" w:rsidRDefault="00FD23D6" w:rsidP="001A663C">
            <w:pPr>
              <w:jc w:val="both"/>
              <w:rPr>
                <w:rFonts w:ascii="Arial" w:hAnsi="Arial" w:cs="Arial"/>
                <w:sz w:val="18"/>
                <w:szCs w:val="18"/>
              </w:rPr>
            </w:pPr>
            <w:r w:rsidRPr="00E928D9">
              <w:rPr>
                <w:rFonts w:ascii="Arial" w:hAnsi="Arial" w:cs="Arial"/>
                <w:sz w:val="18"/>
                <w:szCs w:val="18"/>
              </w:rPr>
              <w:t>- pozytywna ocena kryterium spełnienia warunków postawionych przez oceniających lub przewodniczącego KOP, czyli pozytywny wynik etapu negocjacji (dotyczy wyłącznie wniosków skierowanych do negocjacji) oraz</w:t>
            </w:r>
          </w:p>
          <w:p w14:paraId="7930BE26" w14:textId="77777777" w:rsidR="00FD23D6" w:rsidRPr="00E928D9" w:rsidRDefault="00FD23D6" w:rsidP="001A663C">
            <w:pPr>
              <w:pStyle w:val="Akapitzlist"/>
              <w:ind w:left="57"/>
              <w:jc w:val="both"/>
              <w:rPr>
                <w:rFonts w:ascii="Arial" w:hAnsi="Arial" w:cs="Arial"/>
                <w:sz w:val="18"/>
                <w:szCs w:val="18"/>
              </w:rPr>
            </w:pPr>
            <w:r w:rsidRPr="00E928D9">
              <w:rPr>
                <w:rFonts w:ascii="Arial" w:hAnsi="Arial" w:cs="Arial"/>
                <w:sz w:val="18"/>
                <w:szCs w:val="18"/>
              </w:rPr>
              <w:t>- pozytywna ocena za spełnienie zerojedynkowych kryteriów oceny  strategicznej ZIT.</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5DFBB29C"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1BFFFFCA" w14:textId="77777777" w:rsidR="00FD23D6" w:rsidRPr="00E928D9" w:rsidRDefault="00FD23D6" w:rsidP="001A663C">
            <w:pPr>
              <w:jc w:val="center"/>
              <w:rPr>
                <w:rFonts w:ascii="Arial" w:hAnsi="Arial" w:cs="Arial"/>
                <w:sz w:val="18"/>
                <w:szCs w:val="18"/>
              </w:rPr>
            </w:pPr>
            <w:r w:rsidRPr="00E928D9">
              <w:rPr>
                <w:rFonts w:ascii="Arial" w:hAnsi="Arial" w:cs="Arial"/>
                <w:sz w:val="18"/>
                <w:szCs w:val="18"/>
              </w:rPr>
              <w:t>Tak/Nie</w:t>
            </w:r>
          </w:p>
          <w:p w14:paraId="47049830"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sz w:val="18"/>
                <w:szCs w:val="18"/>
              </w:rPr>
              <w:t>(niespełnienie kryterium oznacza odrzucenie projektu)</w:t>
            </w:r>
          </w:p>
        </w:tc>
      </w:tr>
      <w:tr w:rsidR="00E928D9" w:rsidRPr="00E928D9" w14:paraId="3A83D84D" w14:textId="77777777" w:rsidTr="001A663C">
        <w:trPr>
          <w:trHeight w:val="481"/>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14:paraId="792E13F6" w14:textId="77777777" w:rsidR="00FD23D6" w:rsidRPr="00E928D9" w:rsidRDefault="00FD23D6" w:rsidP="001A663C">
            <w:pPr>
              <w:autoSpaceDE w:val="0"/>
              <w:autoSpaceDN w:val="0"/>
              <w:adjustRightInd w:val="0"/>
              <w:jc w:val="center"/>
              <w:rPr>
                <w:rFonts w:ascii="Arial" w:hAnsi="Arial" w:cs="Arial"/>
                <w:b/>
                <w:sz w:val="18"/>
                <w:szCs w:val="18"/>
              </w:rPr>
            </w:pPr>
            <w:r w:rsidRPr="00E928D9">
              <w:rPr>
                <w:rFonts w:ascii="Arial" w:hAnsi="Arial" w:cs="Arial"/>
                <w:b/>
                <w:sz w:val="18"/>
                <w:szCs w:val="18"/>
              </w:rPr>
              <w:t>Kryteria etapu negocjacji w ramach EFS dla trybu konkursowego</w:t>
            </w:r>
          </w:p>
          <w:p w14:paraId="77C0CCF5" w14:textId="77777777" w:rsidR="00FD23D6" w:rsidRPr="00E928D9" w:rsidRDefault="00FD23D6" w:rsidP="001A663C">
            <w:pPr>
              <w:autoSpaceDE w:val="0"/>
              <w:autoSpaceDN w:val="0"/>
              <w:adjustRightInd w:val="0"/>
              <w:jc w:val="both"/>
              <w:rPr>
                <w:rFonts w:ascii="Arial" w:hAnsi="Arial" w:cs="Arial"/>
                <w:iCs/>
                <w:sz w:val="18"/>
                <w:szCs w:val="18"/>
              </w:rPr>
            </w:pPr>
            <w:r w:rsidRPr="00E928D9">
              <w:rPr>
                <w:rFonts w:ascii="Arial" w:hAnsi="Arial" w:cs="Arial"/>
                <w:sz w:val="18"/>
                <w:szCs w:val="18"/>
              </w:rPr>
              <w:t>Kryteria etapu negocjacji są obligatoryjnie stosowane i oceniane jedynie w przypadku skierowania projektu do etapu negocjacji. Zakres korekt/uzupełnień/zmian koniecznych do wprowadzenia do wniosku o dofinansowanie wskazywany jest przez oceniających w kartach oceny i/lub przewodniczącego KOP i przekazywany do Wnioskodawcy</w:t>
            </w:r>
            <w:r w:rsidRPr="00E928D9">
              <w:rPr>
                <w:rFonts w:ascii="Arial" w:hAnsi="Arial" w:cs="Arial"/>
                <w:kern w:val="1"/>
                <w:sz w:val="18"/>
                <w:szCs w:val="18"/>
              </w:rPr>
              <w:t>/Beneficjenta</w:t>
            </w:r>
            <w:r w:rsidRPr="00E928D9">
              <w:rPr>
                <w:rFonts w:ascii="Arial" w:hAnsi="Arial" w:cs="Arial"/>
                <w:sz w:val="18"/>
                <w:szCs w:val="18"/>
              </w:rPr>
              <w:t xml:space="preserve"> w stanowisku negocjacyjnym KOP. Kryteria weryfikowane są na podstawie zapisów wniosku o dofinansowanie projektu oraz stanowiska negocjacyjnego Wnioskodawcy</w:t>
            </w:r>
            <w:r w:rsidRPr="00E928D9">
              <w:rPr>
                <w:rFonts w:ascii="Arial" w:hAnsi="Arial" w:cs="Arial"/>
                <w:kern w:val="1"/>
                <w:sz w:val="18"/>
                <w:szCs w:val="18"/>
              </w:rPr>
              <w:t>/Beneficjenta</w:t>
            </w:r>
            <w:r w:rsidRPr="00E928D9">
              <w:rPr>
                <w:rFonts w:ascii="Arial" w:hAnsi="Arial" w:cs="Arial"/>
                <w:sz w:val="18"/>
                <w:szCs w:val="18"/>
              </w:rPr>
              <w:t>. Spełnienie kryteriów jest konieczne do przyznania dofinansowania.</w:t>
            </w:r>
          </w:p>
        </w:tc>
      </w:tr>
      <w:tr w:rsidR="00E928D9" w:rsidRPr="00E928D9" w14:paraId="14995174" w14:textId="77777777" w:rsidTr="001A663C">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6F0DE134"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Nazwa kryterium: Kryterium spełnienia warunków postawionych przez oceniających lub przewodniczącego KOP</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028582ED" w14:textId="77777777" w:rsidR="00FD23D6" w:rsidRPr="00E928D9" w:rsidRDefault="00FD23D6" w:rsidP="00FD23D6">
            <w:pPr>
              <w:pStyle w:val="Akapitzlist"/>
              <w:numPr>
                <w:ilvl w:val="0"/>
                <w:numId w:val="46"/>
              </w:numPr>
              <w:ind w:left="188" w:hanging="284"/>
              <w:jc w:val="both"/>
              <w:rPr>
                <w:rFonts w:ascii="Arial" w:hAnsi="Arial" w:cs="Arial"/>
                <w:sz w:val="18"/>
                <w:szCs w:val="18"/>
              </w:rPr>
            </w:pPr>
            <w:r w:rsidRPr="00E928D9">
              <w:rPr>
                <w:rFonts w:ascii="Arial" w:hAnsi="Arial" w:cs="Arial"/>
                <w:sz w:val="18"/>
                <w:szCs w:val="18"/>
              </w:rPr>
              <w:t>Czy negocjacje zakończyły się wynikiem pozytywnym to znaczy czy zostały udzielone informacje i wyjaśnienia wymagane podczas negocjacji lub spełnione zostały warunki określone przez oceniających lub przewodniczącego KOP podczas negocjacji oraz czy do projektu nie wprowadzono innych nieuzgodnionych w ramach negocjacji zmian?</w:t>
            </w:r>
          </w:p>
          <w:p w14:paraId="56FC7B76" w14:textId="77777777" w:rsidR="00FD23D6" w:rsidRPr="00E928D9" w:rsidRDefault="00FD23D6" w:rsidP="001A663C">
            <w:pPr>
              <w:jc w:val="both"/>
              <w:rPr>
                <w:rFonts w:ascii="Arial" w:hAnsi="Arial" w:cs="Arial"/>
                <w:sz w:val="18"/>
                <w:szCs w:val="18"/>
              </w:rPr>
            </w:pPr>
          </w:p>
          <w:p w14:paraId="2F195502" w14:textId="77777777" w:rsidR="00FD23D6" w:rsidRPr="00E928D9" w:rsidRDefault="00FD23D6" w:rsidP="001A663C">
            <w:pPr>
              <w:jc w:val="both"/>
              <w:rPr>
                <w:rFonts w:ascii="Arial" w:hAnsi="Arial" w:cs="Arial"/>
                <w:sz w:val="18"/>
                <w:szCs w:val="18"/>
              </w:rPr>
            </w:pPr>
            <w:r w:rsidRPr="00E928D9">
              <w:rPr>
                <w:rFonts w:ascii="Arial" w:hAnsi="Arial" w:cs="Arial"/>
                <w:sz w:val="18"/>
                <w:szCs w:val="18"/>
              </w:rPr>
              <w:lastRenderedPageBreak/>
              <w:t xml:space="preserve">Kryterium jest obligatoryjnie stosowane  jedynie w przypadku skierowania projektu do etapu negocjacji. </w:t>
            </w:r>
          </w:p>
          <w:p w14:paraId="79DEF0DC" w14:textId="77777777" w:rsidR="00FD23D6" w:rsidRPr="00E928D9" w:rsidRDefault="00FD23D6" w:rsidP="001A663C">
            <w:pPr>
              <w:jc w:val="both"/>
              <w:rPr>
                <w:rFonts w:ascii="Arial" w:hAnsi="Arial" w:cs="Arial"/>
                <w:sz w:val="18"/>
                <w:szCs w:val="18"/>
              </w:rPr>
            </w:pPr>
            <w:r w:rsidRPr="00E928D9">
              <w:rPr>
                <w:rFonts w:ascii="Arial" w:hAnsi="Arial" w:cs="Arial"/>
                <w:sz w:val="18"/>
                <w:szCs w:val="18"/>
              </w:rPr>
              <w:t>W ramach kryterium nie ma  możliwości poprawy/uzupełnienia wniosku. Ocena polega na  przypisaniu wartości logicznej  „tak” albo „nie”, albo stwierdzeniu, że kryterium nie dotyczy danego projektu (w przypadku projektów, których nie skierowano do negocjacji).</w:t>
            </w:r>
          </w:p>
          <w:p w14:paraId="78CB1E88" w14:textId="77777777" w:rsidR="00FD23D6" w:rsidRPr="00E928D9" w:rsidRDefault="00FD23D6" w:rsidP="001A663C">
            <w:pPr>
              <w:jc w:val="both"/>
              <w:rPr>
                <w:rFonts w:ascii="Arial" w:hAnsi="Arial" w:cs="Arial"/>
                <w:sz w:val="18"/>
                <w:szCs w:val="18"/>
              </w:rPr>
            </w:pPr>
          </w:p>
          <w:p w14:paraId="235F35ED" w14:textId="77777777" w:rsidR="00FD23D6" w:rsidRPr="00E928D9" w:rsidRDefault="00FD23D6" w:rsidP="001A663C">
            <w:pPr>
              <w:jc w:val="both"/>
              <w:rPr>
                <w:rFonts w:ascii="Arial" w:hAnsi="Arial" w:cs="Arial"/>
                <w:sz w:val="18"/>
                <w:szCs w:val="18"/>
              </w:rPr>
            </w:pPr>
            <w:r w:rsidRPr="00E928D9">
              <w:rPr>
                <w:rFonts w:ascii="Arial" w:hAnsi="Arial" w:cs="Arial"/>
                <w:sz w:val="18"/>
                <w:szCs w:val="18"/>
              </w:rPr>
              <w:t>Spełnienie kryterium jest konieczne do przyznania dofinansowania.</w:t>
            </w:r>
          </w:p>
          <w:p w14:paraId="16A49BF1" w14:textId="77777777" w:rsidR="00FD23D6" w:rsidRPr="00E928D9" w:rsidRDefault="00FD23D6" w:rsidP="001A663C">
            <w:pPr>
              <w:jc w:val="both"/>
              <w:rPr>
                <w:rFonts w:ascii="Arial" w:hAnsi="Arial" w:cs="Arial"/>
                <w:sz w:val="18"/>
                <w:szCs w:val="18"/>
              </w:rPr>
            </w:pPr>
            <w:r w:rsidRPr="00E928D9">
              <w:rPr>
                <w:rFonts w:ascii="Arial" w:hAnsi="Arial" w:cs="Arial"/>
                <w:sz w:val="18"/>
                <w:szCs w:val="18"/>
              </w:rPr>
              <w:t xml:space="preserve">Ocena spełniania kryterium obejmuje weryfikację: </w:t>
            </w:r>
          </w:p>
          <w:p w14:paraId="43FF3408" w14:textId="77777777" w:rsidR="00FD23D6" w:rsidRPr="00E928D9" w:rsidRDefault="00FD23D6" w:rsidP="001A663C">
            <w:pPr>
              <w:jc w:val="both"/>
              <w:rPr>
                <w:rFonts w:ascii="Arial" w:hAnsi="Arial" w:cs="Arial"/>
                <w:sz w:val="18"/>
                <w:szCs w:val="18"/>
              </w:rPr>
            </w:pPr>
            <w:r w:rsidRPr="00E928D9">
              <w:rPr>
                <w:rFonts w:ascii="Arial" w:hAnsi="Arial" w:cs="Arial"/>
                <w:sz w:val="18"/>
                <w:szCs w:val="18"/>
              </w:rPr>
              <w:t xml:space="preserve">1) Czy do wniosku zostały wprowadzone korekty wskazane przez oceniających w kartach oceny projektu lub przez przewodniczącego KOP lub inne zmiany wynikające z ustaleń dokonanych podczas negocjacji, </w:t>
            </w:r>
          </w:p>
          <w:p w14:paraId="307BFBB0" w14:textId="77777777" w:rsidR="00FD23D6" w:rsidRPr="00E928D9" w:rsidRDefault="00FD23D6" w:rsidP="001A663C">
            <w:pPr>
              <w:jc w:val="both"/>
              <w:rPr>
                <w:rFonts w:ascii="Arial" w:hAnsi="Arial" w:cs="Arial"/>
                <w:sz w:val="18"/>
                <w:szCs w:val="18"/>
              </w:rPr>
            </w:pPr>
            <w:r w:rsidRPr="00E928D9">
              <w:rPr>
                <w:rFonts w:ascii="Arial" w:hAnsi="Arial" w:cs="Arial"/>
                <w:sz w:val="18"/>
                <w:szCs w:val="18"/>
              </w:rPr>
              <w:t xml:space="preserve">2) Czy KOP uzyskała od Wnioskodawcy/Beneficjenta informacje </w:t>
            </w:r>
            <w:r w:rsidRPr="00E928D9">
              <w:rPr>
                <w:rFonts w:ascii="Arial" w:hAnsi="Arial" w:cs="Arial"/>
                <w:sz w:val="18"/>
                <w:szCs w:val="18"/>
              </w:rPr>
              <w:br/>
              <w:t>i wyjaśnienia dotyczące określonych zapisów we wniosku, wskazanych przez oceniających w kartach oceny projektu lub przewodniczącego KOP,</w:t>
            </w:r>
          </w:p>
          <w:p w14:paraId="1F734E2E" w14:textId="77777777" w:rsidR="00FD23D6" w:rsidRPr="00E928D9" w:rsidRDefault="00FD23D6" w:rsidP="001A663C">
            <w:pPr>
              <w:jc w:val="both"/>
              <w:rPr>
                <w:rFonts w:ascii="Arial" w:hAnsi="Arial" w:cs="Arial"/>
                <w:sz w:val="18"/>
                <w:szCs w:val="18"/>
              </w:rPr>
            </w:pPr>
            <w:r w:rsidRPr="00E928D9">
              <w:rPr>
                <w:rFonts w:ascii="Arial" w:hAnsi="Arial" w:cs="Arial"/>
                <w:sz w:val="18"/>
                <w:szCs w:val="18"/>
              </w:rPr>
              <w:t xml:space="preserve">3) Czy do wniosku zostały wprowadzone inne zmiany niż wynikające z kart oceny projektu lub uwag przewodniczącego KOP lub ustaleń wynikających z procesu negocjacji. </w:t>
            </w:r>
          </w:p>
          <w:p w14:paraId="258AF9E1" w14:textId="77777777" w:rsidR="00FD23D6" w:rsidRPr="00E928D9" w:rsidRDefault="00FD23D6" w:rsidP="001A663C">
            <w:pPr>
              <w:adjustRightInd w:val="0"/>
              <w:jc w:val="both"/>
              <w:rPr>
                <w:rFonts w:ascii="Arial" w:hAnsi="Arial" w:cs="Arial"/>
                <w:iCs/>
                <w:sz w:val="18"/>
                <w:szCs w:val="18"/>
              </w:rPr>
            </w:pPr>
            <w:r w:rsidRPr="00E928D9">
              <w:rPr>
                <w:rFonts w:ascii="Arial" w:hAnsi="Arial" w:cs="Arial"/>
                <w:sz w:val="18"/>
                <w:szCs w:val="18"/>
              </w:rPr>
              <w:t>Udzielenie odpowiedzi: „TAK” na pytanie nr 1 i 2 oraz odpowiedzi „NIE” na pyt nr 3  oznacza spełnienie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5FA0E4EF"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3A7B8781" w14:textId="77777777" w:rsidR="00FD23D6" w:rsidRPr="00E928D9" w:rsidRDefault="00FD23D6" w:rsidP="001A663C">
            <w:pPr>
              <w:jc w:val="center"/>
              <w:rPr>
                <w:rFonts w:ascii="Arial" w:hAnsi="Arial" w:cs="Arial"/>
                <w:sz w:val="18"/>
                <w:szCs w:val="18"/>
              </w:rPr>
            </w:pPr>
            <w:r w:rsidRPr="00E928D9">
              <w:rPr>
                <w:rFonts w:ascii="Arial" w:hAnsi="Arial" w:cs="Arial"/>
                <w:sz w:val="18"/>
                <w:szCs w:val="18"/>
              </w:rPr>
              <w:t>Tak/Nie/Nie dotyczy</w:t>
            </w:r>
          </w:p>
          <w:p w14:paraId="300A422C"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sz w:val="18"/>
                <w:szCs w:val="18"/>
              </w:rPr>
              <w:t>(niespełnienie kryterium oznacza odrzucenie projektu)</w:t>
            </w:r>
          </w:p>
        </w:tc>
      </w:tr>
      <w:tr w:rsidR="00E928D9" w:rsidRPr="00E928D9" w14:paraId="5363E759" w14:textId="77777777" w:rsidTr="001A663C">
        <w:trPr>
          <w:trHeight w:val="129"/>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tcPr>
          <w:p w14:paraId="58D67CD8" w14:textId="77777777" w:rsidR="00FD23D6" w:rsidRPr="00E928D9" w:rsidRDefault="00FD23D6" w:rsidP="001A663C">
            <w:pPr>
              <w:autoSpaceDE w:val="0"/>
              <w:autoSpaceDN w:val="0"/>
              <w:adjustRightInd w:val="0"/>
              <w:jc w:val="center"/>
              <w:rPr>
                <w:rFonts w:ascii="Arial" w:hAnsi="Arial" w:cs="Arial"/>
                <w:b/>
                <w:iCs/>
                <w:sz w:val="18"/>
                <w:szCs w:val="18"/>
              </w:rPr>
            </w:pPr>
            <w:r w:rsidRPr="00E928D9">
              <w:rPr>
                <w:rFonts w:ascii="Arial" w:hAnsi="Arial" w:cs="Arial"/>
                <w:b/>
                <w:iCs/>
                <w:sz w:val="18"/>
                <w:szCs w:val="18"/>
              </w:rPr>
              <w:t>Kryteria horyzontalne</w:t>
            </w:r>
          </w:p>
          <w:p w14:paraId="37806307" w14:textId="77777777" w:rsidR="00FD23D6" w:rsidRPr="00E928D9" w:rsidRDefault="00FD23D6" w:rsidP="001A663C">
            <w:pPr>
              <w:autoSpaceDE w:val="0"/>
              <w:autoSpaceDN w:val="0"/>
              <w:adjustRightInd w:val="0"/>
              <w:jc w:val="center"/>
              <w:rPr>
                <w:rFonts w:ascii="Arial" w:hAnsi="Arial" w:cs="Arial"/>
                <w:b/>
                <w:iCs/>
                <w:sz w:val="18"/>
                <w:szCs w:val="18"/>
              </w:rPr>
            </w:pPr>
            <w:r w:rsidRPr="00E928D9">
              <w:rPr>
                <w:rFonts w:ascii="Arial" w:hAnsi="Arial" w:cs="Arial"/>
                <w:sz w:val="18"/>
                <w:szCs w:val="18"/>
              </w:rPr>
              <w:t>Kryteria są weryfikowane na podstawie zapisów wniosku o dofinansowanie projektu. Nie wyklucza to wykorzystania w ocenie spełnienia kryteriów informacji udzielonych przez Wnioskodawcę</w:t>
            </w:r>
            <w:r w:rsidRPr="00E928D9">
              <w:rPr>
                <w:rFonts w:ascii="Arial" w:hAnsi="Arial" w:cs="Arial"/>
                <w:kern w:val="1"/>
                <w:sz w:val="18"/>
                <w:szCs w:val="18"/>
              </w:rPr>
              <w:t>/Beneficjenta</w:t>
            </w:r>
            <w:r w:rsidRPr="00E928D9">
              <w:rPr>
                <w:rFonts w:ascii="Arial" w:hAnsi="Arial" w:cs="Arial"/>
                <w:sz w:val="18"/>
                <w:szCs w:val="18"/>
              </w:rPr>
              <w:t xml:space="preserve"> lub pozyskanych na temat Wnioskodawcy</w:t>
            </w:r>
            <w:r w:rsidRPr="00E928D9">
              <w:rPr>
                <w:rFonts w:ascii="Arial" w:hAnsi="Arial" w:cs="Arial"/>
                <w:kern w:val="1"/>
                <w:sz w:val="18"/>
                <w:szCs w:val="18"/>
              </w:rPr>
              <w:t>/Beneficjenta</w:t>
            </w:r>
            <w:r w:rsidRPr="00E928D9">
              <w:rPr>
                <w:rFonts w:ascii="Arial" w:hAnsi="Arial" w:cs="Arial"/>
                <w:sz w:val="18"/>
                <w:szCs w:val="18"/>
              </w:rPr>
              <w:t xml:space="preserve"> lub projektu.</w:t>
            </w:r>
          </w:p>
        </w:tc>
      </w:tr>
      <w:tr w:rsidR="00E928D9" w:rsidRPr="00E928D9" w14:paraId="30337425" w14:textId="77777777" w:rsidTr="001A663C">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3AAF1913"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Nazwa kryterium:</w:t>
            </w:r>
          </w:p>
          <w:p w14:paraId="6A61BC46"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kern w:val="1"/>
                <w:sz w:val="18"/>
                <w:szCs w:val="18"/>
              </w:rPr>
              <w:t>Kryterium zgodności projektu z prawem</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4280C97B" w14:textId="77777777" w:rsidR="00FD23D6" w:rsidRPr="00E928D9" w:rsidRDefault="00FD23D6" w:rsidP="00FD23D6">
            <w:pPr>
              <w:pStyle w:val="Akapitzlist"/>
              <w:numPr>
                <w:ilvl w:val="0"/>
                <w:numId w:val="52"/>
              </w:numPr>
              <w:ind w:left="325" w:hanging="425"/>
              <w:jc w:val="both"/>
              <w:rPr>
                <w:rFonts w:ascii="Arial" w:hAnsi="Arial" w:cs="Arial"/>
                <w:sz w:val="18"/>
                <w:szCs w:val="18"/>
              </w:rPr>
            </w:pPr>
            <w:r w:rsidRPr="00E928D9">
              <w:rPr>
                <w:rFonts w:ascii="Arial" w:hAnsi="Arial" w:cs="Arial"/>
                <w:sz w:val="18"/>
                <w:szCs w:val="18"/>
              </w:rPr>
              <w:t>Czy w trakcie oceny nie stwierdzono niezgodności z prawodawstwem krajowym i unijnym w zakresie odnoszącym się do sposobu realizacji i zakresu projektu?</w:t>
            </w:r>
          </w:p>
          <w:p w14:paraId="61BE5DC8" w14:textId="77777777" w:rsidR="00FD23D6" w:rsidRPr="00E928D9" w:rsidRDefault="00FD23D6" w:rsidP="001A663C">
            <w:pPr>
              <w:jc w:val="both"/>
              <w:rPr>
                <w:rFonts w:ascii="Arial" w:hAnsi="Arial" w:cs="Arial"/>
                <w:kern w:val="1"/>
                <w:sz w:val="18"/>
                <w:szCs w:val="18"/>
              </w:rPr>
            </w:pPr>
          </w:p>
          <w:p w14:paraId="5F20A349" w14:textId="77777777" w:rsidR="00FD23D6" w:rsidRPr="00E928D9" w:rsidRDefault="00FD23D6" w:rsidP="001A663C">
            <w:pPr>
              <w:jc w:val="both"/>
              <w:rPr>
                <w:rFonts w:ascii="Arial" w:hAnsi="Arial" w:cs="Arial"/>
                <w:sz w:val="18"/>
                <w:szCs w:val="18"/>
              </w:rPr>
            </w:pPr>
            <w:r w:rsidRPr="00E928D9">
              <w:rPr>
                <w:rFonts w:ascii="Arial" w:hAnsi="Arial" w:cs="Arial"/>
                <w:sz w:val="18"/>
                <w:szCs w:val="18"/>
              </w:rPr>
              <w:t xml:space="preserve">Kryterium ma na celu zapewnienie, że realizowane projekty będą zgodne z prawem. W sytuacji, gdy oceniający stwierdzi niezgodność zapisów wniosku o dofinansowanie projektu z prawem projekt zostanie odrzucony.  </w:t>
            </w:r>
          </w:p>
          <w:p w14:paraId="02251B5D" w14:textId="77777777" w:rsidR="00FD23D6" w:rsidRPr="00E928D9" w:rsidRDefault="00FD23D6" w:rsidP="001A663C">
            <w:pPr>
              <w:jc w:val="both"/>
              <w:rPr>
                <w:rFonts w:ascii="Arial" w:hAnsi="Arial" w:cs="Arial"/>
                <w:sz w:val="18"/>
                <w:szCs w:val="18"/>
              </w:rPr>
            </w:pPr>
          </w:p>
          <w:p w14:paraId="64976B37" w14:textId="77777777" w:rsidR="00FD23D6" w:rsidRPr="00E928D9" w:rsidRDefault="00FD23D6" w:rsidP="001A663C">
            <w:pPr>
              <w:adjustRightInd w:val="0"/>
              <w:jc w:val="both"/>
              <w:rPr>
                <w:rFonts w:ascii="Arial" w:hAnsi="Arial" w:cs="Arial"/>
                <w:iCs/>
                <w:sz w:val="18"/>
                <w:szCs w:val="18"/>
              </w:rPr>
            </w:pPr>
            <w:r w:rsidRPr="00E928D9">
              <w:rPr>
                <w:rFonts w:ascii="Arial" w:hAnsi="Arial" w:cs="Arial"/>
                <w:sz w:val="18"/>
                <w:szCs w:val="18"/>
              </w:rPr>
              <w:t>IOK na etapie negocjacji dopuszcza możliwość poprawy/uzupełnienia wniosku o dofinansowanie projektu w zakresie skutkującym spełnieniem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1FF9122C"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313AEFC3" w14:textId="77777777" w:rsidR="00FD23D6" w:rsidRPr="00E928D9" w:rsidRDefault="00FD23D6" w:rsidP="001A663C">
            <w:pPr>
              <w:jc w:val="center"/>
              <w:rPr>
                <w:rFonts w:ascii="Arial" w:hAnsi="Arial" w:cs="Arial"/>
                <w:kern w:val="1"/>
                <w:sz w:val="18"/>
                <w:szCs w:val="18"/>
              </w:rPr>
            </w:pPr>
            <w:r w:rsidRPr="00E928D9">
              <w:rPr>
                <w:rFonts w:ascii="Arial" w:hAnsi="Arial" w:cs="Arial"/>
                <w:kern w:val="1"/>
                <w:sz w:val="18"/>
                <w:szCs w:val="18"/>
              </w:rPr>
              <w:t>Tak/Nie/</w:t>
            </w:r>
            <w:r w:rsidRPr="00E928D9">
              <w:rPr>
                <w:rFonts w:ascii="Arial" w:hAnsi="Arial" w:cs="Arial"/>
                <w:sz w:val="18"/>
                <w:szCs w:val="18"/>
              </w:rPr>
              <w:t xml:space="preserve"> skierowany do negocjacji</w:t>
            </w:r>
          </w:p>
          <w:p w14:paraId="3D0CD425" w14:textId="77777777" w:rsidR="00FD23D6" w:rsidRPr="00E928D9" w:rsidRDefault="00FD23D6" w:rsidP="001A663C">
            <w:pPr>
              <w:autoSpaceDE w:val="0"/>
              <w:autoSpaceDN w:val="0"/>
              <w:adjustRightInd w:val="0"/>
              <w:jc w:val="center"/>
              <w:rPr>
                <w:rFonts w:ascii="Arial" w:hAnsi="Arial" w:cs="Arial"/>
                <w:iCs/>
                <w:sz w:val="18"/>
                <w:szCs w:val="18"/>
              </w:rPr>
            </w:pPr>
            <w:r w:rsidRPr="00E928D9">
              <w:rPr>
                <w:rFonts w:ascii="Arial" w:hAnsi="Arial" w:cs="Arial"/>
                <w:sz w:val="18"/>
                <w:szCs w:val="18"/>
              </w:rPr>
              <w:t>(niespełnienie kryterium po ewentualnym dokonaniu jednorazowej korekty oznacza odrzucenie projektu na etapie negocjacji)</w:t>
            </w:r>
          </w:p>
        </w:tc>
      </w:tr>
      <w:tr w:rsidR="00E928D9" w:rsidRPr="00E928D9" w14:paraId="5DB31512" w14:textId="77777777" w:rsidTr="001A663C">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40FB8E13"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Nazwa kryterium:</w:t>
            </w:r>
          </w:p>
          <w:p w14:paraId="0D86588E"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kern w:val="1"/>
                <w:sz w:val="18"/>
                <w:szCs w:val="18"/>
              </w:rPr>
              <w:t>Kryterium zgodności z właściwymi politykami i zasadami</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75FFF768" w14:textId="77777777" w:rsidR="00FD23D6" w:rsidRPr="00E928D9" w:rsidRDefault="00FD23D6" w:rsidP="00FD23D6">
            <w:pPr>
              <w:pStyle w:val="Akapitzlist"/>
              <w:numPr>
                <w:ilvl w:val="0"/>
                <w:numId w:val="49"/>
              </w:numPr>
              <w:ind w:left="188" w:hanging="284"/>
              <w:jc w:val="both"/>
              <w:rPr>
                <w:rFonts w:ascii="Arial" w:hAnsi="Arial" w:cs="Arial"/>
                <w:kern w:val="1"/>
                <w:sz w:val="18"/>
                <w:szCs w:val="18"/>
              </w:rPr>
            </w:pPr>
            <w:r w:rsidRPr="00E928D9">
              <w:rPr>
                <w:rFonts w:ascii="Arial" w:hAnsi="Arial" w:cs="Arial"/>
                <w:kern w:val="1"/>
                <w:sz w:val="18"/>
                <w:szCs w:val="18"/>
              </w:rPr>
              <w:t>Czy projekt jest zgodny z zasadą zrównoważonego rozwoju?</w:t>
            </w:r>
          </w:p>
          <w:p w14:paraId="77C336FB" w14:textId="77777777" w:rsidR="00FD23D6" w:rsidRPr="00E928D9" w:rsidRDefault="00FD23D6" w:rsidP="001A663C">
            <w:pPr>
              <w:jc w:val="both"/>
              <w:rPr>
                <w:rFonts w:ascii="Arial" w:hAnsi="Arial" w:cs="Arial"/>
                <w:kern w:val="1"/>
                <w:sz w:val="18"/>
                <w:szCs w:val="18"/>
              </w:rPr>
            </w:pPr>
          </w:p>
          <w:p w14:paraId="17213219" w14:textId="77777777" w:rsidR="00FD23D6" w:rsidRPr="00E928D9" w:rsidRDefault="00FD23D6" w:rsidP="001A663C">
            <w:pPr>
              <w:jc w:val="both"/>
              <w:rPr>
                <w:rFonts w:ascii="Arial" w:hAnsi="Arial" w:cs="Arial"/>
                <w:sz w:val="18"/>
                <w:szCs w:val="18"/>
              </w:rPr>
            </w:pPr>
            <w:r w:rsidRPr="00E928D9">
              <w:rPr>
                <w:rFonts w:ascii="Arial" w:hAnsi="Arial" w:cs="Arial"/>
                <w:sz w:val="18"/>
                <w:szCs w:val="18"/>
              </w:rPr>
              <w:t>Kryterium ma na celu zapewnić zgodność projektu z zasadą zrównoważonego rozwoju. Projekt musi być co najmniej neutralny.</w:t>
            </w:r>
          </w:p>
          <w:p w14:paraId="6F8BA6BF" w14:textId="77777777" w:rsidR="00FD23D6" w:rsidRPr="00E928D9" w:rsidRDefault="00FD23D6" w:rsidP="001A663C">
            <w:pPr>
              <w:jc w:val="both"/>
              <w:rPr>
                <w:rFonts w:ascii="Arial" w:hAnsi="Arial" w:cs="Arial"/>
                <w:sz w:val="18"/>
                <w:szCs w:val="18"/>
              </w:rPr>
            </w:pPr>
          </w:p>
          <w:p w14:paraId="5B88DA08" w14:textId="77777777" w:rsidR="00FD23D6" w:rsidRPr="00E928D9" w:rsidRDefault="00FD23D6" w:rsidP="001A663C">
            <w:pPr>
              <w:adjustRightInd w:val="0"/>
              <w:jc w:val="both"/>
              <w:rPr>
                <w:rFonts w:ascii="Arial" w:hAnsi="Arial" w:cs="Arial"/>
                <w:iCs/>
                <w:sz w:val="18"/>
                <w:szCs w:val="18"/>
              </w:rPr>
            </w:pPr>
            <w:r w:rsidRPr="00E928D9">
              <w:rPr>
                <w:rFonts w:ascii="Arial" w:hAnsi="Arial" w:cs="Arial"/>
                <w:sz w:val="18"/>
                <w:szCs w:val="18"/>
              </w:rPr>
              <w:t>IOK na etapie negocjacji dopuszcza możliwość poprawy/uzupełnienia wniosku o dofinansowanie w zakresie skutkującym spełnieniem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2C214D6F"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14A45DB7" w14:textId="77777777" w:rsidR="00FD23D6" w:rsidRPr="00E928D9" w:rsidRDefault="00FD23D6" w:rsidP="001A663C">
            <w:pPr>
              <w:jc w:val="center"/>
              <w:rPr>
                <w:rFonts w:ascii="Arial" w:hAnsi="Arial" w:cs="Arial"/>
                <w:sz w:val="18"/>
                <w:szCs w:val="18"/>
              </w:rPr>
            </w:pPr>
            <w:r w:rsidRPr="00E928D9">
              <w:rPr>
                <w:rFonts w:ascii="Arial" w:hAnsi="Arial" w:cs="Arial"/>
                <w:sz w:val="18"/>
                <w:szCs w:val="18"/>
              </w:rPr>
              <w:t>Tak/Nie/skierowany do negocjacji</w:t>
            </w:r>
          </w:p>
          <w:p w14:paraId="00ABE66A" w14:textId="77777777" w:rsidR="00FD23D6" w:rsidRPr="00E928D9" w:rsidRDefault="00FD23D6" w:rsidP="001A663C">
            <w:pPr>
              <w:autoSpaceDE w:val="0"/>
              <w:autoSpaceDN w:val="0"/>
              <w:adjustRightInd w:val="0"/>
              <w:jc w:val="center"/>
              <w:rPr>
                <w:rFonts w:ascii="Arial" w:hAnsi="Arial" w:cs="Arial"/>
                <w:sz w:val="18"/>
                <w:szCs w:val="18"/>
              </w:rPr>
            </w:pPr>
            <w:r w:rsidRPr="00E928D9">
              <w:rPr>
                <w:rFonts w:ascii="Arial" w:hAnsi="Arial" w:cs="Arial"/>
                <w:sz w:val="18"/>
                <w:szCs w:val="18"/>
              </w:rPr>
              <w:t>(niespełnienie kryterium po ewentualnym dokonaniu jednorazowej korekty oznacza odrzucenie projektu na etapie negocjacji)</w:t>
            </w:r>
          </w:p>
        </w:tc>
      </w:tr>
      <w:tr w:rsidR="00E928D9" w:rsidRPr="00E928D9" w14:paraId="6D4AED59" w14:textId="77777777" w:rsidTr="001A663C">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3A3C45F5"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t>Nazwa kryterium:</w:t>
            </w:r>
          </w:p>
          <w:p w14:paraId="355494F5"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kern w:val="1"/>
                <w:sz w:val="18"/>
                <w:szCs w:val="18"/>
              </w:rPr>
              <w:lastRenderedPageBreak/>
              <w:t>Kryterium zgodności z właściwymi politykami i zasadami</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08E34363" w14:textId="77777777" w:rsidR="00FD23D6" w:rsidRPr="00E928D9" w:rsidRDefault="00FD23D6" w:rsidP="00FD23D6">
            <w:pPr>
              <w:pStyle w:val="Akapitzlist"/>
              <w:numPr>
                <w:ilvl w:val="0"/>
                <w:numId w:val="49"/>
              </w:numPr>
              <w:ind w:left="188" w:hanging="284"/>
              <w:jc w:val="both"/>
              <w:rPr>
                <w:rFonts w:ascii="Arial" w:hAnsi="Arial" w:cs="Arial"/>
                <w:kern w:val="1"/>
                <w:sz w:val="18"/>
                <w:szCs w:val="18"/>
              </w:rPr>
            </w:pPr>
            <w:r w:rsidRPr="00E928D9">
              <w:rPr>
                <w:rFonts w:ascii="Arial" w:hAnsi="Arial" w:cs="Arial"/>
                <w:kern w:val="1"/>
                <w:sz w:val="18"/>
                <w:szCs w:val="18"/>
              </w:rPr>
              <w:lastRenderedPageBreak/>
              <w:t xml:space="preserve">Czy projekt jest zgodny z zasadą równości szans kobiet i mężczyzn? </w:t>
            </w:r>
          </w:p>
          <w:p w14:paraId="119CF247" w14:textId="77777777" w:rsidR="00FD23D6" w:rsidRPr="00E928D9" w:rsidRDefault="00FD23D6" w:rsidP="001A663C">
            <w:pPr>
              <w:jc w:val="both"/>
              <w:rPr>
                <w:rFonts w:ascii="Arial" w:hAnsi="Arial" w:cs="Arial"/>
                <w:kern w:val="1"/>
                <w:sz w:val="18"/>
                <w:szCs w:val="18"/>
              </w:rPr>
            </w:pPr>
          </w:p>
          <w:p w14:paraId="4D0741F1" w14:textId="77777777" w:rsidR="00FD23D6" w:rsidRPr="00E928D9" w:rsidRDefault="00FD23D6" w:rsidP="001A663C">
            <w:pPr>
              <w:adjustRightInd w:val="0"/>
              <w:jc w:val="both"/>
              <w:rPr>
                <w:rFonts w:ascii="Arial" w:hAnsi="Arial" w:cs="Arial"/>
                <w:iCs/>
                <w:sz w:val="18"/>
                <w:szCs w:val="18"/>
              </w:rPr>
            </w:pPr>
            <w:r w:rsidRPr="00E928D9">
              <w:rPr>
                <w:rFonts w:ascii="Arial" w:hAnsi="Arial" w:cs="Arial"/>
                <w:sz w:val="18"/>
                <w:szCs w:val="18"/>
              </w:rPr>
              <w:lastRenderedPageBreak/>
              <w:t>Kryterium ma na celu zapewnić zgodność projektu z zasadą równości szans kobiet i mężczyzn. Kryterium będzie oceniane według standardu minimum. IOK na etapie negocjacji dopuszcza możliwość poprawy/uzupełnienia wniosku o dofinansowanie w zakresie skutkującym spełnieniem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2A79A493"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17AB7612" w14:textId="77777777" w:rsidR="00FD23D6" w:rsidRPr="00E928D9" w:rsidRDefault="00FD23D6" w:rsidP="001A663C">
            <w:pPr>
              <w:jc w:val="center"/>
              <w:rPr>
                <w:rFonts w:ascii="Arial" w:hAnsi="Arial" w:cs="Arial"/>
                <w:sz w:val="18"/>
                <w:szCs w:val="18"/>
              </w:rPr>
            </w:pPr>
            <w:r w:rsidRPr="00E928D9">
              <w:rPr>
                <w:rFonts w:ascii="Arial" w:hAnsi="Arial" w:cs="Arial"/>
                <w:sz w:val="18"/>
                <w:szCs w:val="18"/>
              </w:rPr>
              <w:t>Tak/Nie/skierowany do negocjacji</w:t>
            </w:r>
          </w:p>
          <w:p w14:paraId="27DD3BC6" w14:textId="77777777" w:rsidR="00FD23D6" w:rsidRPr="00E928D9" w:rsidRDefault="00FD23D6" w:rsidP="001A663C">
            <w:pPr>
              <w:autoSpaceDE w:val="0"/>
              <w:autoSpaceDN w:val="0"/>
              <w:adjustRightInd w:val="0"/>
              <w:jc w:val="center"/>
              <w:rPr>
                <w:rFonts w:ascii="Arial" w:hAnsi="Arial" w:cs="Arial"/>
                <w:sz w:val="18"/>
                <w:szCs w:val="18"/>
              </w:rPr>
            </w:pPr>
            <w:r w:rsidRPr="00E928D9">
              <w:rPr>
                <w:rFonts w:ascii="Arial" w:hAnsi="Arial" w:cs="Arial"/>
                <w:sz w:val="18"/>
                <w:szCs w:val="18"/>
              </w:rPr>
              <w:lastRenderedPageBreak/>
              <w:t>(niespełnienie kryterium po ewentualnym dokonaniu jednorazowej korekty oznacza odrzucenie projektu na etapie negocjacji)</w:t>
            </w:r>
          </w:p>
        </w:tc>
      </w:tr>
      <w:tr w:rsidR="00E928D9" w:rsidRPr="00E928D9" w14:paraId="257A99F2" w14:textId="77777777" w:rsidTr="001A663C">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6E80680A"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lastRenderedPageBreak/>
              <w:t>Nazwa kryterium:</w:t>
            </w:r>
          </w:p>
          <w:p w14:paraId="4F243973"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kern w:val="1"/>
                <w:sz w:val="18"/>
                <w:szCs w:val="18"/>
              </w:rPr>
              <w:t>Kryterium zgodności z właściwymi politykami i zasadami</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3BBCC752" w14:textId="77777777" w:rsidR="00FD23D6" w:rsidRPr="00E928D9" w:rsidRDefault="00FD23D6" w:rsidP="00FD23D6">
            <w:pPr>
              <w:pStyle w:val="Akapitzlist"/>
              <w:numPr>
                <w:ilvl w:val="0"/>
                <w:numId w:val="49"/>
              </w:numPr>
              <w:ind w:left="328"/>
              <w:jc w:val="both"/>
              <w:rPr>
                <w:rFonts w:ascii="Arial" w:hAnsi="Arial" w:cs="Arial"/>
                <w:kern w:val="2"/>
                <w:sz w:val="18"/>
                <w:szCs w:val="18"/>
              </w:rPr>
            </w:pPr>
            <w:r w:rsidRPr="00E928D9">
              <w:rPr>
                <w:rFonts w:ascii="Arial" w:hAnsi="Arial" w:cs="Arial"/>
                <w:kern w:val="2"/>
                <w:sz w:val="18"/>
                <w:szCs w:val="18"/>
              </w:rPr>
              <w:t>Czy projekt jest zgodny z zasadą równości szans i niedyskryminacji, w tym dostępności dla osób z niepełnosprawnościami?</w:t>
            </w:r>
          </w:p>
          <w:p w14:paraId="543766C2" w14:textId="77777777" w:rsidR="00FD23D6" w:rsidRPr="00E928D9" w:rsidRDefault="00FD23D6" w:rsidP="001A663C">
            <w:pPr>
              <w:jc w:val="both"/>
              <w:rPr>
                <w:rFonts w:ascii="Arial" w:hAnsi="Arial" w:cs="Arial"/>
                <w:kern w:val="2"/>
                <w:sz w:val="18"/>
                <w:szCs w:val="18"/>
              </w:rPr>
            </w:pPr>
          </w:p>
          <w:p w14:paraId="6C6E15BD" w14:textId="77777777" w:rsidR="00FD23D6" w:rsidRPr="00E928D9" w:rsidRDefault="00FD23D6" w:rsidP="001A663C">
            <w:pPr>
              <w:jc w:val="both"/>
              <w:rPr>
                <w:rFonts w:ascii="Arial" w:eastAsia="Calibri" w:hAnsi="Arial" w:cs="Arial"/>
                <w:kern w:val="24"/>
                <w:sz w:val="18"/>
                <w:szCs w:val="18"/>
              </w:rPr>
            </w:pPr>
            <w:r w:rsidRPr="00E928D9">
              <w:rPr>
                <w:rFonts w:ascii="Arial" w:eastAsia="Calibri" w:hAnsi="Arial" w:cs="Arial"/>
                <w:kern w:val="24"/>
                <w:sz w:val="18"/>
                <w:szCs w:val="18"/>
              </w:rPr>
              <w:t xml:space="preserve">Kryterium ma na celu zweryfikowanie dwóch elementów: </w:t>
            </w:r>
          </w:p>
          <w:p w14:paraId="5644D7C3" w14:textId="77777777" w:rsidR="00FD23D6" w:rsidRPr="00E928D9" w:rsidRDefault="00FD23D6" w:rsidP="00FD23D6">
            <w:pPr>
              <w:pStyle w:val="Akapitzlist"/>
              <w:numPr>
                <w:ilvl w:val="0"/>
                <w:numId w:val="47"/>
              </w:numPr>
              <w:autoSpaceDE/>
              <w:ind w:left="454"/>
              <w:contextualSpacing/>
              <w:jc w:val="both"/>
              <w:rPr>
                <w:rFonts w:ascii="Arial" w:eastAsia="Calibri" w:hAnsi="Arial" w:cs="Arial"/>
                <w:kern w:val="24"/>
                <w:sz w:val="18"/>
                <w:szCs w:val="18"/>
              </w:rPr>
            </w:pPr>
            <w:r w:rsidRPr="00E928D9">
              <w:rPr>
                <w:rFonts w:ascii="Arial" w:eastAsia="Calibri" w:hAnsi="Arial" w:cs="Arial"/>
                <w:kern w:val="24"/>
                <w:sz w:val="18"/>
                <w:szCs w:val="18"/>
              </w:rPr>
              <w:t xml:space="preserve">czy projekt jest otwarty na udział wszystkich osób zainteresowanych uczestnictwem (tj. nie dyskryminuje żadnych grup ze względu na posiadane cechy, tj. płeć, wiek, niepełnosprawność, rasę lub pochodzenie etniczne, wyznawaną religię lub światopogląd, orientację seksualną, miejsce zamieszkania) oraz </w:t>
            </w:r>
          </w:p>
          <w:p w14:paraId="2A164775" w14:textId="77777777" w:rsidR="00FD23D6" w:rsidRPr="00E928D9" w:rsidRDefault="00FD23D6" w:rsidP="00FD23D6">
            <w:pPr>
              <w:pStyle w:val="Akapitzlist"/>
              <w:numPr>
                <w:ilvl w:val="0"/>
                <w:numId w:val="47"/>
              </w:numPr>
              <w:autoSpaceDE/>
              <w:ind w:left="454"/>
              <w:contextualSpacing/>
              <w:jc w:val="both"/>
              <w:rPr>
                <w:rFonts w:ascii="Arial" w:eastAsia="Calibri" w:hAnsi="Arial" w:cs="Arial"/>
                <w:kern w:val="24"/>
                <w:sz w:val="18"/>
                <w:szCs w:val="18"/>
              </w:rPr>
            </w:pPr>
            <w:r w:rsidRPr="00E928D9">
              <w:rPr>
                <w:rFonts w:ascii="Arial" w:eastAsia="Calibri" w:hAnsi="Arial" w:cs="Arial"/>
                <w:kern w:val="24"/>
                <w:sz w:val="18"/>
                <w:szCs w:val="18"/>
              </w:rPr>
              <w:t>czy wszystkie produkty projektu (które nie zostały uznane za neutralne) będą dostępne dla wszystkich użytkowników w tym dla osób z niepełnosprawnościami .</w:t>
            </w:r>
          </w:p>
          <w:p w14:paraId="33C01165" w14:textId="77777777" w:rsidR="00FD23D6" w:rsidRPr="00E928D9" w:rsidRDefault="00FD23D6" w:rsidP="001A663C">
            <w:pPr>
              <w:jc w:val="center"/>
              <w:rPr>
                <w:rFonts w:ascii="Arial" w:eastAsia="Calibri" w:hAnsi="Arial" w:cs="Arial"/>
                <w:kern w:val="24"/>
                <w:sz w:val="18"/>
                <w:szCs w:val="18"/>
              </w:rPr>
            </w:pPr>
          </w:p>
          <w:p w14:paraId="6A682AE0" w14:textId="77777777" w:rsidR="00FD23D6" w:rsidRPr="00E928D9" w:rsidRDefault="00FD23D6" w:rsidP="001A663C">
            <w:pPr>
              <w:jc w:val="both"/>
              <w:rPr>
                <w:rFonts w:ascii="Arial" w:eastAsia="Calibri" w:hAnsi="Arial" w:cs="Arial"/>
                <w:kern w:val="24"/>
                <w:sz w:val="18"/>
                <w:szCs w:val="18"/>
              </w:rPr>
            </w:pPr>
            <w:r w:rsidRPr="00E928D9">
              <w:rPr>
                <w:rFonts w:ascii="Arial" w:eastAsia="Calibri" w:hAnsi="Arial" w:cs="Arial"/>
                <w:kern w:val="24"/>
                <w:sz w:val="18"/>
                <w:szCs w:val="18"/>
              </w:rPr>
              <w:t>Niedyskryminacja jest rozumiana jako faktyczne umożliwienie wszystkim osobom pełnego uczestnictwa w projekcie na jednakowych zasadach poprzez zaplanowanie:</w:t>
            </w:r>
          </w:p>
          <w:p w14:paraId="3941D5C0" w14:textId="77777777" w:rsidR="00FD23D6" w:rsidRPr="00E928D9" w:rsidRDefault="00FD23D6" w:rsidP="00FD23D6">
            <w:pPr>
              <w:pStyle w:val="Akapitzlist"/>
              <w:numPr>
                <w:ilvl w:val="0"/>
                <w:numId w:val="48"/>
              </w:numPr>
              <w:autoSpaceDE/>
              <w:ind w:left="454"/>
              <w:contextualSpacing/>
              <w:jc w:val="both"/>
              <w:rPr>
                <w:rFonts w:ascii="Arial" w:eastAsia="Calibri" w:hAnsi="Arial" w:cs="Arial"/>
                <w:kern w:val="24"/>
                <w:sz w:val="18"/>
                <w:szCs w:val="18"/>
              </w:rPr>
            </w:pPr>
            <w:r w:rsidRPr="00E928D9">
              <w:rPr>
                <w:rFonts w:ascii="Arial" w:eastAsia="Calibri" w:hAnsi="Arial" w:cs="Arial"/>
                <w:kern w:val="24"/>
                <w:sz w:val="18"/>
                <w:szCs w:val="18"/>
              </w:rPr>
              <w:t xml:space="preserve">odpowiednich działań (m.in. rekrutacyjnych, informacyjnych, promocyjnych, merytorycznych), które umożliwiają tym osobom faktyczną możliwość udziału w projekcie; </w:t>
            </w:r>
          </w:p>
          <w:p w14:paraId="2DB202B0" w14:textId="77777777" w:rsidR="00FD23D6" w:rsidRPr="00E928D9" w:rsidRDefault="00FD23D6" w:rsidP="00FD23D6">
            <w:pPr>
              <w:pStyle w:val="Akapitzlist"/>
              <w:numPr>
                <w:ilvl w:val="0"/>
                <w:numId w:val="48"/>
              </w:numPr>
              <w:autoSpaceDE/>
              <w:ind w:left="454"/>
              <w:contextualSpacing/>
              <w:jc w:val="both"/>
              <w:rPr>
                <w:rFonts w:ascii="Arial" w:hAnsi="Arial" w:cs="Arial"/>
                <w:sz w:val="18"/>
                <w:szCs w:val="18"/>
              </w:rPr>
            </w:pPr>
            <w:r w:rsidRPr="00E928D9">
              <w:rPr>
                <w:rFonts w:ascii="Arial" w:eastAsia="Calibri" w:hAnsi="Arial" w:cs="Arial"/>
                <w:kern w:val="24"/>
                <w:sz w:val="18"/>
                <w:szCs w:val="18"/>
              </w:rPr>
              <w:t xml:space="preserve">produktów projektu (np. strona internetowa, materiały promocyjne, platformy e-learningowe, dokumenty elektroniczne, formularze rekrutacyjne) dostępnych dla osób z niepełnosprawnościami, tj. użytecznych w możliwie największym stopniu, bez potrzeby ich dodatkowej adaptacji. </w:t>
            </w:r>
          </w:p>
          <w:p w14:paraId="211DEEE9" w14:textId="77777777" w:rsidR="00FD23D6" w:rsidRPr="00E928D9" w:rsidRDefault="00FD23D6" w:rsidP="001A663C">
            <w:pPr>
              <w:jc w:val="both"/>
              <w:rPr>
                <w:rFonts w:ascii="Arial" w:hAnsi="Arial" w:cs="Arial"/>
                <w:b/>
                <w:bCs/>
                <w:kern w:val="24"/>
                <w:sz w:val="18"/>
                <w:szCs w:val="18"/>
              </w:rPr>
            </w:pPr>
          </w:p>
          <w:p w14:paraId="14631360" w14:textId="77777777" w:rsidR="00FD23D6" w:rsidRPr="00E928D9" w:rsidRDefault="00FD23D6" w:rsidP="001A663C">
            <w:pPr>
              <w:jc w:val="both"/>
              <w:rPr>
                <w:rFonts w:ascii="Arial" w:hAnsi="Arial" w:cs="Arial"/>
                <w:kern w:val="24"/>
                <w:sz w:val="18"/>
                <w:szCs w:val="18"/>
              </w:rPr>
            </w:pPr>
            <w:r w:rsidRPr="00E928D9">
              <w:rPr>
                <w:rFonts w:ascii="Arial" w:eastAsia="Calibri" w:hAnsi="Arial" w:cs="Arial"/>
                <w:kern w:val="24"/>
                <w:sz w:val="18"/>
                <w:szCs w:val="18"/>
              </w:rPr>
              <w:t xml:space="preserve">Dopuszcza się, w uzasadnionych przypadkach, </w:t>
            </w:r>
            <w:r w:rsidRPr="00E928D9">
              <w:rPr>
                <w:rFonts w:ascii="Arial" w:hAnsi="Arial" w:cs="Arial"/>
                <w:sz w:val="18"/>
                <w:szCs w:val="18"/>
              </w:rPr>
              <w:t>n</w:t>
            </w:r>
            <w:r w:rsidRPr="00E928D9">
              <w:rPr>
                <w:rFonts w:ascii="Arial" w:eastAsia="Calibri" w:hAnsi="Arial" w:cs="Arial"/>
                <w:kern w:val="24"/>
                <w:sz w:val="18"/>
                <w:szCs w:val="18"/>
              </w:rPr>
              <w:t>eutralność poszczególnych produktów projektu wobec zasady równości szans i niedyskryminacji, w tym</w:t>
            </w:r>
            <w:r w:rsidRPr="00E928D9">
              <w:rPr>
                <w:rFonts w:ascii="Arial" w:hAnsi="Arial" w:cs="Arial"/>
                <w:kern w:val="24"/>
                <w:sz w:val="18"/>
                <w:szCs w:val="18"/>
              </w:rPr>
              <w:t xml:space="preserve"> dostępności dla osób z niepełnosprawnościami</w:t>
            </w:r>
            <w:r w:rsidRPr="00E928D9">
              <w:rPr>
                <w:rFonts w:ascii="Arial" w:eastAsia="Calibri" w:hAnsi="Arial" w:cs="Arial"/>
                <w:kern w:val="24"/>
                <w:sz w:val="18"/>
                <w:szCs w:val="18"/>
              </w:rPr>
              <w:t>. W takim przypadku kryterium uznaje się za spełnione.</w:t>
            </w:r>
            <w:r w:rsidRPr="00E928D9">
              <w:rPr>
                <w:rFonts w:ascii="Arial" w:eastAsia="Calibri" w:hAnsi="Arial" w:cs="Arial"/>
                <w:b/>
                <w:bCs/>
                <w:kern w:val="24"/>
                <w:sz w:val="18"/>
                <w:szCs w:val="18"/>
              </w:rPr>
              <w:t xml:space="preserve"> Neutralność produktu jest sytuacją rzadką oraz wyjątkową , ponieważ obiorcą każdego z produktów projektu może być osoba z niepełnosprawnością. </w:t>
            </w:r>
            <w:r w:rsidRPr="00E928D9">
              <w:rPr>
                <w:rFonts w:ascii="Arial" w:hAnsi="Arial" w:cs="Arial"/>
                <w:kern w:val="24"/>
                <w:sz w:val="18"/>
                <w:szCs w:val="18"/>
              </w:rPr>
              <w:t xml:space="preserve">Jeżeli jednak Wnioskodawca/Beneficjent uznaje, że produkty jego projektu mają neutralny wpływ na realizację tej zasady, wówczas musi zostać to udowodnione (wykazane) w treści wniosku o dofinansowanie projektu.  Neutralność produktu musi wynikać wprost z zapisów wniosku o dofinansowanie projektu. </w:t>
            </w:r>
          </w:p>
          <w:p w14:paraId="37EAFC3A" w14:textId="77777777" w:rsidR="00FD23D6" w:rsidRPr="00E928D9" w:rsidRDefault="00FD23D6" w:rsidP="001A663C">
            <w:pPr>
              <w:jc w:val="center"/>
              <w:rPr>
                <w:rFonts w:ascii="Arial" w:hAnsi="Arial" w:cs="Arial"/>
                <w:kern w:val="24"/>
                <w:sz w:val="18"/>
                <w:szCs w:val="18"/>
              </w:rPr>
            </w:pPr>
          </w:p>
          <w:p w14:paraId="4CDB194E" w14:textId="77777777" w:rsidR="00FD23D6" w:rsidRPr="00E928D9" w:rsidRDefault="00FD23D6" w:rsidP="001A663C">
            <w:pPr>
              <w:autoSpaceDE w:val="0"/>
              <w:autoSpaceDN w:val="0"/>
              <w:adjustRightInd w:val="0"/>
              <w:jc w:val="both"/>
              <w:rPr>
                <w:rFonts w:ascii="Arial" w:hAnsi="Arial" w:cs="Arial"/>
                <w:sz w:val="18"/>
                <w:szCs w:val="18"/>
              </w:rPr>
            </w:pPr>
            <w:r w:rsidRPr="00E928D9">
              <w:rPr>
                <w:rFonts w:ascii="Arial" w:hAnsi="Arial" w:cs="Arial"/>
                <w:kern w:val="24"/>
                <w:sz w:val="18"/>
                <w:szCs w:val="18"/>
              </w:rPr>
              <w:lastRenderedPageBreak/>
              <w:t>Kryterium zostanie zweryfikowane na podstawie zapisów zawartych w różnych częściach wniosku o dofinansowanie projektu (</w:t>
            </w:r>
            <w:r w:rsidRPr="00E928D9">
              <w:rPr>
                <w:rFonts w:ascii="Arial" w:hAnsi="Arial" w:cs="Arial"/>
                <w:bCs/>
                <w:kern w:val="24"/>
                <w:sz w:val="18"/>
                <w:szCs w:val="18"/>
              </w:rPr>
              <w:t>np. opisu grupy docelowej, procesu rekrutacji, działań merytorycznych, budżetu)</w:t>
            </w:r>
            <w:r w:rsidRPr="00E928D9">
              <w:rPr>
                <w:rFonts w:ascii="Arial" w:hAnsi="Arial" w:cs="Arial"/>
                <w:kern w:val="24"/>
                <w:sz w:val="18"/>
                <w:szCs w:val="18"/>
              </w:rPr>
              <w:t>.</w:t>
            </w:r>
          </w:p>
          <w:p w14:paraId="0C66B62E" w14:textId="77777777" w:rsidR="00FD23D6" w:rsidRPr="00E928D9" w:rsidRDefault="00FD23D6" w:rsidP="001A663C">
            <w:pPr>
              <w:autoSpaceDE w:val="0"/>
              <w:autoSpaceDN w:val="0"/>
              <w:adjustRightInd w:val="0"/>
              <w:jc w:val="both"/>
              <w:rPr>
                <w:rFonts w:ascii="Arial" w:hAnsi="Arial" w:cs="Arial"/>
                <w:sz w:val="18"/>
                <w:szCs w:val="18"/>
              </w:rPr>
            </w:pPr>
          </w:p>
          <w:p w14:paraId="5B67CB51" w14:textId="77777777" w:rsidR="00FD23D6" w:rsidRPr="00E928D9" w:rsidRDefault="00FD23D6" w:rsidP="001A663C">
            <w:pPr>
              <w:adjustRightInd w:val="0"/>
              <w:jc w:val="both"/>
              <w:rPr>
                <w:rFonts w:ascii="Arial" w:hAnsi="Arial" w:cs="Arial"/>
                <w:iCs/>
                <w:sz w:val="18"/>
                <w:szCs w:val="18"/>
              </w:rPr>
            </w:pPr>
            <w:r w:rsidRPr="00E928D9">
              <w:rPr>
                <w:rFonts w:ascii="Arial" w:hAnsi="Arial" w:cs="Arial"/>
                <w:sz w:val="18"/>
                <w:szCs w:val="18"/>
              </w:rPr>
              <w:t>IOK na etapie negocjacji dopuszcza możliwość poprawy/uzupełnienia wniosku o dofinansowanie projektu w zakresie skutkującym spełnieniem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37EFBCA4" w14:textId="77777777" w:rsidR="00FD23D6" w:rsidRPr="00E928D9" w:rsidRDefault="00FD23D6" w:rsidP="001A663C">
            <w:pPr>
              <w:spacing w:line="276" w:lineRule="auto"/>
              <w:jc w:val="center"/>
              <w:rPr>
                <w:rFonts w:ascii="Arial" w:hAnsi="Arial" w:cs="Arial"/>
                <w:sz w:val="18"/>
                <w:szCs w:val="18"/>
              </w:rPr>
            </w:pPr>
            <w:r w:rsidRPr="00E928D9">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0324ADBB" w14:textId="77777777" w:rsidR="00FD23D6" w:rsidRPr="00E928D9" w:rsidRDefault="00FD23D6" w:rsidP="001A663C">
            <w:pPr>
              <w:jc w:val="center"/>
              <w:rPr>
                <w:rFonts w:ascii="Arial" w:hAnsi="Arial" w:cs="Arial"/>
                <w:sz w:val="18"/>
                <w:szCs w:val="18"/>
              </w:rPr>
            </w:pPr>
            <w:r w:rsidRPr="00E928D9">
              <w:rPr>
                <w:rFonts w:ascii="Arial" w:hAnsi="Arial" w:cs="Arial"/>
                <w:sz w:val="18"/>
                <w:szCs w:val="18"/>
              </w:rPr>
              <w:t>Tak/Nie/skierowany do negocjacji</w:t>
            </w:r>
          </w:p>
          <w:p w14:paraId="3129A3B8" w14:textId="77777777" w:rsidR="00FD23D6" w:rsidRPr="00E928D9" w:rsidRDefault="00FD23D6" w:rsidP="001A663C">
            <w:pPr>
              <w:autoSpaceDE w:val="0"/>
              <w:autoSpaceDN w:val="0"/>
              <w:adjustRightInd w:val="0"/>
              <w:jc w:val="center"/>
              <w:rPr>
                <w:rFonts w:ascii="Arial" w:hAnsi="Arial" w:cs="Arial"/>
                <w:sz w:val="18"/>
                <w:szCs w:val="18"/>
              </w:rPr>
            </w:pPr>
            <w:r w:rsidRPr="00E928D9">
              <w:rPr>
                <w:rFonts w:ascii="Arial" w:hAnsi="Arial" w:cs="Arial"/>
                <w:sz w:val="18"/>
                <w:szCs w:val="18"/>
              </w:rPr>
              <w:t>(niespełnienie kryterium po ewentualnym dokonaniu jednorazowej korekty oznacza odrzucenie projektu na etapie negocjacji)</w:t>
            </w:r>
          </w:p>
        </w:tc>
      </w:tr>
    </w:tbl>
    <w:p w14:paraId="6B70AA0F" w14:textId="77777777" w:rsidR="00FD23D6" w:rsidRPr="00E928D9" w:rsidRDefault="00FD23D6" w:rsidP="00FD23D6">
      <w:pPr>
        <w:rPr>
          <w:rFonts w:ascii="Arial" w:hAnsi="Arial" w:cs="Arial"/>
          <w:b/>
          <w:sz w:val="24"/>
          <w:szCs w:val="24"/>
        </w:rPr>
      </w:pPr>
    </w:p>
    <w:p w14:paraId="58AD49B8" w14:textId="77777777" w:rsidR="00FD23D6" w:rsidRPr="00E928D9" w:rsidRDefault="00FD23D6" w:rsidP="00250C9C">
      <w:pPr>
        <w:pStyle w:val="Tekstpodstawowywcity"/>
        <w:spacing w:line="276" w:lineRule="auto"/>
        <w:ind w:left="0"/>
        <w:rPr>
          <w:rFonts w:ascii="Calibri" w:hAnsi="Calibri" w:cs="Arial"/>
          <w:szCs w:val="24"/>
        </w:rPr>
      </w:pPr>
    </w:p>
    <w:sectPr w:rsidR="00FD23D6" w:rsidRPr="00E928D9" w:rsidSect="00216E92">
      <w:headerReference w:type="default" r:id="rId11"/>
      <w:footerReference w:type="default" r:id="rId12"/>
      <w:footerReference w:type="first" r:id="rId13"/>
      <w:pgSz w:w="11907" w:h="16840" w:code="9"/>
      <w:pgMar w:top="1434" w:right="567" w:bottom="1276" w:left="1418" w:header="567" w:footer="22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27F0F" w14:textId="77777777" w:rsidR="00E928D9" w:rsidRDefault="00E928D9">
      <w:r>
        <w:separator/>
      </w:r>
    </w:p>
  </w:endnote>
  <w:endnote w:type="continuationSeparator" w:id="0">
    <w:p w14:paraId="7C0A4073" w14:textId="77777777" w:rsidR="00E928D9" w:rsidRDefault="00E928D9">
      <w:r>
        <w:continuationSeparator/>
      </w:r>
    </w:p>
  </w:endnote>
  <w:endnote w:type="continuationNotice" w:id="1">
    <w:p w14:paraId="267E6678" w14:textId="77777777" w:rsidR="00E928D9" w:rsidRDefault="00E928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0E9EA" w14:textId="77777777" w:rsidR="00E928D9" w:rsidRPr="00262AD0" w:rsidRDefault="00E928D9">
    <w:pPr>
      <w:pStyle w:val="Stopka"/>
      <w:jc w:val="right"/>
      <w:rPr>
        <w:rFonts w:ascii="Arial" w:hAnsi="Arial" w:cs="Arial"/>
        <w:sz w:val="18"/>
        <w:szCs w:val="18"/>
      </w:rPr>
    </w:pPr>
    <w:r w:rsidRPr="00223554">
      <w:rPr>
        <w:rFonts w:ascii="Arial" w:hAnsi="Arial" w:cs="Arial"/>
        <w:sz w:val="18"/>
        <w:szCs w:val="18"/>
      </w:rPr>
      <w:fldChar w:fldCharType="begin"/>
    </w:r>
    <w:r w:rsidRPr="00223554">
      <w:rPr>
        <w:rFonts w:ascii="Arial" w:hAnsi="Arial" w:cs="Arial"/>
        <w:sz w:val="18"/>
        <w:szCs w:val="18"/>
      </w:rPr>
      <w:instrText>PAGE   \* MERGEFORMAT</w:instrText>
    </w:r>
    <w:r w:rsidRPr="00223554">
      <w:rPr>
        <w:rFonts w:ascii="Arial" w:hAnsi="Arial" w:cs="Arial"/>
        <w:sz w:val="18"/>
        <w:szCs w:val="18"/>
      </w:rPr>
      <w:fldChar w:fldCharType="separate"/>
    </w:r>
    <w:r>
      <w:rPr>
        <w:rFonts w:ascii="Arial" w:hAnsi="Arial" w:cs="Arial"/>
        <w:noProof/>
        <w:sz w:val="18"/>
        <w:szCs w:val="18"/>
      </w:rPr>
      <w:t>8</w:t>
    </w:r>
    <w:r w:rsidRPr="00223554">
      <w:rPr>
        <w:rFonts w:ascii="Arial" w:hAnsi="Arial" w:cs="Arial"/>
        <w:sz w:val="18"/>
        <w:szCs w:val="18"/>
      </w:rPr>
      <w:fldChar w:fldCharType="end"/>
    </w:r>
  </w:p>
  <w:p w14:paraId="488A90F8" w14:textId="77777777" w:rsidR="00E928D9" w:rsidRDefault="00E928D9" w:rsidP="001A663C">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6930589"/>
      <w:docPartObj>
        <w:docPartGallery w:val="Page Numbers (Bottom of Page)"/>
        <w:docPartUnique/>
      </w:docPartObj>
    </w:sdtPr>
    <w:sdtEndPr>
      <w:rPr>
        <w:rFonts w:ascii="Arial" w:hAnsi="Arial" w:cs="Arial"/>
        <w:sz w:val="18"/>
        <w:szCs w:val="18"/>
      </w:rPr>
    </w:sdtEndPr>
    <w:sdtContent>
      <w:p w14:paraId="12772BAB" w14:textId="2F717DEE" w:rsidR="00E928D9" w:rsidRPr="008A0B0E" w:rsidRDefault="00E928D9">
        <w:pPr>
          <w:pStyle w:val="Stopka"/>
          <w:jc w:val="right"/>
          <w:rPr>
            <w:rFonts w:ascii="Arial" w:hAnsi="Arial" w:cs="Arial"/>
            <w:sz w:val="18"/>
            <w:szCs w:val="18"/>
          </w:rPr>
        </w:pPr>
        <w:r w:rsidRPr="008A0B0E">
          <w:rPr>
            <w:rFonts w:ascii="Arial" w:hAnsi="Arial" w:cs="Arial"/>
            <w:sz w:val="18"/>
            <w:szCs w:val="18"/>
          </w:rPr>
          <w:fldChar w:fldCharType="begin"/>
        </w:r>
        <w:r w:rsidRPr="008A0B0E">
          <w:rPr>
            <w:rFonts w:ascii="Arial" w:hAnsi="Arial" w:cs="Arial"/>
            <w:sz w:val="18"/>
            <w:szCs w:val="18"/>
          </w:rPr>
          <w:instrText>PAGE   \* MERGEFORMAT</w:instrText>
        </w:r>
        <w:r w:rsidRPr="008A0B0E">
          <w:rPr>
            <w:rFonts w:ascii="Arial" w:hAnsi="Arial" w:cs="Arial"/>
            <w:sz w:val="18"/>
            <w:szCs w:val="18"/>
          </w:rPr>
          <w:fldChar w:fldCharType="separate"/>
        </w:r>
        <w:r>
          <w:rPr>
            <w:rFonts w:ascii="Arial" w:hAnsi="Arial" w:cs="Arial"/>
            <w:noProof/>
            <w:sz w:val="18"/>
            <w:szCs w:val="18"/>
          </w:rPr>
          <w:t>45</w:t>
        </w:r>
        <w:r w:rsidRPr="008A0B0E">
          <w:rPr>
            <w:rFonts w:ascii="Arial" w:hAnsi="Arial" w:cs="Arial"/>
            <w:sz w:val="18"/>
            <w:szCs w:val="18"/>
          </w:rPr>
          <w:fldChar w:fldCharType="end"/>
        </w:r>
      </w:p>
    </w:sdtContent>
  </w:sdt>
  <w:p w14:paraId="00D2FC1E" w14:textId="77777777" w:rsidR="00E928D9" w:rsidRDefault="00E928D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5644011"/>
      <w:docPartObj>
        <w:docPartGallery w:val="Page Numbers (Bottom of Page)"/>
        <w:docPartUnique/>
      </w:docPartObj>
    </w:sdtPr>
    <w:sdtEndPr/>
    <w:sdtContent>
      <w:p w14:paraId="60F7FB46" w14:textId="72BA69C2" w:rsidR="00E928D9" w:rsidRDefault="00E928D9">
        <w:pPr>
          <w:pStyle w:val="Stopka"/>
          <w:jc w:val="right"/>
        </w:pPr>
        <w:r w:rsidRPr="00216E92">
          <w:rPr>
            <w:rFonts w:ascii="Arial" w:hAnsi="Arial"/>
            <w:sz w:val="18"/>
          </w:rPr>
          <w:fldChar w:fldCharType="begin"/>
        </w:r>
        <w:r w:rsidRPr="00216E92">
          <w:rPr>
            <w:rFonts w:ascii="Arial" w:hAnsi="Arial"/>
            <w:sz w:val="18"/>
          </w:rPr>
          <w:instrText>PAGE   \* MERGEFORMAT</w:instrText>
        </w:r>
        <w:r w:rsidRPr="00216E92">
          <w:rPr>
            <w:rFonts w:ascii="Arial" w:hAnsi="Arial"/>
            <w:sz w:val="18"/>
          </w:rPr>
          <w:fldChar w:fldCharType="separate"/>
        </w:r>
        <w:r w:rsidRPr="00216E92">
          <w:rPr>
            <w:rFonts w:ascii="Arial" w:hAnsi="Arial"/>
            <w:noProof/>
            <w:sz w:val="18"/>
          </w:rPr>
          <w:t>1</w:t>
        </w:r>
        <w:r w:rsidRPr="00216E92">
          <w:rPr>
            <w:rFonts w:ascii="Arial" w:hAnsi="Arial"/>
            <w:sz w:val="18"/>
          </w:rPr>
          <w:fldChar w:fldCharType="end"/>
        </w:r>
      </w:p>
    </w:sdtContent>
  </w:sdt>
  <w:p w14:paraId="57292832" w14:textId="77777777" w:rsidR="00E928D9" w:rsidRDefault="00E928D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C5468" w14:textId="77777777" w:rsidR="00E928D9" w:rsidRDefault="00E928D9">
      <w:r>
        <w:separator/>
      </w:r>
    </w:p>
  </w:footnote>
  <w:footnote w:type="continuationSeparator" w:id="0">
    <w:p w14:paraId="754D0543" w14:textId="77777777" w:rsidR="00E928D9" w:rsidRDefault="00E928D9">
      <w:r>
        <w:continuationSeparator/>
      </w:r>
    </w:p>
  </w:footnote>
  <w:footnote w:type="continuationNotice" w:id="1">
    <w:p w14:paraId="0CED0EDA" w14:textId="77777777" w:rsidR="00E928D9" w:rsidRDefault="00E928D9"/>
  </w:footnote>
  <w:footnote w:id="2">
    <w:p w14:paraId="50677CF0" w14:textId="77777777" w:rsidR="00E928D9" w:rsidRDefault="00E928D9" w:rsidP="00FD23D6">
      <w:pPr>
        <w:pStyle w:val="Tekstprzypisudolnego"/>
      </w:pPr>
      <w:r>
        <w:rPr>
          <w:rStyle w:val="Odwoanieprzypisudolnego"/>
        </w:rPr>
        <w:footnoteRef/>
      </w:r>
      <w:r>
        <w:t xml:space="preserve"> </w:t>
      </w:r>
      <w:r w:rsidRPr="00CB7973">
        <w:rPr>
          <w:rFonts w:ascii="Arial" w:hAnsi="Arial" w:cs="Arial"/>
          <w:sz w:val="16"/>
          <w:szCs w:val="16"/>
        </w:rPr>
        <w:t>Powiązanie polega w szczególności na wykorzystaniu efektów realizacji innego projektu, wzmocnieniu trwałości efektów jednego przedsięwzięcia realizacją drugiego, bardziej kompleksowym potraktowaniu problemu m.in. poprzez zaadresowanie projektu do tego samego beneficjenta, tej samej grupy docelowej, tego samego terytorium, uzależnieniu realizacji jednego projektu od przeprowadzenia innego przedsięwzięcia itd.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8659D" w14:textId="77777777" w:rsidR="00E928D9" w:rsidRDefault="00E928D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pStyle w:val="Nagwek1"/>
      <w:lvlText w:val="%1."/>
      <w:legacy w:legacy="1" w:legacySpace="0" w:legacyIndent="567"/>
      <w:lvlJc w:val="left"/>
      <w:pPr>
        <w:ind w:left="567" w:hanging="567"/>
      </w:pPr>
    </w:lvl>
    <w:lvl w:ilvl="1">
      <w:start w:val="1"/>
      <w:numFmt w:val="decimal"/>
      <w:pStyle w:val="Nagwek2"/>
      <w:lvlText w:val="%1.%2."/>
      <w:legacy w:legacy="1" w:legacySpace="0" w:legacyIndent="708"/>
      <w:lvlJc w:val="left"/>
      <w:pPr>
        <w:ind w:left="1275" w:hanging="708"/>
      </w:pPr>
    </w:lvl>
    <w:lvl w:ilvl="2">
      <w:start w:val="1"/>
      <w:numFmt w:val="decimal"/>
      <w:pStyle w:val="Nagwek3"/>
      <w:lvlText w:val="%1.%2.%3."/>
      <w:legacy w:legacy="1" w:legacySpace="0" w:legacyIndent="708"/>
      <w:lvlJc w:val="left"/>
      <w:pPr>
        <w:ind w:left="1983" w:hanging="708"/>
      </w:pPr>
    </w:lvl>
    <w:lvl w:ilvl="3">
      <w:start w:val="1"/>
      <w:numFmt w:val="decimal"/>
      <w:pStyle w:val="Nagwek4"/>
      <w:lvlText w:val="%1.%2.%3.%4."/>
      <w:legacy w:legacy="1" w:legacySpace="0" w:legacyIndent="708"/>
      <w:lvlJc w:val="left"/>
      <w:pPr>
        <w:ind w:left="2691" w:hanging="708"/>
      </w:pPr>
    </w:lvl>
    <w:lvl w:ilvl="4">
      <w:start w:val="1"/>
      <w:numFmt w:val="decimal"/>
      <w:pStyle w:val="Nagwek5"/>
      <w:lvlText w:val="%1.%2.%3.%4.%5."/>
      <w:legacy w:legacy="1" w:legacySpace="0" w:legacyIndent="708"/>
      <w:lvlJc w:val="left"/>
      <w:pPr>
        <w:ind w:left="3399" w:hanging="708"/>
      </w:pPr>
    </w:lvl>
    <w:lvl w:ilvl="5">
      <w:start w:val="1"/>
      <w:numFmt w:val="decimal"/>
      <w:pStyle w:val="Nagwek6"/>
      <w:lvlText w:val="%1.%2.%3.%4.%5.%6."/>
      <w:legacy w:legacy="1" w:legacySpace="0" w:legacyIndent="708"/>
      <w:lvlJc w:val="left"/>
      <w:pPr>
        <w:ind w:left="4107" w:hanging="708"/>
      </w:pPr>
    </w:lvl>
    <w:lvl w:ilvl="6">
      <w:start w:val="1"/>
      <w:numFmt w:val="decimal"/>
      <w:pStyle w:val="Nagwek7"/>
      <w:lvlText w:val="%1.%2.%3.%4.%5.%6.%7."/>
      <w:legacy w:legacy="1" w:legacySpace="0" w:legacyIndent="708"/>
      <w:lvlJc w:val="left"/>
      <w:pPr>
        <w:ind w:left="4815" w:hanging="708"/>
      </w:pPr>
    </w:lvl>
    <w:lvl w:ilvl="7">
      <w:start w:val="1"/>
      <w:numFmt w:val="decimal"/>
      <w:pStyle w:val="Nagwek8"/>
      <w:lvlText w:val="%1.%2.%3.%4.%5.%6.%7.%8."/>
      <w:legacy w:legacy="1" w:legacySpace="0" w:legacyIndent="708"/>
      <w:lvlJc w:val="left"/>
      <w:pPr>
        <w:ind w:left="5523" w:hanging="708"/>
      </w:pPr>
    </w:lvl>
    <w:lvl w:ilvl="8">
      <w:start w:val="1"/>
      <w:numFmt w:val="decimal"/>
      <w:pStyle w:val="Nagwek9"/>
      <w:lvlText w:val="%1.%2.%3.%4.%5.%6.%7.%8.%9."/>
      <w:legacy w:legacy="1" w:legacySpace="0" w:legacyIndent="708"/>
      <w:lvlJc w:val="left"/>
      <w:pPr>
        <w:ind w:left="6231" w:hanging="708"/>
      </w:pPr>
    </w:lvl>
  </w:abstractNum>
  <w:abstractNum w:abstractNumId="1" w15:restartNumberingAfterBreak="0">
    <w:nsid w:val="00000019"/>
    <w:multiLevelType w:val="singleLevel"/>
    <w:tmpl w:val="00000019"/>
    <w:name w:val="WW8Num25"/>
    <w:lvl w:ilvl="0">
      <w:start w:val="1"/>
      <w:numFmt w:val="bullet"/>
      <w:lvlText w:val=""/>
      <w:lvlJc w:val="left"/>
      <w:pPr>
        <w:tabs>
          <w:tab w:val="num" w:pos="720"/>
        </w:tabs>
        <w:ind w:left="720" w:hanging="360"/>
      </w:pPr>
      <w:rPr>
        <w:rFonts w:ascii="Symbol" w:hAnsi="Symbol"/>
      </w:rPr>
    </w:lvl>
  </w:abstractNum>
  <w:abstractNum w:abstractNumId="2" w15:restartNumberingAfterBreak="0">
    <w:nsid w:val="000144C9"/>
    <w:multiLevelType w:val="multilevel"/>
    <w:tmpl w:val="4DB0DDA2"/>
    <w:lvl w:ilvl="0">
      <w:start w:val="8"/>
      <w:numFmt w:val="decimal"/>
      <w:lvlText w:val="%1"/>
      <w:lvlJc w:val="left"/>
      <w:pPr>
        <w:ind w:left="360" w:hanging="360"/>
      </w:pPr>
      <w:rPr>
        <w:rFonts w:hint="default"/>
      </w:rPr>
    </w:lvl>
    <w:lvl w:ilvl="1">
      <w:start w:val="2"/>
      <w:numFmt w:val="decimal"/>
      <w:lvlText w:val="%1.%2"/>
      <w:lvlJc w:val="left"/>
      <w:pPr>
        <w:ind w:left="417" w:hanging="360"/>
      </w:pPr>
      <w:rPr>
        <w:rFonts w:hint="default"/>
      </w:rPr>
    </w:lvl>
    <w:lvl w:ilvl="2">
      <w:start w:val="1"/>
      <w:numFmt w:val="upperLetter"/>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948" w:hanging="72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422" w:hanging="108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1896" w:hanging="1440"/>
      </w:pPr>
      <w:rPr>
        <w:rFonts w:hint="default"/>
      </w:rPr>
    </w:lvl>
  </w:abstractNum>
  <w:abstractNum w:abstractNumId="3" w15:restartNumberingAfterBreak="0">
    <w:nsid w:val="01513ABB"/>
    <w:multiLevelType w:val="hybridMultilevel"/>
    <w:tmpl w:val="B08C6D6A"/>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1775C6F"/>
    <w:multiLevelType w:val="hybridMultilevel"/>
    <w:tmpl w:val="D2B883F6"/>
    <w:lvl w:ilvl="0" w:tplc="8FECF71C">
      <w:start w:val="1"/>
      <w:numFmt w:val="bullet"/>
      <w:lvlText w:val=""/>
      <w:lvlJc w:val="left"/>
      <w:pPr>
        <w:ind w:left="908" w:hanging="360"/>
      </w:pPr>
      <w:rPr>
        <w:rFonts w:ascii="Symbol" w:hAnsi="Symbol" w:hint="default"/>
      </w:rPr>
    </w:lvl>
    <w:lvl w:ilvl="1" w:tplc="04150003" w:tentative="1">
      <w:start w:val="1"/>
      <w:numFmt w:val="bullet"/>
      <w:lvlText w:val="o"/>
      <w:lvlJc w:val="left"/>
      <w:pPr>
        <w:ind w:left="1628" w:hanging="360"/>
      </w:pPr>
      <w:rPr>
        <w:rFonts w:ascii="Courier New" w:hAnsi="Courier New" w:cs="Courier New" w:hint="default"/>
      </w:rPr>
    </w:lvl>
    <w:lvl w:ilvl="2" w:tplc="04150005" w:tentative="1">
      <w:start w:val="1"/>
      <w:numFmt w:val="bullet"/>
      <w:lvlText w:val=""/>
      <w:lvlJc w:val="left"/>
      <w:pPr>
        <w:ind w:left="2348" w:hanging="360"/>
      </w:pPr>
      <w:rPr>
        <w:rFonts w:ascii="Wingdings" w:hAnsi="Wingdings" w:hint="default"/>
      </w:rPr>
    </w:lvl>
    <w:lvl w:ilvl="3" w:tplc="04150001" w:tentative="1">
      <w:start w:val="1"/>
      <w:numFmt w:val="bullet"/>
      <w:lvlText w:val=""/>
      <w:lvlJc w:val="left"/>
      <w:pPr>
        <w:ind w:left="3068" w:hanging="360"/>
      </w:pPr>
      <w:rPr>
        <w:rFonts w:ascii="Symbol" w:hAnsi="Symbol" w:hint="default"/>
      </w:rPr>
    </w:lvl>
    <w:lvl w:ilvl="4" w:tplc="04150003" w:tentative="1">
      <w:start w:val="1"/>
      <w:numFmt w:val="bullet"/>
      <w:lvlText w:val="o"/>
      <w:lvlJc w:val="left"/>
      <w:pPr>
        <w:ind w:left="3788" w:hanging="360"/>
      </w:pPr>
      <w:rPr>
        <w:rFonts w:ascii="Courier New" w:hAnsi="Courier New" w:cs="Courier New" w:hint="default"/>
      </w:rPr>
    </w:lvl>
    <w:lvl w:ilvl="5" w:tplc="04150005" w:tentative="1">
      <w:start w:val="1"/>
      <w:numFmt w:val="bullet"/>
      <w:lvlText w:val=""/>
      <w:lvlJc w:val="left"/>
      <w:pPr>
        <w:ind w:left="4508" w:hanging="360"/>
      </w:pPr>
      <w:rPr>
        <w:rFonts w:ascii="Wingdings" w:hAnsi="Wingdings" w:hint="default"/>
      </w:rPr>
    </w:lvl>
    <w:lvl w:ilvl="6" w:tplc="04150001" w:tentative="1">
      <w:start w:val="1"/>
      <w:numFmt w:val="bullet"/>
      <w:lvlText w:val=""/>
      <w:lvlJc w:val="left"/>
      <w:pPr>
        <w:ind w:left="5228" w:hanging="360"/>
      </w:pPr>
      <w:rPr>
        <w:rFonts w:ascii="Symbol" w:hAnsi="Symbol" w:hint="default"/>
      </w:rPr>
    </w:lvl>
    <w:lvl w:ilvl="7" w:tplc="04150003" w:tentative="1">
      <w:start w:val="1"/>
      <w:numFmt w:val="bullet"/>
      <w:lvlText w:val="o"/>
      <w:lvlJc w:val="left"/>
      <w:pPr>
        <w:ind w:left="5948" w:hanging="360"/>
      </w:pPr>
      <w:rPr>
        <w:rFonts w:ascii="Courier New" w:hAnsi="Courier New" w:cs="Courier New" w:hint="default"/>
      </w:rPr>
    </w:lvl>
    <w:lvl w:ilvl="8" w:tplc="04150005" w:tentative="1">
      <w:start w:val="1"/>
      <w:numFmt w:val="bullet"/>
      <w:lvlText w:val=""/>
      <w:lvlJc w:val="left"/>
      <w:pPr>
        <w:ind w:left="6668" w:hanging="360"/>
      </w:pPr>
      <w:rPr>
        <w:rFonts w:ascii="Wingdings" w:hAnsi="Wingdings" w:hint="default"/>
      </w:rPr>
    </w:lvl>
  </w:abstractNum>
  <w:abstractNum w:abstractNumId="5" w15:restartNumberingAfterBreak="0">
    <w:nsid w:val="0216297D"/>
    <w:multiLevelType w:val="hybridMultilevel"/>
    <w:tmpl w:val="A25082E8"/>
    <w:lvl w:ilvl="0" w:tplc="606210A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29F3F59"/>
    <w:multiLevelType w:val="hybridMultilevel"/>
    <w:tmpl w:val="DB04EBBC"/>
    <w:lvl w:ilvl="0" w:tplc="9E48C10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 w15:restartNumberingAfterBreak="0">
    <w:nsid w:val="03DF42C0"/>
    <w:multiLevelType w:val="hybridMultilevel"/>
    <w:tmpl w:val="628627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207542"/>
    <w:multiLevelType w:val="hybridMultilevel"/>
    <w:tmpl w:val="7F3A7986"/>
    <w:lvl w:ilvl="0" w:tplc="04150017">
      <w:start w:val="1"/>
      <w:numFmt w:val="lowerLetter"/>
      <w:lvlText w:val="%1)"/>
      <w:lvlJc w:val="left"/>
      <w:pPr>
        <w:ind w:left="743" w:hanging="360"/>
      </w:p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9" w15:restartNumberingAfterBreak="0">
    <w:nsid w:val="07E473E9"/>
    <w:multiLevelType w:val="hybridMultilevel"/>
    <w:tmpl w:val="F1DAF638"/>
    <w:lvl w:ilvl="0" w:tplc="6644D4CC">
      <w:start w:val="5"/>
      <w:numFmt w:val="decimal"/>
      <w:lvlText w:val="%1."/>
      <w:lvlJc w:val="left"/>
      <w:pPr>
        <w:ind w:left="41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3D4575"/>
    <w:multiLevelType w:val="hybridMultilevel"/>
    <w:tmpl w:val="A62A095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1" w15:restartNumberingAfterBreak="0">
    <w:nsid w:val="08FD7FC1"/>
    <w:multiLevelType w:val="hybridMultilevel"/>
    <w:tmpl w:val="CBE465B8"/>
    <w:lvl w:ilvl="0" w:tplc="9E48C10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096878B8"/>
    <w:multiLevelType w:val="hybridMultilevel"/>
    <w:tmpl w:val="1D8E3B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CD0352"/>
    <w:multiLevelType w:val="hybridMultilevel"/>
    <w:tmpl w:val="F9B2BF7A"/>
    <w:lvl w:ilvl="0" w:tplc="9078DF54">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B544B4"/>
    <w:multiLevelType w:val="hybridMultilevel"/>
    <w:tmpl w:val="FF8686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7A5C6A"/>
    <w:multiLevelType w:val="hybridMultilevel"/>
    <w:tmpl w:val="64885096"/>
    <w:lvl w:ilvl="0" w:tplc="8914622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ED0C88"/>
    <w:multiLevelType w:val="hybridMultilevel"/>
    <w:tmpl w:val="00AE70C4"/>
    <w:lvl w:ilvl="0" w:tplc="BDA03210">
      <w:start w:val="1"/>
      <w:numFmt w:val="bullet"/>
      <w:lvlText w:val=""/>
      <w:lvlJc w:val="left"/>
      <w:pPr>
        <w:ind w:left="804" w:hanging="360"/>
      </w:pPr>
      <w:rPr>
        <w:rFonts w:ascii="Symbol" w:hAnsi="Symbol" w:hint="default"/>
      </w:rPr>
    </w:lvl>
    <w:lvl w:ilvl="1" w:tplc="04150003" w:tentative="1">
      <w:start w:val="1"/>
      <w:numFmt w:val="bullet"/>
      <w:lvlText w:val="o"/>
      <w:lvlJc w:val="left"/>
      <w:pPr>
        <w:ind w:left="1524" w:hanging="360"/>
      </w:pPr>
      <w:rPr>
        <w:rFonts w:ascii="Courier New" w:hAnsi="Courier New" w:cs="Courier New" w:hint="default"/>
      </w:rPr>
    </w:lvl>
    <w:lvl w:ilvl="2" w:tplc="04150005" w:tentative="1">
      <w:start w:val="1"/>
      <w:numFmt w:val="bullet"/>
      <w:lvlText w:val=""/>
      <w:lvlJc w:val="left"/>
      <w:pPr>
        <w:ind w:left="2244" w:hanging="360"/>
      </w:pPr>
      <w:rPr>
        <w:rFonts w:ascii="Wingdings" w:hAnsi="Wingdings" w:hint="default"/>
      </w:rPr>
    </w:lvl>
    <w:lvl w:ilvl="3" w:tplc="04150001" w:tentative="1">
      <w:start w:val="1"/>
      <w:numFmt w:val="bullet"/>
      <w:lvlText w:val=""/>
      <w:lvlJc w:val="left"/>
      <w:pPr>
        <w:ind w:left="2964" w:hanging="360"/>
      </w:pPr>
      <w:rPr>
        <w:rFonts w:ascii="Symbol" w:hAnsi="Symbol" w:hint="default"/>
      </w:rPr>
    </w:lvl>
    <w:lvl w:ilvl="4" w:tplc="04150003" w:tentative="1">
      <w:start w:val="1"/>
      <w:numFmt w:val="bullet"/>
      <w:lvlText w:val="o"/>
      <w:lvlJc w:val="left"/>
      <w:pPr>
        <w:ind w:left="3684" w:hanging="360"/>
      </w:pPr>
      <w:rPr>
        <w:rFonts w:ascii="Courier New" w:hAnsi="Courier New" w:cs="Courier New" w:hint="default"/>
      </w:rPr>
    </w:lvl>
    <w:lvl w:ilvl="5" w:tplc="04150005" w:tentative="1">
      <w:start w:val="1"/>
      <w:numFmt w:val="bullet"/>
      <w:lvlText w:val=""/>
      <w:lvlJc w:val="left"/>
      <w:pPr>
        <w:ind w:left="4404" w:hanging="360"/>
      </w:pPr>
      <w:rPr>
        <w:rFonts w:ascii="Wingdings" w:hAnsi="Wingdings" w:hint="default"/>
      </w:rPr>
    </w:lvl>
    <w:lvl w:ilvl="6" w:tplc="04150001" w:tentative="1">
      <w:start w:val="1"/>
      <w:numFmt w:val="bullet"/>
      <w:lvlText w:val=""/>
      <w:lvlJc w:val="left"/>
      <w:pPr>
        <w:ind w:left="5124" w:hanging="360"/>
      </w:pPr>
      <w:rPr>
        <w:rFonts w:ascii="Symbol" w:hAnsi="Symbol" w:hint="default"/>
      </w:rPr>
    </w:lvl>
    <w:lvl w:ilvl="7" w:tplc="04150003" w:tentative="1">
      <w:start w:val="1"/>
      <w:numFmt w:val="bullet"/>
      <w:lvlText w:val="o"/>
      <w:lvlJc w:val="left"/>
      <w:pPr>
        <w:ind w:left="5844" w:hanging="360"/>
      </w:pPr>
      <w:rPr>
        <w:rFonts w:ascii="Courier New" w:hAnsi="Courier New" w:cs="Courier New" w:hint="default"/>
      </w:rPr>
    </w:lvl>
    <w:lvl w:ilvl="8" w:tplc="04150005" w:tentative="1">
      <w:start w:val="1"/>
      <w:numFmt w:val="bullet"/>
      <w:lvlText w:val=""/>
      <w:lvlJc w:val="left"/>
      <w:pPr>
        <w:ind w:left="6564" w:hanging="360"/>
      </w:pPr>
      <w:rPr>
        <w:rFonts w:ascii="Wingdings" w:hAnsi="Wingdings" w:hint="default"/>
      </w:rPr>
    </w:lvl>
  </w:abstractNum>
  <w:abstractNum w:abstractNumId="17" w15:restartNumberingAfterBreak="0">
    <w:nsid w:val="0D977CB4"/>
    <w:multiLevelType w:val="hybridMultilevel"/>
    <w:tmpl w:val="7408ED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DE96732"/>
    <w:multiLevelType w:val="hybridMultilevel"/>
    <w:tmpl w:val="873ED98A"/>
    <w:lvl w:ilvl="0" w:tplc="04150017">
      <w:start w:val="1"/>
      <w:numFmt w:val="lowerLetter"/>
      <w:lvlText w:val="%1)"/>
      <w:lvlJc w:val="left"/>
      <w:pPr>
        <w:ind w:left="639" w:hanging="360"/>
      </w:pPr>
    </w:lvl>
    <w:lvl w:ilvl="1" w:tplc="04150019" w:tentative="1">
      <w:start w:val="1"/>
      <w:numFmt w:val="lowerLetter"/>
      <w:lvlText w:val="%2."/>
      <w:lvlJc w:val="left"/>
      <w:pPr>
        <w:ind w:left="1359" w:hanging="360"/>
      </w:pPr>
    </w:lvl>
    <w:lvl w:ilvl="2" w:tplc="0415001B" w:tentative="1">
      <w:start w:val="1"/>
      <w:numFmt w:val="lowerRoman"/>
      <w:lvlText w:val="%3."/>
      <w:lvlJc w:val="right"/>
      <w:pPr>
        <w:ind w:left="2079" w:hanging="180"/>
      </w:pPr>
    </w:lvl>
    <w:lvl w:ilvl="3" w:tplc="0415000F" w:tentative="1">
      <w:start w:val="1"/>
      <w:numFmt w:val="decimal"/>
      <w:lvlText w:val="%4."/>
      <w:lvlJc w:val="left"/>
      <w:pPr>
        <w:ind w:left="2799" w:hanging="360"/>
      </w:pPr>
    </w:lvl>
    <w:lvl w:ilvl="4" w:tplc="04150019" w:tentative="1">
      <w:start w:val="1"/>
      <w:numFmt w:val="lowerLetter"/>
      <w:lvlText w:val="%5."/>
      <w:lvlJc w:val="left"/>
      <w:pPr>
        <w:ind w:left="3519" w:hanging="360"/>
      </w:pPr>
    </w:lvl>
    <w:lvl w:ilvl="5" w:tplc="0415001B" w:tentative="1">
      <w:start w:val="1"/>
      <w:numFmt w:val="lowerRoman"/>
      <w:lvlText w:val="%6."/>
      <w:lvlJc w:val="right"/>
      <w:pPr>
        <w:ind w:left="4239" w:hanging="180"/>
      </w:pPr>
    </w:lvl>
    <w:lvl w:ilvl="6" w:tplc="0415000F" w:tentative="1">
      <w:start w:val="1"/>
      <w:numFmt w:val="decimal"/>
      <w:lvlText w:val="%7."/>
      <w:lvlJc w:val="left"/>
      <w:pPr>
        <w:ind w:left="4959" w:hanging="360"/>
      </w:pPr>
    </w:lvl>
    <w:lvl w:ilvl="7" w:tplc="04150019" w:tentative="1">
      <w:start w:val="1"/>
      <w:numFmt w:val="lowerLetter"/>
      <w:lvlText w:val="%8."/>
      <w:lvlJc w:val="left"/>
      <w:pPr>
        <w:ind w:left="5679" w:hanging="360"/>
      </w:pPr>
    </w:lvl>
    <w:lvl w:ilvl="8" w:tplc="0415001B" w:tentative="1">
      <w:start w:val="1"/>
      <w:numFmt w:val="lowerRoman"/>
      <w:lvlText w:val="%9."/>
      <w:lvlJc w:val="right"/>
      <w:pPr>
        <w:ind w:left="6399" w:hanging="180"/>
      </w:pPr>
    </w:lvl>
  </w:abstractNum>
  <w:abstractNum w:abstractNumId="19" w15:restartNumberingAfterBreak="0">
    <w:nsid w:val="0E045C61"/>
    <w:multiLevelType w:val="hybridMultilevel"/>
    <w:tmpl w:val="BCCA07CA"/>
    <w:lvl w:ilvl="0" w:tplc="BA1E9622">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0EAB66F9"/>
    <w:multiLevelType w:val="hybridMultilevel"/>
    <w:tmpl w:val="3FBA2742"/>
    <w:lvl w:ilvl="0" w:tplc="9E48C10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D247D6"/>
    <w:multiLevelType w:val="hybridMultilevel"/>
    <w:tmpl w:val="480EB2D0"/>
    <w:lvl w:ilvl="0" w:tplc="8FECF71C">
      <w:start w:val="1"/>
      <w:numFmt w:val="bullet"/>
      <w:lvlText w:val=""/>
      <w:lvlJc w:val="left"/>
      <w:pPr>
        <w:ind w:left="473"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0F736A20"/>
    <w:multiLevelType w:val="multilevel"/>
    <w:tmpl w:val="FCA4AA1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107F78A4"/>
    <w:multiLevelType w:val="hybridMultilevel"/>
    <w:tmpl w:val="DF4CF524"/>
    <w:lvl w:ilvl="0" w:tplc="30384FA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0BA66D3"/>
    <w:multiLevelType w:val="hybridMultilevel"/>
    <w:tmpl w:val="0A56DA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15762E3"/>
    <w:multiLevelType w:val="hybridMultilevel"/>
    <w:tmpl w:val="65BC68A4"/>
    <w:lvl w:ilvl="0" w:tplc="B8D8B160">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1F761E1"/>
    <w:multiLevelType w:val="hybridMultilevel"/>
    <w:tmpl w:val="ABC2E484"/>
    <w:lvl w:ilvl="0" w:tplc="B566AB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3362420"/>
    <w:multiLevelType w:val="hybridMultilevel"/>
    <w:tmpl w:val="D2EAFC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369478D"/>
    <w:multiLevelType w:val="hybridMultilevel"/>
    <w:tmpl w:val="1F9033C4"/>
    <w:lvl w:ilvl="0" w:tplc="0A746138">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3E9799D"/>
    <w:multiLevelType w:val="hybridMultilevel"/>
    <w:tmpl w:val="AB36EA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41A6D52"/>
    <w:multiLevelType w:val="hybridMultilevel"/>
    <w:tmpl w:val="EDCA1D26"/>
    <w:lvl w:ilvl="0" w:tplc="B74097E8">
      <w:start w:val="1"/>
      <w:numFmt w:val="decimal"/>
      <w:lvlText w:val="%1."/>
      <w:lvlJc w:val="left"/>
      <w:pPr>
        <w:ind w:left="417"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59F28F8"/>
    <w:multiLevelType w:val="hybridMultilevel"/>
    <w:tmpl w:val="CBF2A6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642AFB"/>
    <w:multiLevelType w:val="hybridMultilevel"/>
    <w:tmpl w:val="7B8C4A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74C060C"/>
    <w:multiLevelType w:val="hybridMultilevel"/>
    <w:tmpl w:val="AD1E01A6"/>
    <w:lvl w:ilvl="0" w:tplc="399EDD5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8F7788C"/>
    <w:multiLevelType w:val="hybridMultilevel"/>
    <w:tmpl w:val="E9CE33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9267651"/>
    <w:multiLevelType w:val="hybridMultilevel"/>
    <w:tmpl w:val="832A7C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9F747BB"/>
    <w:multiLevelType w:val="hybridMultilevel"/>
    <w:tmpl w:val="22F0D0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AF9081C"/>
    <w:multiLevelType w:val="hybridMultilevel"/>
    <w:tmpl w:val="A2B80424"/>
    <w:lvl w:ilvl="0" w:tplc="8FECF7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C2B5987"/>
    <w:multiLevelType w:val="hybridMultilevel"/>
    <w:tmpl w:val="C3FAC104"/>
    <w:lvl w:ilvl="0" w:tplc="0686817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CD43316"/>
    <w:multiLevelType w:val="hybridMultilevel"/>
    <w:tmpl w:val="27D807CA"/>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D410C5B"/>
    <w:multiLevelType w:val="hybridMultilevel"/>
    <w:tmpl w:val="80326D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D503332"/>
    <w:multiLevelType w:val="hybridMultilevel"/>
    <w:tmpl w:val="9126D1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DA27F2E"/>
    <w:multiLevelType w:val="hybridMultilevel"/>
    <w:tmpl w:val="7B2E21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E043D7E"/>
    <w:multiLevelType w:val="hybridMultilevel"/>
    <w:tmpl w:val="817AB48C"/>
    <w:lvl w:ilvl="0" w:tplc="04150011">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44" w15:restartNumberingAfterBreak="0">
    <w:nsid w:val="1E6711D5"/>
    <w:multiLevelType w:val="hybridMultilevel"/>
    <w:tmpl w:val="D54681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EC659A6"/>
    <w:multiLevelType w:val="hybridMultilevel"/>
    <w:tmpl w:val="0FD4BA20"/>
    <w:lvl w:ilvl="0" w:tplc="38A2EF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FF53F28"/>
    <w:multiLevelType w:val="hybridMultilevel"/>
    <w:tmpl w:val="3E3E1C3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0075160"/>
    <w:multiLevelType w:val="hybridMultilevel"/>
    <w:tmpl w:val="25CC8A40"/>
    <w:lvl w:ilvl="0" w:tplc="EEEC99B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23936C9D"/>
    <w:multiLevelType w:val="hybridMultilevel"/>
    <w:tmpl w:val="63CE4848"/>
    <w:lvl w:ilvl="0" w:tplc="A7DAD6D0">
      <w:start w:val="1"/>
      <w:numFmt w:val="decimal"/>
      <w:lvlText w:val="%1."/>
      <w:lvlJc w:val="left"/>
      <w:pPr>
        <w:ind w:left="383" w:hanging="360"/>
      </w:pPr>
      <w:rPr>
        <w:rFonts w:hint="default"/>
        <w:color w:val="auto"/>
      </w:r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49" w15:restartNumberingAfterBreak="0">
    <w:nsid w:val="24003B0B"/>
    <w:multiLevelType w:val="hybridMultilevel"/>
    <w:tmpl w:val="A976C9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4934AB5"/>
    <w:multiLevelType w:val="hybridMultilevel"/>
    <w:tmpl w:val="8A1019EA"/>
    <w:lvl w:ilvl="0" w:tplc="DA2C4380">
      <w:start w:val="1"/>
      <w:numFmt w:val="decimal"/>
      <w:lvlText w:val="%1."/>
      <w:lvlJc w:val="left"/>
      <w:pPr>
        <w:ind w:left="417" w:hanging="360"/>
      </w:pPr>
      <w:rPr>
        <w:rFonts w:hint="default"/>
        <w:b w:val="0"/>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51" w15:restartNumberingAfterBreak="0">
    <w:nsid w:val="25D93354"/>
    <w:multiLevelType w:val="hybridMultilevel"/>
    <w:tmpl w:val="AC5604EA"/>
    <w:lvl w:ilvl="0" w:tplc="4B0447A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5FF66A6"/>
    <w:multiLevelType w:val="hybridMultilevel"/>
    <w:tmpl w:val="5B5A0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62D38DB"/>
    <w:multiLevelType w:val="hybridMultilevel"/>
    <w:tmpl w:val="BB786F3A"/>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7DB3690"/>
    <w:multiLevelType w:val="hybridMultilevel"/>
    <w:tmpl w:val="CEEEFCEE"/>
    <w:lvl w:ilvl="0" w:tplc="CC1C03D8">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55" w15:restartNumberingAfterBreak="0">
    <w:nsid w:val="282C6BF2"/>
    <w:multiLevelType w:val="hybridMultilevel"/>
    <w:tmpl w:val="C01EC2FA"/>
    <w:lvl w:ilvl="0" w:tplc="DD3A9D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9915AB0"/>
    <w:multiLevelType w:val="hybridMultilevel"/>
    <w:tmpl w:val="A1827DBA"/>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9A0072A"/>
    <w:multiLevelType w:val="hybridMultilevel"/>
    <w:tmpl w:val="F6A609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A8D0CAE"/>
    <w:multiLevelType w:val="hybridMultilevel"/>
    <w:tmpl w:val="4DA650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CD6555F"/>
    <w:multiLevelType w:val="hybridMultilevel"/>
    <w:tmpl w:val="DFFED4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D4F75A4"/>
    <w:multiLevelType w:val="hybridMultilevel"/>
    <w:tmpl w:val="175ECD40"/>
    <w:lvl w:ilvl="0" w:tplc="FC18E47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2D543076"/>
    <w:multiLevelType w:val="hybridMultilevel"/>
    <w:tmpl w:val="C0F0436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EF11E16"/>
    <w:multiLevelType w:val="multilevel"/>
    <w:tmpl w:val="51383D3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3" w15:restartNumberingAfterBreak="0">
    <w:nsid w:val="3174786E"/>
    <w:multiLevelType w:val="hybridMultilevel"/>
    <w:tmpl w:val="216816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1D27912"/>
    <w:multiLevelType w:val="hybridMultilevel"/>
    <w:tmpl w:val="CF86CD7C"/>
    <w:lvl w:ilvl="0" w:tplc="A9E2CFFA">
      <w:start w:val="1"/>
      <w:numFmt w:val="decimal"/>
      <w:lvlText w:val="%1."/>
      <w:lvlJc w:val="left"/>
      <w:pPr>
        <w:ind w:left="4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1FF4338"/>
    <w:multiLevelType w:val="hybridMultilevel"/>
    <w:tmpl w:val="168433C4"/>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32603F84"/>
    <w:multiLevelType w:val="hybridMultilevel"/>
    <w:tmpl w:val="50DA0C16"/>
    <w:lvl w:ilvl="0" w:tplc="3E580E3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2900C3D"/>
    <w:multiLevelType w:val="hybridMultilevel"/>
    <w:tmpl w:val="80280856"/>
    <w:lvl w:ilvl="0" w:tplc="A850AD5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2BB72D4"/>
    <w:multiLevelType w:val="hybridMultilevel"/>
    <w:tmpl w:val="13388940"/>
    <w:lvl w:ilvl="0" w:tplc="9E48C108">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69" w15:restartNumberingAfterBreak="0">
    <w:nsid w:val="32CF6878"/>
    <w:multiLevelType w:val="hybridMultilevel"/>
    <w:tmpl w:val="2548C4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3906A97"/>
    <w:multiLevelType w:val="hybridMultilevel"/>
    <w:tmpl w:val="43D0F8C0"/>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71" w15:restartNumberingAfterBreak="0">
    <w:nsid w:val="33BE4645"/>
    <w:multiLevelType w:val="hybridMultilevel"/>
    <w:tmpl w:val="3B7EDA9C"/>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4AB32CF"/>
    <w:multiLevelType w:val="hybridMultilevel"/>
    <w:tmpl w:val="B0CE4642"/>
    <w:lvl w:ilvl="0" w:tplc="04150017">
      <w:start w:val="1"/>
      <w:numFmt w:val="lowerLetter"/>
      <w:lvlText w:val="%1)"/>
      <w:lvlJc w:val="left"/>
      <w:pPr>
        <w:ind w:left="743" w:hanging="360"/>
      </w:p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73" w15:restartNumberingAfterBreak="0">
    <w:nsid w:val="34AB4DBA"/>
    <w:multiLevelType w:val="hybridMultilevel"/>
    <w:tmpl w:val="4BAEC6EE"/>
    <w:lvl w:ilvl="0" w:tplc="36B8AE76">
      <w:start w:val="3"/>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56530BD"/>
    <w:multiLevelType w:val="hybridMultilevel"/>
    <w:tmpl w:val="71821EA2"/>
    <w:lvl w:ilvl="0" w:tplc="8B884E90">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57169AF"/>
    <w:multiLevelType w:val="hybridMultilevel"/>
    <w:tmpl w:val="1DF48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83464F8"/>
    <w:multiLevelType w:val="multilevel"/>
    <w:tmpl w:val="599AEAA6"/>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7" w15:restartNumberingAfterBreak="0">
    <w:nsid w:val="397F799B"/>
    <w:multiLevelType w:val="hybridMultilevel"/>
    <w:tmpl w:val="2F9E09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AC37CD2"/>
    <w:multiLevelType w:val="hybridMultilevel"/>
    <w:tmpl w:val="14C660BA"/>
    <w:lvl w:ilvl="0" w:tplc="7924CAF4">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3AEE7ED7"/>
    <w:multiLevelType w:val="hybridMultilevel"/>
    <w:tmpl w:val="BCF6B974"/>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3AEF167D"/>
    <w:multiLevelType w:val="hybridMultilevel"/>
    <w:tmpl w:val="E3C48C3A"/>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CB07868"/>
    <w:multiLevelType w:val="hybridMultilevel"/>
    <w:tmpl w:val="52388C8A"/>
    <w:lvl w:ilvl="0" w:tplc="0415001B">
      <w:start w:val="1"/>
      <w:numFmt w:val="lowerRoman"/>
      <w:lvlText w:val="%1."/>
      <w:lvlJc w:val="right"/>
      <w:pPr>
        <w:ind w:left="1027" w:hanging="360"/>
      </w:pPr>
    </w:lvl>
    <w:lvl w:ilvl="1" w:tplc="EE12E6B4">
      <w:start w:val="1"/>
      <w:numFmt w:val="lowerRoman"/>
      <w:lvlText w:val="%2)"/>
      <w:lvlJc w:val="left"/>
      <w:pPr>
        <w:ind w:left="1747" w:hanging="360"/>
      </w:pPr>
      <w:rPr>
        <w:rFonts w:asciiTheme="minorHAnsi" w:eastAsia="Times New Roman" w:hAnsiTheme="minorHAnsi" w:cs="Times New Roman" w:hint="default"/>
      </w:rPr>
    </w:lvl>
    <w:lvl w:ilvl="2" w:tplc="0415001B" w:tentative="1">
      <w:start w:val="1"/>
      <w:numFmt w:val="lowerRoman"/>
      <w:lvlText w:val="%3."/>
      <w:lvlJc w:val="right"/>
      <w:pPr>
        <w:ind w:left="2467" w:hanging="180"/>
      </w:pPr>
    </w:lvl>
    <w:lvl w:ilvl="3" w:tplc="0415000F" w:tentative="1">
      <w:start w:val="1"/>
      <w:numFmt w:val="decimal"/>
      <w:lvlText w:val="%4."/>
      <w:lvlJc w:val="left"/>
      <w:pPr>
        <w:ind w:left="3187" w:hanging="360"/>
      </w:pPr>
    </w:lvl>
    <w:lvl w:ilvl="4" w:tplc="04150019" w:tentative="1">
      <w:start w:val="1"/>
      <w:numFmt w:val="lowerLetter"/>
      <w:lvlText w:val="%5."/>
      <w:lvlJc w:val="left"/>
      <w:pPr>
        <w:ind w:left="3907" w:hanging="360"/>
      </w:pPr>
    </w:lvl>
    <w:lvl w:ilvl="5" w:tplc="0415001B" w:tentative="1">
      <w:start w:val="1"/>
      <w:numFmt w:val="lowerRoman"/>
      <w:lvlText w:val="%6."/>
      <w:lvlJc w:val="right"/>
      <w:pPr>
        <w:ind w:left="4627" w:hanging="180"/>
      </w:pPr>
    </w:lvl>
    <w:lvl w:ilvl="6" w:tplc="0415000F" w:tentative="1">
      <w:start w:val="1"/>
      <w:numFmt w:val="decimal"/>
      <w:lvlText w:val="%7."/>
      <w:lvlJc w:val="left"/>
      <w:pPr>
        <w:ind w:left="5347" w:hanging="360"/>
      </w:pPr>
    </w:lvl>
    <w:lvl w:ilvl="7" w:tplc="04150019" w:tentative="1">
      <w:start w:val="1"/>
      <w:numFmt w:val="lowerLetter"/>
      <w:lvlText w:val="%8."/>
      <w:lvlJc w:val="left"/>
      <w:pPr>
        <w:ind w:left="6067" w:hanging="360"/>
      </w:pPr>
    </w:lvl>
    <w:lvl w:ilvl="8" w:tplc="0415001B" w:tentative="1">
      <w:start w:val="1"/>
      <w:numFmt w:val="lowerRoman"/>
      <w:lvlText w:val="%9."/>
      <w:lvlJc w:val="right"/>
      <w:pPr>
        <w:ind w:left="6787" w:hanging="180"/>
      </w:pPr>
    </w:lvl>
  </w:abstractNum>
  <w:abstractNum w:abstractNumId="82" w15:restartNumberingAfterBreak="0">
    <w:nsid w:val="3CE13C30"/>
    <w:multiLevelType w:val="hybridMultilevel"/>
    <w:tmpl w:val="C994C23E"/>
    <w:lvl w:ilvl="0" w:tplc="7F3EE638">
      <w:start w:val="1"/>
      <w:numFmt w:val="decimal"/>
      <w:lvlText w:val="%1."/>
      <w:lvlJc w:val="left"/>
      <w:pPr>
        <w:ind w:left="417" w:hanging="360"/>
      </w:pPr>
      <w:rPr>
        <w:rFonts w:ascii="Arial" w:hAnsi="Arial" w:cs="Arial" w:hint="default"/>
        <w:sz w:val="18"/>
        <w:szCs w:val="18"/>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83" w15:restartNumberingAfterBreak="0">
    <w:nsid w:val="3E84014A"/>
    <w:multiLevelType w:val="hybridMultilevel"/>
    <w:tmpl w:val="52645FA6"/>
    <w:lvl w:ilvl="0" w:tplc="94FC2B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FAB3D59"/>
    <w:multiLevelType w:val="hybridMultilevel"/>
    <w:tmpl w:val="9C0CDE16"/>
    <w:lvl w:ilvl="0" w:tplc="9E48C108">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85" w15:restartNumberingAfterBreak="0">
    <w:nsid w:val="3FD87A65"/>
    <w:multiLevelType w:val="hybridMultilevel"/>
    <w:tmpl w:val="9D7C3CF4"/>
    <w:lvl w:ilvl="0" w:tplc="F3E07866">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6" w15:restartNumberingAfterBreak="0">
    <w:nsid w:val="3FFC7A6A"/>
    <w:multiLevelType w:val="hybridMultilevel"/>
    <w:tmpl w:val="FFE82A0C"/>
    <w:lvl w:ilvl="0" w:tplc="CCB017A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18E1F0D"/>
    <w:multiLevelType w:val="hybridMultilevel"/>
    <w:tmpl w:val="C598FF48"/>
    <w:lvl w:ilvl="0" w:tplc="C56EC708">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88" w15:restartNumberingAfterBreak="0">
    <w:nsid w:val="43D872C9"/>
    <w:multiLevelType w:val="hybridMultilevel"/>
    <w:tmpl w:val="570CFAFC"/>
    <w:lvl w:ilvl="0" w:tplc="910622C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51A400C"/>
    <w:multiLevelType w:val="hybridMultilevel"/>
    <w:tmpl w:val="BC0459B8"/>
    <w:lvl w:ilvl="0" w:tplc="FC20F7FA">
      <w:start w:val="1"/>
      <w:numFmt w:val="decimal"/>
      <w:lvlText w:val="%1."/>
      <w:lvlJc w:val="left"/>
      <w:pPr>
        <w:ind w:left="979" w:hanging="360"/>
      </w:pPr>
      <w:rPr>
        <w:rFonts w:hint="default"/>
      </w:rPr>
    </w:lvl>
    <w:lvl w:ilvl="1" w:tplc="04150019" w:tentative="1">
      <w:start w:val="1"/>
      <w:numFmt w:val="lowerLetter"/>
      <w:lvlText w:val="%2."/>
      <w:lvlJc w:val="left"/>
      <w:pPr>
        <w:ind w:left="1699" w:hanging="360"/>
      </w:pPr>
    </w:lvl>
    <w:lvl w:ilvl="2" w:tplc="0415001B" w:tentative="1">
      <w:start w:val="1"/>
      <w:numFmt w:val="lowerRoman"/>
      <w:lvlText w:val="%3."/>
      <w:lvlJc w:val="right"/>
      <w:pPr>
        <w:ind w:left="2419" w:hanging="180"/>
      </w:pPr>
    </w:lvl>
    <w:lvl w:ilvl="3" w:tplc="0415000F" w:tentative="1">
      <w:start w:val="1"/>
      <w:numFmt w:val="decimal"/>
      <w:lvlText w:val="%4."/>
      <w:lvlJc w:val="left"/>
      <w:pPr>
        <w:ind w:left="3139" w:hanging="360"/>
      </w:pPr>
    </w:lvl>
    <w:lvl w:ilvl="4" w:tplc="04150019" w:tentative="1">
      <w:start w:val="1"/>
      <w:numFmt w:val="lowerLetter"/>
      <w:lvlText w:val="%5."/>
      <w:lvlJc w:val="left"/>
      <w:pPr>
        <w:ind w:left="3859" w:hanging="360"/>
      </w:pPr>
    </w:lvl>
    <w:lvl w:ilvl="5" w:tplc="0415001B" w:tentative="1">
      <w:start w:val="1"/>
      <w:numFmt w:val="lowerRoman"/>
      <w:lvlText w:val="%6."/>
      <w:lvlJc w:val="right"/>
      <w:pPr>
        <w:ind w:left="4579" w:hanging="180"/>
      </w:pPr>
    </w:lvl>
    <w:lvl w:ilvl="6" w:tplc="0415000F" w:tentative="1">
      <w:start w:val="1"/>
      <w:numFmt w:val="decimal"/>
      <w:lvlText w:val="%7."/>
      <w:lvlJc w:val="left"/>
      <w:pPr>
        <w:ind w:left="5299" w:hanging="360"/>
      </w:pPr>
    </w:lvl>
    <w:lvl w:ilvl="7" w:tplc="04150019" w:tentative="1">
      <w:start w:val="1"/>
      <w:numFmt w:val="lowerLetter"/>
      <w:lvlText w:val="%8."/>
      <w:lvlJc w:val="left"/>
      <w:pPr>
        <w:ind w:left="6019" w:hanging="360"/>
      </w:pPr>
    </w:lvl>
    <w:lvl w:ilvl="8" w:tplc="0415001B" w:tentative="1">
      <w:start w:val="1"/>
      <w:numFmt w:val="lowerRoman"/>
      <w:lvlText w:val="%9."/>
      <w:lvlJc w:val="right"/>
      <w:pPr>
        <w:ind w:left="6739" w:hanging="180"/>
      </w:pPr>
    </w:lvl>
  </w:abstractNum>
  <w:abstractNum w:abstractNumId="90" w15:restartNumberingAfterBreak="0">
    <w:nsid w:val="454A7B2C"/>
    <w:multiLevelType w:val="hybridMultilevel"/>
    <w:tmpl w:val="371A3C90"/>
    <w:lvl w:ilvl="0" w:tplc="9E48C108">
      <w:start w:val="1"/>
      <w:numFmt w:val="bullet"/>
      <w:lvlText w:val=""/>
      <w:lvlJc w:val="left"/>
      <w:pPr>
        <w:ind w:left="1137" w:hanging="360"/>
      </w:pPr>
      <w:rPr>
        <w:rFonts w:ascii="Symbol" w:hAnsi="Symbol" w:hint="default"/>
      </w:rPr>
    </w:lvl>
    <w:lvl w:ilvl="1" w:tplc="04150003" w:tentative="1">
      <w:start w:val="1"/>
      <w:numFmt w:val="bullet"/>
      <w:lvlText w:val="o"/>
      <w:lvlJc w:val="left"/>
      <w:pPr>
        <w:ind w:left="1857" w:hanging="360"/>
      </w:pPr>
      <w:rPr>
        <w:rFonts w:ascii="Courier New" w:hAnsi="Courier New" w:cs="Courier New" w:hint="default"/>
      </w:rPr>
    </w:lvl>
    <w:lvl w:ilvl="2" w:tplc="04150005" w:tentative="1">
      <w:start w:val="1"/>
      <w:numFmt w:val="bullet"/>
      <w:lvlText w:val=""/>
      <w:lvlJc w:val="left"/>
      <w:pPr>
        <w:ind w:left="2577" w:hanging="360"/>
      </w:pPr>
      <w:rPr>
        <w:rFonts w:ascii="Wingdings" w:hAnsi="Wingdings" w:hint="default"/>
      </w:rPr>
    </w:lvl>
    <w:lvl w:ilvl="3" w:tplc="04150001" w:tentative="1">
      <w:start w:val="1"/>
      <w:numFmt w:val="bullet"/>
      <w:lvlText w:val=""/>
      <w:lvlJc w:val="left"/>
      <w:pPr>
        <w:ind w:left="3297" w:hanging="360"/>
      </w:pPr>
      <w:rPr>
        <w:rFonts w:ascii="Symbol" w:hAnsi="Symbol" w:hint="default"/>
      </w:rPr>
    </w:lvl>
    <w:lvl w:ilvl="4" w:tplc="04150003" w:tentative="1">
      <w:start w:val="1"/>
      <w:numFmt w:val="bullet"/>
      <w:lvlText w:val="o"/>
      <w:lvlJc w:val="left"/>
      <w:pPr>
        <w:ind w:left="4017" w:hanging="360"/>
      </w:pPr>
      <w:rPr>
        <w:rFonts w:ascii="Courier New" w:hAnsi="Courier New" w:cs="Courier New" w:hint="default"/>
      </w:rPr>
    </w:lvl>
    <w:lvl w:ilvl="5" w:tplc="04150005" w:tentative="1">
      <w:start w:val="1"/>
      <w:numFmt w:val="bullet"/>
      <w:lvlText w:val=""/>
      <w:lvlJc w:val="left"/>
      <w:pPr>
        <w:ind w:left="4737" w:hanging="360"/>
      </w:pPr>
      <w:rPr>
        <w:rFonts w:ascii="Wingdings" w:hAnsi="Wingdings" w:hint="default"/>
      </w:rPr>
    </w:lvl>
    <w:lvl w:ilvl="6" w:tplc="04150001" w:tentative="1">
      <w:start w:val="1"/>
      <w:numFmt w:val="bullet"/>
      <w:lvlText w:val=""/>
      <w:lvlJc w:val="left"/>
      <w:pPr>
        <w:ind w:left="5457" w:hanging="360"/>
      </w:pPr>
      <w:rPr>
        <w:rFonts w:ascii="Symbol" w:hAnsi="Symbol" w:hint="default"/>
      </w:rPr>
    </w:lvl>
    <w:lvl w:ilvl="7" w:tplc="04150003" w:tentative="1">
      <w:start w:val="1"/>
      <w:numFmt w:val="bullet"/>
      <w:lvlText w:val="o"/>
      <w:lvlJc w:val="left"/>
      <w:pPr>
        <w:ind w:left="6177" w:hanging="360"/>
      </w:pPr>
      <w:rPr>
        <w:rFonts w:ascii="Courier New" w:hAnsi="Courier New" w:cs="Courier New" w:hint="default"/>
      </w:rPr>
    </w:lvl>
    <w:lvl w:ilvl="8" w:tplc="04150005" w:tentative="1">
      <w:start w:val="1"/>
      <w:numFmt w:val="bullet"/>
      <w:lvlText w:val=""/>
      <w:lvlJc w:val="left"/>
      <w:pPr>
        <w:ind w:left="6897" w:hanging="360"/>
      </w:pPr>
      <w:rPr>
        <w:rFonts w:ascii="Wingdings" w:hAnsi="Wingdings" w:hint="default"/>
      </w:rPr>
    </w:lvl>
  </w:abstractNum>
  <w:abstractNum w:abstractNumId="91" w15:restartNumberingAfterBreak="0">
    <w:nsid w:val="486A5710"/>
    <w:multiLevelType w:val="hybridMultilevel"/>
    <w:tmpl w:val="AB72E4F2"/>
    <w:lvl w:ilvl="0" w:tplc="D82E0A6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48DE310D"/>
    <w:multiLevelType w:val="hybridMultilevel"/>
    <w:tmpl w:val="E988B3F2"/>
    <w:lvl w:ilvl="0" w:tplc="AEEC471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919159B"/>
    <w:multiLevelType w:val="hybridMultilevel"/>
    <w:tmpl w:val="0B46E5FC"/>
    <w:lvl w:ilvl="0" w:tplc="4DF66BF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496D1DF5"/>
    <w:multiLevelType w:val="hybridMultilevel"/>
    <w:tmpl w:val="45D0BD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9BD1245"/>
    <w:multiLevelType w:val="hybridMultilevel"/>
    <w:tmpl w:val="CC0EB93A"/>
    <w:lvl w:ilvl="0" w:tplc="713A43D6">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9D773DB"/>
    <w:multiLevelType w:val="hybridMultilevel"/>
    <w:tmpl w:val="EEA285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7" w15:restartNumberingAfterBreak="0">
    <w:nsid w:val="4A100BF0"/>
    <w:multiLevelType w:val="hybridMultilevel"/>
    <w:tmpl w:val="2E82A0F8"/>
    <w:lvl w:ilvl="0" w:tplc="D2A0DD8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A2128BB"/>
    <w:multiLevelType w:val="hybridMultilevel"/>
    <w:tmpl w:val="CB3C348E"/>
    <w:lvl w:ilvl="0" w:tplc="BCC674EC">
      <w:start w:val="1"/>
      <w:numFmt w:val="bullet"/>
      <w:lvlText w:val="­"/>
      <w:lvlJc w:val="left"/>
      <w:pPr>
        <w:ind w:left="720" w:hanging="360"/>
      </w:pPr>
      <w:rPr>
        <w:rFonts w:ascii="Courier New" w:hAnsi="Courier New" w:hint="default"/>
        <w:b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D0D2019"/>
    <w:multiLevelType w:val="hybridMultilevel"/>
    <w:tmpl w:val="4EE8AC24"/>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4F943307"/>
    <w:multiLevelType w:val="hybridMultilevel"/>
    <w:tmpl w:val="5F8CD6F0"/>
    <w:lvl w:ilvl="0" w:tplc="7050405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1237041"/>
    <w:multiLevelType w:val="hybridMultilevel"/>
    <w:tmpl w:val="8E98DFEE"/>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54C008C7"/>
    <w:multiLevelType w:val="hybridMultilevel"/>
    <w:tmpl w:val="C36EF5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4EC2BC8"/>
    <w:multiLevelType w:val="hybridMultilevel"/>
    <w:tmpl w:val="8A2423BE"/>
    <w:lvl w:ilvl="0" w:tplc="2E0E14F6">
      <w:start w:val="10"/>
      <w:numFmt w:val="decimal"/>
      <w:lvlText w:val="%1."/>
      <w:lvlJc w:val="left"/>
      <w:pPr>
        <w:ind w:left="417"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5C64DF3"/>
    <w:multiLevelType w:val="hybridMultilevel"/>
    <w:tmpl w:val="58202A1C"/>
    <w:lvl w:ilvl="0" w:tplc="8DBCC5E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5F56A93"/>
    <w:multiLevelType w:val="multilevel"/>
    <w:tmpl w:val="99A24004"/>
    <w:lvl w:ilvl="0">
      <w:start w:val="8"/>
      <w:numFmt w:val="decimal"/>
      <w:lvlText w:val="%1"/>
      <w:lvlJc w:val="left"/>
      <w:pPr>
        <w:ind w:left="360" w:hanging="360"/>
      </w:pPr>
      <w:rPr>
        <w:rFonts w:hint="default"/>
      </w:rPr>
    </w:lvl>
    <w:lvl w:ilvl="1">
      <w:start w:val="2"/>
      <w:numFmt w:val="decimal"/>
      <w:lvlText w:val="%1.%2"/>
      <w:lvlJc w:val="left"/>
      <w:pPr>
        <w:ind w:left="417" w:hanging="360"/>
      </w:pPr>
      <w:rPr>
        <w:rFonts w:hint="default"/>
      </w:rPr>
    </w:lvl>
    <w:lvl w:ilvl="2">
      <w:start w:val="1"/>
      <w:numFmt w:val="upperLetter"/>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948" w:hanging="72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422" w:hanging="108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1896" w:hanging="1440"/>
      </w:pPr>
      <w:rPr>
        <w:rFonts w:hint="default"/>
      </w:rPr>
    </w:lvl>
  </w:abstractNum>
  <w:abstractNum w:abstractNumId="106" w15:restartNumberingAfterBreak="0">
    <w:nsid w:val="565E0BAC"/>
    <w:multiLevelType w:val="hybridMultilevel"/>
    <w:tmpl w:val="DAE050CC"/>
    <w:lvl w:ilvl="0" w:tplc="3D9032AA">
      <w:start w:val="1"/>
      <w:numFmt w:val="decimal"/>
      <w:lvlText w:val="%1."/>
      <w:lvlJc w:val="left"/>
      <w:pPr>
        <w:ind w:left="4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6BD5300"/>
    <w:multiLevelType w:val="hybridMultilevel"/>
    <w:tmpl w:val="DE4A4178"/>
    <w:lvl w:ilvl="0" w:tplc="9E48C108">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108" w15:restartNumberingAfterBreak="0">
    <w:nsid w:val="56F35F4B"/>
    <w:multiLevelType w:val="hybridMultilevel"/>
    <w:tmpl w:val="40E64C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8306FE6"/>
    <w:multiLevelType w:val="hybridMultilevel"/>
    <w:tmpl w:val="2810738E"/>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58C705F6"/>
    <w:multiLevelType w:val="multilevel"/>
    <w:tmpl w:val="BE488346"/>
    <w:lvl w:ilvl="0">
      <w:start w:val="1"/>
      <w:numFmt w:val="upperRoman"/>
      <w:pStyle w:val="Podtytu"/>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1" w15:restartNumberingAfterBreak="0">
    <w:nsid w:val="59AA274B"/>
    <w:multiLevelType w:val="hybridMultilevel"/>
    <w:tmpl w:val="5C72F2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A5D71B9"/>
    <w:multiLevelType w:val="hybridMultilevel"/>
    <w:tmpl w:val="2DB024D8"/>
    <w:lvl w:ilvl="0" w:tplc="CE5650EA">
      <w:start w:val="1"/>
      <w:numFmt w:val="decimal"/>
      <w:lvlText w:val="%1."/>
      <w:lvlJc w:val="left"/>
      <w:pPr>
        <w:ind w:left="4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A862336"/>
    <w:multiLevelType w:val="hybridMultilevel"/>
    <w:tmpl w:val="1D8E3B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C253E0D"/>
    <w:multiLevelType w:val="hybridMultilevel"/>
    <w:tmpl w:val="1276B01A"/>
    <w:lvl w:ilvl="0" w:tplc="40A4447C">
      <w:start w:val="1"/>
      <w:numFmt w:val="decimal"/>
      <w:lvlText w:val="%1."/>
      <w:lvlJc w:val="left"/>
      <w:pPr>
        <w:ind w:left="417" w:hanging="360"/>
      </w:pPr>
      <w:rPr>
        <w:rFonts w:hint="default"/>
      </w:rPr>
    </w:lvl>
    <w:lvl w:ilvl="1" w:tplc="6988260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CEC2512"/>
    <w:multiLevelType w:val="hybridMultilevel"/>
    <w:tmpl w:val="C67073CC"/>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5E1A5590"/>
    <w:multiLevelType w:val="hybridMultilevel"/>
    <w:tmpl w:val="583699E0"/>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5EFA5498"/>
    <w:multiLevelType w:val="hybridMultilevel"/>
    <w:tmpl w:val="06621802"/>
    <w:lvl w:ilvl="0" w:tplc="9E48C108">
      <w:start w:val="1"/>
      <w:numFmt w:val="bullet"/>
      <w:lvlText w:val=""/>
      <w:lvlJc w:val="left"/>
      <w:pPr>
        <w:ind w:left="720" w:hanging="360"/>
      </w:pPr>
      <w:rPr>
        <w:rFonts w:ascii="Symbol" w:hAnsi="Symbol" w:hint="default"/>
      </w:rPr>
    </w:lvl>
    <w:lvl w:ilvl="1" w:tplc="9E48C10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5FDA7F87"/>
    <w:multiLevelType w:val="hybridMultilevel"/>
    <w:tmpl w:val="44E683E4"/>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605155B3"/>
    <w:multiLevelType w:val="hybridMultilevel"/>
    <w:tmpl w:val="FE62B5F8"/>
    <w:lvl w:ilvl="0" w:tplc="00F4DD42">
      <w:start w:val="1"/>
      <w:numFmt w:val="decimal"/>
      <w:lvlText w:val="%1."/>
      <w:lvlJc w:val="left"/>
      <w:pPr>
        <w:ind w:left="4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10A0770"/>
    <w:multiLevelType w:val="hybridMultilevel"/>
    <w:tmpl w:val="4E2A05F0"/>
    <w:lvl w:ilvl="0" w:tplc="47A880DA">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2035393"/>
    <w:multiLevelType w:val="hybridMultilevel"/>
    <w:tmpl w:val="10A62A52"/>
    <w:lvl w:ilvl="0" w:tplc="0FF6B1F6">
      <w:start w:val="1"/>
      <w:numFmt w:val="decimal"/>
      <w:lvlText w:val="%1."/>
      <w:lvlJc w:val="left"/>
      <w:pPr>
        <w:ind w:left="4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2E824BF"/>
    <w:multiLevelType w:val="hybridMultilevel"/>
    <w:tmpl w:val="D8E6A632"/>
    <w:lvl w:ilvl="0" w:tplc="878C895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35177B3"/>
    <w:multiLevelType w:val="hybridMultilevel"/>
    <w:tmpl w:val="B7689666"/>
    <w:lvl w:ilvl="0" w:tplc="C73E11E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3F323A8"/>
    <w:multiLevelType w:val="hybridMultilevel"/>
    <w:tmpl w:val="1D8E3B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4D20839"/>
    <w:multiLevelType w:val="multilevel"/>
    <w:tmpl w:val="1BACD98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6" w15:restartNumberingAfterBreak="0">
    <w:nsid w:val="6523472A"/>
    <w:multiLevelType w:val="hybridMultilevel"/>
    <w:tmpl w:val="B94C0DE0"/>
    <w:lvl w:ilvl="0" w:tplc="8FECF71C">
      <w:start w:val="1"/>
      <w:numFmt w:val="bullet"/>
      <w:lvlText w:val=""/>
      <w:lvlJc w:val="left"/>
      <w:pPr>
        <w:ind w:left="360" w:hanging="360"/>
      </w:pPr>
      <w:rPr>
        <w:rFonts w:ascii="Symbol" w:hAnsi="Symbol" w:hint="default"/>
      </w:rPr>
    </w:lvl>
    <w:lvl w:ilvl="1" w:tplc="04150019">
      <w:start w:val="1"/>
      <w:numFmt w:val="lowerLetter"/>
      <w:lvlText w:val="%2."/>
      <w:lvlJc w:val="left"/>
      <w:pPr>
        <w:ind w:left="1553" w:hanging="360"/>
      </w:pPr>
    </w:lvl>
    <w:lvl w:ilvl="2" w:tplc="0415001B">
      <w:start w:val="1"/>
      <w:numFmt w:val="lowerRoman"/>
      <w:lvlText w:val="%3."/>
      <w:lvlJc w:val="right"/>
      <w:pPr>
        <w:ind w:left="2273" w:hanging="180"/>
      </w:pPr>
    </w:lvl>
    <w:lvl w:ilvl="3" w:tplc="0415000F">
      <w:start w:val="1"/>
      <w:numFmt w:val="decimal"/>
      <w:lvlText w:val="%4."/>
      <w:lvlJc w:val="left"/>
      <w:pPr>
        <w:ind w:left="2993" w:hanging="360"/>
      </w:pPr>
    </w:lvl>
    <w:lvl w:ilvl="4" w:tplc="04150019">
      <w:start w:val="1"/>
      <w:numFmt w:val="lowerLetter"/>
      <w:lvlText w:val="%5."/>
      <w:lvlJc w:val="left"/>
      <w:pPr>
        <w:ind w:left="3713" w:hanging="360"/>
      </w:pPr>
    </w:lvl>
    <w:lvl w:ilvl="5" w:tplc="0415001B">
      <w:start w:val="1"/>
      <w:numFmt w:val="lowerRoman"/>
      <w:lvlText w:val="%6."/>
      <w:lvlJc w:val="right"/>
      <w:pPr>
        <w:ind w:left="4433" w:hanging="180"/>
      </w:pPr>
    </w:lvl>
    <w:lvl w:ilvl="6" w:tplc="0415000F">
      <w:start w:val="1"/>
      <w:numFmt w:val="decimal"/>
      <w:lvlText w:val="%7."/>
      <w:lvlJc w:val="left"/>
      <w:pPr>
        <w:ind w:left="5153" w:hanging="360"/>
      </w:pPr>
    </w:lvl>
    <w:lvl w:ilvl="7" w:tplc="04150019">
      <w:start w:val="1"/>
      <w:numFmt w:val="lowerLetter"/>
      <w:lvlText w:val="%8."/>
      <w:lvlJc w:val="left"/>
      <w:pPr>
        <w:ind w:left="5873" w:hanging="360"/>
      </w:pPr>
    </w:lvl>
    <w:lvl w:ilvl="8" w:tplc="0415001B">
      <w:start w:val="1"/>
      <w:numFmt w:val="lowerRoman"/>
      <w:lvlText w:val="%9."/>
      <w:lvlJc w:val="right"/>
      <w:pPr>
        <w:ind w:left="6593" w:hanging="180"/>
      </w:pPr>
    </w:lvl>
  </w:abstractNum>
  <w:abstractNum w:abstractNumId="127" w15:restartNumberingAfterBreak="0">
    <w:nsid w:val="660811BE"/>
    <w:multiLevelType w:val="hybridMultilevel"/>
    <w:tmpl w:val="92AEA0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66922BB"/>
    <w:multiLevelType w:val="hybridMultilevel"/>
    <w:tmpl w:val="8B9076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6EA7646"/>
    <w:multiLevelType w:val="hybridMultilevel"/>
    <w:tmpl w:val="C10C6AE2"/>
    <w:lvl w:ilvl="0" w:tplc="BD38BE4A">
      <w:start w:val="1"/>
      <w:numFmt w:val="lowerLetter"/>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70E5943"/>
    <w:multiLevelType w:val="hybridMultilevel"/>
    <w:tmpl w:val="8B9076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7765A68"/>
    <w:multiLevelType w:val="multilevel"/>
    <w:tmpl w:val="92F2E2E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2" w15:restartNumberingAfterBreak="0">
    <w:nsid w:val="68303CD4"/>
    <w:multiLevelType w:val="hybridMultilevel"/>
    <w:tmpl w:val="7EE227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87523F3"/>
    <w:multiLevelType w:val="hybridMultilevel"/>
    <w:tmpl w:val="78F49C36"/>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6AB60D25"/>
    <w:multiLevelType w:val="hybridMultilevel"/>
    <w:tmpl w:val="D8F233D8"/>
    <w:lvl w:ilvl="0" w:tplc="69AA2F9C">
      <w:start w:val="1"/>
      <w:numFmt w:val="decimal"/>
      <w:lvlText w:val="%1."/>
      <w:lvlJc w:val="left"/>
      <w:pPr>
        <w:ind w:left="4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BD76B17"/>
    <w:multiLevelType w:val="hybridMultilevel"/>
    <w:tmpl w:val="601A33C8"/>
    <w:lvl w:ilvl="0" w:tplc="A62A018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C1D59E2"/>
    <w:multiLevelType w:val="hybridMultilevel"/>
    <w:tmpl w:val="6254C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C344984"/>
    <w:multiLevelType w:val="hybridMultilevel"/>
    <w:tmpl w:val="4316FCD2"/>
    <w:lvl w:ilvl="0" w:tplc="CFFEE7D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C6939B7"/>
    <w:multiLevelType w:val="hybridMultilevel"/>
    <w:tmpl w:val="F19EFABE"/>
    <w:lvl w:ilvl="0" w:tplc="0EE2422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C8456AF"/>
    <w:multiLevelType w:val="hybridMultilevel"/>
    <w:tmpl w:val="D5F6FEAC"/>
    <w:lvl w:ilvl="0" w:tplc="F3E07866">
      <w:start w:val="1"/>
      <w:numFmt w:val="bullet"/>
      <w:lvlText w:val="–"/>
      <w:lvlJc w:val="left"/>
      <w:pPr>
        <w:ind w:left="1158" w:hanging="360"/>
      </w:pPr>
      <w:rPr>
        <w:rFonts w:ascii="Calibri" w:hAnsi="Calibri" w:hint="default"/>
      </w:rPr>
    </w:lvl>
    <w:lvl w:ilvl="1" w:tplc="04150003" w:tentative="1">
      <w:start w:val="1"/>
      <w:numFmt w:val="bullet"/>
      <w:lvlText w:val="o"/>
      <w:lvlJc w:val="left"/>
      <w:pPr>
        <w:ind w:left="1878" w:hanging="360"/>
      </w:pPr>
      <w:rPr>
        <w:rFonts w:ascii="Courier New" w:hAnsi="Courier New" w:cs="Courier New" w:hint="default"/>
      </w:rPr>
    </w:lvl>
    <w:lvl w:ilvl="2" w:tplc="04150005" w:tentative="1">
      <w:start w:val="1"/>
      <w:numFmt w:val="bullet"/>
      <w:lvlText w:val=""/>
      <w:lvlJc w:val="left"/>
      <w:pPr>
        <w:ind w:left="2598" w:hanging="360"/>
      </w:pPr>
      <w:rPr>
        <w:rFonts w:ascii="Wingdings" w:hAnsi="Wingdings" w:hint="default"/>
      </w:rPr>
    </w:lvl>
    <w:lvl w:ilvl="3" w:tplc="04150001" w:tentative="1">
      <w:start w:val="1"/>
      <w:numFmt w:val="bullet"/>
      <w:lvlText w:val=""/>
      <w:lvlJc w:val="left"/>
      <w:pPr>
        <w:ind w:left="3318" w:hanging="360"/>
      </w:pPr>
      <w:rPr>
        <w:rFonts w:ascii="Symbol" w:hAnsi="Symbol" w:hint="default"/>
      </w:rPr>
    </w:lvl>
    <w:lvl w:ilvl="4" w:tplc="04150003" w:tentative="1">
      <w:start w:val="1"/>
      <w:numFmt w:val="bullet"/>
      <w:lvlText w:val="o"/>
      <w:lvlJc w:val="left"/>
      <w:pPr>
        <w:ind w:left="4038" w:hanging="360"/>
      </w:pPr>
      <w:rPr>
        <w:rFonts w:ascii="Courier New" w:hAnsi="Courier New" w:cs="Courier New" w:hint="default"/>
      </w:rPr>
    </w:lvl>
    <w:lvl w:ilvl="5" w:tplc="04150005" w:tentative="1">
      <w:start w:val="1"/>
      <w:numFmt w:val="bullet"/>
      <w:lvlText w:val=""/>
      <w:lvlJc w:val="left"/>
      <w:pPr>
        <w:ind w:left="4758" w:hanging="360"/>
      </w:pPr>
      <w:rPr>
        <w:rFonts w:ascii="Wingdings" w:hAnsi="Wingdings" w:hint="default"/>
      </w:rPr>
    </w:lvl>
    <w:lvl w:ilvl="6" w:tplc="04150001" w:tentative="1">
      <w:start w:val="1"/>
      <w:numFmt w:val="bullet"/>
      <w:lvlText w:val=""/>
      <w:lvlJc w:val="left"/>
      <w:pPr>
        <w:ind w:left="5478" w:hanging="360"/>
      </w:pPr>
      <w:rPr>
        <w:rFonts w:ascii="Symbol" w:hAnsi="Symbol" w:hint="default"/>
      </w:rPr>
    </w:lvl>
    <w:lvl w:ilvl="7" w:tplc="04150003" w:tentative="1">
      <w:start w:val="1"/>
      <w:numFmt w:val="bullet"/>
      <w:lvlText w:val="o"/>
      <w:lvlJc w:val="left"/>
      <w:pPr>
        <w:ind w:left="6198" w:hanging="360"/>
      </w:pPr>
      <w:rPr>
        <w:rFonts w:ascii="Courier New" w:hAnsi="Courier New" w:cs="Courier New" w:hint="default"/>
      </w:rPr>
    </w:lvl>
    <w:lvl w:ilvl="8" w:tplc="04150005" w:tentative="1">
      <w:start w:val="1"/>
      <w:numFmt w:val="bullet"/>
      <w:lvlText w:val=""/>
      <w:lvlJc w:val="left"/>
      <w:pPr>
        <w:ind w:left="6918" w:hanging="360"/>
      </w:pPr>
      <w:rPr>
        <w:rFonts w:ascii="Wingdings" w:hAnsi="Wingdings" w:hint="default"/>
      </w:rPr>
    </w:lvl>
  </w:abstractNum>
  <w:abstractNum w:abstractNumId="140" w15:restartNumberingAfterBreak="0">
    <w:nsid w:val="6C9B3B88"/>
    <w:multiLevelType w:val="hybridMultilevel"/>
    <w:tmpl w:val="1D8E3B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D023FAD"/>
    <w:multiLevelType w:val="hybridMultilevel"/>
    <w:tmpl w:val="4954AC90"/>
    <w:lvl w:ilvl="0" w:tplc="C5C81AC0">
      <w:start w:val="1"/>
      <w:numFmt w:val="lowerLetter"/>
      <w:lvlText w:val="%1)"/>
      <w:lvlJc w:val="left"/>
      <w:pPr>
        <w:ind w:left="743" w:hanging="360"/>
      </w:pPr>
      <w:rPr>
        <w:rFonts w:ascii="Arial" w:eastAsia="Calibri" w:hAnsi="Arial" w:cs="Arial"/>
      </w:r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142" w15:restartNumberingAfterBreak="0">
    <w:nsid w:val="6D465746"/>
    <w:multiLevelType w:val="hybridMultilevel"/>
    <w:tmpl w:val="B9046568"/>
    <w:lvl w:ilvl="0" w:tplc="456CAA1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D942146"/>
    <w:multiLevelType w:val="hybridMultilevel"/>
    <w:tmpl w:val="D06C5944"/>
    <w:lvl w:ilvl="0" w:tplc="F3E07866">
      <w:start w:val="1"/>
      <w:numFmt w:val="bullet"/>
      <w:lvlText w:val="–"/>
      <w:lvlJc w:val="left"/>
      <w:pPr>
        <w:ind w:left="1137" w:hanging="360"/>
      </w:pPr>
      <w:rPr>
        <w:rFonts w:ascii="Calibri" w:hAnsi="Calibri" w:hint="default"/>
      </w:rPr>
    </w:lvl>
    <w:lvl w:ilvl="1" w:tplc="04150003" w:tentative="1">
      <w:start w:val="1"/>
      <w:numFmt w:val="bullet"/>
      <w:lvlText w:val="o"/>
      <w:lvlJc w:val="left"/>
      <w:pPr>
        <w:ind w:left="1857" w:hanging="360"/>
      </w:pPr>
      <w:rPr>
        <w:rFonts w:ascii="Courier New" w:hAnsi="Courier New" w:cs="Courier New" w:hint="default"/>
      </w:rPr>
    </w:lvl>
    <w:lvl w:ilvl="2" w:tplc="04150005" w:tentative="1">
      <w:start w:val="1"/>
      <w:numFmt w:val="bullet"/>
      <w:lvlText w:val=""/>
      <w:lvlJc w:val="left"/>
      <w:pPr>
        <w:ind w:left="2577" w:hanging="360"/>
      </w:pPr>
      <w:rPr>
        <w:rFonts w:ascii="Wingdings" w:hAnsi="Wingdings" w:hint="default"/>
      </w:rPr>
    </w:lvl>
    <w:lvl w:ilvl="3" w:tplc="04150001" w:tentative="1">
      <w:start w:val="1"/>
      <w:numFmt w:val="bullet"/>
      <w:lvlText w:val=""/>
      <w:lvlJc w:val="left"/>
      <w:pPr>
        <w:ind w:left="3297" w:hanging="360"/>
      </w:pPr>
      <w:rPr>
        <w:rFonts w:ascii="Symbol" w:hAnsi="Symbol" w:hint="default"/>
      </w:rPr>
    </w:lvl>
    <w:lvl w:ilvl="4" w:tplc="04150003" w:tentative="1">
      <w:start w:val="1"/>
      <w:numFmt w:val="bullet"/>
      <w:lvlText w:val="o"/>
      <w:lvlJc w:val="left"/>
      <w:pPr>
        <w:ind w:left="4017" w:hanging="360"/>
      </w:pPr>
      <w:rPr>
        <w:rFonts w:ascii="Courier New" w:hAnsi="Courier New" w:cs="Courier New" w:hint="default"/>
      </w:rPr>
    </w:lvl>
    <w:lvl w:ilvl="5" w:tplc="04150005" w:tentative="1">
      <w:start w:val="1"/>
      <w:numFmt w:val="bullet"/>
      <w:lvlText w:val=""/>
      <w:lvlJc w:val="left"/>
      <w:pPr>
        <w:ind w:left="4737" w:hanging="360"/>
      </w:pPr>
      <w:rPr>
        <w:rFonts w:ascii="Wingdings" w:hAnsi="Wingdings" w:hint="default"/>
      </w:rPr>
    </w:lvl>
    <w:lvl w:ilvl="6" w:tplc="04150001" w:tentative="1">
      <w:start w:val="1"/>
      <w:numFmt w:val="bullet"/>
      <w:lvlText w:val=""/>
      <w:lvlJc w:val="left"/>
      <w:pPr>
        <w:ind w:left="5457" w:hanging="360"/>
      </w:pPr>
      <w:rPr>
        <w:rFonts w:ascii="Symbol" w:hAnsi="Symbol" w:hint="default"/>
      </w:rPr>
    </w:lvl>
    <w:lvl w:ilvl="7" w:tplc="04150003" w:tentative="1">
      <w:start w:val="1"/>
      <w:numFmt w:val="bullet"/>
      <w:lvlText w:val="o"/>
      <w:lvlJc w:val="left"/>
      <w:pPr>
        <w:ind w:left="6177" w:hanging="360"/>
      </w:pPr>
      <w:rPr>
        <w:rFonts w:ascii="Courier New" w:hAnsi="Courier New" w:cs="Courier New" w:hint="default"/>
      </w:rPr>
    </w:lvl>
    <w:lvl w:ilvl="8" w:tplc="04150005" w:tentative="1">
      <w:start w:val="1"/>
      <w:numFmt w:val="bullet"/>
      <w:lvlText w:val=""/>
      <w:lvlJc w:val="left"/>
      <w:pPr>
        <w:ind w:left="6897" w:hanging="360"/>
      </w:pPr>
      <w:rPr>
        <w:rFonts w:ascii="Wingdings" w:hAnsi="Wingdings" w:hint="default"/>
      </w:rPr>
    </w:lvl>
  </w:abstractNum>
  <w:abstractNum w:abstractNumId="144" w15:restartNumberingAfterBreak="0">
    <w:nsid w:val="6E601FF6"/>
    <w:multiLevelType w:val="hybridMultilevel"/>
    <w:tmpl w:val="46C0C80C"/>
    <w:lvl w:ilvl="0" w:tplc="A0E89116">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EDB04B7"/>
    <w:multiLevelType w:val="hybridMultilevel"/>
    <w:tmpl w:val="DE562C38"/>
    <w:lvl w:ilvl="0" w:tplc="B566AB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F4C7EB8"/>
    <w:multiLevelType w:val="multilevel"/>
    <w:tmpl w:val="37F89ABA"/>
    <w:lvl w:ilvl="0">
      <w:start w:val="8"/>
      <w:numFmt w:val="decimal"/>
      <w:lvlText w:val="%1"/>
      <w:lvlJc w:val="left"/>
      <w:pPr>
        <w:ind w:left="360" w:hanging="360"/>
      </w:pPr>
      <w:rPr>
        <w:rFonts w:hint="default"/>
      </w:rPr>
    </w:lvl>
    <w:lvl w:ilvl="1">
      <w:start w:val="2"/>
      <w:numFmt w:val="decimal"/>
      <w:lvlText w:val="%1.%2"/>
      <w:lvlJc w:val="left"/>
      <w:pPr>
        <w:ind w:left="417" w:hanging="360"/>
      </w:pPr>
      <w:rPr>
        <w:rFonts w:hint="default"/>
      </w:rPr>
    </w:lvl>
    <w:lvl w:ilvl="2">
      <w:start w:val="1"/>
      <w:numFmt w:val="upperLetter"/>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948" w:hanging="72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422" w:hanging="108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1896" w:hanging="1440"/>
      </w:pPr>
      <w:rPr>
        <w:rFonts w:hint="default"/>
      </w:rPr>
    </w:lvl>
  </w:abstractNum>
  <w:abstractNum w:abstractNumId="147" w15:restartNumberingAfterBreak="0">
    <w:nsid w:val="6F607661"/>
    <w:multiLevelType w:val="multilevel"/>
    <w:tmpl w:val="667E8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8" w15:restartNumberingAfterBreak="0">
    <w:nsid w:val="6F834A6B"/>
    <w:multiLevelType w:val="hybridMultilevel"/>
    <w:tmpl w:val="8D32538E"/>
    <w:lvl w:ilvl="0" w:tplc="EF041468">
      <w:start w:val="1"/>
      <w:numFmt w:val="lowerLetter"/>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1103510"/>
    <w:multiLevelType w:val="hybridMultilevel"/>
    <w:tmpl w:val="7466FFFA"/>
    <w:lvl w:ilvl="0" w:tplc="8598BF7E">
      <w:start w:val="1"/>
      <w:numFmt w:val="decimal"/>
      <w:lvlText w:val="%1."/>
      <w:lvlJc w:val="left"/>
      <w:pPr>
        <w:ind w:left="4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2723E87"/>
    <w:multiLevelType w:val="hybridMultilevel"/>
    <w:tmpl w:val="19FE66D8"/>
    <w:lvl w:ilvl="0" w:tplc="24AE6D06">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1" w15:restartNumberingAfterBreak="0">
    <w:nsid w:val="72A7520E"/>
    <w:multiLevelType w:val="hybridMultilevel"/>
    <w:tmpl w:val="2FB0FA52"/>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2" w15:restartNumberingAfterBreak="0">
    <w:nsid w:val="73862917"/>
    <w:multiLevelType w:val="hybridMultilevel"/>
    <w:tmpl w:val="00008080"/>
    <w:lvl w:ilvl="0" w:tplc="9E48C108">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3" w15:restartNumberingAfterBreak="0">
    <w:nsid w:val="739D2BF3"/>
    <w:multiLevelType w:val="hybridMultilevel"/>
    <w:tmpl w:val="AEE2A662"/>
    <w:lvl w:ilvl="0" w:tplc="F3E07866">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4" w15:restartNumberingAfterBreak="0">
    <w:nsid w:val="73D34314"/>
    <w:multiLevelType w:val="hybridMultilevel"/>
    <w:tmpl w:val="2882470C"/>
    <w:lvl w:ilvl="0" w:tplc="9E48C108">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73EC6500"/>
    <w:multiLevelType w:val="hybridMultilevel"/>
    <w:tmpl w:val="F7505104"/>
    <w:lvl w:ilvl="0" w:tplc="F3E07866">
      <w:start w:val="1"/>
      <w:numFmt w:val="bullet"/>
      <w:lvlText w:val="–"/>
      <w:lvlJc w:val="left"/>
      <w:pPr>
        <w:ind w:left="1175" w:hanging="360"/>
      </w:pPr>
      <w:rPr>
        <w:rFonts w:ascii="Calibri" w:hAnsi="Calibri" w:hint="default"/>
      </w:rPr>
    </w:lvl>
    <w:lvl w:ilvl="1" w:tplc="04150003" w:tentative="1">
      <w:start w:val="1"/>
      <w:numFmt w:val="bullet"/>
      <w:lvlText w:val="o"/>
      <w:lvlJc w:val="left"/>
      <w:pPr>
        <w:ind w:left="1895" w:hanging="360"/>
      </w:pPr>
      <w:rPr>
        <w:rFonts w:ascii="Courier New" w:hAnsi="Courier New" w:cs="Courier New" w:hint="default"/>
      </w:rPr>
    </w:lvl>
    <w:lvl w:ilvl="2" w:tplc="04150005" w:tentative="1">
      <w:start w:val="1"/>
      <w:numFmt w:val="bullet"/>
      <w:lvlText w:val=""/>
      <w:lvlJc w:val="left"/>
      <w:pPr>
        <w:ind w:left="2615" w:hanging="360"/>
      </w:pPr>
      <w:rPr>
        <w:rFonts w:ascii="Wingdings" w:hAnsi="Wingdings" w:hint="default"/>
      </w:rPr>
    </w:lvl>
    <w:lvl w:ilvl="3" w:tplc="04150001" w:tentative="1">
      <w:start w:val="1"/>
      <w:numFmt w:val="bullet"/>
      <w:lvlText w:val=""/>
      <w:lvlJc w:val="left"/>
      <w:pPr>
        <w:ind w:left="3335" w:hanging="360"/>
      </w:pPr>
      <w:rPr>
        <w:rFonts w:ascii="Symbol" w:hAnsi="Symbol" w:hint="default"/>
      </w:rPr>
    </w:lvl>
    <w:lvl w:ilvl="4" w:tplc="04150003" w:tentative="1">
      <w:start w:val="1"/>
      <w:numFmt w:val="bullet"/>
      <w:lvlText w:val="o"/>
      <w:lvlJc w:val="left"/>
      <w:pPr>
        <w:ind w:left="4055" w:hanging="360"/>
      </w:pPr>
      <w:rPr>
        <w:rFonts w:ascii="Courier New" w:hAnsi="Courier New" w:cs="Courier New" w:hint="default"/>
      </w:rPr>
    </w:lvl>
    <w:lvl w:ilvl="5" w:tplc="04150005" w:tentative="1">
      <w:start w:val="1"/>
      <w:numFmt w:val="bullet"/>
      <w:lvlText w:val=""/>
      <w:lvlJc w:val="left"/>
      <w:pPr>
        <w:ind w:left="4775" w:hanging="360"/>
      </w:pPr>
      <w:rPr>
        <w:rFonts w:ascii="Wingdings" w:hAnsi="Wingdings" w:hint="default"/>
      </w:rPr>
    </w:lvl>
    <w:lvl w:ilvl="6" w:tplc="04150001" w:tentative="1">
      <w:start w:val="1"/>
      <w:numFmt w:val="bullet"/>
      <w:lvlText w:val=""/>
      <w:lvlJc w:val="left"/>
      <w:pPr>
        <w:ind w:left="5495" w:hanging="360"/>
      </w:pPr>
      <w:rPr>
        <w:rFonts w:ascii="Symbol" w:hAnsi="Symbol" w:hint="default"/>
      </w:rPr>
    </w:lvl>
    <w:lvl w:ilvl="7" w:tplc="04150003" w:tentative="1">
      <w:start w:val="1"/>
      <w:numFmt w:val="bullet"/>
      <w:lvlText w:val="o"/>
      <w:lvlJc w:val="left"/>
      <w:pPr>
        <w:ind w:left="6215" w:hanging="360"/>
      </w:pPr>
      <w:rPr>
        <w:rFonts w:ascii="Courier New" w:hAnsi="Courier New" w:cs="Courier New" w:hint="default"/>
      </w:rPr>
    </w:lvl>
    <w:lvl w:ilvl="8" w:tplc="04150005" w:tentative="1">
      <w:start w:val="1"/>
      <w:numFmt w:val="bullet"/>
      <w:lvlText w:val=""/>
      <w:lvlJc w:val="left"/>
      <w:pPr>
        <w:ind w:left="6935" w:hanging="360"/>
      </w:pPr>
      <w:rPr>
        <w:rFonts w:ascii="Wingdings" w:hAnsi="Wingdings" w:hint="default"/>
      </w:rPr>
    </w:lvl>
  </w:abstractNum>
  <w:abstractNum w:abstractNumId="156" w15:restartNumberingAfterBreak="0">
    <w:nsid w:val="74256D55"/>
    <w:multiLevelType w:val="hybridMultilevel"/>
    <w:tmpl w:val="AC20B9E6"/>
    <w:lvl w:ilvl="0" w:tplc="0415000B">
      <w:start w:val="1"/>
      <w:numFmt w:val="bullet"/>
      <w:lvlText w:val=""/>
      <w:lvlJc w:val="left"/>
      <w:pPr>
        <w:ind w:left="277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748C6678"/>
    <w:multiLevelType w:val="hybridMultilevel"/>
    <w:tmpl w:val="ABEC2186"/>
    <w:lvl w:ilvl="0" w:tplc="78A49A38">
      <w:start w:val="1"/>
      <w:numFmt w:val="decimal"/>
      <w:lvlText w:val="%1)"/>
      <w:lvlJc w:val="left"/>
      <w:pPr>
        <w:ind w:left="720" w:hanging="360"/>
      </w:pPr>
      <w:rPr>
        <w:rFonts w:ascii="Arial" w:eastAsia="Times New Roman"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76074071"/>
    <w:multiLevelType w:val="hybridMultilevel"/>
    <w:tmpl w:val="FA8A1B42"/>
    <w:lvl w:ilvl="0" w:tplc="52DC2E26">
      <w:start w:val="4"/>
      <w:numFmt w:val="decimal"/>
      <w:lvlText w:val="%1."/>
      <w:lvlJc w:val="left"/>
      <w:pPr>
        <w:ind w:left="4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6144209"/>
    <w:multiLevelType w:val="hybridMultilevel"/>
    <w:tmpl w:val="38DEEA22"/>
    <w:lvl w:ilvl="0" w:tplc="9E48C10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60" w15:restartNumberingAfterBreak="0">
    <w:nsid w:val="767D6420"/>
    <w:multiLevelType w:val="hybridMultilevel"/>
    <w:tmpl w:val="E2F0A1AE"/>
    <w:lvl w:ilvl="0" w:tplc="C56EC708">
      <w:start w:val="1"/>
      <w:numFmt w:val="bullet"/>
      <w:lvlText w:val=""/>
      <w:lvlJc w:val="left"/>
      <w:pPr>
        <w:ind w:left="804" w:hanging="360"/>
      </w:pPr>
      <w:rPr>
        <w:rFonts w:ascii="Symbol" w:hAnsi="Symbol" w:hint="default"/>
      </w:rPr>
    </w:lvl>
    <w:lvl w:ilvl="1" w:tplc="04150003" w:tentative="1">
      <w:start w:val="1"/>
      <w:numFmt w:val="bullet"/>
      <w:lvlText w:val="o"/>
      <w:lvlJc w:val="left"/>
      <w:pPr>
        <w:ind w:left="1524" w:hanging="360"/>
      </w:pPr>
      <w:rPr>
        <w:rFonts w:ascii="Courier New" w:hAnsi="Courier New" w:cs="Courier New" w:hint="default"/>
      </w:rPr>
    </w:lvl>
    <w:lvl w:ilvl="2" w:tplc="04150005" w:tentative="1">
      <w:start w:val="1"/>
      <w:numFmt w:val="bullet"/>
      <w:lvlText w:val=""/>
      <w:lvlJc w:val="left"/>
      <w:pPr>
        <w:ind w:left="2244" w:hanging="360"/>
      </w:pPr>
      <w:rPr>
        <w:rFonts w:ascii="Wingdings" w:hAnsi="Wingdings" w:hint="default"/>
      </w:rPr>
    </w:lvl>
    <w:lvl w:ilvl="3" w:tplc="04150001" w:tentative="1">
      <w:start w:val="1"/>
      <w:numFmt w:val="bullet"/>
      <w:lvlText w:val=""/>
      <w:lvlJc w:val="left"/>
      <w:pPr>
        <w:ind w:left="2964" w:hanging="360"/>
      </w:pPr>
      <w:rPr>
        <w:rFonts w:ascii="Symbol" w:hAnsi="Symbol" w:hint="default"/>
      </w:rPr>
    </w:lvl>
    <w:lvl w:ilvl="4" w:tplc="04150003" w:tentative="1">
      <w:start w:val="1"/>
      <w:numFmt w:val="bullet"/>
      <w:lvlText w:val="o"/>
      <w:lvlJc w:val="left"/>
      <w:pPr>
        <w:ind w:left="3684" w:hanging="360"/>
      </w:pPr>
      <w:rPr>
        <w:rFonts w:ascii="Courier New" w:hAnsi="Courier New" w:cs="Courier New" w:hint="default"/>
      </w:rPr>
    </w:lvl>
    <w:lvl w:ilvl="5" w:tplc="04150005" w:tentative="1">
      <w:start w:val="1"/>
      <w:numFmt w:val="bullet"/>
      <w:lvlText w:val=""/>
      <w:lvlJc w:val="left"/>
      <w:pPr>
        <w:ind w:left="4404" w:hanging="360"/>
      </w:pPr>
      <w:rPr>
        <w:rFonts w:ascii="Wingdings" w:hAnsi="Wingdings" w:hint="default"/>
      </w:rPr>
    </w:lvl>
    <w:lvl w:ilvl="6" w:tplc="04150001" w:tentative="1">
      <w:start w:val="1"/>
      <w:numFmt w:val="bullet"/>
      <w:lvlText w:val=""/>
      <w:lvlJc w:val="left"/>
      <w:pPr>
        <w:ind w:left="5124" w:hanging="360"/>
      </w:pPr>
      <w:rPr>
        <w:rFonts w:ascii="Symbol" w:hAnsi="Symbol" w:hint="default"/>
      </w:rPr>
    </w:lvl>
    <w:lvl w:ilvl="7" w:tplc="04150003" w:tentative="1">
      <w:start w:val="1"/>
      <w:numFmt w:val="bullet"/>
      <w:lvlText w:val="o"/>
      <w:lvlJc w:val="left"/>
      <w:pPr>
        <w:ind w:left="5844" w:hanging="360"/>
      </w:pPr>
      <w:rPr>
        <w:rFonts w:ascii="Courier New" w:hAnsi="Courier New" w:cs="Courier New" w:hint="default"/>
      </w:rPr>
    </w:lvl>
    <w:lvl w:ilvl="8" w:tplc="04150005" w:tentative="1">
      <w:start w:val="1"/>
      <w:numFmt w:val="bullet"/>
      <w:lvlText w:val=""/>
      <w:lvlJc w:val="left"/>
      <w:pPr>
        <w:ind w:left="6564" w:hanging="360"/>
      </w:pPr>
      <w:rPr>
        <w:rFonts w:ascii="Wingdings" w:hAnsi="Wingdings" w:hint="default"/>
      </w:rPr>
    </w:lvl>
  </w:abstractNum>
  <w:abstractNum w:abstractNumId="161" w15:restartNumberingAfterBreak="0">
    <w:nsid w:val="78442D4F"/>
    <w:multiLevelType w:val="hybridMultilevel"/>
    <w:tmpl w:val="C54ED148"/>
    <w:lvl w:ilvl="0" w:tplc="878C895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8A10861"/>
    <w:multiLevelType w:val="hybridMultilevel"/>
    <w:tmpl w:val="8F08AB32"/>
    <w:lvl w:ilvl="0" w:tplc="CC1C03D8">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63" w15:restartNumberingAfterBreak="0">
    <w:nsid w:val="79C7290A"/>
    <w:multiLevelType w:val="hybridMultilevel"/>
    <w:tmpl w:val="660400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9E215C2"/>
    <w:multiLevelType w:val="hybridMultilevel"/>
    <w:tmpl w:val="3C0AA4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A9C7E6B"/>
    <w:multiLevelType w:val="hybridMultilevel"/>
    <w:tmpl w:val="4AA276A0"/>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15:restartNumberingAfterBreak="0">
    <w:nsid w:val="7C505018"/>
    <w:multiLevelType w:val="hybridMultilevel"/>
    <w:tmpl w:val="FAF2D93C"/>
    <w:lvl w:ilvl="0" w:tplc="B566AB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C661710"/>
    <w:multiLevelType w:val="hybridMultilevel"/>
    <w:tmpl w:val="D82215B0"/>
    <w:lvl w:ilvl="0" w:tplc="168A343A">
      <w:start w:val="2"/>
      <w:numFmt w:val="decimal"/>
      <w:lvlText w:val="%1."/>
      <w:lvlJc w:val="left"/>
      <w:pPr>
        <w:ind w:left="417"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C8F3E6E"/>
    <w:multiLevelType w:val="hybridMultilevel"/>
    <w:tmpl w:val="04FC77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F6F0F36"/>
    <w:multiLevelType w:val="hybridMultilevel"/>
    <w:tmpl w:val="72107408"/>
    <w:lvl w:ilvl="0" w:tplc="8FECF71C">
      <w:start w:val="1"/>
      <w:numFmt w:val="bullet"/>
      <w:lvlText w:val=""/>
      <w:lvlJc w:val="left"/>
      <w:pPr>
        <w:ind w:left="586" w:hanging="360"/>
      </w:pPr>
      <w:rPr>
        <w:rFonts w:ascii="Symbol" w:hAnsi="Symbol" w:hint="default"/>
      </w:rPr>
    </w:lvl>
    <w:lvl w:ilvl="1" w:tplc="04150019">
      <w:start w:val="1"/>
      <w:numFmt w:val="lowerLetter"/>
      <w:lvlText w:val="%2."/>
      <w:lvlJc w:val="left"/>
      <w:pPr>
        <w:ind w:left="1553" w:hanging="360"/>
      </w:pPr>
    </w:lvl>
    <w:lvl w:ilvl="2" w:tplc="0415001B">
      <w:start w:val="1"/>
      <w:numFmt w:val="lowerRoman"/>
      <w:lvlText w:val="%3."/>
      <w:lvlJc w:val="right"/>
      <w:pPr>
        <w:ind w:left="2273" w:hanging="180"/>
      </w:pPr>
    </w:lvl>
    <w:lvl w:ilvl="3" w:tplc="0415000F">
      <w:start w:val="1"/>
      <w:numFmt w:val="decimal"/>
      <w:lvlText w:val="%4."/>
      <w:lvlJc w:val="left"/>
      <w:pPr>
        <w:ind w:left="2993" w:hanging="360"/>
      </w:pPr>
    </w:lvl>
    <w:lvl w:ilvl="4" w:tplc="04150019">
      <w:start w:val="1"/>
      <w:numFmt w:val="lowerLetter"/>
      <w:lvlText w:val="%5."/>
      <w:lvlJc w:val="left"/>
      <w:pPr>
        <w:ind w:left="3713" w:hanging="360"/>
      </w:pPr>
    </w:lvl>
    <w:lvl w:ilvl="5" w:tplc="0415001B">
      <w:start w:val="1"/>
      <w:numFmt w:val="lowerRoman"/>
      <w:lvlText w:val="%6."/>
      <w:lvlJc w:val="right"/>
      <w:pPr>
        <w:ind w:left="4433" w:hanging="180"/>
      </w:pPr>
    </w:lvl>
    <w:lvl w:ilvl="6" w:tplc="0415000F">
      <w:start w:val="1"/>
      <w:numFmt w:val="decimal"/>
      <w:lvlText w:val="%7."/>
      <w:lvlJc w:val="left"/>
      <w:pPr>
        <w:ind w:left="5153" w:hanging="360"/>
      </w:pPr>
    </w:lvl>
    <w:lvl w:ilvl="7" w:tplc="04150019">
      <w:start w:val="1"/>
      <w:numFmt w:val="lowerLetter"/>
      <w:lvlText w:val="%8."/>
      <w:lvlJc w:val="left"/>
      <w:pPr>
        <w:ind w:left="5873" w:hanging="360"/>
      </w:pPr>
    </w:lvl>
    <w:lvl w:ilvl="8" w:tplc="0415001B">
      <w:start w:val="1"/>
      <w:numFmt w:val="lowerRoman"/>
      <w:lvlText w:val="%9."/>
      <w:lvlJc w:val="right"/>
      <w:pPr>
        <w:ind w:left="6593" w:hanging="180"/>
      </w:pPr>
    </w:lvl>
  </w:abstractNum>
  <w:abstractNum w:abstractNumId="170" w15:restartNumberingAfterBreak="0">
    <w:nsid w:val="7F8E47E9"/>
    <w:multiLevelType w:val="hybridMultilevel"/>
    <w:tmpl w:val="FD24EC9E"/>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62"/>
  </w:num>
  <w:num w:numId="3">
    <w:abstractNumId w:val="70"/>
  </w:num>
  <w:num w:numId="4">
    <w:abstractNumId w:val="22"/>
  </w:num>
  <w:num w:numId="5">
    <w:abstractNumId w:val="54"/>
  </w:num>
  <w:num w:numId="6">
    <w:abstractNumId w:val="82"/>
  </w:num>
  <w:num w:numId="7">
    <w:abstractNumId w:val="100"/>
  </w:num>
  <w:num w:numId="8">
    <w:abstractNumId w:val="50"/>
  </w:num>
  <w:num w:numId="9">
    <w:abstractNumId w:val="94"/>
  </w:num>
  <w:num w:numId="10">
    <w:abstractNumId w:val="75"/>
  </w:num>
  <w:num w:numId="11">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7"/>
  </w:num>
  <w:num w:numId="15">
    <w:abstractNumId w:val="17"/>
  </w:num>
  <w:num w:numId="16">
    <w:abstractNumId w:val="98"/>
  </w:num>
  <w:num w:numId="17">
    <w:abstractNumId w:val="6"/>
  </w:num>
  <w:num w:numId="18">
    <w:abstractNumId w:val="11"/>
  </w:num>
  <w:num w:numId="19">
    <w:abstractNumId w:val="76"/>
  </w:num>
  <w:num w:numId="20">
    <w:abstractNumId w:val="95"/>
  </w:num>
  <w:num w:numId="21">
    <w:abstractNumId w:val="2"/>
  </w:num>
  <w:num w:numId="22">
    <w:abstractNumId w:val="146"/>
  </w:num>
  <w:num w:numId="23">
    <w:abstractNumId w:val="105"/>
  </w:num>
  <w:num w:numId="24">
    <w:abstractNumId w:val="71"/>
  </w:num>
  <w:num w:numId="25">
    <w:abstractNumId w:val="36"/>
  </w:num>
  <w:num w:numId="26">
    <w:abstractNumId w:val="101"/>
  </w:num>
  <w:num w:numId="27">
    <w:abstractNumId w:val="128"/>
  </w:num>
  <w:num w:numId="28">
    <w:abstractNumId w:val="65"/>
  </w:num>
  <w:num w:numId="29">
    <w:abstractNumId w:val="154"/>
  </w:num>
  <w:num w:numId="30">
    <w:abstractNumId w:val="12"/>
  </w:num>
  <w:num w:numId="31">
    <w:abstractNumId w:val="124"/>
  </w:num>
  <w:num w:numId="32">
    <w:abstractNumId w:val="130"/>
  </w:num>
  <w:num w:numId="33">
    <w:abstractNumId w:val="117"/>
  </w:num>
  <w:num w:numId="34">
    <w:abstractNumId w:val="113"/>
  </w:num>
  <w:num w:numId="35">
    <w:abstractNumId w:val="140"/>
  </w:num>
  <w:num w:numId="36">
    <w:abstractNumId w:val="133"/>
  </w:num>
  <w:num w:numId="37">
    <w:abstractNumId w:val="109"/>
  </w:num>
  <w:num w:numId="38">
    <w:abstractNumId w:val="80"/>
  </w:num>
  <w:num w:numId="39">
    <w:abstractNumId w:val="29"/>
  </w:num>
  <w:num w:numId="40">
    <w:abstractNumId w:val="145"/>
  </w:num>
  <w:num w:numId="41">
    <w:abstractNumId w:val="46"/>
  </w:num>
  <w:num w:numId="42">
    <w:abstractNumId w:val="53"/>
  </w:num>
  <w:num w:numId="43">
    <w:abstractNumId w:val="165"/>
  </w:num>
  <w:num w:numId="44">
    <w:abstractNumId w:val="118"/>
  </w:num>
  <w:num w:numId="45">
    <w:abstractNumId w:val="116"/>
  </w:num>
  <w:num w:numId="46">
    <w:abstractNumId w:val="26"/>
  </w:num>
  <w:num w:numId="47">
    <w:abstractNumId w:val="39"/>
  </w:num>
  <w:num w:numId="48">
    <w:abstractNumId w:val="170"/>
  </w:num>
  <w:num w:numId="49">
    <w:abstractNumId w:val="166"/>
  </w:num>
  <w:num w:numId="5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num>
  <w:num w:numId="53">
    <w:abstractNumId w:val="9"/>
  </w:num>
  <w:num w:numId="54">
    <w:abstractNumId w:val="4"/>
  </w:num>
  <w:num w:numId="55">
    <w:abstractNumId w:val="37"/>
  </w:num>
  <w:num w:numId="56">
    <w:abstractNumId w:val="89"/>
  </w:num>
  <w:num w:numId="57">
    <w:abstractNumId w:val="143"/>
  </w:num>
  <w:num w:numId="58">
    <w:abstractNumId w:val="160"/>
  </w:num>
  <w:num w:numId="59">
    <w:abstractNumId w:val="43"/>
  </w:num>
  <w:num w:numId="60">
    <w:abstractNumId w:val="139"/>
  </w:num>
  <w:num w:numId="61">
    <w:abstractNumId w:val="38"/>
  </w:num>
  <w:num w:numId="62">
    <w:abstractNumId w:val="144"/>
  </w:num>
  <w:num w:numId="63">
    <w:abstractNumId w:val="16"/>
  </w:num>
  <w:num w:numId="64">
    <w:abstractNumId w:val="73"/>
  </w:num>
  <w:num w:numId="65">
    <w:abstractNumId w:val="51"/>
  </w:num>
  <w:num w:numId="66">
    <w:abstractNumId w:val="125"/>
  </w:num>
  <w:num w:numId="67">
    <w:abstractNumId w:val="67"/>
  </w:num>
  <w:num w:numId="68">
    <w:abstractNumId w:val="106"/>
  </w:num>
  <w:num w:numId="69">
    <w:abstractNumId w:val="149"/>
  </w:num>
  <w:num w:numId="70">
    <w:abstractNumId w:val="74"/>
  </w:num>
  <w:num w:numId="71">
    <w:abstractNumId w:val="15"/>
  </w:num>
  <w:num w:numId="72">
    <w:abstractNumId w:val="83"/>
  </w:num>
  <w:num w:numId="73">
    <w:abstractNumId w:val="147"/>
  </w:num>
  <w:num w:numId="74">
    <w:abstractNumId w:val="119"/>
  </w:num>
  <w:num w:numId="75">
    <w:abstractNumId w:val="153"/>
  </w:num>
  <w:num w:numId="76">
    <w:abstractNumId w:val="23"/>
  </w:num>
  <w:num w:numId="77">
    <w:abstractNumId w:val="158"/>
  </w:num>
  <w:num w:numId="78">
    <w:abstractNumId w:val="134"/>
  </w:num>
  <w:num w:numId="79">
    <w:abstractNumId w:val="55"/>
  </w:num>
  <w:num w:numId="80">
    <w:abstractNumId w:val="131"/>
  </w:num>
  <w:num w:numId="81">
    <w:abstractNumId w:val="13"/>
  </w:num>
  <w:num w:numId="82">
    <w:abstractNumId w:val="121"/>
  </w:num>
  <w:num w:numId="83">
    <w:abstractNumId w:val="122"/>
  </w:num>
  <w:num w:numId="84">
    <w:abstractNumId w:val="92"/>
  </w:num>
  <w:num w:numId="85">
    <w:abstractNumId w:val="161"/>
  </w:num>
  <w:num w:numId="86">
    <w:abstractNumId w:val="88"/>
  </w:num>
  <w:num w:numId="87">
    <w:abstractNumId w:val="155"/>
  </w:num>
  <w:num w:numId="88">
    <w:abstractNumId w:val="27"/>
  </w:num>
  <w:num w:numId="89">
    <w:abstractNumId w:val="85"/>
  </w:num>
  <w:num w:numId="90">
    <w:abstractNumId w:val="45"/>
  </w:num>
  <w:num w:numId="91">
    <w:abstractNumId w:val="62"/>
  </w:num>
  <w:num w:numId="92">
    <w:abstractNumId w:val="114"/>
  </w:num>
  <w:num w:numId="93">
    <w:abstractNumId w:val="112"/>
  </w:num>
  <w:num w:numId="94">
    <w:abstractNumId w:val="30"/>
  </w:num>
  <w:num w:numId="95">
    <w:abstractNumId w:val="167"/>
  </w:num>
  <w:num w:numId="96">
    <w:abstractNumId w:val="63"/>
  </w:num>
  <w:num w:numId="97">
    <w:abstractNumId w:val="115"/>
  </w:num>
  <w:num w:numId="98">
    <w:abstractNumId w:val="33"/>
  </w:num>
  <w:num w:numId="99">
    <w:abstractNumId w:val="123"/>
  </w:num>
  <w:num w:numId="100">
    <w:abstractNumId w:val="60"/>
  </w:num>
  <w:num w:numId="101">
    <w:abstractNumId w:val="135"/>
  </w:num>
  <w:num w:numId="102">
    <w:abstractNumId w:val="97"/>
  </w:num>
  <w:num w:numId="103">
    <w:abstractNumId w:val="47"/>
  </w:num>
  <w:num w:numId="104">
    <w:abstractNumId w:val="86"/>
  </w:num>
  <w:num w:numId="105">
    <w:abstractNumId w:val="91"/>
  </w:num>
  <w:num w:numId="106">
    <w:abstractNumId w:val="93"/>
  </w:num>
  <w:num w:numId="107">
    <w:abstractNumId w:val="150"/>
  </w:num>
  <w:num w:numId="108">
    <w:abstractNumId w:val="64"/>
  </w:num>
  <w:num w:numId="109">
    <w:abstractNumId w:val="5"/>
  </w:num>
  <w:num w:numId="110">
    <w:abstractNumId w:val="137"/>
  </w:num>
  <w:num w:numId="111">
    <w:abstractNumId w:val="142"/>
  </w:num>
  <w:num w:numId="112">
    <w:abstractNumId w:val="66"/>
  </w:num>
  <w:num w:numId="113">
    <w:abstractNumId w:val="104"/>
  </w:num>
  <w:num w:numId="114">
    <w:abstractNumId w:val="3"/>
  </w:num>
  <w:num w:numId="115">
    <w:abstractNumId w:val="120"/>
  </w:num>
  <w:num w:numId="116">
    <w:abstractNumId w:val="90"/>
  </w:num>
  <w:num w:numId="117">
    <w:abstractNumId w:val="56"/>
  </w:num>
  <w:num w:numId="118">
    <w:abstractNumId w:val="157"/>
  </w:num>
  <w:num w:numId="119">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03"/>
  </w:num>
  <w:num w:numId="121">
    <w:abstractNumId w:val="78"/>
  </w:num>
  <w:num w:numId="122">
    <w:abstractNumId w:val="19"/>
  </w:num>
  <w:num w:numId="123">
    <w:abstractNumId w:val="20"/>
  </w:num>
  <w:num w:numId="124">
    <w:abstractNumId w:val="68"/>
  </w:num>
  <w:num w:numId="125">
    <w:abstractNumId w:val="84"/>
  </w:num>
  <w:num w:numId="126">
    <w:abstractNumId w:val="99"/>
  </w:num>
  <w:num w:numId="127">
    <w:abstractNumId w:val="107"/>
  </w:num>
  <w:num w:numId="128">
    <w:abstractNumId w:val="152"/>
  </w:num>
  <w:num w:numId="129">
    <w:abstractNumId w:val="87"/>
  </w:num>
  <w:num w:numId="130">
    <w:abstractNumId w:val="141"/>
  </w:num>
  <w:num w:numId="131">
    <w:abstractNumId w:val="24"/>
  </w:num>
  <w:num w:numId="132">
    <w:abstractNumId w:val="35"/>
  </w:num>
  <w:num w:numId="133">
    <w:abstractNumId w:val="148"/>
  </w:num>
  <w:num w:numId="134">
    <w:abstractNumId w:val="129"/>
  </w:num>
  <w:num w:numId="135">
    <w:abstractNumId w:val="18"/>
  </w:num>
  <w:num w:numId="136">
    <w:abstractNumId w:val="132"/>
  </w:num>
  <w:num w:numId="137">
    <w:abstractNumId w:val="138"/>
  </w:num>
  <w:num w:numId="138">
    <w:abstractNumId w:val="168"/>
  </w:num>
  <w:num w:numId="139">
    <w:abstractNumId w:val="69"/>
  </w:num>
  <w:num w:numId="140">
    <w:abstractNumId w:val="163"/>
  </w:num>
  <w:num w:numId="141">
    <w:abstractNumId w:val="49"/>
  </w:num>
  <w:num w:numId="142">
    <w:abstractNumId w:val="127"/>
  </w:num>
  <w:num w:numId="143">
    <w:abstractNumId w:val="111"/>
  </w:num>
  <w:num w:numId="144">
    <w:abstractNumId w:val="59"/>
  </w:num>
  <w:num w:numId="145">
    <w:abstractNumId w:val="52"/>
  </w:num>
  <w:num w:numId="146">
    <w:abstractNumId w:val="28"/>
  </w:num>
  <w:num w:numId="147">
    <w:abstractNumId w:val="14"/>
  </w:num>
  <w:num w:numId="148">
    <w:abstractNumId w:val="42"/>
  </w:num>
  <w:num w:numId="149">
    <w:abstractNumId w:val="77"/>
  </w:num>
  <w:num w:numId="150">
    <w:abstractNumId w:val="159"/>
  </w:num>
  <w:num w:numId="151">
    <w:abstractNumId w:val="110"/>
  </w:num>
  <w:num w:numId="152">
    <w:abstractNumId w:val="81"/>
  </w:num>
  <w:num w:numId="153">
    <w:abstractNumId w:val="8"/>
  </w:num>
  <w:num w:numId="154">
    <w:abstractNumId w:val="72"/>
  </w:num>
  <w:num w:numId="155">
    <w:abstractNumId w:val="40"/>
  </w:num>
  <w:num w:numId="156">
    <w:abstractNumId w:val="31"/>
  </w:num>
  <w:num w:numId="157">
    <w:abstractNumId w:val="41"/>
  </w:num>
  <w:num w:numId="158">
    <w:abstractNumId w:val="48"/>
  </w:num>
  <w:num w:numId="159">
    <w:abstractNumId w:val="7"/>
  </w:num>
  <w:num w:numId="160">
    <w:abstractNumId w:val="164"/>
  </w:num>
  <w:num w:numId="161">
    <w:abstractNumId w:val="102"/>
  </w:num>
  <w:num w:numId="162">
    <w:abstractNumId w:val="96"/>
  </w:num>
  <w:num w:numId="163">
    <w:abstractNumId w:val="25"/>
  </w:num>
  <w:num w:numId="164">
    <w:abstractNumId w:val="79"/>
  </w:num>
  <w:num w:numId="165">
    <w:abstractNumId w:val="44"/>
  </w:num>
  <w:num w:numId="166">
    <w:abstractNumId w:val="156"/>
  </w:num>
  <w:num w:numId="167">
    <w:abstractNumId w:val="61"/>
  </w:num>
  <w:num w:numId="168">
    <w:abstractNumId w:val="151"/>
  </w:num>
  <w:num w:numId="169">
    <w:abstractNumId w:val="58"/>
  </w:num>
  <w:num w:numId="170">
    <w:abstractNumId w:val="10"/>
  </w:num>
  <w:num w:numId="171">
    <w:abstractNumId w:val="108"/>
  </w:num>
  <w:num w:numId="172">
    <w:abstractNumId w:val="34"/>
  </w:num>
  <w:num w:numId="173">
    <w:abstractNumId w:val="136"/>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4B9"/>
    <w:rsid w:val="00000BDD"/>
    <w:rsid w:val="00001F46"/>
    <w:rsid w:val="0000759A"/>
    <w:rsid w:val="00010B52"/>
    <w:rsid w:val="000116F9"/>
    <w:rsid w:val="000125D3"/>
    <w:rsid w:val="00014A4F"/>
    <w:rsid w:val="00014CB0"/>
    <w:rsid w:val="00017069"/>
    <w:rsid w:val="00017127"/>
    <w:rsid w:val="00020A5C"/>
    <w:rsid w:val="00020EE0"/>
    <w:rsid w:val="00021870"/>
    <w:rsid w:val="00023ABF"/>
    <w:rsid w:val="000254AA"/>
    <w:rsid w:val="00026C27"/>
    <w:rsid w:val="00030BA4"/>
    <w:rsid w:val="0003155D"/>
    <w:rsid w:val="0003650B"/>
    <w:rsid w:val="00037D89"/>
    <w:rsid w:val="00041717"/>
    <w:rsid w:val="00043578"/>
    <w:rsid w:val="00045FF1"/>
    <w:rsid w:val="00046985"/>
    <w:rsid w:val="00053831"/>
    <w:rsid w:val="00053BB0"/>
    <w:rsid w:val="00053C66"/>
    <w:rsid w:val="0005546B"/>
    <w:rsid w:val="00056EB1"/>
    <w:rsid w:val="00060BA9"/>
    <w:rsid w:val="00062F0B"/>
    <w:rsid w:val="00064A38"/>
    <w:rsid w:val="00065EA3"/>
    <w:rsid w:val="00072C37"/>
    <w:rsid w:val="00073703"/>
    <w:rsid w:val="00074387"/>
    <w:rsid w:val="00074572"/>
    <w:rsid w:val="00083E0A"/>
    <w:rsid w:val="0009073E"/>
    <w:rsid w:val="00092145"/>
    <w:rsid w:val="000927CD"/>
    <w:rsid w:val="00092FA9"/>
    <w:rsid w:val="000939BF"/>
    <w:rsid w:val="00094C80"/>
    <w:rsid w:val="00094F09"/>
    <w:rsid w:val="000950D5"/>
    <w:rsid w:val="000A123D"/>
    <w:rsid w:val="000A2F55"/>
    <w:rsid w:val="000A5F54"/>
    <w:rsid w:val="000B14D2"/>
    <w:rsid w:val="000B153A"/>
    <w:rsid w:val="000B2A3F"/>
    <w:rsid w:val="000B57B0"/>
    <w:rsid w:val="000B5F8F"/>
    <w:rsid w:val="000B63AF"/>
    <w:rsid w:val="000C0D4F"/>
    <w:rsid w:val="000C245A"/>
    <w:rsid w:val="000C24D9"/>
    <w:rsid w:val="000C2B0B"/>
    <w:rsid w:val="000C322F"/>
    <w:rsid w:val="000D0C75"/>
    <w:rsid w:val="000D1065"/>
    <w:rsid w:val="000D75CB"/>
    <w:rsid w:val="000D7FC4"/>
    <w:rsid w:val="000E448C"/>
    <w:rsid w:val="000E5499"/>
    <w:rsid w:val="000E6447"/>
    <w:rsid w:val="000E761D"/>
    <w:rsid w:val="000F5377"/>
    <w:rsid w:val="000F66E0"/>
    <w:rsid w:val="00101447"/>
    <w:rsid w:val="00101D46"/>
    <w:rsid w:val="001028C3"/>
    <w:rsid w:val="001045A5"/>
    <w:rsid w:val="00104BDD"/>
    <w:rsid w:val="00113E62"/>
    <w:rsid w:val="001144A7"/>
    <w:rsid w:val="00116217"/>
    <w:rsid w:val="0011741C"/>
    <w:rsid w:val="00123209"/>
    <w:rsid w:val="0012647B"/>
    <w:rsid w:val="00126782"/>
    <w:rsid w:val="001276BE"/>
    <w:rsid w:val="0013291E"/>
    <w:rsid w:val="00132E7D"/>
    <w:rsid w:val="0013579D"/>
    <w:rsid w:val="00135C7F"/>
    <w:rsid w:val="00137272"/>
    <w:rsid w:val="00137CCD"/>
    <w:rsid w:val="001440C3"/>
    <w:rsid w:val="00145DD4"/>
    <w:rsid w:val="0014757D"/>
    <w:rsid w:val="00154E54"/>
    <w:rsid w:val="0016084F"/>
    <w:rsid w:val="00160D9F"/>
    <w:rsid w:val="00164424"/>
    <w:rsid w:val="00167131"/>
    <w:rsid w:val="0017257C"/>
    <w:rsid w:val="00175CF5"/>
    <w:rsid w:val="001809AB"/>
    <w:rsid w:val="00185E50"/>
    <w:rsid w:val="00186EE1"/>
    <w:rsid w:val="00187E66"/>
    <w:rsid w:val="001949AB"/>
    <w:rsid w:val="00195234"/>
    <w:rsid w:val="00195759"/>
    <w:rsid w:val="0019609A"/>
    <w:rsid w:val="001A4561"/>
    <w:rsid w:val="001A4D16"/>
    <w:rsid w:val="001A663C"/>
    <w:rsid w:val="001B0508"/>
    <w:rsid w:val="001B07D1"/>
    <w:rsid w:val="001B083A"/>
    <w:rsid w:val="001B5123"/>
    <w:rsid w:val="001B5A52"/>
    <w:rsid w:val="001C0C9B"/>
    <w:rsid w:val="001C18FA"/>
    <w:rsid w:val="001C2A6A"/>
    <w:rsid w:val="001C64C6"/>
    <w:rsid w:val="001C6508"/>
    <w:rsid w:val="001D46AA"/>
    <w:rsid w:val="001D4B7B"/>
    <w:rsid w:val="001E3E87"/>
    <w:rsid w:val="001E5D39"/>
    <w:rsid w:val="001E5EC9"/>
    <w:rsid w:val="001E7AD4"/>
    <w:rsid w:val="001F12FF"/>
    <w:rsid w:val="001F1E9D"/>
    <w:rsid w:val="001F2117"/>
    <w:rsid w:val="001F38E8"/>
    <w:rsid w:val="0020082E"/>
    <w:rsid w:val="00201CA1"/>
    <w:rsid w:val="002021B2"/>
    <w:rsid w:val="002026BA"/>
    <w:rsid w:val="00213985"/>
    <w:rsid w:val="002156A7"/>
    <w:rsid w:val="00216E92"/>
    <w:rsid w:val="0021707E"/>
    <w:rsid w:val="00220C58"/>
    <w:rsid w:val="00230F81"/>
    <w:rsid w:val="00232074"/>
    <w:rsid w:val="002355BE"/>
    <w:rsid w:val="0023635D"/>
    <w:rsid w:val="002406C5"/>
    <w:rsid w:val="0024356F"/>
    <w:rsid w:val="00243A18"/>
    <w:rsid w:val="00247292"/>
    <w:rsid w:val="00247AAD"/>
    <w:rsid w:val="002502F5"/>
    <w:rsid w:val="00250C9C"/>
    <w:rsid w:val="00251DAD"/>
    <w:rsid w:val="0025256C"/>
    <w:rsid w:val="002572EF"/>
    <w:rsid w:val="00257A8E"/>
    <w:rsid w:val="0026001E"/>
    <w:rsid w:val="002602CB"/>
    <w:rsid w:val="00260343"/>
    <w:rsid w:val="002610E0"/>
    <w:rsid w:val="0027054A"/>
    <w:rsid w:val="00270783"/>
    <w:rsid w:val="00280880"/>
    <w:rsid w:val="00281B6C"/>
    <w:rsid w:val="00283228"/>
    <w:rsid w:val="002833DD"/>
    <w:rsid w:val="00283BDF"/>
    <w:rsid w:val="0028427F"/>
    <w:rsid w:val="00285C20"/>
    <w:rsid w:val="00287A21"/>
    <w:rsid w:val="002940FC"/>
    <w:rsid w:val="00296BA0"/>
    <w:rsid w:val="002A05A3"/>
    <w:rsid w:val="002A116B"/>
    <w:rsid w:val="002A1D04"/>
    <w:rsid w:val="002A1EA7"/>
    <w:rsid w:val="002B1259"/>
    <w:rsid w:val="002B6B17"/>
    <w:rsid w:val="002B786A"/>
    <w:rsid w:val="002B7C6A"/>
    <w:rsid w:val="002C0A53"/>
    <w:rsid w:val="002C0BAF"/>
    <w:rsid w:val="002C182F"/>
    <w:rsid w:val="002C2E6D"/>
    <w:rsid w:val="002C2F06"/>
    <w:rsid w:val="002D6581"/>
    <w:rsid w:val="002D6F7F"/>
    <w:rsid w:val="002E3833"/>
    <w:rsid w:val="002E3BC5"/>
    <w:rsid w:val="002E4F4E"/>
    <w:rsid w:val="002E5B90"/>
    <w:rsid w:val="002E66A6"/>
    <w:rsid w:val="002F1220"/>
    <w:rsid w:val="002F4DD0"/>
    <w:rsid w:val="002F5BC7"/>
    <w:rsid w:val="002F6F43"/>
    <w:rsid w:val="002F7EEE"/>
    <w:rsid w:val="003013A4"/>
    <w:rsid w:val="00304442"/>
    <w:rsid w:val="00310FA5"/>
    <w:rsid w:val="003129D5"/>
    <w:rsid w:val="00315525"/>
    <w:rsid w:val="0031776D"/>
    <w:rsid w:val="00323AA7"/>
    <w:rsid w:val="00323DC2"/>
    <w:rsid w:val="003271D2"/>
    <w:rsid w:val="00330031"/>
    <w:rsid w:val="00331D1B"/>
    <w:rsid w:val="00336DAF"/>
    <w:rsid w:val="00337235"/>
    <w:rsid w:val="00337377"/>
    <w:rsid w:val="0034044A"/>
    <w:rsid w:val="003423CF"/>
    <w:rsid w:val="003505F7"/>
    <w:rsid w:val="00350837"/>
    <w:rsid w:val="00352DAC"/>
    <w:rsid w:val="003536B6"/>
    <w:rsid w:val="00354B01"/>
    <w:rsid w:val="003607D5"/>
    <w:rsid w:val="00365A84"/>
    <w:rsid w:val="00365BCB"/>
    <w:rsid w:val="0037100F"/>
    <w:rsid w:val="003778D5"/>
    <w:rsid w:val="00381383"/>
    <w:rsid w:val="003816B2"/>
    <w:rsid w:val="0038581F"/>
    <w:rsid w:val="003903ED"/>
    <w:rsid w:val="0039346F"/>
    <w:rsid w:val="00393CA2"/>
    <w:rsid w:val="003A02A4"/>
    <w:rsid w:val="003A16D5"/>
    <w:rsid w:val="003A2A4C"/>
    <w:rsid w:val="003A2EE3"/>
    <w:rsid w:val="003A5EE9"/>
    <w:rsid w:val="003A6E06"/>
    <w:rsid w:val="003B1908"/>
    <w:rsid w:val="003B482E"/>
    <w:rsid w:val="003B5EF3"/>
    <w:rsid w:val="003C04AD"/>
    <w:rsid w:val="003C18C1"/>
    <w:rsid w:val="003C1BAB"/>
    <w:rsid w:val="003C3D17"/>
    <w:rsid w:val="003C7FD2"/>
    <w:rsid w:val="003D1300"/>
    <w:rsid w:val="003D7620"/>
    <w:rsid w:val="003E1936"/>
    <w:rsid w:val="003E2377"/>
    <w:rsid w:val="003E3562"/>
    <w:rsid w:val="003E367D"/>
    <w:rsid w:val="003E5644"/>
    <w:rsid w:val="003E6215"/>
    <w:rsid w:val="003E775A"/>
    <w:rsid w:val="003F0539"/>
    <w:rsid w:val="003F1067"/>
    <w:rsid w:val="003F1FD5"/>
    <w:rsid w:val="003F471D"/>
    <w:rsid w:val="003F5C3B"/>
    <w:rsid w:val="003F6201"/>
    <w:rsid w:val="003F7DAB"/>
    <w:rsid w:val="0040075E"/>
    <w:rsid w:val="004013DD"/>
    <w:rsid w:val="004044A6"/>
    <w:rsid w:val="00412BD1"/>
    <w:rsid w:val="00421A5C"/>
    <w:rsid w:val="004222E0"/>
    <w:rsid w:val="0042369E"/>
    <w:rsid w:val="004247A6"/>
    <w:rsid w:val="004269D8"/>
    <w:rsid w:val="004305DD"/>
    <w:rsid w:val="00430AF8"/>
    <w:rsid w:val="00434976"/>
    <w:rsid w:val="00435809"/>
    <w:rsid w:val="0043580E"/>
    <w:rsid w:val="00437242"/>
    <w:rsid w:val="00442A8D"/>
    <w:rsid w:val="004453AF"/>
    <w:rsid w:val="00446017"/>
    <w:rsid w:val="004517CC"/>
    <w:rsid w:val="0046009D"/>
    <w:rsid w:val="00466910"/>
    <w:rsid w:val="004676C2"/>
    <w:rsid w:val="0047263F"/>
    <w:rsid w:val="00474987"/>
    <w:rsid w:val="004755CE"/>
    <w:rsid w:val="00475B46"/>
    <w:rsid w:val="00476009"/>
    <w:rsid w:val="00483BFB"/>
    <w:rsid w:val="004840F1"/>
    <w:rsid w:val="004859EA"/>
    <w:rsid w:val="00490201"/>
    <w:rsid w:val="004943AF"/>
    <w:rsid w:val="0049475F"/>
    <w:rsid w:val="0049618B"/>
    <w:rsid w:val="00496AB7"/>
    <w:rsid w:val="00497D04"/>
    <w:rsid w:val="00497EAF"/>
    <w:rsid w:val="004A1945"/>
    <w:rsid w:val="004A3BD7"/>
    <w:rsid w:val="004A4FE8"/>
    <w:rsid w:val="004B24BB"/>
    <w:rsid w:val="004B3F09"/>
    <w:rsid w:val="004B4528"/>
    <w:rsid w:val="004B52D6"/>
    <w:rsid w:val="004B755D"/>
    <w:rsid w:val="004C011D"/>
    <w:rsid w:val="004C2153"/>
    <w:rsid w:val="004D2792"/>
    <w:rsid w:val="004E0A87"/>
    <w:rsid w:val="004E715D"/>
    <w:rsid w:val="004F2DF3"/>
    <w:rsid w:val="004F3783"/>
    <w:rsid w:val="004F6D38"/>
    <w:rsid w:val="005028FF"/>
    <w:rsid w:val="00503813"/>
    <w:rsid w:val="00503F53"/>
    <w:rsid w:val="00504C21"/>
    <w:rsid w:val="00511EEE"/>
    <w:rsid w:val="0051368F"/>
    <w:rsid w:val="00515334"/>
    <w:rsid w:val="00516489"/>
    <w:rsid w:val="0051668F"/>
    <w:rsid w:val="00520FDE"/>
    <w:rsid w:val="0052243E"/>
    <w:rsid w:val="00523C62"/>
    <w:rsid w:val="0052599F"/>
    <w:rsid w:val="00526567"/>
    <w:rsid w:val="00527950"/>
    <w:rsid w:val="00527CF9"/>
    <w:rsid w:val="00533E37"/>
    <w:rsid w:val="005373B7"/>
    <w:rsid w:val="0054305E"/>
    <w:rsid w:val="005450AA"/>
    <w:rsid w:val="00545FB4"/>
    <w:rsid w:val="00552D25"/>
    <w:rsid w:val="005553E1"/>
    <w:rsid w:val="0055627A"/>
    <w:rsid w:val="00561FC6"/>
    <w:rsid w:val="00562D81"/>
    <w:rsid w:val="0056481D"/>
    <w:rsid w:val="005654B7"/>
    <w:rsid w:val="005658B4"/>
    <w:rsid w:val="00565E82"/>
    <w:rsid w:val="005752E9"/>
    <w:rsid w:val="005837A4"/>
    <w:rsid w:val="0058598E"/>
    <w:rsid w:val="0058799E"/>
    <w:rsid w:val="005964DF"/>
    <w:rsid w:val="005967CD"/>
    <w:rsid w:val="005979B8"/>
    <w:rsid w:val="005A2F9E"/>
    <w:rsid w:val="005A4489"/>
    <w:rsid w:val="005A7E1E"/>
    <w:rsid w:val="005B06CF"/>
    <w:rsid w:val="005B33EA"/>
    <w:rsid w:val="005B36F8"/>
    <w:rsid w:val="005B59B6"/>
    <w:rsid w:val="005B636D"/>
    <w:rsid w:val="005B715E"/>
    <w:rsid w:val="005B7390"/>
    <w:rsid w:val="005B7409"/>
    <w:rsid w:val="005C092F"/>
    <w:rsid w:val="005C188E"/>
    <w:rsid w:val="005C3F38"/>
    <w:rsid w:val="005C6549"/>
    <w:rsid w:val="005C69C2"/>
    <w:rsid w:val="005D5B07"/>
    <w:rsid w:val="005E1FF1"/>
    <w:rsid w:val="005E526E"/>
    <w:rsid w:val="005E5567"/>
    <w:rsid w:val="005E70A1"/>
    <w:rsid w:val="005F0FD3"/>
    <w:rsid w:val="005F2C85"/>
    <w:rsid w:val="005F35EB"/>
    <w:rsid w:val="005F3A00"/>
    <w:rsid w:val="005F3E82"/>
    <w:rsid w:val="005F63C0"/>
    <w:rsid w:val="0060032A"/>
    <w:rsid w:val="00600B1E"/>
    <w:rsid w:val="00602D22"/>
    <w:rsid w:val="00603A6B"/>
    <w:rsid w:val="00605BB1"/>
    <w:rsid w:val="00605D39"/>
    <w:rsid w:val="00607EB6"/>
    <w:rsid w:val="00610F1C"/>
    <w:rsid w:val="00620639"/>
    <w:rsid w:val="00623D59"/>
    <w:rsid w:val="00625322"/>
    <w:rsid w:val="00627B99"/>
    <w:rsid w:val="00630B95"/>
    <w:rsid w:val="0063138E"/>
    <w:rsid w:val="0063301C"/>
    <w:rsid w:val="00635791"/>
    <w:rsid w:val="00643E47"/>
    <w:rsid w:val="00654280"/>
    <w:rsid w:val="00655390"/>
    <w:rsid w:val="00656EBD"/>
    <w:rsid w:val="0065752F"/>
    <w:rsid w:val="00657C14"/>
    <w:rsid w:val="0066005E"/>
    <w:rsid w:val="0066083B"/>
    <w:rsid w:val="006633E9"/>
    <w:rsid w:val="0067381E"/>
    <w:rsid w:val="00675281"/>
    <w:rsid w:val="0067544E"/>
    <w:rsid w:val="006765CD"/>
    <w:rsid w:val="00676B0C"/>
    <w:rsid w:val="006771D5"/>
    <w:rsid w:val="006779A7"/>
    <w:rsid w:val="00677EDC"/>
    <w:rsid w:val="00680655"/>
    <w:rsid w:val="006823C0"/>
    <w:rsid w:val="00682962"/>
    <w:rsid w:val="00683A44"/>
    <w:rsid w:val="0068474E"/>
    <w:rsid w:val="00690622"/>
    <w:rsid w:val="00692A43"/>
    <w:rsid w:val="00696A10"/>
    <w:rsid w:val="006A1761"/>
    <w:rsid w:val="006A43CB"/>
    <w:rsid w:val="006A4F75"/>
    <w:rsid w:val="006A5261"/>
    <w:rsid w:val="006B07FA"/>
    <w:rsid w:val="006B2801"/>
    <w:rsid w:val="006B3205"/>
    <w:rsid w:val="006B400A"/>
    <w:rsid w:val="006B611E"/>
    <w:rsid w:val="006B6EC7"/>
    <w:rsid w:val="006B7B1A"/>
    <w:rsid w:val="006C1973"/>
    <w:rsid w:val="006D049F"/>
    <w:rsid w:val="006D3F73"/>
    <w:rsid w:val="006D681E"/>
    <w:rsid w:val="006D702D"/>
    <w:rsid w:val="006D742D"/>
    <w:rsid w:val="006E084C"/>
    <w:rsid w:val="006E5E96"/>
    <w:rsid w:val="006E7183"/>
    <w:rsid w:val="006F3C3D"/>
    <w:rsid w:val="006F6975"/>
    <w:rsid w:val="0070270A"/>
    <w:rsid w:val="00703A4B"/>
    <w:rsid w:val="007045B9"/>
    <w:rsid w:val="00704EDC"/>
    <w:rsid w:val="00705E30"/>
    <w:rsid w:val="00712BFA"/>
    <w:rsid w:val="00712E9F"/>
    <w:rsid w:val="00714899"/>
    <w:rsid w:val="00720896"/>
    <w:rsid w:val="00724342"/>
    <w:rsid w:val="00724A0B"/>
    <w:rsid w:val="007261CD"/>
    <w:rsid w:val="00726692"/>
    <w:rsid w:val="0072673C"/>
    <w:rsid w:val="007328EF"/>
    <w:rsid w:val="00733ED2"/>
    <w:rsid w:val="007348FE"/>
    <w:rsid w:val="007358B2"/>
    <w:rsid w:val="00736932"/>
    <w:rsid w:val="007428AD"/>
    <w:rsid w:val="00743BF5"/>
    <w:rsid w:val="007446F1"/>
    <w:rsid w:val="00746EB7"/>
    <w:rsid w:val="00757AB8"/>
    <w:rsid w:val="007641B4"/>
    <w:rsid w:val="00764F12"/>
    <w:rsid w:val="0076766E"/>
    <w:rsid w:val="00767E5A"/>
    <w:rsid w:val="00781309"/>
    <w:rsid w:val="00781FF1"/>
    <w:rsid w:val="00782AF3"/>
    <w:rsid w:val="00784089"/>
    <w:rsid w:val="00787658"/>
    <w:rsid w:val="00792F56"/>
    <w:rsid w:val="00794293"/>
    <w:rsid w:val="007A0381"/>
    <w:rsid w:val="007A4EA9"/>
    <w:rsid w:val="007B1827"/>
    <w:rsid w:val="007B27FF"/>
    <w:rsid w:val="007B521C"/>
    <w:rsid w:val="007B666C"/>
    <w:rsid w:val="007C3550"/>
    <w:rsid w:val="007C3FCE"/>
    <w:rsid w:val="007C6639"/>
    <w:rsid w:val="007D1AD7"/>
    <w:rsid w:val="007D549A"/>
    <w:rsid w:val="007D5ADC"/>
    <w:rsid w:val="007D6F71"/>
    <w:rsid w:val="007E1A29"/>
    <w:rsid w:val="007E5589"/>
    <w:rsid w:val="007E6300"/>
    <w:rsid w:val="007E6E72"/>
    <w:rsid w:val="007E764E"/>
    <w:rsid w:val="007E7A50"/>
    <w:rsid w:val="007F09C6"/>
    <w:rsid w:val="007F251A"/>
    <w:rsid w:val="007F3991"/>
    <w:rsid w:val="007F46CF"/>
    <w:rsid w:val="007F7C28"/>
    <w:rsid w:val="007F7C87"/>
    <w:rsid w:val="00804029"/>
    <w:rsid w:val="008040D7"/>
    <w:rsid w:val="00804A21"/>
    <w:rsid w:val="00806277"/>
    <w:rsid w:val="008071DA"/>
    <w:rsid w:val="00807C13"/>
    <w:rsid w:val="008114F8"/>
    <w:rsid w:val="008121A8"/>
    <w:rsid w:val="00814702"/>
    <w:rsid w:val="00815523"/>
    <w:rsid w:val="00815D96"/>
    <w:rsid w:val="00815DE8"/>
    <w:rsid w:val="008175E6"/>
    <w:rsid w:val="008225E5"/>
    <w:rsid w:val="00822706"/>
    <w:rsid w:val="00822BF6"/>
    <w:rsid w:val="0082362F"/>
    <w:rsid w:val="00825B99"/>
    <w:rsid w:val="00831122"/>
    <w:rsid w:val="00834BE4"/>
    <w:rsid w:val="008378BD"/>
    <w:rsid w:val="00842018"/>
    <w:rsid w:val="00843B41"/>
    <w:rsid w:val="00847E8A"/>
    <w:rsid w:val="00853358"/>
    <w:rsid w:val="00861492"/>
    <w:rsid w:val="00861A9F"/>
    <w:rsid w:val="00867321"/>
    <w:rsid w:val="0087406E"/>
    <w:rsid w:val="00874B4F"/>
    <w:rsid w:val="00890FFC"/>
    <w:rsid w:val="00891FDD"/>
    <w:rsid w:val="00892546"/>
    <w:rsid w:val="00893247"/>
    <w:rsid w:val="0089437A"/>
    <w:rsid w:val="00895C03"/>
    <w:rsid w:val="008968B3"/>
    <w:rsid w:val="008A0B0E"/>
    <w:rsid w:val="008A23B7"/>
    <w:rsid w:val="008A3A48"/>
    <w:rsid w:val="008A4B43"/>
    <w:rsid w:val="008A73F2"/>
    <w:rsid w:val="008B06B3"/>
    <w:rsid w:val="008B69B4"/>
    <w:rsid w:val="008B7272"/>
    <w:rsid w:val="008C3B89"/>
    <w:rsid w:val="008C67BA"/>
    <w:rsid w:val="008C7F83"/>
    <w:rsid w:val="008D212E"/>
    <w:rsid w:val="008D5915"/>
    <w:rsid w:val="008D5C2C"/>
    <w:rsid w:val="008D5C88"/>
    <w:rsid w:val="008D6850"/>
    <w:rsid w:val="008E05E2"/>
    <w:rsid w:val="008E25CF"/>
    <w:rsid w:val="008E48FA"/>
    <w:rsid w:val="008E72E3"/>
    <w:rsid w:val="008F07C3"/>
    <w:rsid w:val="008F2A95"/>
    <w:rsid w:val="008F2F26"/>
    <w:rsid w:val="008F3180"/>
    <w:rsid w:val="00903872"/>
    <w:rsid w:val="00903F53"/>
    <w:rsid w:val="00912C53"/>
    <w:rsid w:val="00914EFD"/>
    <w:rsid w:val="00916507"/>
    <w:rsid w:val="00916591"/>
    <w:rsid w:val="009166D9"/>
    <w:rsid w:val="00917DEB"/>
    <w:rsid w:val="009257B9"/>
    <w:rsid w:val="00932C50"/>
    <w:rsid w:val="009350E2"/>
    <w:rsid w:val="009473E4"/>
    <w:rsid w:val="0094757B"/>
    <w:rsid w:val="00952414"/>
    <w:rsid w:val="009550B1"/>
    <w:rsid w:val="009571EC"/>
    <w:rsid w:val="009613E3"/>
    <w:rsid w:val="0096255C"/>
    <w:rsid w:val="009632C3"/>
    <w:rsid w:val="00972090"/>
    <w:rsid w:val="00973754"/>
    <w:rsid w:val="00975547"/>
    <w:rsid w:val="00977B86"/>
    <w:rsid w:val="00983E8C"/>
    <w:rsid w:val="0098663B"/>
    <w:rsid w:val="009869EE"/>
    <w:rsid w:val="00987734"/>
    <w:rsid w:val="00991632"/>
    <w:rsid w:val="00991B69"/>
    <w:rsid w:val="00992FDB"/>
    <w:rsid w:val="00994CDE"/>
    <w:rsid w:val="00995B6E"/>
    <w:rsid w:val="009A3121"/>
    <w:rsid w:val="009A3D0B"/>
    <w:rsid w:val="009A6DE5"/>
    <w:rsid w:val="009B2E6C"/>
    <w:rsid w:val="009B3117"/>
    <w:rsid w:val="009C0A6F"/>
    <w:rsid w:val="009C3445"/>
    <w:rsid w:val="009C4AE5"/>
    <w:rsid w:val="009C5359"/>
    <w:rsid w:val="009C58B9"/>
    <w:rsid w:val="009C5BDF"/>
    <w:rsid w:val="009C63A1"/>
    <w:rsid w:val="009C70B2"/>
    <w:rsid w:val="009D16EA"/>
    <w:rsid w:val="009D28D2"/>
    <w:rsid w:val="009D42F2"/>
    <w:rsid w:val="009D45F2"/>
    <w:rsid w:val="009D4E79"/>
    <w:rsid w:val="009E3A53"/>
    <w:rsid w:val="009E3AFE"/>
    <w:rsid w:val="009E57DC"/>
    <w:rsid w:val="009F1500"/>
    <w:rsid w:val="009F4490"/>
    <w:rsid w:val="009F5243"/>
    <w:rsid w:val="00A00A6A"/>
    <w:rsid w:val="00A016AD"/>
    <w:rsid w:val="00A02022"/>
    <w:rsid w:val="00A023AF"/>
    <w:rsid w:val="00A0348D"/>
    <w:rsid w:val="00A04914"/>
    <w:rsid w:val="00A06607"/>
    <w:rsid w:val="00A108D7"/>
    <w:rsid w:val="00A1125A"/>
    <w:rsid w:val="00A20386"/>
    <w:rsid w:val="00A20DA1"/>
    <w:rsid w:val="00A21490"/>
    <w:rsid w:val="00A22ABB"/>
    <w:rsid w:val="00A22BEC"/>
    <w:rsid w:val="00A276FB"/>
    <w:rsid w:val="00A30575"/>
    <w:rsid w:val="00A31513"/>
    <w:rsid w:val="00A32140"/>
    <w:rsid w:val="00A32B2F"/>
    <w:rsid w:val="00A34A34"/>
    <w:rsid w:val="00A34EAB"/>
    <w:rsid w:val="00A35AFE"/>
    <w:rsid w:val="00A37755"/>
    <w:rsid w:val="00A44891"/>
    <w:rsid w:val="00A448CF"/>
    <w:rsid w:val="00A44CDB"/>
    <w:rsid w:val="00A53FB6"/>
    <w:rsid w:val="00A5425C"/>
    <w:rsid w:val="00A5555D"/>
    <w:rsid w:val="00A56DC2"/>
    <w:rsid w:val="00A57E79"/>
    <w:rsid w:val="00A608F7"/>
    <w:rsid w:val="00A60AC4"/>
    <w:rsid w:val="00A6317E"/>
    <w:rsid w:val="00A64A13"/>
    <w:rsid w:val="00A657BA"/>
    <w:rsid w:val="00A71D79"/>
    <w:rsid w:val="00A73154"/>
    <w:rsid w:val="00A735FC"/>
    <w:rsid w:val="00A77711"/>
    <w:rsid w:val="00A778DB"/>
    <w:rsid w:val="00A90989"/>
    <w:rsid w:val="00A93267"/>
    <w:rsid w:val="00A93570"/>
    <w:rsid w:val="00A94CCA"/>
    <w:rsid w:val="00A953DB"/>
    <w:rsid w:val="00A9595F"/>
    <w:rsid w:val="00AA01D5"/>
    <w:rsid w:val="00AA19FD"/>
    <w:rsid w:val="00AA717A"/>
    <w:rsid w:val="00AB340A"/>
    <w:rsid w:val="00AB703F"/>
    <w:rsid w:val="00AC2C95"/>
    <w:rsid w:val="00AC5745"/>
    <w:rsid w:val="00AC65D1"/>
    <w:rsid w:val="00AC6E2C"/>
    <w:rsid w:val="00AC7CDF"/>
    <w:rsid w:val="00AD2393"/>
    <w:rsid w:val="00AE0D89"/>
    <w:rsid w:val="00AE40C2"/>
    <w:rsid w:val="00AE482A"/>
    <w:rsid w:val="00AE6727"/>
    <w:rsid w:val="00AF0C88"/>
    <w:rsid w:val="00AF0F70"/>
    <w:rsid w:val="00AF1001"/>
    <w:rsid w:val="00AF4409"/>
    <w:rsid w:val="00AF4A5C"/>
    <w:rsid w:val="00AF4F61"/>
    <w:rsid w:val="00AF5E19"/>
    <w:rsid w:val="00B03638"/>
    <w:rsid w:val="00B03696"/>
    <w:rsid w:val="00B04122"/>
    <w:rsid w:val="00B069CF"/>
    <w:rsid w:val="00B075CE"/>
    <w:rsid w:val="00B13220"/>
    <w:rsid w:val="00B15195"/>
    <w:rsid w:val="00B1667E"/>
    <w:rsid w:val="00B16E40"/>
    <w:rsid w:val="00B214E5"/>
    <w:rsid w:val="00B236CD"/>
    <w:rsid w:val="00B243E6"/>
    <w:rsid w:val="00B258AE"/>
    <w:rsid w:val="00B2626B"/>
    <w:rsid w:val="00B26418"/>
    <w:rsid w:val="00B27C1A"/>
    <w:rsid w:val="00B27F97"/>
    <w:rsid w:val="00B33D2E"/>
    <w:rsid w:val="00B3513F"/>
    <w:rsid w:val="00B36630"/>
    <w:rsid w:val="00B42BAE"/>
    <w:rsid w:val="00B45D4E"/>
    <w:rsid w:val="00B47566"/>
    <w:rsid w:val="00B508C9"/>
    <w:rsid w:val="00B50F4D"/>
    <w:rsid w:val="00B60BB2"/>
    <w:rsid w:val="00B65829"/>
    <w:rsid w:val="00B67F5B"/>
    <w:rsid w:val="00B747E8"/>
    <w:rsid w:val="00B75B48"/>
    <w:rsid w:val="00B762C4"/>
    <w:rsid w:val="00B768BD"/>
    <w:rsid w:val="00B776FC"/>
    <w:rsid w:val="00B827EF"/>
    <w:rsid w:val="00B86010"/>
    <w:rsid w:val="00B87D4B"/>
    <w:rsid w:val="00B900F1"/>
    <w:rsid w:val="00B935ED"/>
    <w:rsid w:val="00BA1D47"/>
    <w:rsid w:val="00BA7197"/>
    <w:rsid w:val="00BB0EE8"/>
    <w:rsid w:val="00BB181D"/>
    <w:rsid w:val="00BB1B8F"/>
    <w:rsid w:val="00BB2C0C"/>
    <w:rsid w:val="00BB3956"/>
    <w:rsid w:val="00BB7347"/>
    <w:rsid w:val="00BB73D5"/>
    <w:rsid w:val="00BC03D7"/>
    <w:rsid w:val="00BC14A4"/>
    <w:rsid w:val="00BC3CF4"/>
    <w:rsid w:val="00BC43F7"/>
    <w:rsid w:val="00BC4982"/>
    <w:rsid w:val="00BD650E"/>
    <w:rsid w:val="00BD6A11"/>
    <w:rsid w:val="00BD73D8"/>
    <w:rsid w:val="00BE4F0E"/>
    <w:rsid w:val="00BE5013"/>
    <w:rsid w:val="00BE5A6B"/>
    <w:rsid w:val="00BE5AF6"/>
    <w:rsid w:val="00BE671C"/>
    <w:rsid w:val="00BF0003"/>
    <w:rsid w:val="00BF4F62"/>
    <w:rsid w:val="00BF614A"/>
    <w:rsid w:val="00C015C2"/>
    <w:rsid w:val="00C02DC8"/>
    <w:rsid w:val="00C03C34"/>
    <w:rsid w:val="00C0560B"/>
    <w:rsid w:val="00C062BE"/>
    <w:rsid w:val="00C06C20"/>
    <w:rsid w:val="00C10D78"/>
    <w:rsid w:val="00C12497"/>
    <w:rsid w:val="00C13843"/>
    <w:rsid w:val="00C14A26"/>
    <w:rsid w:val="00C15951"/>
    <w:rsid w:val="00C1778F"/>
    <w:rsid w:val="00C20D0E"/>
    <w:rsid w:val="00C22900"/>
    <w:rsid w:val="00C23E1A"/>
    <w:rsid w:val="00C255DB"/>
    <w:rsid w:val="00C26D4A"/>
    <w:rsid w:val="00C27F64"/>
    <w:rsid w:val="00C31222"/>
    <w:rsid w:val="00C36728"/>
    <w:rsid w:val="00C42726"/>
    <w:rsid w:val="00C4497E"/>
    <w:rsid w:val="00C44E75"/>
    <w:rsid w:val="00C4672D"/>
    <w:rsid w:val="00C5016B"/>
    <w:rsid w:val="00C5220E"/>
    <w:rsid w:val="00C541D0"/>
    <w:rsid w:val="00C5571E"/>
    <w:rsid w:val="00C60227"/>
    <w:rsid w:val="00C62F41"/>
    <w:rsid w:val="00C639F2"/>
    <w:rsid w:val="00C63CC8"/>
    <w:rsid w:val="00C713AF"/>
    <w:rsid w:val="00C71BC3"/>
    <w:rsid w:val="00C729CF"/>
    <w:rsid w:val="00C73750"/>
    <w:rsid w:val="00C74929"/>
    <w:rsid w:val="00C81E6B"/>
    <w:rsid w:val="00C825C5"/>
    <w:rsid w:val="00C848F5"/>
    <w:rsid w:val="00C92168"/>
    <w:rsid w:val="00C94A9C"/>
    <w:rsid w:val="00C955C5"/>
    <w:rsid w:val="00CA0600"/>
    <w:rsid w:val="00CA1AAA"/>
    <w:rsid w:val="00CA1D6B"/>
    <w:rsid w:val="00CA22E2"/>
    <w:rsid w:val="00CA48C4"/>
    <w:rsid w:val="00CA7949"/>
    <w:rsid w:val="00CB0049"/>
    <w:rsid w:val="00CB0AB7"/>
    <w:rsid w:val="00CC0168"/>
    <w:rsid w:val="00CC1F95"/>
    <w:rsid w:val="00CC739A"/>
    <w:rsid w:val="00CD0D03"/>
    <w:rsid w:val="00CD0D9E"/>
    <w:rsid w:val="00CD2187"/>
    <w:rsid w:val="00CD28A2"/>
    <w:rsid w:val="00CD33C8"/>
    <w:rsid w:val="00CD4268"/>
    <w:rsid w:val="00CD443D"/>
    <w:rsid w:val="00CD6593"/>
    <w:rsid w:val="00CE2199"/>
    <w:rsid w:val="00CE321D"/>
    <w:rsid w:val="00CE3D45"/>
    <w:rsid w:val="00CE4072"/>
    <w:rsid w:val="00CE4CAC"/>
    <w:rsid w:val="00CE7AD0"/>
    <w:rsid w:val="00CF0999"/>
    <w:rsid w:val="00CF1652"/>
    <w:rsid w:val="00CF1D16"/>
    <w:rsid w:val="00CF70D8"/>
    <w:rsid w:val="00D00CD4"/>
    <w:rsid w:val="00D01B10"/>
    <w:rsid w:val="00D027C2"/>
    <w:rsid w:val="00D04F55"/>
    <w:rsid w:val="00D05349"/>
    <w:rsid w:val="00D053D5"/>
    <w:rsid w:val="00D122C2"/>
    <w:rsid w:val="00D12FD8"/>
    <w:rsid w:val="00D144AA"/>
    <w:rsid w:val="00D27403"/>
    <w:rsid w:val="00D3174E"/>
    <w:rsid w:val="00D31918"/>
    <w:rsid w:val="00D325BD"/>
    <w:rsid w:val="00D3326A"/>
    <w:rsid w:val="00D33B5E"/>
    <w:rsid w:val="00D34612"/>
    <w:rsid w:val="00D34630"/>
    <w:rsid w:val="00D3491E"/>
    <w:rsid w:val="00D40745"/>
    <w:rsid w:val="00D42DD2"/>
    <w:rsid w:val="00D445C2"/>
    <w:rsid w:val="00D44684"/>
    <w:rsid w:val="00D45A88"/>
    <w:rsid w:val="00D46F34"/>
    <w:rsid w:val="00D478C6"/>
    <w:rsid w:val="00D47D01"/>
    <w:rsid w:val="00D50C47"/>
    <w:rsid w:val="00D54423"/>
    <w:rsid w:val="00D63A64"/>
    <w:rsid w:val="00D7001B"/>
    <w:rsid w:val="00D72A4F"/>
    <w:rsid w:val="00D7361B"/>
    <w:rsid w:val="00D771C7"/>
    <w:rsid w:val="00D81095"/>
    <w:rsid w:val="00D84E5B"/>
    <w:rsid w:val="00D8641B"/>
    <w:rsid w:val="00D91088"/>
    <w:rsid w:val="00D9574B"/>
    <w:rsid w:val="00D95A25"/>
    <w:rsid w:val="00D96A23"/>
    <w:rsid w:val="00D96D21"/>
    <w:rsid w:val="00D96DFB"/>
    <w:rsid w:val="00DA2DED"/>
    <w:rsid w:val="00DA44AE"/>
    <w:rsid w:val="00DA73EB"/>
    <w:rsid w:val="00DB1070"/>
    <w:rsid w:val="00DB1F90"/>
    <w:rsid w:val="00DD0070"/>
    <w:rsid w:val="00DD2622"/>
    <w:rsid w:val="00DD6496"/>
    <w:rsid w:val="00DD6D72"/>
    <w:rsid w:val="00DE2329"/>
    <w:rsid w:val="00DE2E4E"/>
    <w:rsid w:val="00DE49A8"/>
    <w:rsid w:val="00DE61AB"/>
    <w:rsid w:val="00DF1C16"/>
    <w:rsid w:val="00DF206E"/>
    <w:rsid w:val="00DF685C"/>
    <w:rsid w:val="00E008C9"/>
    <w:rsid w:val="00E04C8B"/>
    <w:rsid w:val="00E06988"/>
    <w:rsid w:val="00E06BFE"/>
    <w:rsid w:val="00E11BA8"/>
    <w:rsid w:val="00E222A9"/>
    <w:rsid w:val="00E234A0"/>
    <w:rsid w:val="00E24F95"/>
    <w:rsid w:val="00E311DB"/>
    <w:rsid w:val="00E3343B"/>
    <w:rsid w:val="00E3385E"/>
    <w:rsid w:val="00E400E2"/>
    <w:rsid w:val="00E41AF6"/>
    <w:rsid w:val="00E42A15"/>
    <w:rsid w:val="00E459A1"/>
    <w:rsid w:val="00E45DEC"/>
    <w:rsid w:val="00E50451"/>
    <w:rsid w:val="00E5126E"/>
    <w:rsid w:val="00E52FA4"/>
    <w:rsid w:val="00E5599E"/>
    <w:rsid w:val="00E56E50"/>
    <w:rsid w:val="00E57BC1"/>
    <w:rsid w:val="00E61640"/>
    <w:rsid w:val="00E63E12"/>
    <w:rsid w:val="00E7066C"/>
    <w:rsid w:val="00E73A37"/>
    <w:rsid w:val="00E77640"/>
    <w:rsid w:val="00E779B4"/>
    <w:rsid w:val="00E872B5"/>
    <w:rsid w:val="00E928D9"/>
    <w:rsid w:val="00E93C8E"/>
    <w:rsid w:val="00E944A7"/>
    <w:rsid w:val="00E94BCB"/>
    <w:rsid w:val="00EA2260"/>
    <w:rsid w:val="00EA5D8F"/>
    <w:rsid w:val="00EB58C5"/>
    <w:rsid w:val="00EB5BCC"/>
    <w:rsid w:val="00EC13CD"/>
    <w:rsid w:val="00EC2E15"/>
    <w:rsid w:val="00ED0C7A"/>
    <w:rsid w:val="00ED0FC3"/>
    <w:rsid w:val="00ED1867"/>
    <w:rsid w:val="00ED2A33"/>
    <w:rsid w:val="00ED53B9"/>
    <w:rsid w:val="00ED66DB"/>
    <w:rsid w:val="00EE335B"/>
    <w:rsid w:val="00EE3EED"/>
    <w:rsid w:val="00EE45B1"/>
    <w:rsid w:val="00EE678F"/>
    <w:rsid w:val="00EF032C"/>
    <w:rsid w:val="00EF0903"/>
    <w:rsid w:val="00EF2473"/>
    <w:rsid w:val="00EF3218"/>
    <w:rsid w:val="00EF4D5D"/>
    <w:rsid w:val="00EF5D0A"/>
    <w:rsid w:val="00F00C00"/>
    <w:rsid w:val="00F04811"/>
    <w:rsid w:val="00F04DA8"/>
    <w:rsid w:val="00F053F4"/>
    <w:rsid w:val="00F072C4"/>
    <w:rsid w:val="00F1507F"/>
    <w:rsid w:val="00F158E0"/>
    <w:rsid w:val="00F159D0"/>
    <w:rsid w:val="00F17304"/>
    <w:rsid w:val="00F17A42"/>
    <w:rsid w:val="00F2275A"/>
    <w:rsid w:val="00F276BF"/>
    <w:rsid w:val="00F31ABC"/>
    <w:rsid w:val="00F40231"/>
    <w:rsid w:val="00F41ED6"/>
    <w:rsid w:val="00F441AD"/>
    <w:rsid w:val="00F455E9"/>
    <w:rsid w:val="00F47499"/>
    <w:rsid w:val="00F5058A"/>
    <w:rsid w:val="00F51159"/>
    <w:rsid w:val="00F54C1E"/>
    <w:rsid w:val="00F619D5"/>
    <w:rsid w:val="00F6367D"/>
    <w:rsid w:val="00F67416"/>
    <w:rsid w:val="00F67BFF"/>
    <w:rsid w:val="00F67E9A"/>
    <w:rsid w:val="00F71FB4"/>
    <w:rsid w:val="00F755CD"/>
    <w:rsid w:val="00F768C9"/>
    <w:rsid w:val="00F83CC3"/>
    <w:rsid w:val="00F84868"/>
    <w:rsid w:val="00F856DA"/>
    <w:rsid w:val="00F85EB8"/>
    <w:rsid w:val="00F930F3"/>
    <w:rsid w:val="00F935E9"/>
    <w:rsid w:val="00F946F8"/>
    <w:rsid w:val="00FA1835"/>
    <w:rsid w:val="00FA5128"/>
    <w:rsid w:val="00FA7C12"/>
    <w:rsid w:val="00FB2D1A"/>
    <w:rsid w:val="00FB3BFF"/>
    <w:rsid w:val="00FB5949"/>
    <w:rsid w:val="00FC197B"/>
    <w:rsid w:val="00FC3077"/>
    <w:rsid w:val="00FC3756"/>
    <w:rsid w:val="00FC5798"/>
    <w:rsid w:val="00FC71C5"/>
    <w:rsid w:val="00FD23D6"/>
    <w:rsid w:val="00FD7381"/>
    <w:rsid w:val="00FD74B9"/>
    <w:rsid w:val="00FE5D80"/>
    <w:rsid w:val="00FF0492"/>
    <w:rsid w:val="00FF70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6F4A90AE"/>
  <w15:docId w15:val="{C6535ECA-25D6-4FFA-889A-5061E2EA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57A8E"/>
    <w:rPr>
      <w:sz w:val="26"/>
    </w:rPr>
  </w:style>
  <w:style w:type="paragraph" w:styleId="Nagwek1">
    <w:name w:val="heading 1"/>
    <w:basedOn w:val="Normalny"/>
    <w:next w:val="Normalny"/>
    <w:link w:val="Nagwek1Znak"/>
    <w:uiPriority w:val="9"/>
    <w:qFormat/>
    <w:rsid w:val="00257A8E"/>
    <w:pPr>
      <w:numPr>
        <w:numId w:val="1"/>
      </w:numPr>
      <w:spacing w:before="240" w:after="120" w:line="360" w:lineRule="atLeast"/>
      <w:outlineLvl w:val="0"/>
    </w:pPr>
    <w:rPr>
      <w:rFonts w:ascii="Arial" w:hAnsi="Arial"/>
      <w:b/>
      <w:sz w:val="32"/>
    </w:rPr>
  </w:style>
  <w:style w:type="paragraph" w:styleId="Nagwek2">
    <w:name w:val="heading 2"/>
    <w:basedOn w:val="Normalny"/>
    <w:next w:val="Normalny"/>
    <w:qFormat/>
    <w:rsid w:val="00257A8E"/>
    <w:pPr>
      <w:keepNext/>
      <w:numPr>
        <w:ilvl w:val="1"/>
        <w:numId w:val="1"/>
      </w:numPr>
      <w:spacing w:before="120" w:after="120"/>
      <w:outlineLvl w:val="1"/>
    </w:pPr>
    <w:rPr>
      <w:rFonts w:ascii="Arial" w:hAnsi="Arial"/>
      <w:b/>
    </w:rPr>
  </w:style>
  <w:style w:type="paragraph" w:styleId="Nagwek3">
    <w:name w:val="heading 3"/>
    <w:basedOn w:val="Normalny"/>
    <w:next w:val="Normalny"/>
    <w:qFormat/>
    <w:rsid w:val="00257A8E"/>
    <w:pPr>
      <w:numPr>
        <w:ilvl w:val="2"/>
        <w:numId w:val="1"/>
      </w:numPr>
      <w:spacing w:before="240" w:line="360" w:lineRule="atLeast"/>
      <w:jc w:val="both"/>
      <w:outlineLvl w:val="2"/>
    </w:pPr>
    <w:rPr>
      <w:b/>
      <w:sz w:val="24"/>
    </w:rPr>
  </w:style>
  <w:style w:type="paragraph" w:styleId="Nagwek4">
    <w:name w:val="heading 4"/>
    <w:basedOn w:val="Normalny"/>
    <w:next w:val="Wcicienormalne"/>
    <w:qFormat/>
    <w:rsid w:val="00257A8E"/>
    <w:pPr>
      <w:numPr>
        <w:ilvl w:val="3"/>
        <w:numId w:val="1"/>
      </w:numPr>
      <w:spacing w:before="240" w:line="360" w:lineRule="atLeast"/>
      <w:jc w:val="both"/>
      <w:outlineLvl w:val="3"/>
    </w:pPr>
    <w:rPr>
      <w:sz w:val="24"/>
    </w:rPr>
  </w:style>
  <w:style w:type="paragraph" w:styleId="Nagwek5">
    <w:name w:val="heading 5"/>
    <w:basedOn w:val="Normalny"/>
    <w:next w:val="Normalny"/>
    <w:qFormat/>
    <w:rsid w:val="00257A8E"/>
    <w:pPr>
      <w:numPr>
        <w:ilvl w:val="4"/>
        <w:numId w:val="1"/>
      </w:numPr>
      <w:spacing w:before="240" w:after="60"/>
      <w:outlineLvl w:val="4"/>
    </w:pPr>
    <w:rPr>
      <w:rFonts w:ascii="Arial" w:hAnsi="Arial"/>
      <w:sz w:val="22"/>
    </w:rPr>
  </w:style>
  <w:style w:type="paragraph" w:styleId="Nagwek6">
    <w:name w:val="heading 6"/>
    <w:basedOn w:val="Normalny"/>
    <w:next w:val="Normalny"/>
    <w:qFormat/>
    <w:rsid w:val="00257A8E"/>
    <w:pPr>
      <w:numPr>
        <w:ilvl w:val="5"/>
        <w:numId w:val="1"/>
      </w:numPr>
      <w:spacing w:before="240" w:after="60"/>
      <w:outlineLvl w:val="5"/>
    </w:pPr>
    <w:rPr>
      <w:i/>
      <w:sz w:val="22"/>
    </w:rPr>
  </w:style>
  <w:style w:type="paragraph" w:styleId="Nagwek7">
    <w:name w:val="heading 7"/>
    <w:basedOn w:val="Normalny"/>
    <w:next w:val="Normalny"/>
    <w:qFormat/>
    <w:rsid w:val="00257A8E"/>
    <w:pPr>
      <w:numPr>
        <w:ilvl w:val="6"/>
        <w:numId w:val="1"/>
      </w:numPr>
      <w:spacing w:before="240" w:after="60"/>
      <w:outlineLvl w:val="6"/>
    </w:pPr>
    <w:rPr>
      <w:rFonts w:ascii="Arial" w:hAnsi="Arial"/>
      <w:sz w:val="20"/>
    </w:rPr>
  </w:style>
  <w:style w:type="paragraph" w:styleId="Nagwek8">
    <w:name w:val="heading 8"/>
    <w:basedOn w:val="Normalny"/>
    <w:next w:val="Normalny"/>
    <w:qFormat/>
    <w:rsid w:val="00257A8E"/>
    <w:pPr>
      <w:numPr>
        <w:ilvl w:val="7"/>
        <w:numId w:val="1"/>
      </w:numPr>
      <w:spacing w:before="240" w:after="60"/>
      <w:outlineLvl w:val="7"/>
    </w:pPr>
    <w:rPr>
      <w:rFonts w:ascii="Arial" w:hAnsi="Arial"/>
      <w:i/>
      <w:sz w:val="20"/>
    </w:rPr>
  </w:style>
  <w:style w:type="paragraph" w:styleId="Nagwek9">
    <w:name w:val="heading 9"/>
    <w:basedOn w:val="Normalny"/>
    <w:next w:val="Normalny"/>
    <w:qFormat/>
    <w:rsid w:val="00257A8E"/>
    <w:pPr>
      <w:numPr>
        <w:ilvl w:val="8"/>
        <w:numId w:val="1"/>
      </w:numPr>
      <w:spacing w:before="240" w:after="60"/>
      <w:outlineLvl w:val="8"/>
    </w:pPr>
    <w:rPr>
      <w:rFonts w:ascii="Arial" w:hAnsi="Arial"/>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semiHidden/>
    <w:rsid w:val="00257A8E"/>
    <w:pPr>
      <w:ind w:left="708"/>
    </w:pPr>
  </w:style>
  <w:style w:type="paragraph" w:styleId="Spistreci2">
    <w:name w:val="toc 2"/>
    <w:basedOn w:val="Normalny"/>
    <w:next w:val="Normalny"/>
    <w:uiPriority w:val="39"/>
    <w:rsid w:val="00257A8E"/>
    <w:pPr>
      <w:keepLines/>
      <w:tabs>
        <w:tab w:val="right" w:leader="dot" w:pos="9356"/>
      </w:tabs>
      <w:spacing w:line="288" w:lineRule="atLeast"/>
      <w:ind w:left="1134" w:hanging="567"/>
    </w:pPr>
    <w:rPr>
      <w:caps/>
    </w:rPr>
  </w:style>
  <w:style w:type="paragraph" w:styleId="Stopka">
    <w:name w:val="footer"/>
    <w:basedOn w:val="Normalny"/>
    <w:link w:val="StopkaZnak"/>
    <w:uiPriority w:val="99"/>
    <w:rsid w:val="00257A8E"/>
    <w:pPr>
      <w:tabs>
        <w:tab w:val="center" w:pos="4536"/>
        <w:tab w:val="right" w:pos="9072"/>
      </w:tabs>
    </w:pPr>
  </w:style>
  <w:style w:type="paragraph" w:styleId="Nagwek">
    <w:name w:val="header"/>
    <w:basedOn w:val="Normalny"/>
    <w:link w:val="NagwekZnak"/>
    <w:uiPriority w:val="99"/>
    <w:rsid w:val="00257A8E"/>
    <w:pPr>
      <w:tabs>
        <w:tab w:val="center" w:pos="4536"/>
        <w:tab w:val="right" w:pos="9072"/>
      </w:tabs>
    </w:pPr>
  </w:style>
  <w:style w:type="paragraph" w:customStyle="1" w:styleId="head4">
    <w:name w:val="head 4"/>
    <w:basedOn w:val="Nagwek4"/>
    <w:rsid w:val="00257A8E"/>
    <w:pPr>
      <w:ind w:firstLine="0"/>
      <w:outlineLvl w:val="9"/>
    </w:pPr>
  </w:style>
  <w:style w:type="paragraph" w:customStyle="1" w:styleId="head4pt">
    <w:name w:val="head 4 pt"/>
    <w:basedOn w:val="head4"/>
    <w:rsid w:val="00257A8E"/>
    <w:pPr>
      <w:spacing w:before="120" w:line="300" w:lineRule="atLeast"/>
      <w:ind w:left="2268" w:hanging="567"/>
    </w:pPr>
  </w:style>
  <w:style w:type="paragraph" w:customStyle="1" w:styleId="tabela">
    <w:name w:val="tabela"/>
    <w:basedOn w:val="head4"/>
    <w:rsid w:val="00257A8E"/>
    <w:pPr>
      <w:spacing w:before="96" w:after="96" w:line="240" w:lineRule="atLeast"/>
      <w:ind w:left="0"/>
      <w:jc w:val="left"/>
    </w:pPr>
  </w:style>
  <w:style w:type="paragraph" w:customStyle="1" w:styleId="TEXT">
    <w:name w:val="TEXT"/>
    <w:basedOn w:val="Nagwek4"/>
    <w:rsid w:val="00257A8E"/>
    <w:pPr>
      <w:ind w:left="1418" w:firstLine="567"/>
      <w:outlineLvl w:val="9"/>
    </w:pPr>
  </w:style>
  <w:style w:type="paragraph" w:customStyle="1" w:styleId="Tekstpodstawowy21">
    <w:name w:val="Tekst podstawowy 21"/>
    <w:basedOn w:val="Normalny"/>
    <w:rsid w:val="00257A8E"/>
    <w:pPr>
      <w:spacing w:after="120"/>
      <w:ind w:left="1276"/>
    </w:pPr>
  </w:style>
  <w:style w:type="paragraph" w:customStyle="1" w:styleId="Tekstpodstawowywcity21">
    <w:name w:val="Tekst podstawowy wcięty 21"/>
    <w:basedOn w:val="Normalny"/>
    <w:rsid w:val="00257A8E"/>
    <w:pPr>
      <w:ind w:left="567"/>
    </w:pPr>
  </w:style>
  <w:style w:type="paragraph" w:styleId="Tekstpodstawowywcity">
    <w:name w:val="Body Text Indent"/>
    <w:basedOn w:val="Normalny"/>
    <w:semiHidden/>
    <w:rsid w:val="00257A8E"/>
    <w:pPr>
      <w:ind w:left="567"/>
    </w:pPr>
    <w:rPr>
      <w:rFonts w:ascii="Arial" w:hAnsi="Arial"/>
      <w:sz w:val="24"/>
    </w:rPr>
  </w:style>
  <w:style w:type="paragraph" w:styleId="Tekstpodstawowywcity2">
    <w:name w:val="Body Text Indent 2"/>
    <w:basedOn w:val="Normalny"/>
    <w:semiHidden/>
    <w:rsid w:val="00257A8E"/>
    <w:pPr>
      <w:spacing w:after="120"/>
      <w:ind w:left="1276"/>
    </w:pPr>
    <w:rPr>
      <w:rFonts w:ascii="Arial" w:hAnsi="Arial"/>
      <w:sz w:val="24"/>
    </w:rPr>
  </w:style>
  <w:style w:type="paragraph" w:styleId="Tekstpodstawowywcity3">
    <w:name w:val="Body Text Indent 3"/>
    <w:basedOn w:val="Normalny"/>
    <w:semiHidden/>
    <w:rsid w:val="00257A8E"/>
    <w:pPr>
      <w:spacing w:after="120" w:line="360" w:lineRule="auto"/>
      <w:ind w:left="567"/>
      <w:jc w:val="both"/>
    </w:pPr>
    <w:rPr>
      <w:sz w:val="24"/>
    </w:rPr>
  </w:style>
  <w:style w:type="paragraph" w:styleId="Tekstpodstawowy">
    <w:name w:val="Body Text"/>
    <w:basedOn w:val="Normalny"/>
    <w:semiHidden/>
    <w:rsid w:val="00257A8E"/>
    <w:pPr>
      <w:jc w:val="both"/>
    </w:pPr>
    <w:rPr>
      <w:rFonts w:ascii="Arial" w:hAnsi="Arial" w:cs="Arial"/>
      <w:i/>
      <w:iCs/>
      <w:sz w:val="20"/>
      <w:szCs w:val="24"/>
    </w:rPr>
  </w:style>
  <w:style w:type="character" w:styleId="Odwoaniedokomentarza">
    <w:name w:val="annotation reference"/>
    <w:uiPriority w:val="99"/>
    <w:unhideWhenUsed/>
    <w:rsid w:val="00060BA9"/>
    <w:rPr>
      <w:sz w:val="16"/>
      <w:szCs w:val="16"/>
    </w:rPr>
  </w:style>
  <w:style w:type="paragraph" w:styleId="Tekstkomentarza">
    <w:name w:val="annotation text"/>
    <w:basedOn w:val="Normalny"/>
    <w:link w:val="TekstkomentarzaZnak"/>
    <w:uiPriority w:val="99"/>
    <w:unhideWhenUsed/>
    <w:rsid w:val="00060BA9"/>
    <w:rPr>
      <w:sz w:val="20"/>
    </w:rPr>
  </w:style>
  <w:style w:type="character" w:customStyle="1" w:styleId="TekstkomentarzaZnak">
    <w:name w:val="Tekst komentarza Znak"/>
    <w:basedOn w:val="Domylnaczcionkaakapitu"/>
    <w:link w:val="Tekstkomentarza"/>
    <w:uiPriority w:val="99"/>
    <w:rsid w:val="00060BA9"/>
  </w:style>
  <w:style w:type="paragraph" w:styleId="Tematkomentarza">
    <w:name w:val="annotation subject"/>
    <w:basedOn w:val="Tekstkomentarza"/>
    <w:next w:val="Tekstkomentarza"/>
    <w:link w:val="TematkomentarzaZnak"/>
    <w:uiPriority w:val="99"/>
    <w:semiHidden/>
    <w:unhideWhenUsed/>
    <w:rsid w:val="00060BA9"/>
    <w:rPr>
      <w:b/>
      <w:bCs/>
    </w:rPr>
  </w:style>
  <w:style w:type="character" w:customStyle="1" w:styleId="TematkomentarzaZnak">
    <w:name w:val="Temat komentarza Znak"/>
    <w:link w:val="Tematkomentarza"/>
    <w:uiPriority w:val="99"/>
    <w:semiHidden/>
    <w:rsid w:val="00060BA9"/>
    <w:rPr>
      <w:b/>
      <w:bCs/>
    </w:rPr>
  </w:style>
  <w:style w:type="paragraph" w:styleId="Tekstdymka">
    <w:name w:val="Balloon Text"/>
    <w:basedOn w:val="Normalny"/>
    <w:link w:val="TekstdymkaZnak"/>
    <w:uiPriority w:val="99"/>
    <w:semiHidden/>
    <w:unhideWhenUsed/>
    <w:rsid w:val="00060BA9"/>
    <w:rPr>
      <w:rFonts w:ascii="Tahoma" w:hAnsi="Tahoma" w:cs="Tahoma"/>
      <w:sz w:val="16"/>
      <w:szCs w:val="16"/>
    </w:rPr>
  </w:style>
  <w:style w:type="character" w:customStyle="1" w:styleId="TekstdymkaZnak">
    <w:name w:val="Tekst dymka Znak"/>
    <w:link w:val="Tekstdymka"/>
    <w:uiPriority w:val="99"/>
    <w:semiHidden/>
    <w:rsid w:val="00060BA9"/>
    <w:rPr>
      <w:rFonts w:ascii="Tahoma" w:hAnsi="Tahoma" w:cs="Tahoma"/>
      <w:sz w:val="16"/>
      <w:szCs w:val="16"/>
    </w:rPr>
  </w:style>
  <w:style w:type="paragraph" w:styleId="Akapitzlist">
    <w:name w:val="List Paragraph"/>
    <w:aliases w:val="Numerowanie,List Paragraph,Akapit z listą BS,Punkt 1.1,Kolorowa lista — akcent 11"/>
    <w:basedOn w:val="Normalny"/>
    <w:link w:val="AkapitzlistZnak"/>
    <w:uiPriority w:val="34"/>
    <w:qFormat/>
    <w:rsid w:val="001F12FF"/>
    <w:pPr>
      <w:autoSpaceDE w:val="0"/>
      <w:autoSpaceDN w:val="0"/>
      <w:ind w:left="708"/>
    </w:pPr>
    <w:rPr>
      <w:sz w:val="20"/>
      <w:szCs w:val="24"/>
    </w:rPr>
  </w:style>
  <w:style w:type="character" w:customStyle="1" w:styleId="AkapitzlistZnak">
    <w:name w:val="Akapit z listą Znak"/>
    <w:aliases w:val="Numerowanie Znak,List Paragraph Znak,Akapit z listą BS Znak,Punkt 1.1 Znak,Kolorowa lista — akcent 11 Znak"/>
    <w:link w:val="Akapitzlist"/>
    <w:uiPriority w:val="34"/>
    <w:qFormat/>
    <w:rsid w:val="001F12FF"/>
    <w:rPr>
      <w:szCs w:val="24"/>
    </w:rPr>
  </w:style>
  <w:style w:type="paragraph" w:customStyle="1" w:styleId="Default">
    <w:name w:val="Default"/>
    <w:rsid w:val="00FE5D80"/>
    <w:pPr>
      <w:autoSpaceDE w:val="0"/>
      <w:autoSpaceDN w:val="0"/>
      <w:adjustRightInd w:val="0"/>
    </w:pPr>
    <w:rPr>
      <w:rFonts w:ascii="Calibri" w:eastAsia="Calibri" w:hAnsi="Calibri" w:cs="Calibri"/>
      <w:color w:val="000000"/>
      <w:sz w:val="24"/>
      <w:szCs w:val="24"/>
      <w:lang w:eastAsia="en-US"/>
    </w:rPr>
  </w:style>
  <w:style w:type="paragraph" w:styleId="Tekstprzypisudolnego">
    <w:name w:val="footnote text"/>
    <w:basedOn w:val="Normalny"/>
    <w:link w:val="TekstprzypisudolnegoZnak"/>
    <w:uiPriority w:val="99"/>
    <w:semiHidden/>
    <w:unhideWhenUsed/>
    <w:rsid w:val="007B27FF"/>
    <w:rPr>
      <w:sz w:val="20"/>
    </w:rPr>
  </w:style>
  <w:style w:type="character" w:customStyle="1" w:styleId="TekstprzypisudolnegoZnak">
    <w:name w:val="Tekst przypisu dolnego Znak"/>
    <w:basedOn w:val="Domylnaczcionkaakapitu"/>
    <w:link w:val="Tekstprzypisudolnego"/>
    <w:uiPriority w:val="99"/>
    <w:semiHidden/>
    <w:rsid w:val="007B27FF"/>
  </w:style>
  <w:style w:type="character" w:styleId="Odwoanieprzypisudolnego">
    <w:name w:val="footnote reference"/>
    <w:basedOn w:val="Domylnaczcionkaakapitu"/>
    <w:uiPriority w:val="99"/>
    <w:semiHidden/>
    <w:unhideWhenUsed/>
    <w:rsid w:val="007B27FF"/>
    <w:rPr>
      <w:vertAlign w:val="superscript"/>
    </w:rPr>
  </w:style>
  <w:style w:type="character" w:styleId="Hipercze">
    <w:name w:val="Hyperlink"/>
    <w:basedOn w:val="Domylnaczcionkaakapitu"/>
    <w:uiPriority w:val="99"/>
    <w:unhideWhenUsed/>
    <w:rsid w:val="00977B86"/>
    <w:rPr>
      <w:color w:val="0000FF" w:themeColor="hyperlink"/>
      <w:u w:val="single"/>
    </w:rPr>
  </w:style>
  <w:style w:type="paragraph" w:styleId="Poprawka">
    <w:name w:val="Revision"/>
    <w:hidden/>
    <w:uiPriority w:val="99"/>
    <w:semiHidden/>
    <w:rsid w:val="00251DAD"/>
    <w:rPr>
      <w:sz w:val="26"/>
    </w:rPr>
  </w:style>
  <w:style w:type="character" w:customStyle="1" w:styleId="StopkaZnak">
    <w:name w:val="Stopka Znak"/>
    <w:basedOn w:val="Domylnaczcionkaakapitu"/>
    <w:link w:val="Stopka"/>
    <w:uiPriority w:val="99"/>
    <w:rsid w:val="008B06B3"/>
    <w:rPr>
      <w:sz w:val="26"/>
    </w:rPr>
  </w:style>
  <w:style w:type="character" w:customStyle="1" w:styleId="Nagwek1Znak">
    <w:name w:val="Nagłówek 1 Znak"/>
    <w:basedOn w:val="Domylnaczcionkaakapitu"/>
    <w:link w:val="Nagwek1"/>
    <w:uiPriority w:val="9"/>
    <w:rsid w:val="000E761D"/>
    <w:rPr>
      <w:rFonts w:ascii="Arial" w:hAnsi="Arial"/>
      <w:b/>
      <w:sz w:val="32"/>
    </w:rPr>
  </w:style>
  <w:style w:type="character" w:customStyle="1" w:styleId="NagwekZnak">
    <w:name w:val="Nagłówek Znak"/>
    <w:basedOn w:val="Domylnaczcionkaakapitu"/>
    <w:link w:val="Nagwek"/>
    <w:uiPriority w:val="99"/>
    <w:rsid w:val="005A4489"/>
    <w:rPr>
      <w:sz w:val="26"/>
    </w:rPr>
  </w:style>
  <w:style w:type="paragraph" w:styleId="Nagwekspisutreci">
    <w:name w:val="TOC Heading"/>
    <w:basedOn w:val="Nagwek1"/>
    <w:next w:val="Normalny"/>
    <w:uiPriority w:val="39"/>
    <w:unhideWhenUsed/>
    <w:qFormat/>
    <w:rsid w:val="00FD23D6"/>
    <w:pPr>
      <w:keepNext/>
      <w:keepLines/>
      <w:numPr>
        <w:numId w:val="0"/>
      </w:numPr>
      <w:spacing w:before="480" w:after="0" w:line="276" w:lineRule="auto"/>
      <w:outlineLvl w:val="9"/>
    </w:pPr>
    <w:rPr>
      <w:rFonts w:ascii="Calibri Light" w:hAnsi="Calibri Light"/>
      <w:bCs/>
      <w:color w:val="365F91"/>
      <w:sz w:val="28"/>
      <w:szCs w:val="28"/>
    </w:rPr>
  </w:style>
  <w:style w:type="paragraph" w:styleId="Zwykytekst">
    <w:name w:val="Plain Text"/>
    <w:basedOn w:val="Normalny"/>
    <w:link w:val="ZwykytekstZnak"/>
    <w:uiPriority w:val="99"/>
    <w:semiHidden/>
    <w:unhideWhenUsed/>
    <w:rsid w:val="00FD23D6"/>
    <w:rPr>
      <w:rFonts w:ascii="Calibri" w:eastAsiaTheme="minorHAnsi" w:hAnsi="Calibri"/>
      <w:sz w:val="22"/>
      <w:szCs w:val="22"/>
      <w:lang w:eastAsia="en-US"/>
    </w:rPr>
  </w:style>
  <w:style w:type="character" w:customStyle="1" w:styleId="ZwykytekstZnak">
    <w:name w:val="Zwykły tekst Znak"/>
    <w:basedOn w:val="Domylnaczcionkaakapitu"/>
    <w:link w:val="Zwykytekst"/>
    <w:uiPriority w:val="99"/>
    <w:semiHidden/>
    <w:rsid w:val="00FD23D6"/>
    <w:rPr>
      <w:rFonts w:ascii="Calibri" w:eastAsiaTheme="minorHAnsi" w:hAnsi="Calibri"/>
      <w:sz w:val="22"/>
      <w:szCs w:val="22"/>
      <w:lang w:eastAsia="en-US"/>
    </w:rPr>
  </w:style>
  <w:style w:type="paragraph" w:styleId="Podtytu">
    <w:name w:val="Subtitle"/>
    <w:basedOn w:val="Normalny"/>
    <w:link w:val="PodtytuZnak"/>
    <w:qFormat/>
    <w:rsid w:val="00FD23D6"/>
    <w:pPr>
      <w:numPr>
        <w:numId w:val="151"/>
      </w:numPr>
      <w:autoSpaceDE w:val="0"/>
      <w:autoSpaceDN w:val="0"/>
      <w:spacing w:line="360" w:lineRule="auto"/>
      <w:jc w:val="center"/>
    </w:pPr>
    <w:rPr>
      <w:rFonts w:ascii="Tahoma" w:hAnsi="Tahoma" w:cs="Tahoma"/>
      <w:b/>
      <w:bCs/>
      <w:sz w:val="22"/>
      <w:szCs w:val="22"/>
    </w:rPr>
  </w:style>
  <w:style w:type="character" w:customStyle="1" w:styleId="PodtytuZnak">
    <w:name w:val="Podtytuł Znak"/>
    <w:basedOn w:val="Domylnaczcionkaakapitu"/>
    <w:link w:val="Podtytu"/>
    <w:rsid w:val="00FD23D6"/>
    <w:rPr>
      <w:rFonts w:ascii="Tahoma" w:hAnsi="Tahoma" w:cs="Tahoma"/>
      <w:b/>
      <w:bCs/>
      <w:sz w:val="22"/>
      <w:szCs w:val="22"/>
    </w:rPr>
  </w:style>
  <w:style w:type="paragraph" w:styleId="Spistreci1">
    <w:name w:val="toc 1"/>
    <w:basedOn w:val="Normalny"/>
    <w:next w:val="Normalny"/>
    <w:autoRedefine/>
    <w:uiPriority w:val="39"/>
    <w:unhideWhenUsed/>
    <w:rsid w:val="001A663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5589">
      <w:bodyDiv w:val="1"/>
      <w:marLeft w:val="0"/>
      <w:marRight w:val="0"/>
      <w:marTop w:val="0"/>
      <w:marBottom w:val="0"/>
      <w:divBdr>
        <w:top w:val="none" w:sz="0" w:space="0" w:color="auto"/>
        <w:left w:val="none" w:sz="0" w:space="0" w:color="auto"/>
        <w:bottom w:val="none" w:sz="0" w:space="0" w:color="auto"/>
        <w:right w:val="none" w:sz="0" w:space="0" w:color="auto"/>
      </w:divBdr>
    </w:div>
    <w:div w:id="73860303">
      <w:bodyDiv w:val="1"/>
      <w:marLeft w:val="0"/>
      <w:marRight w:val="0"/>
      <w:marTop w:val="0"/>
      <w:marBottom w:val="0"/>
      <w:divBdr>
        <w:top w:val="none" w:sz="0" w:space="0" w:color="auto"/>
        <w:left w:val="none" w:sz="0" w:space="0" w:color="auto"/>
        <w:bottom w:val="none" w:sz="0" w:space="0" w:color="auto"/>
        <w:right w:val="none" w:sz="0" w:space="0" w:color="auto"/>
      </w:divBdr>
    </w:div>
    <w:div w:id="209849242">
      <w:bodyDiv w:val="1"/>
      <w:marLeft w:val="0"/>
      <w:marRight w:val="0"/>
      <w:marTop w:val="0"/>
      <w:marBottom w:val="0"/>
      <w:divBdr>
        <w:top w:val="none" w:sz="0" w:space="0" w:color="auto"/>
        <w:left w:val="none" w:sz="0" w:space="0" w:color="auto"/>
        <w:bottom w:val="none" w:sz="0" w:space="0" w:color="auto"/>
        <w:right w:val="none" w:sz="0" w:space="0" w:color="auto"/>
      </w:divBdr>
    </w:div>
    <w:div w:id="209994470">
      <w:bodyDiv w:val="1"/>
      <w:marLeft w:val="0"/>
      <w:marRight w:val="0"/>
      <w:marTop w:val="0"/>
      <w:marBottom w:val="0"/>
      <w:divBdr>
        <w:top w:val="none" w:sz="0" w:space="0" w:color="auto"/>
        <w:left w:val="none" w:sz="0" w:space="0" w:color="auto"/>
        <w:bottom w:val="none" w:sz="0" w:space="0" w:color="auto"/>
        <w:right w:val="none" w:sz="0" w:space="0" w:color="auto"/>
      </w:divBdr>
    </w:div>
    <w:div w:id="251160977">
      <w:bodyDiv w:val="1"/>
      <w:marLeft w:val="0"/>
      <w:marRight w:val="0"/>
      <w:marTop w:val="0"/>
      <w:marBottom w:val="0"/>
      <w:divBdr>
        <w:top w:val="none" w:sz="0" w:space="0" w:color="auto"/>
        <w:left w:val="none" w:sz="0" w:space="0" w:color="auto"/>
        <w:bottom w:val="none" w:sz="0" w:space="0" w:color="auto"/>
        <w:right w:val="none" w:sz="0" w:space="0" w:color="auto"/>
      </w:divBdr>
    </w:div>
    <w:div w:id="445857694">
      <w:bodyDiv w:val="1"/>
      <w:marLeft w:val="0"/>
      <w:marRight w:val="0"/>
      <w:marTop w:val="0"/>
      <w:marBottom w:val="0"/>
      <w:divBdr>
        <w:top w:val="none" w:sz="0" w:space="0" w:color="auto"/>
        <w:left w:val="none" w:sz="0" w:space="0" w:color="auto"/>
        <w:bottom w:val="none" w:sz="0" w:space="0" w:color="auto"/>
        <w:right w:val="none" w:sz="0" w:space="0" w:color="auto"/>
      </w:divBdr>
      <w:divsChild>
        <w:div w:id="240021315">
          <w:marLeft w:val="0"/>
          <w:marRight w:val="0"/>
          <w:marTop w:val="0"/>
          <w:marBottom w:val="0"/>
          <w:divBdr>
            <w:top w:val="none" w:sz="0" w:space="0" w:color="auto"/>
            <w:left w:val="none" w:sz="0" w:space="0" w:color="auto"/>
            <w:bottom w:val="none" w:sz="0" w:space="0" w:color="auto"/>
            <w:right w:val="none" w:sz="0" w:space="0" w:color="auto"/>
          </w:divBdr>
        </w:div>
        <w:div w:id="885337786">
          <w:marLeft w:val="0"/>
          <w:marRight w:val="0"/>
          <w:marTop w:val="0"/>
          <w:marBottom w:val="0"/>
          <w:divBdr>
            <w:top w:val="none" w:sz="0" w:space="0" w:color="auto"/>
            <w:left w:val="none" w:sz="0" w:space="0" w:color="auto"/>
            <w:bottom w:val="none" w:sz="0" w:space="0" w:color="auto"/>
            <w:right w:val="none" w:sz="0" w:space="0" w:color="auto"/>
          </w:divBdr>
        </w:div>
        <w:div w:id="1801999373">
          <w:marLeft w:val="0"/>
          <w:marRight w:val="0"/>
          <w:marTop w:val="0"/>
          <w:marBottom w:val="0"/>
          <w:divBdr>
            <w:top w:val="none" w:sz="0" w:space="0" w:color="auto"/>
            <w:left w:val="none" w:sz="0" w:space="0" w:color="auto"/>
            <w:bottom w:val="none" w:sz="0" w:space="0" w:color="auto"/>
            <w:right w:val="none" w:sz="0" w:space="0" w:color="auto"/>
          </w:divBdr>
        </w:div>
        <w:div w:id="2130739060">
          <w:marLeft w:val="0"/>
          <w:marRight w:val="0"/>
          <w:marTop w:val="0"/>
          <w:marBottom w:val="0"/>
          <w:divBdr>
            <w:top w:val="none" w:sz="0" w:space="0" w:color="auto"/>
            <w:left w:val="none" w:sz="0" w:space="0" w:color="auto"/>
            <w:bottom w:val="none" w:sz="0" w:space="0" w:color="auto"/>
            <w:right w:val="none" w:sz="0" w:space="0" w:color="auto"/>
          </w:divBdr>
        </w:div>
      </w:divsChild>
    </w:div>
    <w:div w:id="584145900">
      <w:bodyDiv w:val="1"/>
      <w:marLeft w:val="0"/>
      <w:marRight w:val="0"/>
      <w:marTop w:val="0"/>
      <w:marBottom w:val="0"/>
      <w:divBdr>
        <w:top w:val="none" w:sz="0" w:space="0" w:color="auto"/>
        <w:left w:val="none" w:sz="0" w:space="0" w:color="auto"/>
        <w:bottom w:val="none" w:sz="0" w:space="0" w:color="auto"/>
        <w:right w:val="none" w:sz="0" w:space="0" w:color="auto"/>
      </w:divBdr>
    </w:div>
    <w:div w:id="629215204">
      <w:bodyDiv w:val="1"/>
      <w:marLeft w:val="0"/>
      <w:marRight w:val="0"/>
      <w:marTop w:val="0"/>
      <w:marBottom w:val="0"/>
      <w:divBdr>
        <w:top w:val="none" w:sz="0" w:space="0" w:color="auto"/>
        <w:left w:val="none" w:sz="0" w:space="0" w:color="auto"/>
        <w:bottom w:val="none" w:sz="0" w:space="0" w:color="auto"/>
        <w:right w:val="none" w:sz="0" w:space="0" w:color="auto"/>
      </w:divBdr>
    </w:div>
    <w:div w:id="689601414">
      <w:bodyDiv w:val="1"/>
      <w:marLeft w:val="0"/>
      <w:marRight w:val="0"/>
      <w:marTop w:val="0"/>
      <w:marBottom w:val="0"/>
      <w:divBdr>
        <w:top w:val="none" w:sz="0" w:space="0" w:color="auto"/>
        <w:left w:val="none" w:sz="0" w:space="0" w:color="auto"/>
        <w:bottom w:val="none" w:sz="0" w:space="0" w:color="auto"/>
        <w:right w:val="none" w:sz="0" w:space="0" w:color="auto"/>
      </w:divBdr>
    </w:div>
    <w:div w:id="779760855">
      <w:bodyDiv w:val="1"/>
      <w:marLeft w:val="0"/>
      <w:marRight w:val="0"/>
      <w:marTop w:val="0"/>
      <w:marBottom w:val="0"/>
      <w:divBdr>
        <w:top w:val="none" w:sz="0" w:space="0" w:color="auto"/>
        <w:left w:val="none" w:sz="0" w:space="0" w:color="auto"/>
        <w:bottom w:val="none" w:sz="0" w:space="0" w:color="auto"/>
        <w:right w:val="none" w:sz="0" w:space="0" w:color="auto"/>
      </w:divBdr>
    </w:div>
    <w:div w:id="891623238">
      <w:bodyDiv w:val="1"/>
      <w:marLeft w:val="0"/>
      <w:marRight w:val="0"/>
      <w:marTop w:val="0"/>
      <w:marBottom w:val="0"/>
      <w:divBdr>
        <w:top w:val="none" w:sz="0" w:space="0" w:color="auto"/>
        <w:left w:val="none" w:sz="0" w:space="0" w:color="auto"/>
        <w:bottom w:val="none" w:sz="0" w:space="0" w:color="auto"/>
        <w:right w:val="none" w:sz="0" w:space="0" w:color="auto"/>
      </w:divBdr>
    </w:div>
    <w:div w:id="914705214">
      <w:bodyDiv w:val="1"/>
      <w:marLeft w:val="0"/>
      <w:marRight w:val="0"/>
      <w:marTop w:val="0"/>
      <w:marBottom w:val="0"/>
      <w:divBdr>
        <w:top w:val="none" w:sz="0" w:space="0" w:color="auto"/>
        <w:left w:val="none" w:sz="0" w:space="0" w:color="auto"/>
        <w:bottom w:val="none" w:sz="0" w:space="0" w:color="auto"/>
        <w:right w:val="none" w:sz="0" w:space="0" w:color="auto"/>
      </w:divBdr>
    </w:div>
    <w:div w:id="936445655">
      <w:bodyDiv w:val="1"/>
      <w:marLeft w:val="0"/>
      <w:marRight w:val="0"/>
      <w:marTop w:val="0"/>
      <w:marBottom w:val="0"/>
      <w:divBdr>
        <w:top w:val="none" w:sz="0" w:space="0" w:color="auto"/>
        <w:left w:val="none" w:sz="0" w:space="0" w:color="auto"/>
        <w:bottom w:val="none" w:sz="0" w:space="0" w:color="auto"/>
        <w:right w:val="none" w:sz="0" w:space="0" w:color="auto"/>
      </w:divBdr>
    </w:div>
    <w:div w:id="941106154">
      <w:bodyDiv w:val="1"/>
      <w:marLeft w:val="0"/>
      <w:marRight w:val="0"/>
      <w:marTop w:val="0"/>
      <w:marBottom w:val="0"/>
      <w:divBdr>
        <w:top w:val="none" w:sz="0" w:space="0" w:color="auto"/>
        <w:left w:val="none" w:sz="0" w:space="0" w:color="auto"/>
        <w:bottom w:val="none" w:sz="0" w:space="0" w:color="auto"/>
        <w:right w:val="none" w:sz="0" w:space="0" w:color="auto"/>
      </w:divBdr>
    </w:div>
    <w:div w:id="1020743239">
      <w:bodyDiv w:val="1"/>
      <w:marLeft w:val="0"/>
      <w:marRight w:val="0"/>
      <w:marTop w:val="0"/>
      <w:marBottom w:val="0"/>
      <w:divBdr>
        <w:top w:val="none" w:sz="0" w:space="0" w:color="auto"/>
        <w:left w:val="none" w:sz="0" w:space="0" w:color="auto"/>
        <w:bottom w:val="none" w:sz="0" w:space="0" w:color="auto"/>
        <w:right w:val="none" w:sz="0" w:space="0" w:color="auto"/>
      </w:divBdr>
    </w:div>
    <w:div w:id="1039013297">
      <w:bodyDiv w:val="1"/>
      <w:marLeft w:val="0"/>
      <w:marRight w:val="0"/>
      <w:marTop w:val="0"/>
      <w:marBottom w:val="0"/>
      <w:divBdr>
        <w:top w:val="none" w:sz="0" w:space="0" w:color="auto"/>
        <w:left w:val="none" w:sz="0" w:space="0" w:color="auto"/>
        <w:bottom w:val="none" w:sz="0" w:space="0" w:color="auto"/>
        <w:right w:val="none" w:sz="0" w:space="0" w:color="auto"/>
      </w:divBdr>
    </w:div>
    <w:div w:id="1046638275">
      <w:bodyDiv w:val="1"/>
      <w:marLeft w:val="0"/>
      <w:marRight w:val="0"/>
      <w:marTop w:val="0"/>
      <w:marBottom w:val="0"/>
      <w:divBdr>
        <w:top w:val="none" w:sz="0" w:space="0" w:color="auto"/>
        <w:left w:val="none" w:sz="0" w:space="0" w:color="auto"/>
        <w:bottom w:val="none" w:sz="0" w:space="0" w:color="auto"/>
        <w:right w:val="none" w:sz="0" w:space="0" w:color="auto"/>
      </w:divBdr>
    </w:div>
    <w:div w:id="1111433140">
      <w:bodyDiv w:val="1"/>
      <w:marLeft w:val="0"/>
      <w:marRight w:val="0"/>
      <w:marTop w:val="0"/>
      <w:marBottom w:val="0"/>
      <w:divBdr>
        <w:top w:val="none" w:sz="0" w:space="0" w:color="auto"/>
        <w:left w:val="none" w:sz="0" w:space="0" w:color="auto"/>
        <w:bottom w:val="none" w:sz="0" w:space="0" w:color="auto"/>
        <w:right w:val="none" w:sz="0" w:space="0" w:color="auto"/>
      </w:divBdr>
      <w:divsChild>
        <w:div w:id="1022559811">
          <w:marLeft w:val="0"/>
          <w:marRight w:val="0"/>
          <w:marTop w:val="0"/>
          <w:marBottom w:val="0"/>
          <w:divBdr>
            <w:top w:val="none" w:sz="0" w:space="0" w:color="auto"/>
            <w:left w:val="none" w:sz="0" w:space="0" w:color="auto"/>
            <w:bottom w:val="none" w:sz="0" w:space="0" w:color="auto"/>
            <w:right w:val="none" w:sz="0" w:space="0" w:color="auto"/>
          </w:divBdr>
          <w:divsChild>
            <w:div w:id="111856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86255">
      <w:bodyDiv w:val="1"/>
      <w:marLeft w:val="0"/>
      <w:marRight w:val="0"/>
      <w:marTop w:val="0"/>
      <w:marBottom w:val="0"/>
      <w:divBdr>
        <w:top w:val="none" w:sz="0" w:space="0" w:color="auto"/>
        <w:left w:val="none" w:sz="0" w:space="0" w:color="auto"/>
        <w:bottom w:val="none" w:sz="0" w:space="0" w:color="auto"/>
        <w:right w:val="none" w:sz="0" w:space="0" w:color="auto"/>
      </w:divBdr>
    </w:div>
    <w:div w:id="1197893472">
      <w:bodyDiv w:val="1"/>
      <w:marLeft w:val="0"/>
      <w:marRight w:val="0"/>
      <w:marTop w:val="0"/>
      <w:marBottom w:val="0"/>
      <w:divBdr>
        <w:top w:val="none" w:sz="0" w:space="0" w:color="auto"/>
        <w:left w:val="none" w:sz="0" w:space="0" w:color="auto"/>
        <w:bottom w:val="none" w:sz="0" w:space="0" w:color="auto"/>
        <w:right w:val="none" w:sz="0" w:space="0" w:color="auto"/>
      </w:divBdr>
    </w:div>
    <w:div w:id="1244485636">
      <w:bodyDiv w:val="1"/>
      <w:marLeft w:val="0"/>
      <w:marRight w:val="0"/>
      <w:marTop w:val="0"/>
      <w:marBottom w:val="0"/>
      <w:divBdr>
        <w:top w:val="none" w:sz="0" w:space="0" w:color="auto"/>
        <w:left w:val="none" w:sz="0" w:space="0" w:color="auto"/>
        <w:bottom w:val="none" w:sz="0" w:space="0" w:color="auto"/>
        <w:right w:val="none" w:sz="0" w:space="0" w:color="auto"/>
      </w:divBdr>
    </w:div>
    <w:div w:id="1263148749">
      <w:bodyDiv w:val="1"/>
      <w:marLeft w:val="0"/>
      <w:marRight w:val="0"/>
      <w:marTop w:val="0"/>
      <w:marBottom w:val="0"/>
      <w:divBdr>
        <w:top w:val="none" w:sz="0" w:space="0" w:color="auto"/>
        <w:left w:val="none" w:sz="0" w:space="0" w:color="auto"/>
        <w:bottom w:val="none" w:sz="0" w:space="0" w:color="auto"/>
        <w:right w:val="none" w:sz="0" w:space="0" w:color="auto"/>
      </w:divBdr>
    </w:div>
    <w:div w:id="1364356735">
      <w:bodyDiv w:val="1"/>
      <w:marLeft w:val="0"/>
      <w:marRight w:val="0"/>
      <w:marTop w:val="0"/>
      <w:marBottom w:val="0"/>
      <w:divBdr>
        <w:top w:val="none" w:sz="0" w:space="0" w:color="auto"/>
        <w:left w:val="none" w:sz="0" w:space="0" w:color="auto"/>
        <w:bottom w:val="none" w:sz="0" w:space="0" w:color="auto"/>
        <w:right w:val="none" w:sz="0" w:space="0" w:color="auto"/>
      </w:divBdr>
    </w:div>
    <w:div w:id="1387680460">
      <w:bodyDiv w:val="1"/>
      <w:marLeft w:val="0"/>
      <w:marRight w:val="0"/>
      <w:marTop w:val="0"/>
      <w:marBottom w:val="0"/>
      <w:divBdr>
        <w:top w:val="none" w:sz="0" w:space="0" w:color="auto"/>
        <w:left w:val="none" w:sz="0" w:space="0" w:color="auto"/>
        <w:bottom w:val="none" w:sz="0" w:space="0" w:color="auto"/>
        <w:right w:val="none" w:sz="0" w:space="0" w:color="auto"/>
      </w:divBdr>
    </w:div>
    <w:div w:id="1454903190">
      <w:bodyDiv w:val="1"/>
      <w:marLeft w:val="0"/>
      <w:marRight w:val="0"/>
      <w:marTop w:val="0"/>
      <w:marBottom w:val="0"/>
      <w:divBdr>
        <w:top w:val="none" w:sz="0" w:space="0" w:color="auto"/>
        <w:left w:val="none" w:sz="0" w:space="0" w:color="auto"/>
        <w:bottom w:val="none" w:sz="0" w:space="0" w:color="auto"/>
        <w:right w:val="none" w:sz="0" w:space="0" w:color="auto"/>
      </w:divBdr>
    </w:div>
    <w:div w:id="1526405900">
      <w:bodyDiv w:val="1"/>
      <w:marLeft w:val="0"/>
      <w:marRight w:val="0"/>
      <w:marTop w:val="0"/>
      <w:marBottom w:val="0"/>
      <w:divBdr>
        <w:top w:val="none" w:sz="0" w:space="0" w:color="auto"/>
        <w:left w:val="none" w:sz="0" w:space="0" w:color="auto"/>
        <w:bottom w:val="none" w:sz="0" w:space="0" w:color="auto"/>
        <w:right w:val="none" w:sz="0" w:space="0" w:color="auto"/>
      </w:divBdr>
    </w:div>
    <w:div w:id="1536233929">
      <w:bodyDiv w:val="1"/>
      <w:marLeft w:val="0"/>
      <w:marRight w:val="0"/>
      <w:marTop w:val="0"/>
      <w:marBottom w:val="0"/>
      <w:divBdr>
        <w:top w:val="none" w:sz="0" w:space="0" w:color="auto"/>
        <w:left w:val="none" w:sz="0" w:space="0" w:color="auto"/>
        <w:bottom w:val="none" w:sz="0" w:space="0" w:color="auto"/>
        <w:right w:val="none" w:sz="0" w:space="0" w:color="auto"/>
      </w:divBdr>
    </w:div>
    <w:div w:id="1576162061">
      <w:bodyDiv w:val="1"/>
      <w:marLeft w:val="0"/>
      <w:marRight w:val="0"/>
      <w:marTop w:val="0"/>
      <w:marBottom w:val="0"/>
      <w:divBdr>
        <w:top w:val="none" w:sz="0" w:space="0" w:color="auto"/>
        <w:left w:val="none" w:sz="0" w:space="0" w:color="auto"/>
        <w:bottom w:val="none" w:sz="0" w:space="0" w:color="auto"/>
        <w:right w:val="none" w:sz="0" w:space="0" w:color="auto"/>
      </w:divBdr>
    </w:div>
    <w:div w:id="1577473048">
      <w:bodyDiv w:val="1"/>
      <w:marLeft w:val="0"/>
      <w:marRight w:val="0"/>
      <w:marTop w:val="0"/>
      <w:marBottom w:val="0"/>
      <w:divBdr>
        <w:top w:val="none" w:sz="0" w:space="0" w:color="auto"/>
        <w:left w:val="none" w:sz="0" w:space="0" w:color="auto"/>
        <w:bottom w:val="none" w:sz="0" w:space="0" w:color="auto"/>
        <w:right w:val="none" w:sz="0" w:space="0" w:color="auto"/>
      </w:divBdr>
    </w:div>
    <w:div w:id="1629552936">
      <w:bodyDiv w:val="1"/>
      <w:marLeft w:val="0"/>
      <w:marRight w:val="0"/>
      <w:marTop w:val="0"/>
      <w:marBottom w:val="0"/>
      <w:divBdr>
        <w:top w:val="none" w:sz="0" w:space="0" w:color="auto"/>
        <w:left w:val="none" w:sz="0" w:space="0" w:color="auto"/>
        <w:bottom w:val="none" w:sz="0" w:space="0" w:color="auto"/>
        <w:right w:val="none" w:sz="0" w:space="0" w:color="auto"/>
      </w:divBdr>
    </w:div>
    <w:div w:id="1688020681">
      <w:bodyDiv w:val="1"/>
      <w:marLeft w:val="0"/>
      <w:marRight w:val="0"/>
      <w:marTop w:val="0"/>
      <w:marBottom w:val="0"/>
      <w:divBdr>
        <w:top w:val="none" w:sz="0" w:space="0" w:color="auto"/>
        <w:left w:val="none" w:sz="0" w:space="0" w:color="auto"/>
        <w:bottom w:val="none" w:sz="0" w:space="0" w:color="auto"/>
        <w:right w:val="none" w:sz="0" w:space="0" w:color="auto"/>
      </w:divBdr>
      <w:divsChild>
        <w:div w:id="630596673">
          <w:marLeft w:val="0"/>
          <w:marRight w:val="0"/>
          <w:marTop w:val="0"/>
          <w:marBottom w:val="0"/>
          <w:divBdr>
            <w:top w:val="none" w:sz="0" w:space="0" w:color="auto"/>
            <w:left w:val="none" w:sz="0" w:space="0" w:color="auto"/>
            <w:bottom w:val="none" w:sz="0" w:space="0" w:color="auto"/>
            <w:right w:val="none" w:sz="0" w:space="0" w:color="auto"/>
          </w:divBdr>
        </w:div>
        <w:div w:id="1278411437">
          <w:marLeft w:val="0"/>
          <w:marRight w:val="0"/>
          <w:marTop w:val="0"/>
          <w:marBottom w:val="0"/>
          <w:divBdr>
            <w:top w:val="none" w:sz="0" w:space="0" w:color="auto"/>
            <w:left w:val="none" w:sz="0" w:space="0" w:color="auto"/>
            <w:bottom w:val="none" w:sz="0" w:space="0" w:color="auto"/>
            <w:right w:val="none" w:sz="0" w:space="0" w:color="auto"/>
          </w:divBdr>
        </w:div>
        <w:div w:id="1751460555">
          <w:marLeft w:val="0"/>
          <w:marRight w:val="0"/>
          <w:marTop w:val="0"/>
          <w:marBottom w:val="0"/>
          <w:divBdr>
            <w:top w:val="none" w:sz="0" w:space="0" w:color="auto"/>
            <w:left w:val="none" w:sz="0" w:space="0" w:color="auto"/>
            <w:bottom w:val="none" w:sz="0" w:space="0" w:color="auto"/>
            <w:right w:val="none" w:sz="0" w:space="0" w:color="auto"/>
          </w:divBdr>
        </w:div>
      </w:divsChild>
    </w:div>
    <w:div w:id="2015297559">
      <w:bodyDiv w:val="1"/>
      <w:marLeft w:val="0"/>
      <w:marRight w:val="0"/>
      <w:marTop w:val="0"/>
      <w:marBottom w:val="0"/>
      <w:divBdr>
        <w:top w:val="none" w:sz="0" w:space="0" w:color="auto"/>
        <w:left w:val="none" w:sz="0" w:space="0" w:color="auto"/>
        <w:bottom w:val="none" w:sz="0" w:space="0" w:color="auto"/>
        <w:right w:val="none" w:sz="0" w:space="0" w:color="auto"/>
      </w:divBdr>
    </w:div>
    <w:div w:id="2044475568">
      <w:bodyDiv w:val="1"/>
      <w:marLeft w:val="0"/>
      <w:marRight w:val="0"/>
      <w:marTop w:val="0"/>
      <w:marBottom w:val="0"/>
      <w:divBdr>
        <w:top w:val="none" w:sz="0" w:space="0" w:color="auto"/>
        <w:left w:val="none" w:sz="0" w:space="0" w:color="auto"/>
        <w:bottom w:val="none" w:sz="0" w:space="0" w:color="auto"/>
        <w:right w:val="none" w:sz="0" w:space="0" w:color="auto"/>
      </w:divBdr>
      <w:divsChild>
        <w:div w:id="198904979">
          <w:marLeft w:val="0"/>
          <w:marRight w:val="0"/>
          <w:marTop w:val="0"/>
          <w:marBottom w:val="0"/>
          <w:divBdr>
            <w:top w:val="none" w:sz="0" w:space="0" w:color="auto"/>
            <w:left w:val="none" w:sz="0" w:space="0" w:color="auto"/>
            <w:bottom w:val="none" w:sz="0" w:space="0" w:color="auto"/>
            <w:right w:val="none" w:sz="0" w:space="0" w:color="auto"/>
          </w:divBdr>
        </w:div>
        <w:div w:id="1733580385">
          <w:marLeft w:val="0"/>
          <w:marRight w:val="0"/>
          <w:marTop w:val="0"/>
          <w:marBottom w:val="0"/>
          <w:divBdr>
            <w:top w:val="none" w:sz="0" w:space="0" w:color="auto"/>
            <w:left w:val="none" w:sz="0" w:space="0" w:color="auto"/>
            <w:bottom w:val="none" w:sz="0" w:space="0" w:color="auto"/>
            <w:right w:val="none" w:sz="0" w:space="0" w:color="auto"/>
          </w:divBdr>
        </w:div>
        <w:div w:id="1824076613">
          <w:marLeft w:val="0"/>
          <w:marRight w:val="0"/>
          <w:marTop w:val="0"/>
          <w:marBottom w:val="0"/>
          <w:divBdr>
            <w:top w:val="none" w:sz="0" w:space="0" w:color="auto"/>
            <w:left w:val="none" w:sz="0" w:space="0" w:color="auto"/>
            <w:bottom w:val="none" w:sz="0" w:space="0" w:color="auto"/>
            <w:right w:val="none" w:sz="0" w:space="0" w:color="auto"/>
          </w:divBdr>
        </w:div>
        <w:div w:id="2050688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pwdl.csioz.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54CC5-283E-4137-A4C2-FFC7400D6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181</Pages>
  <Words>60024</Words>
  <Characters>413971</Characters>
  <Application>Microsoft Office Word</Application>
  <DocSecurity>0</DocSecurity>
  <Lines>3449</Lines>
  <Paragraphs>946</Paragraphs>
  <ScaleCrop>false</ScaleCrop>
  <HeadingPairs>
    <vt:vector size="2" baseType="variant">
      <vt:variant>
        <vt:lpstr>Tytuł</vt:lpstr>
      </vt:variant>
      <vt:variant>
        <vt:i4>1</vt:i4>
      </vt:variant>
    </vt:vector>
  </HeadingPairs>
  <TitlesOfParts>
    <vt:vector size="1" baseType="lpstr">
      <vt:lpstr/>
    </vt:vector>
  </TitlesOfParts>
  <Company>JM2</Company>
  <LinksUpToDate>false</LinksUpToDate>
  <CharactersWithSpaces>473049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ASkraba</dc:creator>
  <cp:lastModifiedBy>Magdalena Danowska</cp:lastModifiedBy>
  <cp:revision>9</cp:revision>
  <cp:lastPrinted>2018-05-21T09:32:00Z</cp:lastPrinted>
  <dcterms:created xsi:type="dcterms:W3CDTF">2018-05-21T05:46:00Z</dcterms:created>
  <dcterms:modified xsi:type="dcterms:W3CDTF">2018-05-30T06:42:00Z</dcterms:modified>
</cp:coreProperties>
</file>