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71" w:rsidRPr="00D66E44" w:rsidRDefault="008638C2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D66E44">
        <w:rPr>
          <w:rFonts w:cs="Arial"/>
          <w:b/>
          <w:sz w:val="24"/>
          <w:szCs w:val="24"/>
        </w:rPr>
        <w:t>UZASADNIENIE</w:t>
      </w:r>
    </w:p>
    <w:p w:rsidR="00B81E96" w:rsidRPr="00AF7E4E" w:rsidRDefault="00EC5962" w:rsidP="00D11701">
      <w:pPr>
        <w:pStyle w:val="Tekstkomentarza"/>
        <w:spacing w:before="240"/>
        <w:jc w:val="center"/>
        <w:rPr>
          <w:rFonts w:ascii="Calibri" w:hAnsi="Calibri" w:cs="Arial"/>
          <w:b/>
          <w:sz w:val="24"/>
          <w:szCs w:val="24"/>
        </w:rPr>
      </w:pPr>
      <w:r w:rsidRPr="00AF7E4E">
        <w:rPr>
          <w:rFonts w:ascii="Calibri" w:hAnsi="Calibri" w:cs="Arial"/>
          <w:b/>
          <w:sz w:val="24"/>
          <w:szCs w:val="24"/>
        </w:rPr>
        <w:t xml:space="preserve">do projektu </w:t>
      </w:r>
      <w:r w:rsidR="009C1671">
        <w:rPr>
          <w:rFonts w:ascii="Calibri" w:hAnsi="Calibri" w:cs="Arial"/>
          <w:b/>
          <w:sz w:val="24"/>
          <w:szCs w:val="24"/>
        </w:rPr>
        <w:t xml:space="preserve">uchwały </w:t>
      </w:r>
      <w:r w:rsidR="00D11701">
        <w:rPr>
          <w:rFonts w:ascii="Calibri" w:hAnsi="Calibri" w:cs="Arial"/>
          <w:b/>
          <w:sz w:val="24"/>
          <w:szCs w:val="24"/>
        </w:rPr>
        <w:t xml:space="preserve">Zarządu Województwa Dolnośląskiego </w:t>
      </w:r>
      <w:r w:rsidRPr="00AF7E4E">
        <w:rPr>
          <w:rFonts w:ascii="Calibri" w:hAnsi="Calibri" w:cs="Arial"/>
          <w:b/>
          <w:sz w:val="24"/>
          <w:szCs w:val="24"/>
        </w:rPr>
        <w:t>w sprawie przyjęcia Szczegółowego opisu osi priorytetowych Regionalnego Programu Operacyjnego Województwa Dolnośląskiego 2014-2020</w:t>
      </w:r>
    </w:p>
    <w:p w:rsidR="00EC5962" w:rsidRPr="00AF7E4E" w:rsidRDefault="00EC5962" w:rsidP="00E33470">
      <w:pPr>
        <w:spacing w:before="120" w:after="120" w:line="240" w:lineRule="auto"/>
        <w:ind w:firstLine="357"/>
        <w:jc w:val="both"/>
        <w:rPr>
          <w:rFonts w:cs="Arial"/>
          <w:sz w:val="24"/>
          <w:szCs w:val="24"/>
        </w:rPr>
      </w:pPr>
    </w:p>
    <w:p w:rsidR="00C80525" w:rsidRPr="007A1153" w:rsidRDefault="007B41F1" w:rsidP="00EC5962">
      <w:pPr>
        <w:spacing w:before="12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7A1153">
        <w:rPr>
          <w:rFonts w:cs="Arial"/>
          <w:sz w:val="24"/>
          <w:szCs w:val="24"/>
        </w:rPr>
        <w:t xml:space="preserve">Na podstawie art. 41 ust. 1 i ust. 2 pkt. 4 ustawy z dnia 5 czerwca 1998 r. o samorządzie województwa </w:t>
      </w:r>
      <w:r w:rsidR="007A1153" w:rsidRPr="007A1153">
        <w:rPr>
          <w:rFonts w:cs="Arial"/>
          <w:sz w:val="24"/>
          <w:szCs w:val="24"/>
        </w:rPr>
        <w:t xml:space="preserve">(Dz. U. z 2017 r. poz. 2096 </w:t>
      </w:r>
      <w:r w:rsidR="007A1153" w:rsidRPr="007A1153">
        <w:rPr>
          <w:rFonts w:asciiTheme="minorHAnsi" w:hAnsiTheme="minorHAnsi"/>
          <w:bCs/>
          <w:iCs/>
          <w:sz w:val="24"/>
          <w:szCs w:val="24"/>
        </w:rPr>
        <w:t>z późn. zm</w:t>
      </w:r>
      <w:r w:rsidR="007A1153" w:rsidRPr="007A1153">
        <w:rPr>
          <w:rFonts w:cs="Arial"/>
          <w:sz w:val="24"/>
          <w:szCs w:val="24"/>
        </w:rPr>
        <w:t xml:space="preserve">.) </w:t>
      </w:r>
      <w:r w:rsidRPr="007A1153">
        <w:rPr>
          <w:rFonts w:cs="Arial"/>
          <w:sz w:val="24"/>
          <w:szCs w:val="24"/>
        </w:rPr>
        <w:t>w związku z art. 6 ust. 2 ustawy z  dnia 11 lipca 2014 r. o zasadach realizacji programów w zakresie polityki spójności finansowanych w pe</w:t>
      </w:r>
      <w:r w:rsidR="008E1021" w:rsidRPr="007A1153">
        <w:rPr>
          <w:rFonts w:cs="Arial"/>
          <w:sz w:val="24"/>
          <w:szCs w:val="24"/>
        </w:rPr>
        <w:t>rspektywie finansowej 2014-</w:t>
      </w:r>
      <w:r w:rsidRPr="007A1153">
        <w:rPr>
          <w:rFonts w:cs="Arial"/>
          <w:sz w:val="24"/>
          <w:szCs w:val="24"/>
        </w:rPr>
        <w:t>2020 (</w:t>
      </w:r>
      <w:r w:rsidR="00F61058" w:rsidRPr="007A1153">
        <w:rPr>
          <w:rFonts w:asciiTheme="minorHAnsi" w:hAnsiTheme="minorHAnsi"/>
          <w:bCs/>
          <w:iCs/>
          <w:sz w:val="24"/>
          <w:szCs w:val="24"/>
        </w:rPr>
        <w:t>Dz.U. z 2017 r., poz. 1460 z późn. zm.</w:t>
      </w:r>
      <w:r w:rsidR="003B578C" w:rsidRPr="007A1153">
        <w:rPr>
          <w:sz w:val="24"/>
          <w:szCs w:val="24"/>
        </w:rPr>
        <w:t>)</w:t>
      </w:r>
      <w:r w:rsidR="00CA26A4" w:rsidRPr="007A1153">
        <w:rPr>
          <w:rFonts w:cs="Arial"/>
          <w:sz w:val="24"/>
          <w:szCs w:val="24"/>
        </w:rPr>
        <w:t xml:space="preserve"> </w:t>
      </w:r>
      <w:r w:rsidR="00D334E9" w:rsidRPr="007A1153">
        <w:rPr>
          <w:rFonts w:cs="Arial"/>
          <w:sz w:val="24"/>
          <w:szCs w:val="24"/>
        </w:rPr>
        <w:t xml:space="preserve">przedkłada się projekt </w:t>
      </w:r>
      <w:r w:rsidR="00FB41CE" w:rsidRPr="007A1153">
        <w:rPr>
          <w:rFonts w:cs="Arial"/>
          <w:sz w:val="24"/>
          <w:szCs w:val="24"/>
        </w:rPr>
        <w:t>u</w:t>
      </w:r>
      <w:r w:rsidR="00D334E9" w:rsidRPr="007A1153">
        <w:rPr>
          <w:rFonts w:cs="Arial"/>
          <w:sz w:val="24"/>
          <w:szCs w:val="24"/>
        </w:rPr>
        <w:t xml:space="preserve">chwały </w:t>
      </w:r>
      <w:r w:rsidR="00D334E9" w:rsidRPr="007A1153">
        <w:rPr>
          <w:rFonts w:cs="Arial"/>
          <w:bCs/>
          <w:iCs/>
          <w:sz w:val="24"/>
          <w:szCs w:val="24"/>
        </w:rPr>
        <w:t>Zarządu Województwa Dolnośląskiego</w:t>
      </w:r>
      <w:r w:rsidR="00D334E9" w:rsidRPr="007A1153">
        <w:rPr>
          <w:rFonts w:cs="Arial"/>
          <w:b/>
          <w:sz w:val="24"/>
          <w:szCs w:val="24"/>
        </w:rPr>
        <w:t xml:space="preserve"> </w:t>
      </w:r>
      <w:r w:rsidR="00EC5962" w:rsidRPr="007A1153">
        <w:rPr>
          <w:rFonts w:cs="Arial"/>
          <w:sz w:val="24"/>
          <w:szCs w:val="24"/>
        </w:rPr>
        <w:t xml:space="preserve">w sprawie przyjęcia Szczegółowego </w:t>
      </w:r>
      <w:r w:rsidR="002A3BD5" w:rsidRPr="007A1153">
        <w:rPr>
          <w:rFonts w:cs="Arial"/>
          <w:sz w:val="24"/>
          <w:szCs w:val="24"/>
        </w:rPr>
        <w:t>o</w:t>
      </w:r>
      <w:r w:rsidR="00EC5962" w:rsidRPr="007A1153">
        <w:rPr>
          <w:rFonts w:cs="Arial"/>
          <w:sz w:val="24"/>
          <w:szCs w:val="24"/>
        </w:rPr>
        <w:t xml:space="preserve">pisu </w:t>
      </w:r>
      <w:r w:rsidR="002A3BD5" w:rsidRPr="007A1153">
        <w:rPr>
          <w:rFonts w:cs="Arial"/>
          <w:sz w:val="24"/>
          <w:szCs w:val="24"/>
        </w:rPr>
        <w:t>o</w:t>
      </w:r>
      <w:r w:rsidR="00EC5962" w:rsidRPr="007A1153">
        <w:rPr>
          <w:rFonts w:cs="Arial"/>
          <w:sz w:val="24"/>
          <w:szCs w:val="24"/>
        </w:rPr>
        <w:t xml:space="preserve">si </w:t>
      </w:r>
      <w:r w:rsidR="002A3BD5" w:rsidRPr="007A1153">
        <w:rPr>
          <w:rFonts w:cs="Arial"/>
          <w:sz w:val="24"/>
          <w:szCs w:val="24"/>
        </w:rPr>
        <w:t>p</w:t>
      </w:r>
      <w:r w:rsidR="00EC5962" w:rsidRPr="007A1153">
        <w:rPr>
          <w:rFonts w:cs="Arial"/>
          <w:sz w:val="24"/>
          <w:szCs w:val="24"/>
        </w:rPr>
        <w:t>riorytetowych Regionalnego Programu Operacyjnego Województwa Dolnośląskiego 2014-2020.</w:t>
      </w:r>
    </w:p>
    <w:p w:rsidR="002A501C" w:rsidRPr="007A1153" w:rsidRDefault="002A501C" w:rsidP="002A501C">
      <w:p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7A1153">
        <w:rPr>
          <w:rFonts w:cs="Arial"/>
          <w:sz w:val="24"/>
          <w:szCs w:val="24"/>
        </w:rPr>
        <w:t>Zgodnie z zasadami określonymi w ustawie z dnia 11 lipca 2014 r. o zasadach realizacji programów w zakresie polityki spójności finansowa</w:t>
      </w:r>
      <w:r w:rsidR="007B19DE" w:rsidRPr="007A1153">
        <w:rPr>
          <w:rFonts w:cs="Arial"/>
          <w:sz w:val="24"/>
          <w:szCs w:val="24"/>
        </w:rPr>
        <w:t xml:space="preserve">nych w perspektywie finansowej </w:t>
      </w:r>
      <w:r w:rsidR="00AF7E4E" w:rsidRPr="007A1153">
        <w:rPr>
          <w:rFonts w:cs="Arial"/>
          <w:sz w:val="24"/>
          <w:szCs w:val="24"/>
        </w:rPr>
        <w:t>2014-</w:t>
      </w:r>
      <w:r w:rsidR="003521C0" w:rsidRPr="007A1153">
        <w:rPr>
          <w:rFonts w:cs="Arial"/>
          <w:sz w:val="24"/>
          <w:szCs w:val="24"/>
        </w:rPr>
        <w:t>2020 Instytucja Zarządzająca Regionalnym Programem O</w:t>
      </w:r>
      <w:r w:rsidRPr="007A1153">
        <w:rPr>
          <w:rFonts w:cs="Arial"/>
          <w:sz w:val="24"/>
          <w:szCs w:val="24"/>
        </w:rPr>
        <w:t>peracyjnym, której funkcję pełni Zarząd Województwa Dolnośląskiego</w:t>
      </w:r>
      <w:r w:rsidR="00AF7E4E" w:rsidRPr="007A1153">
        <w:rPr>
          <w:rFonts w:cs="Arial"/>
          <w:sz w:val="24"/>
          <w:szCs w:val="24"/>
        </w:rPr>
        <w:t>,</w:t>
      </w:r>
      <w:r w:rsidR="00E175AE" w:rsidRPr="007A1153">
        <w:rPr>
          <w:rFonts w:cs="Arial"/>
          <w:sz w:val="24"/>
          <w:szCs w:val="24"/>
        </w:rPr>
        <w:t xml:space="preserve"> przyjmuje </w:t>
      </w:r>
      <w:r w:rsidR="00151448" w:rsidRPr="007A1153">
        <w:rPr>
          <w:rFonts w:cs="Arial"/>
          <w:sz w:val="24"/>
          <w:szCs w:val="24"/>
        </w:rPr>
        <w:t>s</w:t>
      </w:r>
      <w:r w:rsidRPr="007A1153">
        <w:rPr>
          <w:rFonts w:cs="Arial"/>
          <w:sz w:val="24"/>
          <w:szCs w:val="24"/>
        </w:rPr>
        <w:t>zczegółowy opis osi priorytetowych programu operacyjnego. Jest to dokument sporządzony na podstawie zapisów Regionalnego Programu Operacyjnego Województwa Dolnośląskiego 2014-2020 (RPO WD 2014-2020)</w:t>
      </w:r>
      <w:r w:rsidR="007B19DE" w:rsidRPr="007A1153">
        <w:rPr>
          <w:rFonts w:cs="Arial"/>
          <w:sz w:val="24"/>
          <w:szCs w:val="24"/>
        </w:rPr>
        <w:t>,</w:t>
      </w:r>
      <w:r w:rsidRPr="007A1153">
        <w:rPr>
          <w:rFonts w:cs="Arial"/>
          <w:sz w:val="24"/>
          <w:szCs w:val="24"/>
        </w:rPr>
        <w:t xml:space="preserve"> określający w szczególności zakres działań lub poddziałań realizowanych w ramach poszczególnych osi prioryt</w:t>
      </w:r>
      <w:r w:rsidR="007B19DE" w:rsidRPr="007A1153">
        <w:rPr>
          <w:rFonts w:cs="Arial"/>
          <w:sz w:val="24"/>
          <w:szCs w:val="24"/>
        </w:rPr>
        <w:t>etowych programu operacyjnego.</w:t>
      </w:r>
    </w:p>
    <w:p w:rsidR="00AF7E4E" w:rsidRPr="007A1153" w:rsidRDefault="00AF7E4E" w:rsidP="00AF7E4E">
      <w:pPr>
        <w:pStyle w:val="Akapitzlist"/>
        <w:spacing w:before="40" w:after="40" w:line="240" w:lineRule="auto"/>
        <w:ind w:left="0"/>
        <w:jc w:val="both"/>
        <w:rPr>
          <w:rFonts w:cs="Arial"/>
          <w:bCs/>
          <w:iCs/>
          <w:sz w:val="24"/>
          <w:szCs w:val="24"/>
        </w:rPr>
      </w:pPr>
    </w:p>
    <w:p w:rsidR="00AF7E4E" w:rsidRPr="00151448" w:rsidRDefault="00AF7E4E" w:rsidP="00570D21">
      <w:pPr>
        <w:pStyle w:val="Akapitzlist"/>
        <w:spacing w:before="40" w:after="40" w:line="240" w:lineRule="auto"/>
        <w:ind w:left="0"/>
        <w:jc w:val="both"/>
        <w:rPr>
          <w:rFonts w:cs="Arial"/>
          <w:bCs/>
          <w:iCs/>
          <w:sz w:val="24"/>
          <w:szCs w:val="24"/>
        </w:rPr>
      </w:pPr>
      <w:r w:rsidRPr="007A1153">
        <w:rPr>
          <w:rFonts w:cs="Arial"/>
          <w:bCs/>
          <w:iCs/>
          <w:sz w:val="24"/>
          <w:szCs w:val="24"/>
        </w:rPr>
        <w:t xml:space="preserve">Przedstawiony obecnie projekt uchwały dotyczy </w:t>
      </w:r>
      <w:r w:rsidR="000C63FA" w:rsidRPr="007A1153">
        <w:rPr>
          <w:rFonts w:cs="Arial"/>
          <w:bCs/>
          <w:iCs/>
          <w:sz w:val="24"/>
          <w:szCs w:val="24"/>
        </w:rPr>
        <w:t>aktualizacji</w:t>
      </w:r>
      <w:r w:rsidRPr="007A1153">
        <w:rPr>
          <w:rFonts w:cs="Arial"/>
          <w:bCs/>
          <w:iCs/>
          <w:sz w:val="24"/>
          <w:szCs w:val="24"/>
        </w:rPr>
        <w:t xml:space="preserve"> </w:t>
      </w:r>
      <w:r w:rsidRPr="007A1153">
        <w:rPr>
          <w:rFonts w:asciiTheme="minorHAnsi" w:hAnsiTheme="minorHAnsi" w:cs="Arial"/>
          <w:sz w:val="24"/>
          <w:szCs w:val="24"/>
        </w:rPr>
        <w:t xml:space="preserve">Szczegółowego </w:t>
      </w:r>
      <w:r w:rsidR="002A3BD5" w:rsidRPr="007A1153">
        <w:rPr>
          <w:rFonts w:asciiTheme="minorHAnsi" w:hAnsiTheme="minorHAnsi" w:cs="Arial"/>
          <w:sz w:val="24"/>
          <w:szCs w:val="24"/>
        </w:rPr>
        <w:t>o</w:t>
      </w:r>
      <w:r w:rsidRPr="007A1153">
        <w:rPr>
          <w:rFonts w:asciiTheme="minorHAnsi" w:hAnsiTheme="minorHAnsi" w:cs="Arial"/>
          <w:sz w:val="24"/>
          <w:szCs w:val="24"/>
        </w:rPr>
        <w:t xml:space="preserve">pisu </w:t>
      </w:r>
      <w:r w:rsidR="002A3BD5" w:rsidRPr="007A1153">
        <w:rPr>
          <w:rFonts w:asciiTheme="minorHAnsi" w:hAnsiTheme="minorHAnsi" w:cs="Arial"/>
          <w:sz w:val="24"/>
          <w:szCs w:val="24"/>
        </w:rPr>
        <w:t>o</w:t>
      </w:r>
      <w:r w:rsidRPr="007A1153">
        <w:rPr>
          <w:rFonts w:asciiTheme="minorHAnsi" w:hAnsiTheme="minorHAnsi" w:cs="Arial"/>
          <w:sz w:val="24"/>
          <w:szCs w:val="24"/>
        </w:rPr>
        <w:t xml:space="preserve">si </w:t>
      </w:r>
      <w:r w:rsidR="002A3BD5" w:rsidRPr="007A1153">
        <w:rPr>
          <w:rFonts w:asciiTheme="minorHAnsi" w:hAnsiTheme="minorHAnsi" w:cs="Arial"/>
          <w:sz w:val="24"/>
          <w:szCs w:val="24"/>
        </w:rPr>
        <w:t>p</w:t>
      </w:r>
      <w:r w:rsidRPr="007A1153">
        <w:rPr>
          <w:rFonts w:asciiTheme="minorHAnsi" w:hAnsiTheme="minorHAnsi" w:cs="Arial"/>
          <w:sz w:val="24"/>
          <w:szCs w:val="24"/>
        </w:rPr>
        <w:t>riorytetowych Regionalnego Programu Operacyjnego Województwa Dolnośląskiego 2014-2020</w:t>
      </w:r>
      <w:r w:rsidR="00B427BD" w:rsidRPr="007A1153">
        <w:rPr>
          <w:rFonts w:asciiTheme="minorHAnsi" w:hAnsiTheme="minorHAnsi" w:cs="Arial"/>
          <w:sz w:val="24"/>
          <w:szCs w:val="24"/>
        </w:rPr>
        <w:t xml:space="preserve">, przyjętego przez Zarząd Województwa Dolnośląskiego 14 września </w:t>
      </w:r>
      <w:r w:rsidR="00184945" w:rsidRPr="007A1153">
        <w:rPr>
          <w:rFonts w:asciiTheme="minorHAnsi" w:hAnsiTheme="minorHAnsi" w:cs="Arial"/>
          <w:sz w:val="24"/>
          <w:szCs w:val="24"/>
        </w:rPr>
        <w:t>2015 r.</w:t>
      </w:r>
      <w:r w:rsidR="008040E6" w:rsidRPr="007A1153">
        <w:rPr>
          <w:rFonts w:cs="Arial"/>
          <w:bCs/>
          <w:iCs/>
          <w:sz w:val="24"/>
          <w:szCs w:val="24"/>
        </w:rPr>
        <w:t xml:space="preserve"> uchwałą nr </w:t>
      </w:r>
      <w:r w:rsidR="00756FF8" w:rsidRPr="007A1153">
        <w:rPr>
          <w:rFonts w:cs="Arial"/>
          <w:bCs/>
          <w:iCs/>
          <w:sz w:val="24"/>
          <w:szCs w:val="24"/>
        </w:rPr>
        <w:t>1179/V/15</w:t>
      </w:r>
      <w:r w:rsidR="00396AE3" w:rsidRPr="007A1153">
        <w:rPr>
          <w:rFonts w:cs="Arial"/>
          <w:bCs/>
          <w:iCs/>
          <w:sz w:val="24"/>
          <w:szCs w:val="24"/>
        </w:rPr>
        <w:t xml:space="preserve"> </w:t>
      </w:r>
      <w:r w:rsidR="008040E6" w:rsidRPr="007A1153">
        <w:rPr>
          <w:sz w:val="24"/>
          <w:szCs w:val="24"/>
        </w:rPr>
        <w:t>(z późn. zm.), której ostatnie brzmienie zostało określone uchwałą nr </w:t>
      </w:r>
      <w:r w:rsidR="00D46C4A" w:rsidRPr="007A1153">
        <w:rPr>
          <w:color w:val="000000"/>
          <w:sz w:val="24"/>
          <w:szCs w:val="24"/>
        </w:rPr>
        <w:t>4</w:t>
      </w:r>
      <w:r w:rsidR="00447393">
        <w:rPr>
          <w:color w:val="000000"/>
          <w:sz w:val="24"/>
          <w:szCs w:val="24"/>
        </w:rPr>
        <w:t>916</w:t>
      </w:r>
      <w:r w:rsidR="00424CCB">
        <w:rPr>
          <w:color w:val="000000"/>
          <w:sz w:val="24"/>
          <w:szCs w:val="24"/>
        </w:rPr>
        <w:t>/V/18</w:t>
      </w:r>
      <w:r w:rsidR="007D0102" w:rsidRPr="007A1153">
        <w:rPr>
          <w:color w:val="000000"/>
          <w:sz w:val="24"/>
          <w:szCs w:val="24"/>
        </w:rPr>
        <w:t xml:space="preserve"> </w:t>
      </w:r>
      <w:r w:rsidR="00591DD0" w:rsidRPr="007A1153">
        <w:rPr>
          <w:color w:val="000000" w:themeColor="text1"/>
          <w:sz w:val="24"/>
          <w:szCs w:val="24"/>
        </w:rPr>
        <w:t xml:space="preserve">z dnia </w:t>
      </w:r>
      <w:r w:rsidR="00447393">
        <w:rPr>
          <w:color w:val="000000" w:themeColor="text1"/>
          <w:sz w:val="24"/>
          <w:szCs w:val="24"/>
        </w:rPr>
        <w:t>19 lutego</w:t>
      </w:r>
      <w:r w:rsidR="00424CCB">
        <w:rPr>
          <w:color w:val="000000" w:themeColor="text1"/>
          <w:sz w:val="24"/>
          <w:szCs w:val="24"/>
        </w:rPr>
        <w:t xml:space="preserve"> </w:t>
      </w:r>
      <w:r w:rsidR="00E43487" w:rsidRPr="007A1153">
        <w:rPr>
          <w:color w:val="000000" w:themeColor="text1"/>
          <w:sz w:val="24"/>
          <w:szCs w:val="24"/>
        </w:rPr>
        <w:t>201</w:t>
      </w:r>
      <w:r w:rsidR="00424CCB">
        <w:rPr>
          <w:color w:val="000000" w:themeColor="text1"/>
          <w:sz w:val="24"/>
          <w:szCs w:val="24"/>
        </w:rPr>
        <w:t>8</w:t>
      </w:r>
      <w:r w:rsidR="00B04CF5" w:rsidRPr="007A1153">
        <w:rPr>
          <w:color w:val="000000" w:themeColor="text1"/>
          <w:sz w:val="24"/>
          <w:szCs w:val="24"/>
        </w:rPr>
        <w:t xml:space="preserve"> r</w:t>
      </w:r>
      <w:r w:rsidR="00570D21" w:rsidRPr="007A1153"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="007A1153" w:rsidRPr="000D01A0">
        <w:rPr>
          <w:rFonts w:cs="Arial"/>
          <w:sz w:val="24"/>
          <w:szCs w:val="24"/>
        </w:rPr>
        <w:t xml:space="preserve"> </w:t>
      </w:r>
      <w:r w:rsidR="00570D21" w:rsidRPr="00151448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</w:p>
    <w:p w:rsidR="002A501C" w:rsidRPr="002A501C" w:rsidRDefault="002A501C" w:rsidP="00AF7E4E">
      <w:pPr>
        <w:spacing w:before="120" w:after="120" w:line="240" w:lineRule="auto"/>
        <w:jc w:val="both"/>
        <w:rPr>
          <w:rFonts w:cs="Arial"/>
          <w:sz w:val="24"/>
          <w:szCs w:val="24"/>
        </w:rPr>
      </w:pPr>
    </w:p>
    <w:sectPr w:rsidR="002A501C" w:rsidRPr="002A501C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1E" w:rsidRDefault="00BC081E" w:rsidP="00F839BC">
      <w:pPr>
        <w:spacing w:after="0" w:line="240" w:lineRule="auto"/>
      </w:pPr>
      <w:r>
        <w:separator/>
      </w:r>
    </w:p>
  </w:endnote>
  <w:endnote w:type="continuationSeparator" w:id="0">
    <w:p w:rsidR="00BC081E" w:rsidRDefault="00BC081E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448" w:rsidRDefault="00276F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448" w:rsidRDefault="001514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1E" w:rsidRDefault="00BC081E" w:rsidP="00F839BC">
      <w:pPr>
        <w:spacing w:after="0" w:line="240" w:lineRule="auto"/>
      </w:pPr>
      <w:r>
        <w:separator/>
      </w:r>
    </w:p>
  </w:footnote>
  <w:footnote w:type="continuationSeparator" w:id="0">
    <w:p w:rsidR="00BC081E" w:rsidRDefault="00BC081E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6C83"/>
    <w:rsid w:val="00011250"/>
    <w:rsid w:val="00011C4B"/>
    <w:rsid w:val="00015E4C"/>
    <w:rsid w:val="00022C9B"/>
    <w:rsid w:val="0002578F"/>
    <w:rsid w:val="00027ECB"/>
    <w:rsid w:val="0003527A"/>
    <w:rsid w:val="000451AF"/>
    <w:rsid w:val="000451B8"/>
    <w:rsid w:val="00047741"/>
    <w:rsid w:val="00050664"/>
    <w:rsid w:val="00062A62"/>
    <w:rsid w:val="00064412"/>
    <w:rsid w:val="00076BE7"/>
    <w:rsid w:val="00082E70"/>
    <w:rsid w:val="00095435"/>
    <w:rsid w:val="000C63FA"/>
    <w:rsid w:val="000D19F2"/>
    <w:rsid w:val="000D6B06"/>
    <w:rsid w:val="000E007A"/>
    <w:rsid w:val="000E0EF1"/>
    <w:rsid w:val="000E357B"/>
    <w:rsid w:val="000E45FD"/>
    <w:rsid w:val="000F111F"/>
    <w:rsid w:val="000F7EBC"/>
    <w:rsid w:val="0010659D"/>
    <w:rsid w:val="00114E4B"/>
    <w:rsid w:val="00123263"/>
    <w:rsid w:val="00126A9C"/>
    <w:rsid w:val="001371F4"/>
    <w:rsid w:val="00142B45"/>
    <w:rsid w:val="00151448"/>
    <w:rsid w:val="00152FED"/>
    <w:rsid w:val="001543CF"/>
    <w:rsid w:val="0015573E"/>
    <w:rsid w:val="001568E4"/>
    <w:rsid w:val="0017269F"/>
    <w:rsid w:val="001777A1"/>
    <w:rsid w:val="00184945"/>
    <w:rsid w:val="00185464"/>
    <w:rsid w:val="00190657"/>
    <w:rsid w:val="0019156A"/>
    <w:rsid w:val="00191715"/>
    <w:rsid w:val="001953BC"/>
    <w:rsid w:val="00197CA6"/>
    <w:rsid w:val="001C4120"/>
    <w:rsid w:val="001D3ADA"/>
    <w:rsid w:val="001D4CF7"/>
    <w:rsid w:val="001E1E5E"/>
    <w:rsid w:val="001E2E04"/>
    <w:rsid w:val="001E3334"/>
    <w:rsid w:val="001E612F"/>
    <w:rsid w:val="001E7D75"/>
    <w:rsid w:val="001F21E5"/>
    <w:rsid w:val="00205875"/>
    <w:rsid w:val="00217A51"/>
    <w:rsid w:val="00222166"/>
    <w:rsid w:val="00223EF3"/>
    <w:rsid w:val="002500D9"/>
    <w:rsid w:val="0025026B"/>
    <w:rsid w:val="00250D74"/>
    <w:rsid w:val="00257309"/>
    <w:rsid w:val="00276F7B"/>
    <w:rsid w:val="00287F4A"/>
    <w:rsid w:val="00292D0B"/>
    <w:rsid w:val="002A3BD5"/>
    <w:rsid w:val="002A501C"/>
    <w:rsid w:val="002B0A91"/>
    <w:rsid w:val="002B489E"/>
    <w:rsid w:val="002B7E0F"/>
    <w:rsid w:val="002D1058"/>
    <w:rsid w:val="002D72C1"/>
    <w:rsid w:val="002D7A30"/>
    <w:rsid w:val="002D7DED"/>
    <w:rsid w:val="002E0B95"/>
    <w:rsid w:val="002F0B5D"/>
    <w:rsid w:val="002F42DB"/>
    <w:rsid w:val="002F4B82"/>
    <w:rsid w:val="003053E9"/>
    <w:rsid w:val="003116F7"/>
    <w:rsid w:val="00314B49"/>
    <w:rsid w:val="00316071"/>
    <w:rsid w:val="00321FA1"/>
    <w:rsid w:val="00324A98"/>
    <w:rsid w:val="00326FC6"/>
    <w:rsid w:val="0033208B"/>
    <w:rsid w:val="00335095"/>
    <w:rsid w:val="00335260"/>
    <w:rsid w:val="00341DDA"/>
    <w:rsid w:val="0034673B"/>
    <w:rsid w:val="00347A0C"/>
    <w:rsid w:val="0035029C"/>
    <w:rsid w:val="003521C0"/>
    <w:rsid w:val="0036254C"/>
    <w:rsid w:val="00390D96"/>
    <w:rsid w:val="003933DD"/>
    <w:rsid w:val="00396AE3"/>
    <w:rsid w:val="003A067C"/>
    <w:rsid w:val="003A3B19"/>
    <w:rsid w:val="003A7BF6"/>
    <w:rsid w:val="003B1BA0"/>
    <w:rsid w:val="003B4816"/>
    <w:rsid w:val="003B578C"/>
    <w:rsid w:val="003D5559"/>
    <w:rsid w:val="003D7F57"/>
    <w:rsid w:val="003E3FC6"/>
    <w:rsid w:val="00401632"/>
    <w:rsid w:val="00411153"/>
    <w:rsid w:val="00424CCB"/>
    <w:rsid w:val="00447393"/>
    <w:rsid w:val="004556A3"/>
    <w:rsid w:val="00460498"/>
    <w:rsid w:val="00472759"/>
    <w:rsid w:val="0047661E"/>
    <w:rsid w:val="00483754"/>
    <w:rsid w:val="00494183"/>
    <w:rsid w:val="004A7280"/>
    <w:rsid w:val="004B15D1"/>
    <w:rsid w:val="004B52EB"/>
    <w:rsid w:val="004C48DF"/>
    <w:rsid w:val="004D098D"/>
    <w:rsid w:val="004D12FE"/>
    <w:rsid w:val="004D37FC"/>
    <w:rsid w:val="004E5F64"/>
    <w:rsid w:val="00506CB7"/>
    <w:rsid w:val="005122F2"/>
    <w:rsid w:val="00523B0F"/>
    <w:rsid w:val="005406EA"/>
    <w:rsid w:val="00547C8C"/>
    <w:rsid w:val="00551522"/>
    <w:rsid w:val="0055173C"/>
    <w:rsid w:val="00570789"/>
    <w:rsid w:val="00570BAA"/>
    <w:rsid w:val="00570D21"/>
    <w:rsid w:val="00581D70"/>
    <w:rsid w:val="00583302"/>
    <w:rsid w:val="0058534C"/>
    <w:rsid w:val="00585480"/>
    <w:rsid w:val="00591212"/>
    <w:rsid w:val="00591DD0"/>
    <w:rsid w:val="005A057A"/>
    <w:rsid w:val="005A2F22"/>
    <w:rsid w:val="005A60DE"/>
    <w:rsid w:val="005B4E04"/>
    <w:rsid w:val="005C5035"/>
    <w:rsid w:val="005C6542"/>
    <w:rsid w:val="005D5081"/>
    <w:rsid w:val="005D623F"/>
    <w:rsid w:val="005E120F"/>
    <w:rsid w:val="005E230D"/>
    <w:rsid w:val="005F024E"/>
    <w:rsid w:val="005F66E7"/>
    <w:rsid w:val="00621480"/>
    <w:rsid w:val="00630EC1"/>
    <w:rsid w:val="00644966"/>
    <w:rsid w:val="00647AEC"/>
    <w:rsid w:val="00653271"/>
    <w:rsid w:val="00654D0B"/>
    <w:rsid w:val="006554E2"/>
    <w:rsid w:val="00655EA5"/>
    <w:rsid w:val="00670F3A"/>
    <w:rsid w:val="00673D39"/>
    <w:rsid w:val="006740EC"/>
    <w:rsid w:val="00683701"/>
    <w:rsid w:val="00684FE2"/>
    <w:rsid w:val="00692293"/>
    <w:rsid w:val="006A1C5B"/>
    <w:rsid w:val="006A2097"/>
    <w:rsid w:val="006B75FF"/>
    <w:rsid w:val="006C50C4"/>
    <w:rsid w:val="006D522B"/>
    <w:rsid w:val="006D6F01"/>
    <w:rsid w:val="006E5212"/>
    <w:rsid w:val="006F4238"/>
    <w:rsid w:val="006F4F34"/>
    <w:rsid w:val="0074415D"/>
    <w:rsid w:val="0075103D"/>
    <w:rsid w:val="00755DB7"/>
    <w:rsid w:val="00756FF8"/>
    <w:rsid w:val="00757A9B"/>
    <w:rsid w:val="007603B5"/>
    <w:rsid w:val="007608A5"/>
    <w:rsid w:val="00777807"/>
    <w:rsid w:val="007A1153"/>
    <w:rsid w:val="007A1723"/>
    <w:rsid w:val="007B19DE"/>
    <w:rsid w:val="007B1AD2"/>
    <w:rsid w:val="007B41F1"/>
    <w:rsid w:val="007D0102"/>
    <w:rsid w:val="007D076D"/>
    <w:rsid w:val="007E2586"/>
    <w:rsid w:val="007E2DBC"/>
    <w:rsid w:val="007E702D"/>
    <w:rsid w:val="007F4630"/>
    <w:rsid w:val="00802F47"/>
    <w:rsid w:val="008040E6"/>
    <w:rsid w:val="0080467E"/>
    <w:rsid w:val="008147CD"/>
    <w:rsid w:val="00825DC3"/>
    <w:rsid w:val="00827244"/>
    <w:rsid w:val="0084375C"/>
    <w:rsid w:val="00852BF1"/>
    <w:rsid w:val="0086342B"/>
    <w:rsid w:val="008638C2"/>
    <w:rsid w:val="008647C6"/>
    <w:rsid w:val="00865EBD"/>
    <w:rsid w:val="00871A1D"/>
    <w:rsid w:val="00876E7E"/>
    <w:rsid w:val="00880CCB"/>
    <w:rsid w:val="0088472D"/>
    <w:rsid w:val="008856E0"/>
    <w:rsid w:val="00885858"/>
    <w:rsid w:val="008A2F93"/>
    <w:rsid w:val="008B17AD"/>
    <w:rsid w:val="008B5EA2"/>
    <w:rsid w:val="008B6207"/>
    <w:rsid w:val="008D52FA"/>
    <w:rsid w:val="008E1021"/>
    <w:rsid w:val="008E55F2"/>
    <w:rsid w:val="008F75F4"/>
    <w:rsid w:val="00902E11"/>
    <w:rsid w:val="00912ECD"/>
    <w:rsid w:val="009131DE"/>
    <w:rsid w:val="00916829"/>
    <w:rsid w:val="0092219D"/>
    <w:rsid w:val="009335CC"/>
    <w:rsid w:val="00933F42"/>
    <w:rsid w:val="009345A6"/>
    <w:rsid w:val="00934F18"/>
    <w:rsid w:val="00943ABF"/>
    <w:rsid w:val="00963CB1"/>
    <w:rsid w:val="00982C29"/>
    <w:rsid w:val="00997187"/>
    <w:rsid w:val="009A3FCB"/>
    <w:rsid w:val="009A52F4"/>
    <w:rsid w:val="009A6CA4"/>
    <w:rsid w:val="009A6F44"/>
    <w:rsid w:val="009B5F49"/>
    <w:rsid w:val="009B6EC9"/>
    <w:rsid w:val="009C1671"/>
    <w:rsid w:val="009E59A2"/>
    <w:rsid w:val="009F2772"/>
    <w:rsid w:val="009F4B8B"/>
    <w:rsid w:val="00A048A6"/>
    <w:rsid w:val="00A06ACF"/>
    <w:rsid w:val="00A14018"/>
    <w:rsid w:val="00A16A8D"/>
    <w:rsid w:val="00A240D0"/>
    <w:rsid w:val="00A36A3A"/>
    <w:rsid w:val="00A513BB"/>
    <w:rsid w:val="00A53EC8"/>
    <w:rsid w:val="00A56E6B"/>
    <w:rsid w:val="00A6247E"/>
    <w:rsid w:val="00A87FDC"/>
    <w:rsid w:val="00A90FE4"/>
    <w:rsid w:val="00A95361"/>
    <w:rsid w:val="00AA2687"/>
    <w:rsid w:val="00AA5ECC"/>
    <w:rsid w:val="00AB748F"/>
    <w:rsid w:val="00AC33E5"/>
    <w:rsid w:val="00AC63A1"/>
    <w:rsid w:val="00AC6C67"/>
    <w:rsid w:val="00AE1B71"/>
    <w:rsid w:val="00AF2D8D"/>
    <w:rsid w:val="00AF3485"/>
    <w:rsid w:val="00AF7E4E"/>
    <w:rsid w:val="00B04CF5"/>
    <w:rsid w:val="00B10954"/>
    <w:rsid w:val="00B13090"/>
    <w:rsid w:val="00B23F26"/>
    <w:rsid w:val="00B31EBD"/>
    <w:rsid w:val="00B342FF"/>
    <w:rsid w:val="00B427BD"/>
    <w:rsid w:val="00B47426"/>
    <w:rsid w:val="00B47BA7"/>
    <w:rsid w:val="00B5473D"/>
    <w:rsid w:val="00B574FE"/>
    <w:rsid w:val="00B617AD"/>
    <w:rsid w:val="00B63B48"/>
    <w:rsid w:val="00B653ED"/>
    <w:rsid w:val="00B70A09"/>
    <w:rsid w:val="00B74067"/>
    <w:rsid w:val="00B81E96"/>
    <w:rsid w:val="00B91A64"/>
    <w:rsid w:val="00B93A19"/>
    <w:rsid w:val="00BA2FF8"/>
    <w:rsid w:val="00BB3C0C"/>
    <w:rsid w:val="00BC081E"/>
    <w:rsid w:val="00BC20EA"/>
    <w:rsid w:val="00BC2E53"/>
    <w:rsid w:val="00BD097C"/>
    <w:rsid w:val="00BD2FE2"/>
    <w:rsid w:val="00BD6DE8"/>
    <w:rsid w:val="00BF28B2"/>
    <w:rsid w:val="00BF6807"/>
    <w:rsid w:val="00C0171B"/>
    <w:rsid w:val="00C03BDB"/>
    <w:rsid w:val="00C14C8F"/>
    <w:rsid w:val="00C14D5D"/>
    <w:rsid w:val="00C16200"/>
    <w:rsid w:val="00C24438"/>
    <w:rsid w:val="00C63AD4"/>
    <w:rsid w:val="00C64221"/>
    <w:rsid w:val="00C65093"/>
    <w:rsid w:val="00C80525"/>
    <w:rsid w:val="00C834B3"/>
    <w:rsid w:val="00C85B4D"/>
    <w:rsid w:val="00C96273"/>
    <w:rsid w:val="00CA0F53"/>
    <w:rsid w:val="00CA14E5"/>
    <w:rsid w:val="00CA1B30"/>
    <w:rsid w:val="00CA26A4"/>
    <w:rsid w:val="00CA7904"/>
    <w:rsid w:val="00CA7DCE"/>
    <w:rsid w:val="00CB50A8"/>
    <w:rsid w:val="00CB75F0"/>
    <w:rsid w:val="00CC04CD"/>
    <w:rsid w:val="00CC6BCD"/>
    <w:rsid w:val="00CD31D2"/>
    <w:rsid w:val="00CE3B13"/>
    <w:rsid w:val="00CF73D9"/>
    <w:rsid w:val="00D0615D"/>
    <w:rsid w:val="00D070DB"/>
    <w:rsid w:val="00D11701"/>
    <w:rsid w:val="00D13712"/>
    <w:rsid w:val="00D16504"/>
    <w:rsid w:val="00D334E9"/>
    <w:rsid w:val="00D46C4A"/>
    <w:rsid w:val="00D61FC9"/>
    <w:rsid w:val="00D6499E"/>
    <w:rsid w:val="00D65836"/>
    <w:rsid w:val="00D66E44"/>
    <w:rsid w:val="00D9027B"/>
    <w:rsid w:val="00DA3BE0"/>
    <w:rsid w:val="00DB5FAC"/>
    <w:rsid w:val="00DC49B8"/>
    <w:rsid w:val="00DD393B"/>
    <w:rsid w:val="00DD5C8E"/>
    <w:rsid w:val="00DD7F3F"/>
    <w:rsid w:val="00DE0871"/>
    <w:rsid w:val="00DF1CA8"/>
    <w:rsid w:val="00DF3FFD"/>
    <w:rsid w:val="00E02A59"/>
    <w:rsid w:val="00E054FA"/>
    <w:rsid w:val="00E069B1"/>
    <w:rsid w:val="00E175AE"/>
    <w:rsid w:val="00E219AF"/>
    <w:rsid w:val="00E2205F"/>
    <w:rsid w:val="00E22944"/>
    <w:rsid w:val="00E2347A"/>
    <w:rsid w:val="00E25ABE"/>
    <w:rsid w:val="00E26B7B"/>
    <w:rsid w:val="00E33470"/>
    <w:rsid w:val="00E33BD6"/>
    <w:rsid w:val="00E40EF5"/>
    <w:rsid w:val="00E43487"/>
    <w:rsid w:val="00E50C4B"/>
    <w:rsid w:val="00E76A44"/>
    <w:rsid w:val="00E82056"/>
    <w:rsid w:val="00E8692A"/>
    <w:rsid w:val="00E90E73"/>
    <w:rsid w:val="00E97CEE"/>
    <w:rsid w:val="00EA0AC1"/>
    <w:rsid w:val="00EA2137"/>
    <w:rsid w:val="00EA222D"/>
    <w:rsid w:val="00EA75FF"/>
    <w:rsid w:val="00EB69CE"/>
    <w:rsid w:val="00EB6FD6"/>
    <w:rsid w:val="00EC5962"/>
    <w:rsid w:val="00EC6BDB"/>
    <w:rsid w:val="00ED1F4E"/>
    <w:rsid w:val="00EE1F06"/>
    <w:rsid w:val="00F145C6"/>
    <w:rsid w:val="00F2275A"/>
    <w:rsid w:val="00F4323B"/>
    <w:rsid w:val="00F44B22"/>
    <w:rsid w:val="00F51ED3"/>
    <w:rsid w:val="00F52546"/>
    <w:rsid w:val="00F527BC"/>
    <w:rsid w:val="00F61058"/>
    <w:rsid w:val="00F65248"/>
    <w:rsid w:val="00F72DDB"/>
    <w:rsid w:val="00F81778"/>
    <w:rsid w:val="00F839BC"/>
    <w:rsid w:val="00F86D57"/>
    <w:rsid w:val="00FA1CC7"/>
    <w:rsid w:val="00FB25CF"/>
    <w:rsid w:val="00FB41CE"/>
    <w:rsid w:val="00FE05F2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97738-8ECE-4BE1-A383-1C5D5B37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A40A5-243A-416B-A448-18736FC0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kpasikkrol</dc:creator>
  <cp:lastModifiedBy>Honorata Ziubrak</cp:lastModifiedBy>
  <cp:revision>2</cp:revision>
  <cp:lastPrinted>2018-03-20T08:25:00Z</cp:lastPrinted>
  <dcterms:created xsi:type="dcterms:W3CDTF">2018-03-30T07:37:00Z</dcterms:created>
  <dcterms:modified xsi:type="dcterms:W3CDTF">2018-03-30T07:37:00Z</dcterms:modified>
</cp:coreProperties>
</file>